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03D6A" w14:textId="2C605DFF" w:rsidR="006876F7" w:rsidRDefault="006876F7" w:rsidP="006876F7">
      <w:pPr>
        <w:spacing w:after="48" w:line="259" w:lineRule="auto"/>
        <w:ind w:left="0" w:firstLine="0"/>
        <w:jc w:val="center"/>
        <w:rPr>
          <w:sz w:val="26"/>
        </w:rPr>
        <w:sectPr w:rsidR="006876F7" w:rsidSect="006876F7">
          <w:headerReference w:type="even" r:id="rId7"/>
          <w:headerReference w:type="default" r:id="rId8"/>
          <w:footerReference w:type="even" r:id="rId9"/>
          <w:footerReference w:type="default" r:id="rId10"/>
          <w:headerReference w:type="first" r:id="rId11"/>
          <w:footerReference w:type="first" r:id="rId12"/>
          <w:pgSz w:w="11911" w:h="16850"/>
          <w:pgMar w:top="851" w:right="91" w:bottom="469" w:left="1039" w:header="720" w:footer="93" w:gutter="0"/>
          <w:pgNumType w:start="2"/>
          <w:cols w:space="720"/>
        </w:sectPr>
      </w:pPr>
      <w:r>
        <w:rPr>
          <w:noProof/>
        </w:rPr>
        <w:drawing>
          <wp:inline distT="0" distB="0" distL="0" distR="0" wp14:anchorId="0802CEEA" wp14:editId="6EC8A139">
            <wp:extent cx="6800850" cy="9613265"/>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stretch>
                      <a:fillRect/>
                    </a:stretch>
                  </pic:blipFill>
                  <pic:spPr>
                    <a:xfrm>
                      <a:off x="0" y="0"/>
                      <a:ext cx="6800850" cy="9613265"/>
                    </a:xfrm>
                    <a:prstGeom prst="rect">
                      <a:avLst/>
                    </a:prstGeom>
                  </pic:spPr>
                </pic:pic>
              </a:graphicData>
            </a:graphic>
          </wp:inline>
        </w:drawing>
      </w:r>
    </w:p>
    <w:p w14:paraId="5ECF9864" w14:textId="73F6985E" w:rsidR="007E67AE" w:rsidRDefault="006876F7" w:rsidP="006876F7">
      <w:pPr>
        <w:spacing w:after="48" w:line="259" w:lineRule="auto"/>
        <w:ind w:left="0" w:firstLine="0"/>
        <w:jc w:val="center"/>
      </w:pPr>
      <w:bookmarkStart w:id="0" w:name="_GoBack"/>
      <w:bookmarkEnd w:id="0"/>
      <w:r>
        <w:rPr>
          <w:sz w:val="26"/>
        </w:rPr>
        <w:lastRenderedPageBreak/>
        <w:t>Оглавление</w:t>
      </w:r>
    </w:p>
    <w:p w14:paraId="5D161895" w14:textId="77777777" w:rsidR="007E67AE" w:rsidRDefault="006876F7">
      <w:pPr>
        <w:spacing w:after="0" w:line="259" w:lineRule="auto"/>
        <w:ind w:left="0" w:right="317" w:firstLine="0"/>
        <w:jc w:val="center"/>
      </w:pPr>
      <w:r>
        <w:rPr>
          <w:sz w:val="26"/>
        </w:rPr>
        <w:t xml:space="preserve"> </w:t>
      </w:r>
    </w:p>
    <w:tbl>
      <w:tblPr>
        <w:tblStyle w:val="TableGrid"/>
        <w:tblW w:w="9540" w:type="dxa"/>
        <w:tblInd w:w="332" w:type="dxa"/>
        <w:tblCellMar>
          <w:left w:w="5" w:type="dxa"/>
        </w:tblCellMar>
        <w:tblLook w:val="04A0" w:firstRow="1" w:lastRow="0" w:firstColumn="1" w:lastColumn="0" w:noHBand="0" w:noVBand="1"/>
      </w:tblPr>
      <w:tblGrid>
        <w:gridCol w:w="763"/>
        <w:gridCol w:w="8093"/>
        <w:gridCol w:w="684"/>
      </w:tblGrid>
      <w:tr w:rsidR="007E67AE" w14:paraId="7B3E1D2A" w14:textId="77777777">
        <w:trPr>
          <w:trHeight w:val="257"/>
        </w:trPr>
        <w:tc>
          <w:tcPr>
            <w:tcW w:w="763" w:type="dxa"/>
            <w:tcBorders>
              <w:top w:val="single" w:sz="4" w:space="0" w:color="000000"/>
              <w:left w:val="single" w:sz="4" w:space="0" w:color="000000"/>
              <w:bottom w:val="single" w:sz="4" w:space="0" w:color="000000"/>
              <w:right w:val="single" w:sz="4" w:space="0" w:color="000000"/>
            </w:tcBorders>
          </w:tcPr>
          <w:p w14:paraId="33B9E751" w14:textId="77777777" w:rsidR="007E67AE" w:rsidRDefault="006876F7">
            <w:pPr>
              <w:spacing w:after="0" w:line="259" w:lineRule="auto"/>
              <w:ind w:left="50" w:firstLine="0"/>
              <w:jc w:val="left"/>
            </w:pPr>
            <w:r>
              <w:rPr>
                <w:b/>
                <w:sz w:val="22"/>
              </w:rPr>
              <w:t xml:space="preserve">I. </w:t>
            </w:r>
          </w:p>
        </w:tc>
        <w:tc>
          <w:tcPr>
            <w:tcW w:w="8092" w:type="dxa"/>
            <w:tcBorders>
              <w:top w:val="single" w:sz="4" w:space="0" w:color="000000"/>
              <w:left w:val="single" w:sz="4" w:space="0" w:color="000000"/>
              <w:bottom w:val="single" w:sz="4" w:space="0" w:color="000000"/>
              <w:right w:val="single" w:sz="4" w:space="0" w:color="000000"/>
            </w:tcBorders>
          </w:tcPr>
          <w:p w14:paraId="7DEBEA6F" w14:textId="77777777" w:rsidR="007E67AE" w:rsidRDefault="006876F7">
            <w:pPr>
              <w:spacing w:after="0" w:line="259" w:lineRule="auto"/>
              <w:ind w:left="108" w:firstLine="0"/>
              <w:jc w:val="left"/>
            </w:pPr>
            <w:r>
              <w:rPr>
                <w:b/>
                <w:sz w:val="22"/>
              </w:rPr>
              <w:t xml:space="preserve">Целевой раздел </w:t>
            </w:r>
          </w:p>
        </w:tc>
        <w:tc>
          <w:tcPr>
            <w:tcW w:w="684" w:type="dxa"/>
            <w:tcBorders>
              <w:top w:val="single" w:sz="4" w:space="0" w:color="000000"/>
              <w:left w:val="single" w:sz="4" w:space="0" w:color="000000"/>
              <w:bottom w:val="single" w:sz="4" w:space="0" w:color="000000"/>
              <w:right w:val="single" w:sz="4" w:space="0" w:color="000000"/>
            </w:tcBorders>
          </w:tcPr>
          <w:p w14:paraId="5E8DA69F" w14:textId="77777777" w:rsidR="007E67AE" w:rsidRDefault="006876F7">
            <w:pPr>
              <w:spacing w:after="0" w:line="259" w:lineRule="auto"/>
              <w:ind w:left="413" w:firstLine="0"/>
              <w:jc w:val="left"/>
            </w:pPr>
            <w:r>
              <w:rPr>
                <w:b/>
                <w:sz w:val="22"/>
              </w:rPr>
              <w:t xml:space="preserve">4 </w:t>
            </w:r>
          </w:p>
        </w:tc>
      </w:tr>
      <w:tr w:rsidR="007E67AE" w14:paraId="546F6684"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18F1DAAF" w14:textId="77777777" w:rsidR="007E67AE" w:rsidRDefault="006876F7">
            <w:pPr>
              <w:spacing w:after="0" w:line="259" w:lineRule="auto"/>
              <w:ind w:left="50" w:firstLine="0"/>
              <w:jc w:val="left"/>
            </w:pPr>
            <w:r>
              <w:rPr>
                <w:b/>
                <w:sz w:val="22"/>
              </w:rPr>
              <w:t xml:space="preserve">1.1. </w:t>
            </w:r>
          </w:p>
        </w:tc>
        <w:tc>
          <w:tcPr>
            <w:tcW w:w="8092" w:type="dxa"/>
            <w:tcBorders>
              <w:top w:val="single" w:sz="4" w:space="0" w:color="000000"/>
              <w:left w:val="single" w:sz="4" w:space="0" w:color="000000"/>
              <w:bottom w:val="single" w:sz="4" w:space="0" w:color="000000"/>
              <w:right w:val="single" w:sz="4" w:space="0" w:color="000000"/>
            </w:tcBorders>
          </w:tcPr>
          <w:p w14:paraId="115F19F5" w14:textId="77777777" w:rsidR="007E67AE" w:rsidRDefault="006876F7">
            <w:pPr>
              <w:spacing w:after="0" w:line="259" w:lineRule="auto"/>
              <w:ind w:left="108" w:firstLine="0"/>
              <w:jc w:val="left"/>
            </w:pPr>
            <w:r>
              <w:rPr>
                <w:b/>
                <w:sz w:val="22"/>
              </w:rPr>
              <w:t xml:space="preserve">Пояснительная записка </w:t>
            </w:r>
          </w:p>
        </w:tc>
        <w:tc>
          <w:tcPr>
            <w:tcW w:w="684" w:type="dxa"/>
            <w:tcBorders>
              <w:top w:val="single" w:sz="4" w:space="0" w:color="000000"/>
              <w:left w:val="single" w:sz="4" w:space="0" w:color="000000"/>
              <w:bottom w:val="single" w:sz="4" w:space="0" w:color="000000"/>
              <w:right w:val="single" w:sz="4" w:space="0" w:color="000000"/>
            </w:tcBorders>
          </w:tcPr>
          <w:p w14:paraId="08739031" w14:textId="77777777" w:rsidR="007E67AE" w:rsidRDefault="006876F7">
            <w:pPr>
              <w:spacing w:after="0" w:line="259" w:lineRule="auto"/>
              <w:ind w:left="413" w:firstLine="0"/>
              <w:jc w:val="left"/>
            </w:pPr>
            <w:r>
              <w:rPr>
                <w:b/>
                <w:sz w:val="22"/>
              </w:rPr>
              <w:t xml:space="preserve">4 </w:t>
            </w:r>
          </w:p>
        </w:tc>
      </w:tr>
      <w:tr w:rsidR="007E67AE" w14:paraId="73959629" w14:textId="77777777">
        <w:trPr>
          <w:trHeight w:val="475"/>
        </w:trPr>
        <w:tc>
          <w:tcPr>
            <w:tcW w:w="763" w:type="dxa"/>
            <w:tcBorders>
              <w:top w:val="single" w:sz="4" w:space="0" w:color="000000"/>
              <w:left w:val="single" w:sz="4" w:space="0" w:color="000000"/>
              <w:bottom w:val="single" w:sz="4" w:space="0" w:color="000000"/>
              <w:right w:val="single" w:sz="4" w:space="0" w:color="000000"/>
            </w:tcBorders>
          </w:tcPr>
          <w:p w14:paraId="50BCB111" w14:textId="77777777" w:rsidR="007E67AE" w:rsidRDefault="006876F7">
            <w:pPr>
              <w:spacing w:after="0" w:line="259" w:lineRule="auto"/>
              <w:ind w:left="50" w:firstLine="0"/>
              <w:jc w:val="left"/>
            </w:pPr>
            <w:r>
              <w:rPr>
                <w:sz w:val="22"/>
              </w:rPr>
              <w:t xml:space="preserve">1.1.1. </w:t>
            </w:r>
          </w:p>
        </w:tc>
        <w:tc>
          <w:tcPr>
            <w:tcW w:w="8092" w:type="dxa"/>
            <w:tcBorders>
              <w:top w:val="single" w:sz="4" w:space="0" w:color="000000"/>
              <w:left w:val="single" w:sz="4" w:space="0" w:color="000000"/>
              <w:bottom w:val="single" w:sz="4" w:space="0" w:color="000000"/>
              <w:right w:val="single" w:sz="4" w:space="0" w:color="000000"/>
            </w:tcBorders>
          </w:tcPr>
          <w:p w14:paraId="71E1AE37" w14:textId="77777777" w:rsidR="007E67AE" w:rsidRDefault="006876F7">
            <w:pPr>
              <w:spacing w:after="0" w:line="259" w:lineRule="auto"/>
              <w:ind w:left="108" w:firstLine="0"/>
              <w:jc w:val="left"/>
            </w:pPr>
            <w:r>
              <w:rPr>
                <w:sz w:val="22"/>
              </w:rPr>
              <w:t xml:space="preserve">Цели реализации основной образовательной программы основного общего образования </w:t>
            </w:r>
          </w:p>
        </w:tc>
        <w:tc>
          <w:tcPr>
            <w:tcW w:w="684" w:type="dxa"/>
            <w:tcBorders>
              <w:top w:val="single" w:sz="4" w:space="0" w:color="000000"/>
              <w:left w:val="single" w:sz="4" w:space="0" w:color="000000"/>
              <w:bottom w:val="single" w:sz="4" w:space="0" w:color="000000"/>
              <w:right w:val="single" w:sz="4" w:space="0" w:color="000000"/>
            </w:tcBorders>
          </w:tcPr>
          <w:p w14:paraId="79E57A66" w14:textId="77777777" w:rsidR="007E67AE" w:rsidRDefault="006876F7">
            <w:pPr>
              <w:spacing w:after="0" w:line="259" w:lineRule="auto"/>
              <w:ind w:left="413" w:firstLine="0"/>
              <w:jc w:val="left"/>
            </w:pPr>
            <w:r>
              <w:rPr>
                <w:sz w:val="22"/>
              </w:rPr>
              <w:t xml:space="preserve">4 </w:t>
            </w:r>
          </w:p>
        </w:tc>
      </w:tr>
      <w:tr w:rsidR="007E67AE" w14:paraId="17092296"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4CAE8D84"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5F77ED13" w14:textId="77777777" w:rsidR="007E67AE" w:rsidRDefault="006876F7">
            <w:pPr>
              <w:spacing w:after="0" w:line="259" w:lineRule="auto"/>
              <w:ind w:left="2" w:firstLine="0"/>
              <w:jc w:val="left"/>
            </w:pPr>
            <w:r>
              <w:rPr>
                <w:sz w:val="22"/>
              </w:rPr>
              <w:t xml:space="preserve"> </w:t>
            </w:r>
          </w:p>
        </w:tc>
        <w:tc>
          <w:tcPr>
            <w:tcW w:w="684" w:type="dxa"/>
            <w:tcBorders>
              <w:top w:val="single" w:sz="4" w:space="0" w:color="000000"/>
              <w:left w:val="single" w:sz="4" w:space="0" w:color="000000"/>
              <w:bottom w:val="single" w:sz="4" w:space="0" w:color="000000"/>
              <w:right w:val="single" w:sz="4" w:space="0" w:color="000000"/>
            </w:tcBorders>
          </w:tcPr>
          <w:p w14:paraId="16CECFDE" w14:textId="77777777" w:rsidR="007E67AE" w:rsidRDefault="006876F7">
            <w:pPr>
              <w:spacing w:after="0" w:line="259" w:lineRule="auto"/>
              <w:ind w:left="2" w:firstLine="0"/>
              <w:jc w:val="left"/>
            </w:pPr>
            <w:r>
              <w:rPr>
                <w:sz w:val="18"/>
              </w:rPr>
              <w:t xml:space="preserve"> </w:t>
            </w:r>
          </w:p>
        </w:tc>
      </w:tr>
      <w:tr w:rsidR="007E67AE" w14:paraId="1F8A7BC2"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54808B0A" w14:textId="77777777" w:rsidR="007E67AE" w:rsidRDefault="006876F7">
            <w:pPr>
              <w:spacing w:after="0" w:line="259" w:lineRule="auto"/>
              <w:ind w:left="50" w:firstLine="0"/>
              <w:jc w:val="left"/>
            </w:pPr>
            <w:r>
              <w:rPr>
                <w:sz w:val="22"/>
              </w:rPr>
              <w:t xml:space="preserve">1.1.2. </w:t>
            </w:r>
          </w:p>
        </w:tc>
        <w:tc>
          <w:tcPr>
            <w:tcW w:w="8092" w:type="dxa"/>
            <w:tcBorders>
              <w:top w:val="single" w:sz="4" w:space="0" w:color="000000"/>
              <w:left w:val="single" w:sz="4" w:space="0" w:color="000000"/>
              <w:bottom w:val="single" w:sz="4" w:space="0" w:color="000000"/>
              <w:right w:val="single" w:sz="4" w:space="0" w:color="000000"/>
            </w:tcBorders>
          </w:tcPr>
          <w:p w14:paraId="6262E176" w14:textId="77777777" w:rsidR="007E67AE" w:rsidRDefault="006876F7">
            <w:pPr>
              <w:spacing w:after="0" w:line="259" w:lineRule="auto"/>
              <w:ind w:left="108" w:firstLine="0"/>
              <w:jc w:val="left"/>
            </w:pPr>
            <w:r>
              <w:rPr>
                <w:sz w:val="22"/>
              </w:rPr>
              <w:t xml:space="preserve">Принципы формирования и механизмы реализации ООП ООО </w:t>
            </w:r>
          </w:p>
        </w:tc>
        <w:tc>
          <w:tcPr>
            <w:tcW w:w="684" w:type="dxa"/>
            <w:tcBorders>
              <w:top w:val="single" w:sz="4" w:space="0" w:color="000000"/>
              <w:left w:val="single" w:sz="4" w:space="0" w:color="000000"/>
              <w:bottom w:val="single" w:sz="4" w:space="0" w:color="000000"/>
              <w:right w:val="single" w:sz="4" w:space="0" w:color="000000"/>
            </w:tcBorders>
          </w:tcPr>
          <w:p w14:paraId="06705C1D" w14:textId="77777777" w:rsidR="007E67AE" w:rsidRDefault="006876F7">
            <w:pPr>
              <w:spacing w:after="0" w:line="259" w:lineRule="auto"/>
              <w:ind w:left="413" w:firstLine="0"/>
              <w:jc w:val="left"/>
            </w:pPr>
            <w:r>
              <w:rPr>
                <w:sz w:val="22"/>
              </w:rPr>
              <w:t xml:space="preserve">5 </w:t>
            </w:r>
          </w:p>
        </w:tc>
      </w:tr>
      <w:tr w:rsidR="007E67AE" w14:paraId="2BF38EC0"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1EBA964C" w14:textId="77777777" w:rsidR="007E67AE" w:rsidRDefault="006876F7">
            <w:pPr>
              <w:spacing w:after="0" w:line="259" w:lineRule="auto"/>
              <w:ind w:left="50" w:firstLine="0"/>
              <w:jc w:val="left"/>
            </w:pPr>
            <w:r>
              <w:rPr>
                <w:sz w:val="22"/>
              </w:rPr>
              <w:t xml:space="preserve">1.1.3. </w:t>
            </w:r>
          </w:p>
        </w:tc>
        <w:tc>
          <w:tcPr>
            <w:tcW w:w="8092" w:type="dxa"/>
            <w:tcBorders>
              <w:top w:val="single" w:sz="4" w:space="0" w:color="000000"/>
              <w:left w:val="single" w:sz="4" w:space="0" w:color="000000"/>
              <w:bottom w:val="single" w:sz="4" w:space="0" w:color="000000"/>
              <w:right w:val="single" w:sz="4" w:space="0" w:color="000000"/>
            </w:tcBorders>
          </w:tcPr>
          <w:p w14:paraId="7724ACC2" w14:textId="77777777" w:rsidR="007E67AE" w:rsidRDefault="006876F7">
            <w:pPr>
              <w:spacing w:after="0" w:line="259" w:lineRule="auto"/>
              <w:ind w:left="108" w:firstLine="0"/>
              <w:jc w:val="left"/>
            </w:pPr>
            <w:r>
              <w:rPr>
                <w:sz w:val="22"/>
              </w:rPr>
              <w:t xml:space="preserve">Общая характеристика ООП ООО </w:t>
            </w:r>
          </w:p>
        </w:tc>
        <w:tc>
          <w:tcPr>
            <w:tcW w:w="684" w:type="dxa"/>
            <w:tcBorders>
              <w:top w:val="single" w:sz="4" w:space="0" w:color="000000"/>
              <w:left w:val="single" w:sz="4" w:space="0" w:color="000000"/>
              <w:bottom w:val="single" w:sz="4" w:space="0" w:color="000000"/>
              <w:right w:val="single" w:sz="4" w:space="0" w:color="000000"/>
            </w:tcBorders>
          </w:tcPr>
          <w:p w14:paraId="550495CC" w14:textId="77777777" w:rsidR="007E67AE" w:rsidRDefault="006876F7">
            <w:pPr>
              <w:spacing w:after="0" w:line="259" w:lineRule="auto"/>
              <w:ind w:left="413" w:firstLine="0"/>
              <w:jc w:val="left"/>
            </w:pPr>
            <w:r>
              <w:rPr>
                <w:sz w:val="22"/>
              </w:rPr>
              <w:t xml:space="preserve">6 </w:t>
            </w:r>
          </w:p>
        </w:tc>
      </w:tr>
      <w:tr w:rsidR="007E67AE" w14:paraId="7ED456F0" w14:textId="77777777">
        <w:trPr>
          <w:trHeight w:val="475"/>
        </w:trPr>
        <w:tc>
          <w:tcPr>
            <w:tcW w:w="763" w:type="dxa"/>
            <w:tcBorders>
              <w:top w:val="single" w:sz="4" w:space="0" w:color="000000"/>
              <w:left w:val="single" w:sz="4" w:space="0" w:color="000000"/>
              <w:bottom w:val="single" w:sz="4" w:space="0" w:color="000000"/>
              <w:right w:val="single" w:sz="4" w:space="0" w:color="000000"/>
            </w:tcBorders>
          </w:tcPr>
          <w:p w14:paraId="39B814D9" w14:textId="77777777" w:rsidR="007E67AE" w:rsidRDefault="006876F7">
            <w:pPr>
              <w:spacing w:after="0" w:line="259" w:lineRule="auto"/>
              <w:ind w:left="50" w:firstLine="0"/>
              <w:jc w:val="left"/>
            </w:pPr>
            <w:r>
              <w:rPr>
                <w:b/>
                <w:sz w:val="22"/>
              </w:rPr>
              <w:t xml:space="preserve">1.2. </w:t>
            </w:r>
          </w:p>
        </w:tc>
        <w:tc>
          <w:tcPr>
            <w:tcW w:w="8092" w:type="dxa"/>
            <w:tcBorders>
              <w:top w:val="single" w:sz="4" w:space="0" w:color="000000"/>
              <w:left w:val="single" w:sz="4" w:space="0" w:color="000000"/>
              <w:bottom w:val="single" w:sz="4" w:space="0" w:color="000000"/>
              <w:right w:val="single" w:sz="4" w:space="0" w:color="000000"/>
            </w:tcBorders>
          </w:tcPr>
          <w:p w14:paraId="66048C0A" w14:textId="77777777" w:rsidR="007E67AE" w:rsidRDefault="006876F7">
            <w:pPr>
              <w:spacing w:after="0" w:line="259" w:lineRule="auto"/>
              <w:ind w:left="108" w:firstLine="0"/>
              <w:jc w:val="left"/>
            </w:pPr>
            <w:r>
              <w:rPr>
                <w:b/>
                <w:sz w:val="22"/>
              </w:rPr>
              <w:t xml:space="preserve">Планируемые результаты освоения обучающимися ООП ООО: Общая  характеристика </w:t>
            </w:r>
          </w:p>
        </w:tc>
        <w:tc>
          <w:tcPr>
            <w:tcW w:w="684" w:type="dxa"/>
            <w:tcBorders>
              <w:top w:val="single" w:sz="4" w:space="0" w:color="000000"/>
              <w:left w:val="single" w:sz="4" w:space="0" w:color="000000"/>
              <w:bottom w:val="single" w:sz="4" w:space="0" w:color="000000"/>
              <w:right w:val="single" w:sz="4" w:space="0" w:color="000000"/>
            </w:tcBorders>
          </w:tcPr>
          <w:p w14:paraId="577D5936" w14:textId="77777777" w:rsidR="007E67AE" w:rsidRDefault="006876F7">
            <w:pPr>
              <w:spacing w:after="0" w:line="259" w:lineRule="auto"/>
              <w:ind w:left="413" w:firstLine="0"/>
              <w:jc w:val="left"/>
            </w:pPr>
            <w:r>
              <w:rPr>
                <w:b/>
                <w:sz w:val="22"/>
              </w:rPr>
              <w:t xml:space="preserve">7 </w:t>
            </w:r>
          </w:p>
        </w:tc>
      </w:tr>
      <w:tr w:rsidR="007E67AE" w14:paraId="23E0D02E"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33182BBA" w14:textId="77777777" w:rsidR="007E67AE" w:rsidRDefault="006876F7">
            <w:pPr>
              <w:spacing w:after="0" w:line="259" w:lineRule="auto"/>
              <w:ind w:left="50" w:firstLine="0"/>
              <w:jc w:val="left"/>
            </w:pPr>
            <w:r>
              <w:rPr>
                <w:sz w:val="22"/>
              </w:rPr>
              <w:t xml:space="preserve">1.2.1 </w:t>
            </w:r>
          </w:p>
        </w:tc>
        <w:tc>
          <w:tcPr>
            <w:tcW w:w="8092" w:type="dxa"/>
            <w:tcBorders>
              <w:top w:val="single" w:sz="4" w:space="0" w:color="000000"/>
              <w:left w:val="single" w:sz="4" w:space="0" w:color="000000"/>
              <w:bottom w:val="single" w:sz="4" w:space="0" w:color="000000"/>
              <w:right w:val="single" w:sz="4" w:space="0" w:color="000000"/>
            </w:tcBorders>
          </w:tcPr>
          <w:p w14:paraId="41523FD5" w14:textId="77777777" w:rsidR="007E67AE" w:rsidRDefault="006876F7">
            <w:pPr>
              <w:spacing w:after="0" w:line="259" w:lineRule="auto"/>
              <w:ind w:left="108" w:firstLine="0"/>
              <w:jc w:val="left"/>
            </w:pPr>
            <w:r>
              <w:rPr>
                <w:sz w:val="22"/>
              </w:rPr>
              <w:t xml:space="preserve">Личностные результаты освоения основной образовательной программы </w:t>
            </w:r>
          </w:p>
        </w:tc>
        <w:tc>
          <w:tcPr>
            <w:tcW w:w="684" w:type="dxa"/>
            <w:tcBorders>
              <w:top w:val="single" w:sz="4" w:space="0" w:color="000000"/>
              <w:left w:val="single" w:sz="4" w:space="0" w:color="000000"/>
              <w:bottom w:val="single" w:sz="4" w:space="0" w:color="000000"/>
              <w:right w:val="single" w:sz="4" w:space="0" w:color="000000"/>
            </w:tcBorders>
          </w:tcPr>
          <w:p w14:paraId="0B67B03D" w14:textId="77777777" w:rsidR="007E67AE" w:rsidRDefault="006876F7">
            <w:pPr>
              <w:spacing w:after="0" w:line="259" w:lineRule="auto"/>
              <w:ind w:left="413" w:firstLine="0"/>
              <w:jc w:val="left"/>
            </w:pPr>
            <w:r>
              <w:rPr>
                <w:sz w:val="22"/>
              </w:rPr>
              <w:t xml:space="preserve">7 </w:t>
            </w:r>
          </w:p>
        </w:tc>
      </w:tr>
      <w:tr w:rsidR="007E67AE" w14:paraId="5CA9DED7"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029F3B26" w14:textId="77777777" w:rsidR="007E67AE" w:rsidRDefault="006876F7">
            <w:pPr>
              <w:spacing w:after="0" w:line="259" w:lineRule="auto"/>
              <w:ind w:left="50" w:firstLine="0"/>
              <w:jc w:val="left"/>
            </w:pPr>
            <w:r>
              <w:rPr>
                <w:sz w:val="22"/>
              </w:rPr>
              <w:t xml:space="preserve">1.2.2 </w:t>
            </w:r>
          </w:p>
        </w:tc>
        <w:tc>
          <w:tcPr>
            <w:tcW w:w="8092" w:type="dxa"/>
            <w:tcBorders>
              <w:top w:val="single" w:sz="4" w:space="0" w:color="000000"/>
              <w:left w:val="single" w:sz="4" w:space="0" w:color="000000"/>
              <w:bottom w:val="single" w:sz="4" w:space="0" w:color="000000"/>
              <w:right w:val="single" w:sz="4" w:space="0" w:color="000000"/>
            </w:tcBorders>
          </w:tcPr>
          <w:p w14:paraId="31ACCA64" w14:textId="77777777" w:rsidR="007E67AE" w:rsidRDefault="006876F7">
            <w:pPr>
              <w:spacing w:after="0" w:line="259" w:lineRule="auto"/>
              <w:ind w:left="108" w:firstLine="0"/>
              <w:jc w:val="left"/>
            </w:pPr>
            <w:r>
              <w:rPr>
                <w:sz w:val="22"/>
              </w:rPr>
              <w:t xml:space="preserve">Метапредметные результаты освоения ООП </w:t>
            </w:r>
          </w:p>
        </w:tc>
        <w:tc>
          <w:tcPr>
            <w:tcW w:w="684" w:type="dxa"/>
            <w:tcBorders>
              <w:top w:val="single" w:sz="4" w:space="0" w:color="000000"/>
              <w:left w:val="single" w:sz="4" w:space="0" w:color="000000"/>
              <w:bottom w:val="single" w:sz="4" w:space="0" w:color="000000"/>
              <w:right w:val="single" w:sz="4" w:space="0" w:color="000000"/>
            </w:tcBorders>
          </w:tcPr>
          <w:p w14:paraId="4CDD30E7" w14:textId="77777777" w:rsidR="007E67AE" w:rsidRDefault="006876F7">
            <w:pPr>
              <w:spacing w:after="0" w:line="259" w:lineRule="auto"/>
              <w:ind w:left="413" w:firstLine="0"/>
              <w:jc w:val="left"/>
            </w:pPr>
            <w:r>
              <w:rPr>
                <w:sz w:val="22"/>
              </w:rPr>
              <w:t xml:space="preserve">8 </w:t>
            </w:r>
          </w:p>
        </w:tc>
      </w:tr>
      <w:tr w:rsidR="007E67AE" w14:paraId="17CB34FD"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7BD6BE89" w14:textId="77777777" w:rsidR="007E67AE" w:rsidRDefault="006876F7">
            <w:pPr>
              <w:spacing w:after="0" w:line="259" w:lineRule="auto"/>
              <w:ind w:left="50" w:firstLine="0"/>
              <w:jc w:val="left"/>
            </w:pPr>
            <w:r>
              <w:rPr>
                <w:sz w:val="22"/>
              </w:rPr>
              <w:t xml:space="preserve">1.2.3 </w:t>
            </w:r>
          </w:p>
        </w:tc>
        <w:tc>
          <w:tcPr>
            <w:tcW w:w="8092" w:type="dxa"/>
            <w:tcBorders>
              <w:top w:val="single" w:sz="4" w:space="0" w:color="000000"/>
              <w:left w:val="single" w:sz="4" w:space="0" w:color="000000"/>
              <w:bottom w:val="single" w:sz="4" w:space="0" w:color="000000"/>
              <w:right w:val="single" w:sz="4" w:space="0" w:color="000000"/>
            </w:tcBorders>
          </w:tcPr>
          <w:p w14:paraId="78588534" w14:textId="77777777" w:rsidR="007E67AE" w:rsidRDefault="006876F7">
            <w:pPr>
              <w:spacing w:after="0" w:line="259" w:lineRule="auto"/>
              <w:ind w:left="108" w:firstLine="0"/>
              <w:jc w:val="left"/>
            </w:pPr>
            <w:r>
              <w:rPr>
                <w:sz w:val="22"/>
              </w:rPr>
              <w:t xml:space="preserve">Предметные результаты </w:t>
            </w:r>
          </w:p>
        </w:tc>
        <w:tc>
          <w:tcPr>
            <w:tcW w:w="684" w:type="dxa"/>
            <w:tcBorders>
              <w:top w:val="single" w:sz="4" w:space="0" w:color="000000"/>
              <w:left w:val="single" w:sz="4" w:space="0" w:color="000000"/>
              <w:bottom w:val="single" w:sz="4" w:space="0" w:color="000000"/>
              <w:right w:val="single" w:sz="4" w:space="0" w:color="000000"/>
            </w:tcBorders>
          </w:tcPr>
          <w:p w14:paraId="76FB0A68" w14:textId="77777777" w:rsidR="007E67AE" w:rsidRDefault="006876F7">
            <w:pPr>
              <w:spacing w:after="0" w:line="259" w:lineRule="auto"/>
              <w:ind w:left="413" w:firstLine="0"/>
              <w:jc w:val="left"/>
            </w:pPr>
            <w:r>
              <w:rPr>
                <w:sz w:val="22"/>
              </w:rPr>
              <w:t xml:space="preserve">8 </w:t>
            </w:r>
          </w:p>
        </w:tc>
      </w:tr>
      <w:tr w:rsidR="007E67AE" w14:paraId="686E10E0"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69BC9577" w14:textId="77777777" w:rsidR="007E67AE" w:rsidRDefault="006876F7">
            <w:pPr>
              <w:spacing w:after="0" w:line="259" w:lineRule="auto"/>
              <w:ind w:left="50" w:firstLine="0"/>
              <w:jc w:val="left"/>
            </w:pPr>
            <w:r>
              <w:rPr>
                <w:b/>
                <w:sz w:val="22"/>
              </w:rPr>
              <w:t xml:space="preserve">1.3. </w:t>
            </w:r>
          </w:p>
        </w:tc>
        <w:tc>
          <w:tcPr>
            <w:tcW w:w="8092" w:type="dxa"/>
            <w:tcBorders>
              <w:top w:val="single" w:sz="4" w:space="0" w:color="000000"/>
              <w:left w:val="single" w:sz="4" w:space="0" w:color="000000"/>
              <w:bottom w:val="single" w:sz="4" w:space="0" w:color="000000"/>
              <w:right w:val="single" w:sz="4" w:space="0" w:color="000000"/>
            </w:tcBorders>
          </w:tcPr>
          <w:p w14:paraId="02BEE1FB" w14:textId="77777777" w:rsidR="007E67AE" w:rsidRDefault="006876F7">
            <w:pPr>
              <w:spacing w:after="0" w:line="259" w:lineRule="auto"/>
              <w:ind w:left="108" w:firstLine="0"/>
              <w:jc w:val="left"/>
            </w:pPr>
            <w:r>
              <w:rPr>
                <w:b/>
                <w:sz w:val="22"/>
              </w:rPr>
              <w:t xml:space="preserve">Система оценки достижения планируемых результатов освоения основной </w:t>
            </w:r>
          </w:p>
        </w:tc>
        <w:tc>
          <w:tcPr>
            <w:tcW w:w="684" w:type="dxa"/>
            <w:tcBorders>
              <w:top w:val="single" w:sz="4" w:space="0" w:color="000000"/>
              <w:left w:val="single" w:sz="4" w:space="0" w:color="000000"/>
              <w:bottom w:val="single" w:sz="4" w:space="0" w:color="000000"/>
              <w:right w:val="single" w:sz="4" w:space="0" w:color="000000"/>
            </w:tcBorders>
          </w:tcPr>
          <w:p w14:paraId="6FF0154D" w14:textId="77777777" w:rsidR="007E67AE" w:rsidRDefault="006876F7">
            <w:pPr>
              <w:spacing w:after="0" w:line="259" w:lineRule="auto"/>
              <w:ind w:left="413" w:firstLine="0"/>
              <w:jc w:val="left"/>
            </w:pPr>
            <w:r>
              <w:rPr>
                <w:b/>
                <w:sz w:val="22"/>
              </w:rPr>
              <w:t xml:space="preserve">9 </w:t>
            </w:r>
          </w:p>
        </w:tc>
      </w:tr>
      <w:tr w:rsidR="007E67AE" w14:paraId="4B0DDD5F"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618A537D"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12B1D4C1" w14:textId="77777777" w:rsidR="007E67AE" w:rsidRDefault="006876F7">
            <w:pPr>
              <w:spacing w:after="0" w:line="259" w:lineRule="auto"/>
              <w:ind w:left="108" w:firstLine="0"/>
              <w:jc w:val="left"/>
            </w:pPr>
            <w:r>
              <w:rPr>
                <w:b/>
                <w:sz w:val="22"/>
              </w:rPr>
              <w:t xml:space="preserve">образовательной программы основного общего образования </w:t>
            </w:r>
          </w:p>
        </w:tc>
        <w:tc>
          <w:tcPr>
            <w:tcW w:w="684" w:type="dxa"/>
            <w:tcBorders>
              <w:top w:val="single" w:sz="4" w:space="0" w:color="000000"/>
              <w:left w:val="single" w:sz="4" w:space="0" w:color="000000"/>
              <w:bottom w:val="single" w:sz="4" w:space="0" w:color="000000"/>
              <w:right w:val="single" w:sz="4" w:space="0" w:color="000000"/>
            </w:tcBorders>
          </w:tcPr>
          <w:p w14:paraId="4B3BAAA2" w14:textId="77777777" w:rsidR="007E67AE" w:rsidRDefault="006876F7">
            <w:pPr>
              <w:spacing w:after="0" w:line="259" w:lineRule="auto"/>
              <w:ind w:left="2" w:firstLine="0"/>
              <w:jc w:val="left"/>
            </w:pPr>
            <w:r>
              <w:rPr>
                <w:sz w:val="18"/>
              </w:rPr>
              <w:t xml:space="preserve"> </w:t>
            </w:r>
          </w:p>
        </w:tc>
      </w:tr>
      <w:tr w:rsidR="007E67AE" w14:paraId="6CE99CBE"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6DF25B27" w14:textId="77777777" w:rsidR="007E67AE" w:rsidRDefault="006876F7">
            <w:pPr>
              <w:spacing w:after="0" w:line="259" w:lineRule="auto"/>
              <w:ind w:left="50" w:firstLine="0"/>
              <w:jc w:val="left"/>
            </w:pPr>
            <w:r>
              <w:rPr>
                <w:sz w:val="22"/>
              </w:rPr>
              <w:t xml:space="preserve">1.3.1. </w:t>
            </w:r>
          </w:p>
        </w:tc>
        <w:tc>
          <w:tcPr>
            <w:tcW w:w="8092" w:type="dxa"/>
            <w:tcBorders>
              <w:top w:val="single" w:sz="4" w:space="0" w:color="000000"/>
              <w:left w:val="single" w:sz="4" w:space="0" w:color="000000"/>
              <w:bottom w:val="single" w:sz="4" w:space="0" w:color="000000"/>
              <w:right w:val="single" w:sz="4" w:space="0" w:color="000000"/>
            </w:tcBorders>
          </w:tcPr>
          <w:p w14:paraId="059FD89D" w14:textId="77777777" w:rsidR="007E67AE" w:rsidRDefault="006876F7">
            <w:pPr>
              <w:spacing w:after="0" w:line="259" w:lineRule="auto"/>
              <w:ind w:left="108" w:firstLine="0"/>
              <w:jc w:val="left"/>
            </w:pPr>
            <w:r>
              <w:rPr>
                <w:sz w:val="22"/>
              </w:rPr>
              <w:t xml:space="preserve">Общие положения </w:t>
            </w:r>
          </w:p>
        </w:tc>
        <w:tc>
          <w:tcPr>
            <w:tcW w:w="684" w:type="dxa"/>
            <w:tcBorders>
              <w:top w:val="single" w:sz="4" w:space="0" w:color="000000"/>
              <w:left w:val="single" w:sz="4" w:space="0" w:color="000000"/>
              <w:bottom w:val="single" w:sz="4" w:space="0" w:color="000000"/>
              <w:right w:val="single" w:sz="4" w:space="0" w:color="000000"/>
            </w:tcBorders>
          </w:tcPr>
          <w:p w14:paraId="6045B2CF" w14:textId="77777777" w:rsidR="007E67AE" w:rsidRDefault="006876F7">
            <w:pPr>
              <w:spacing w:after="0" w:line="259" w:lineRule="auto"/>
              <w:ind w:left="413" w:firstLine="0"/>
              <w:jc w:val="left"/>
            </w:pPr>
            <w:r>
              <w:rPr>
                <w:sz w:val="22"/>
              </w:rPr>
              <w:t xml:space="preserve">9 </w:t>
            </w:r>
          </w:p>
        </w:tc>
      </w:tr>
      <w:tr w:rsidR="007E67AE" w14:paraId="54E3E1CC"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592F144A" w14:textId="77777777" w:rsidR="007E67AE" w:rsidRDefault="006876F7">
            <w:pPr>
              <w:spacing w:after="0" w:line="259" w:lineRule="auto"/>
              <w:ind w:left="50" w:firstLine="0"/>
              <w:jc w:val="left"/>
            </w:pPr>
            <w:r>
              <w:rPr>
                <w:sz w:val="22"/>
              </w:rPr>
              <w:t xml:space="preserve">1.3.2. </w:t>
            </w:r>
          </w:p>
        </w:tc>
        <w:tc>
          <w:tcPr>
            <w:tcW w:w="8092" w:type="dxa"/>
            <w:tcBorders>
              <w:top w:val="single" w:sz="4" w:space="0" w:color="000000"/>
              <w:left w:val="single" w:sz="4" w:space="0" w:color="000000"/>
              <w:bottom w:val="single" w:sz="4" w:space="0" w:color="000000"/>
              <w:right w:val="single" w:sz="4" w:space="0" w:color="000000"/>
            </w:tcBorders>
          </w:tcPr>
          <w:p w14:paraId="7E2A510B" w14:textId="77777777" w:rsidR="007E67AE" w:rsidRDefault="006876F7">
            <w:pPr>
              <w:spacing w:after="0" w:line="259" w:lineRule="auto"/>
              <w:ind w:left="108" w:firstLine="0"/>
              <w:jc w:val="left"/>
            </w:pPr>
            <w:r>
              <w:rPr>
                <w:sz w:val="22"/>
              </w:rPr>
              <w:t xml:space="preserve">Особенности оценки метапредметных и предметных результатов </w:t>
            </w:r>
          </w:p>
        </w:tc>
        <w:tc>
          <w:tcPr>
            <w:tcW w:w="684" w:type="dxa"/>
            <w:tcBorders>
              <w:top w:val="single" w:sz="4" w:space="0" w:color="000000"/>
              <w:left w:val="single" w:sz="4" w:space="0" w:color="000000"/>
              <w:bottom w:val="single" w:sz="4" w:space="0" w:color="000000"/>
              <w:right w:val="single" w:sz="4" w:space="0" w:color="000000"/>
            </w:tcBorders>
          </w:tcPr>
          <w:p w14:paraId="3873FDFF" w14:textId="77777777" w:rsidR="007E67AE" w:rsidRDefault="006876F7">
            <w:pPr>
              <w:spacing w:after="0" w:line="259" w:lineRule="auto"/>
              <w:ind w:left="0" w:right="101" w:firstLine="0"/>
              <w:jc w:val="right"/>
            </w:pPr>
            <w:r>
              <w:rPr>
                <w:sz w:val="22"/>
              </w:rPr>
              <w:t xml:space="preserve">10 </w:t>
            </w:r>
          </w:p>
        </w:tc>
      </w:tr>
      <w:tr w:rsidR="007E67AE" w14:paraId="558938B2"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455A37DC" w14:textId="77777777" w:rsidR="007E67AE" w:rsidRDefault="006876F7">
            <w:pPr>
              <w:spacing w:after="0" w:line="259" w:lineRule="auto"/>
              <w:ind w:left="50" w:firstLine="0"/>
              <w:jc w:val="left"/>
            </w:pPr>
            <w:r>
              <w:rPr>
                <w:sz w:val="22"/>
              </w:rPr>
              <w:t xml:space="preserve">1.3.3. </w:t>
            </w:r>
          </w:p>
        </w:tc>
        <w:tc>
          <w:tcPr>
            <w:tcW w:w="8092" w:type="dxa"/>
            <w:tcBorders>
              <w:top w:val="single" w:sz="4" w:space="0" w:color="000000"/>
              <w:left w:val="single" w:sz="4" w:space="0" w:color="000000"/>
              <w:bottom w:val="single" w:sz="4" w:space="0" w:color="000000"/>
              <w:right w:val="single" w:sz="4" w:space="0" w:color="000000"/>
            </w:tcBorders>
          </w:tcPr>
          <w:p w14:paraId="311DCA37" w14:textId="77777777" w:rsidR="007E67AE" w:rsidRDefault="006876F7">
            <w:pPr>
              <w:spacing w:after="0" w:line="259" w:lineRule="auto"/>
              <w:ind w:left="108" w:firstLine="0"/>
              <w:jc w:val="left"/>
            </w:pPr>
            <w:r>
              <w:rPr>
                <w:sz w:val="22"/>
              </w:rPr>
              <w:t xml:space="preserve">Организация и содержание оценочных процедур </w:t>
            </w:r>
          </w:p>
        </w:tc>
        <w:tc>
          <w:tcPr>
            <w:tcW w:w="684" w:type="dxa"/>
            <w:tcBorders>
              <w:top w:val="single" w:sz="4" w:space="0" w:color="000000"/>
              <w:left w:val="single" w:sz="4" w:space="0" w:color="000000"/>
              <w:bottom w:val="single" w:sz="4" w:space="0" w:color="000000"/>
              <w:right w:val="single" w:sz="4" w:space="0" w:color="000000"/>
            </w:tcBorders>
          </w:tcPr>
          <w:p w14:paraId="5EE36AE8" w14:textId="77777777" w:rsidR="007E67AE" w:rsidRDefault="006876F7">
            <w:pPr>
              <w:spacing w:after="0" w:line="259" w:lineRule="auto"/>
              <w:ind w:left="0" w:right="101" w:firstLine="0"/>
              <w:jc w:val="right"/>
            </w:pPr>
            <w:r>
              <w:rPr>
                <w:sz w:val="22"/>
              </w:rPr>
              <w:t xml:space="preserve">13 </w:t>
            </w:r>
          </w:p>
        </w:tc>
      </w:tr>
      <w:tr w:rsidR="007E67AE" w14:paraId="1AA7F20A"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0C50EC85" w14:textId="77777777" w:rsidR="007E67AE" w:rsidRDefault="006876F7">
            <w:pPr>
              <w:spacing w:after="0" w:line="259" w:lineRule="auto"/>
              <w:ind w:left="50" w:firstLine="0"/>
              <w:jc w:val="left"/>
            </w:pPr>
            <w:r>
              <w:rPr>
                <w:b/>
                <w:sz w:val="22"/>
              </w:rPr>
              <w:t xml:space="preserve">II. </w:t>
            </w:r>
          </w:p>
        </w:tc>
        <w:tc>
          <w:tcPr>
            <w:tcW w:w="8092" w:type="dxa"/>
            <w:tcBorders>
              <w:top w:val="single" w:sz="4" w:space="0" w:color="000000"/>
              <w:left w:val="single" w:sz="4" w:space="0" w:color="000000"/>
              <w:bottom w:val="single" w:sz="4" w:space="0" w:color="000000"/>
              <w:right w:val="single" w:sz="4" w:space="0" w:color="000000"/>
            </w:tcBorders>
          </w:tcPr>
          <w:p w14:paraId="178E545B" w14:textId="77777777" w:rsidR="007E67AE" w:rsidRDefault="006876F7">
            <w:pPr>
              <w:spacing w:after="0" w:line="259" w:lineRule="auto"/>
              <w:ind w:left="108" w:firstLine="0"/>
              <w:jc w:val="left"/>
            </w:pPr>
            <w:r>
              <w:rPr>
                <w:b/>
                <w:sz w:val="22"/>
              </w:rPr>
              <w:t xml:space="preserve">Содержательный раздел </w:t>
            </w:r>
          </w:p>
        </w:tc>
        <w:tc>
          <w:tcPr>
            <w:tcW w:w="684" w:type="dxa"/>
            <w:tcBorders>
              <w:top w:val="single" w:sz="4" w:space="0" w:color="000000"/>
              <w:left w:val="single" w:sz="4" w:space="0" w:color="000000"/>
              <w:bottom w:val="single" w:sz="4" w:space="0" w:color="000000"/>
              <w:right w:val="single" w:sz="4" w:space="0" w:color="000000"/>
            </w:tcBorders>
          </w:tcPr>
          <w:p w14:paraId="4A46D6B6" w14:textId="77777777" w:rsidR="007E67AE" w:rsidRDefault="006876F7">
            <w:pPr>
              <w:spacing w:after="0" w:line="259" w:lineRule="auto"/>
              <w:ind w:left="0" w:right="101" w:firstLine="0"/>
              <w:jc w:val="right"/>
            </w:pPr>
            <w:r>
              <w:rPr>
                <w:b/>
                <w:sz w:val="22"/>
              </w:rPr>
              <w:t xml:space="preserve">15 </w:t>
            </w:r>
          </w:p>
        </w:tc>
      </w:tr>
      <w:tr w:rsidR="007E67AE" w14:paraId="0F2F8D9D"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37FD2F04" w14:textId="77777777" w:rsidR="007E67AE" w:rsidRDefault="006876F7">
            <w:pPr>
              <w:spacing w:after="0" w:line="259" w:lineRule="auto"/>
              <w:ind w:left="50" w:firstLine="0"/>
              <w:jc w:val="left"/>
            </w:pPr>
            <w:r>
              <w:rPr>
                <w:b/>
                <w:sz w:val="22"/>
              </w:rPr>
              <w:t xml:space="preserve">2.1. </w:t>
            </w:r>
          </w:p>
        </w:tc>
        <w:tc>
          <w:tcPr>
            <w:tcW w:w="8092" w:type="dxa"/>
            <w:tcBorders>
              <w:top w:val="single" w:sz="4" w:space="0" w:color="000000"/>
              <w:left w:val="single" w:sz="4" w:space="0" w:color="000000"/>
              <w:bottom w:val="single" w:sz="4" w:space="0" w:color="000000"/>
              <w:right w:val="single" w:sz="4" w:space="0" w:color="000000"/>
            </w:tcBorders>
          </w:tcPr>
          <w:p w14:paraId="07018DF0" w14:textId="77777777" w:rsidR="007E67AE" w:rsidRDefault="006876F7">
            <w:pPr>
              <w:spacing w:after="0" w:line="259" w:lineRule="auto"/>
              <w:ind w:left="108" w:firstLine="0"/>
              <w:jc w:val="left"/>
            </w:pPr>
            <w:r>
              <w:rPr>
                <w:b/>
                <w:sz w:val="22"/>
              </w:rPr>
              <w:t xml:space="preserve">Рабочие программы учебных предметов, учебных курсов (в том числе вне- </w:t>
            </w:r>
          </w:p>
        </w:tc>
        <w:tc>
          <w:tcPr>
            <w:tcW w:w="684" w:type="dxa"/>
            <w:tcBorders>
              <w:top w:val="single" w:sz="4" w:space="0" w:color="000000"/>
              <w:left w:val="single" w:sz="4" w:space="0" w:color="000000"/>
              <w:bottom w:val="single" w:sz="4" w:space="0" w:color="000000"/>
              <w:right w:val="single" w:sz="4" w:space="0" w:color="000000"/>
            </w:tcBorders>
          </w:tcPr>
          <w:p w14:paraId="61AEEFBA" w14:textId="77777777" w:rsidR="007E67AE" w:rsidRDefault="006876F7">
            <w:pPr>
              <w:spacing w:after="0" w:line="259" w:lineRule="auto"/>
              <w:ind w:left="0" w:right="101" w:firstLine="0"/>
              <w:jc w:val="right"/>
            </w:pPr>
            <w:r>
              <w:rPr>
                <w:b/>
                <w:sz w:val="22"/>
              </w:rPr>
              <w:t xml:space="preserve">15 </w:t>
            </w:r>
          </w:p>
        </w:tc>
      </w:tr>
      <w:tr w:rsidR="007E67AE" w14:paraId="2B51A553"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2E5867C0"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1090EE92" w14:textId="77777777" w:rsidR="007E67AE" w:rsidRDefault="006876F7">
            <w:pPr>
              <w:spacing w:after="0" w:line="259" w:lineRule="auto"/>
              <w:ind w:left="108" w:firstLine="0"/>
              <w:jc w:val="left"/>
            </w:pPr>
            <w:r>
              <w:rPr>
                <w:b/>
                <w:sz w:val="22"/>
              </w:rPr>
              <w:t xml:space="preserve">урочной деятельности), учебных модулей </w:t>
            </w:r>
          </w:p>
        </w:tc>
        <w:tc>
          <w:tcPr>
            <w:tcW w:w="684" w:type="dxa"/>
            <w:tcBorders>
              <w:top w:val="single" w:sz="4" w:space="0" w:color="000000"/>
              <w:left w:val="single" w:sz="4" w:space="0" w:color="000000"/>
              <w:bottom w:val="single" w:sz="4" w:space="0" w:color="000000"/>
              <w:right w:val="single" w:sz="4" w:space="0" w:color="000000"/>
            </w:tcBorders>
          </w:tcPr>
          <w:p w14:paraId="231D04E6" w14:textId="77777777" w:rsidR="007E67AE" w:rsidRDefault="006876F7">
            <w:pPr>
              <w:spacing w:after="0" w:line="259" w:lineRule="auto"/>
              <w:ind w:left="2" w:firstLine="0"/>
              <w:jc w:val="left"/>
            </w:pPr>
            <w:r>
              <w:rPr>
                <w:sz w:val="18"/>
              </w:rPr>
              <w:t xml:space="preserve"> </w:t>
            </w:r>
          </w:p>
        </w:tc>
      </w:tr>
      <w:tr w:rsidR="007E67AE" w14:paraId="26BCE719"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76403CB6" w14:textId="77777777" w:rsidR="007E67AE" w:rsidRDefault="006876F7">
            <w:pPr>
              <w:spacing w:after="0" w:line="259" w:lineRule="auto"/>
              <w:ind w:left="50" w:firstLine="0"/>
              <w:jc w:val="left"/>
            </w:pPr>
            <w:r>
              <w:rPr>
                <w:sz w:val="22"/>
              </w:rPr>
              <w:t xml:space="preserve">2.1.1. </w:t>
            </w:r>
          </w:p>
        </w:tc>
        <w:tc>
          <w:tcPr>
            <w:tcW w:w="8092" w:type="dxa"/>
            <w:tcBorders>
              <w:top w:val="single" w:sz="4" w:space="0" w:color="000000"/>
              <w:left w:val="single" w:sz="4" w:space="0" w:color="000000"/>
              <w:bottom w:val="single" w:sz="4" w:space="0" w:color="000000"/>
              <w:right w:val="single" w:sz="4" w:space="0" w:color="000000"/>
            </w:tcBorders>
          </w:tcPr>
          <w:p w14:paraId="196610F9"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«Русский язык» </w:t>
            </w:r>
          </w:p>
        </w:tc>
        <w:tc>
          <w:tcPr>
            <w:tcW w:w="684" w:type="dxa"/>
            <w:tcBorders>
              <w:top w:val="single" w:sz="4" w:space="0" w:color="000000"/>
              <w:left w:val="single" w:sz="4" w:space="0" w:color="000000"/>
              <w:bottom w:val="single" w:sz="4" w:space="0" w:color="000000"/>
              <w:right w:val="single" w:sz="4" w:space="0" w:color="000000"/>
            </w:tcBorders>
          </w:tcPr>
          <w:p w14:paraId="7BA5E7DC" w14:textId="77777777" w:rsidR="007E67AE" w:rsidRDefault="006876F7">
            <w:pPr>
              <w:spacing w:after="0" w:line="259" w:lineRule="auto"/>
              <w:ind w:left="0" w:right="101" w:firstLine="0"/>
              <w:jc w:val="right"/>
            </w:pPr>
            <w:r>
              <w:rPr>
                <w:sz w:val="22"/>
              </w:rPr>
              <w:t xml:space="preserve">15 </w:t>
            </w:r>
          </w:p>
        </w:tc>
      </w:tr>
      <w:tr w:rsidR="007E67AE" w14:paraId="13383262"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37FA6D72" w14:textId="77777777" w:rsidR="007E67AE" w:rsidRDefault="006876F7">
            <w:pPr>
              <w:spacing w:after="0" w:line="259" w:lineRule="auto"/>
              <w:ind w:left="50" w:firstLine="0"/>
              <w:jc w:val="left"/>
            </w:pPr>
            <w:r>
              <w:rPr>
                <w:sz w:val="22"/>
              </w:rPr>
              <w:t xml:space="preserve">2.1.2. </w:t>
            </w:r>
          </w:p>
        </w:tc>
        <w:tc>
          <w:tcPr>
            <w:tcW w:w="8092" w:type="dxa"/>
            <w:tcBorders>
              <w:top w:val="single" w:sz="4" w:space="0" w:color="000000"/>
              <w:left w:val="single" w:sz="4" w:space="0" w:color="000000"/>
              <w:bottom w:val="single" w:sz="4" w:space="0" w:color="000000"/>
              <w:right w:val="single" w:sz="4" w:space="0" w:color="000000"/>
            </w:tcBorders>
          </w:tcPr>
          <w:p w14:paraId="1D456D35"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«Литература» </w:t>
            </w:r>
          </w:p>
        </w:tc>
        <w:tc>
          <w:tcPr>
            <w:tcW w:w="684" w:type="dxa"/>
            <w:tcBorders>
              <w:top w:val="single" w:sz="4" w:space="0" w:color="000000"/>
              <w:left w:val="single" w:sz="4" w:space="0" w:color="000000"/>
              <w:bottom w:val="single" w:sz="4" w:space="0" w:color="000000"/>
              <w:right w:val="single" w:sz="4" w:space="0" w:color="000000"/>
            </w:tcBorders>
          </w:tcPr>
          <w:p w14:paraId="0B7B45FA" w14:textId="77777777" w:rsidR="007E67AE" w:rsidRDefault="006876F7">
            <w:pPr>
              <w:spacing w:after="0" w:line="259" w:lineRule="auto"/>
              <w:ind w:left="0" w:right="101" w:firstLine="0"/>
              <w:jc w:val="right"/>
            </w:pPr>
            <w:r>
              <w:rPr>
                <w:sz w:val="22"/>
              </w:rPr>
              <w:t xml:space="preserve">49 </w:t>
            </w:r>
          </w:p>
        </w:tc>
      </w:tr>
      <w:tr w:rsidR="007E67AE" w14:paraId="0BD9EE94"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6DF193AB" w14:textId="77777777" w:rsidR="007E67AE" w:rsidRDefault="006876F7">
            <w:pPr>
              <w:spacing w:after="0" w:line="259" w:lineRule="auto"/>
              <w:ind w:left="50" w:firstLine="0"/>
              <w:jc w:val="left"/>
            </w:pPr>
            <w:r>
              <w:rPr>
                <w:sz w:val="22"/>
              </w:rPr>
              <w:t xml:space="preserve">2.1.3. </w:t>
            </w:r>
          </w:p>
        </w:tc>
        <w:tc>
          <w:tcPr>
            <w:tcW w:w="8092" w:type="dxa"/>
            <w:tcBorders>
              <w:top w:val="single" w:sz="4" w:space="0" w:color="000000"/>
              <w:left w:val="single" w:sz="4" w:space="0" w:color="000000"/>
              <w:bottom w:val="single" w:sz="4" w:space="0" w:color="000000"/>
              <w:right w:val="single" w:sz="4" w:space="0" w:color="000000"/>
            </w:tcBorders>
          </w:tcPr>
          <w:p w14:paraId="67BAFE8E"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«Родной (русский) язык» </w:t>
            </w:r>
          </w:p>
        </w:tc>
        <w:tc>
          <w:tcPr>
            <w:tcW w:w="684" w:type="dxa"/>
            <w:tcBorders>
              <w:top w:val="single" w:sz="4" w:space="0" w:color="000000"/>
              <w:left w:val="single" w:sz="4" w:space="0" w:color="000000"/>
              <w:bottom w:val="single" w:sz="4" w:space="0" w:color="000000"/>
              <w:right w:val="single" w:sz="4" w:space="0" w:color="000000"/>
            </w:tcBorders>
          </w:tcPr>
          <w:p w14:paraId="0BC47C1C" w14:textId="77777777" w:rsidR="007E67AE" w:rsidRDefault="006876F7">
            <w:pPr>
              <w:spacing w:after="0" w:line="259" w:lineRule="auto"/>
              <w:ind w:left="0" w:right="101" w:firstLine="0"/>
              <w:jc w:val="right"/>
            </w:pPr>
            <w:r>
              <w:rPr>
                <w:sz w:val="22"/>
              </w:rPr>
              <w:t xml:space="preserve">70 </w:t>
            </w:r>
          </w:p>
        </w:tc>
      </w:tr>
      <w:tr w:rsidR="007E67AE" w14:paraId="0579E32C"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42A26447" w14:textId="77777777" w:rsidR="007E67AE" w:rsidRDefault="006876F7">
            <w:pPr>
              <w:spacing w:after="0" w:line="259" w:lineRule="auto"/>
              <w:ind w:left="50" w:firstLine="0"/>
              <w:jc w:val="left"/>
            </w:pPr>
            <w:r>
              <w:rPr>
                <w:sz w:val="22"/>
              </w:rPr>
              <w:t xml:space="preserve">2.1.4. </w:t>
            </w:r>
          </w:p>
        </w:tc>
        <w:tc>
          <w:tcPr>
            <w:tcW w:w="8092" w:type="dxa"/>
            <w:tcBorders>
              <w:top w:val="single" w:sz="4" w:space="0" w:color="000000"/>
              <w:left w:val="single" w:sz="4" w:space="0" w:color="000000"/>
              <w:bottom w:val="single" w:sz="4" w:space="0" w:color="000000"/>
              <w:right w:val="single" w:sz="4" w:space="0" w:color="000000"/>
            </w:tcBorders>
          </w:tcPr>
          <w:p w14:paraId="6AEDE0B1"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«Родной (башкирский) </w:t>
            </w:r>
          </w:p>
        </w:tc>
        <w:tc>
          <w:tcPr>
            <w:tcW w:w="684" w:type="dxa"/>
            <w:tcBorders>
              <w:top w:val="single" w:sz="4" w:space="0" w:color="000000"/>
              <w:left w:val="single" w:sz="4" w:space="0" w:color="000000"/>
              <w:bottom w:val="single" w:sz="4" w:space="0" w:color="000000"/>
              <w:right w:val="single" w:sz="4" w:space="0" w:color="000000"/>
            </w:tcBorders>
          </w:tcPr>
          <w:p w14:paraId="42D1CB87" w14:textId="77777777" w:rsidR="007E67AE" w:rsidRDefault="006876F7">
            <w:pPr>
              <w:spacing w:after="0" w:line="259" w:lineRule="auto"/>
              <w:ind w:left="0" w:right="101" w:firstLine="0"/>
              <w:jc w:val="right"/>
            </w:pPr>
            <w:r>
              <w:rPr>
                <w:sz w:val="22"/>
              </w:rPr>
              <w:t xml:space="preserve">90 </w:t>
            </w:r>
          </w:p>
        </w:tc>
      </w:tr>
      <w:tr w:rsidR="007E67AE" w14:paraId="0275D77C"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300CBC64"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73A42503" w14:textId="77777777" w:rsidR="007E67AE" w:rsidRDefault="006876F7">
            <w:pPr>
              <w:spacing w:after="0" w:line="259" w:lineRule="auto"/>
              <w:ind w:left="108" w:firstLine="0"/>
              <w:jc w:val="left"/>
            </w:pPr>
            <w:r>
              <w:rPr>
                <w:sz w:val="22"/>
              </w:rPr>
              <w:t xml:space="preserve">язык» </w:t>
            </w:r>
          </w:p>
        </w:tc>
        <w:tc>
          <w:tcPr>
            <w:tcW w:w="684" w:type="dxa"/>
            <w:tcBorders>
              <w:top w:val="single" w:sz="4" w:space="0" w:color="000000"/>
              <w:left w:val="single" w:sz="4" w:space="0" w:color="000000"/>
              <w:bottom w:val="single" w:sz="4" w:space="0" w:color="000000"/>
              <w:right w:val="single" w:sz="4" w:space="0" w:color="000000"/>
            </w:tcBorders>
          </w:tcPr>
          <w:p w14:paraId="7B2CD860" w14:textId="77777777" w:rsidR="007E67AE" w:rsidRDefault="006876F7">
            <w:pPr>
              <w:spacing w:after="0" w:line="259" w:lineRule="auto"/>
              <w:ind w:left="2" w:firstLine="0"/>
              <w:jc w:val="left"/>
            </w:pPr>
            <w:r>
              <w:rPr>
                <w:sz w:val="18"/>
              </w:rPr>
              <w:t xml:space="preserve"> </w:t>
            </w:r>
          </w:p>
        </w:tc>
      </w:tr>
      <w:tr w:rsidR="007E67AE" w14:paraId="22CA7CC3"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7DD86637" w14:textId="77777777" w:rsidR="007E67AE" w:rsidRDefault="006876F7">
            <w:pPr>
              <w:spacing w:after="0" w:line="259" w:lineRule="auto"/>
              <w:ind w:left="50" w:firstLine="0"/>
              <w:jc w:val="left"/>
            </w:pPr>
            <w:r>
              <w:rPr>
                <w:sz w:val="22"/>
              </w:rPr>
              <w:t xml:space="preserve">2.1.5. </w:t>
            </w:r>
          </w:p>
        </w:tc>
        <w:tc>
          <w:tcPr>
            <w:tcW w:w="8092" w:type="dxa"/>
            <w:tcBorders>
              <w:top w:val="single" w:sz="4" w:space="0" w:color="000000"/>
              <w:left w:val="single" w:sz="4" w:space="0" w:color="000000"/>
              <w:bottom w:val="single" w:sz="4" w:space="0" w:color="000000"/>
              <w:right w:val="single" w:sz="4" w:space="0" w:color="000000"/>
            </w:tcBorders>
          </w:tcPr>
          <w:p w14:paraId="71D658B2"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«Государственный </w:t>
            </w:r>
          </w:p>
        </w:tc>
        <w:tc>
          <w:tcPr>
            <w:tcW w:w="684" w:type="dxa"/>
            <w:tcBorders>
              <w:top w:val="single" w:sz="4" w:space="0" w:color="000000"/>
              <w:left w:val="single" w:sz="4" w:space="0" w:color="000000"/>
              <w:bottom w:val="single" w:sz="4" w:space="0" w:color="000000"/>
              <w:right w:val="single" w:sz="4" w:space="0" w:color="000000"/>
            </w:tcBorders>
          </w:tcPr>
          <w:p w14:paraId="47159A3A" w14:textId="77777777" w:rsidR="007E67AE" w:rsidRDefault="006876F7">
            <w:pPr>
              <w:spacing w:after="0" w:line="259" w:lineRule="auto"/>
              <w:ind w:left="0" w:right="46" w:firstLine="0"/>
              <w:jc w:val="right"/>
            </w:pPr>
            <w:r>
              <w:rPr>
                <w:sz w:val="22"/>
              </w:rPr>
              <w:t xml:space="preserve">102 </w:t>
            </w:r>
          </w:p>
        </w:tc>
      </w:tr>
      <w:tr w:rsidR="007E67AE" w14:paraId="5C44592E"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4D210893"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0752D10A" w14:textId="77777777" w:rsidR="007E67AE" w:rsidRDefault="006876F7">
            <w:pPr>
              <w:spacing w:after="0" w:line="259" w:lineRule="auto"/>
              <w:ind w:left="108" w:firstLine="0"/>
              <w:jc w:val="left"/>
            </w:pPr>
            <w:r>
              <w:rPr>
                <w:sz w:val="22"/>
              </w:rPr>
              <w:t xml:space="preserve">(башкирский) язык Республики Башкортостан» </w:t>
            </w:r>
          </w:p>
        </w:tc>
        <w:tc>
          <w:tcPr>
            <w:tcW w:w="684" w:type="dxa"/>
            <w:tcBorders>
              <w:top w:val="single" w:sz="4" w:space="0" w:color="000000"/>
              <w:left w:val="single" w:sz="4" w:space="0" w:color="000000"/>
              <w:bottom w:val="single" w:sz="4" w:space="0" w:color="000000"/>
              <w:right w:val="single" w:sz="4" w:space="0" w:color="000000"/>
            </w:tcBorders>
          </w:tcPr>
          <w:p w14:paraId="0F2A13C0" w14:textId="77777777" w:rsidR="007E67AE" w:rsidRDefault="006876F7">
            <w:pPr>
              <w:spacing w:after="0" w:line="259" w:lineRule="auto"/>
              <w:ind w:left="2" w:firstLine="0"/>
              <w:jc w:val="left"/>
            </w:pPr>
            <w:r>
              <w:rPr>
                <w:sz w:val="18"/>
              </w:rPr>
              <w:t xml:space="preserve"> </w:t>
            </w:r>
          </w:p>
        </w:tc>
      </w:tr>
      <w:tr w:rsidR="007E67AE" w14:paraId="1C0F1F5E"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451E2EE6" w14:textId="77777777" w:rsidR="007E67AE" w:rsidRDefault="006876F7">
            <w:pPr>
              <w:spacing w:after="0" w:line="259" w:lineRule="auto"/>
              <w:ind w:left="50" w:firstLine="0"/>
              <w:jc w:val="left"/>
            </w:pPr>
            <w:r>
              <w:rPr>
                <w:sz w:val="22"/>
              </w:rPr>
              <w:t xml:space="preserve">2.1.6. </w:t>
            </w:r>
          </w:p>
        </w:tc>
        <w:tc>
          <w:tcPr>
            <w:tcW w:w="8092" w:type="dxa"/>
            <w:tcBorders>
              <w:top w:val="single" w:sz="4" w:space="0" w:color="000000"/>
              <w:left w:val="single" w:sz="4" w:space="0" w:color="000000"/>
              <w:bottom w:val="single" w:sz="4" w:space="0" w:color="000000"/>
              <w:right w:val="single" w:sz="4" w:space="0" w:color="000000"/>
            </w:tcBorders>
          </w:tcPr>
          <w:p w14:paraId="31FA0AB1"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«Родная литература </w:t>
            </w:r>
          </w:p>
        </w:tc>
        <w:tc>
          <w:tcPr>
            <w:tcW w:w="684" w:type="dxa"/>
            <w:tcBorders>
              <w:top w:val="single" w:sz="4" w:space="0" w:color="000000"/>
              <w:left w:val="single" w:sz="4" w:space="0" w:color="000000"/>
              <w:bottom w:val="single" w:sz="4" w:space="0" w:color="000000"/>
              <w:right w:val="single" w:sz="4" w:space="0" w:color="000000"/>
            </w:tcBorders>
          </w:tcPr>
          <w:p w14:paraId="6078F9AC" w14:textId="77777777" w:rsidR="007E67AE" w:rsidRDefault="006876F7">
            <w:pPr>
              <w:spacing w:after="0" w:line="259" w:lineRule="auto"/>
              <w:ind w:left="0" w:right="46" w:firstLine="0"/>
              <w:jc w:val="right"/>
            </w:pPr>
            <w:r>
              <w:rPr>
                <w:sz w:val="22"/>
              </w:rPr>
              <w:t xml:space="preserve">122 </w:t>
            </w:r>
          </w:p>
        </w:tc>
      </w:tr>
      <w:tr w:rsidR="007E67AE" w14:paraId="2E49D7E8"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0B331180"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4132FF64" w14:textId="77777777" w:rsidR="007E67AE" w:rsidRDefault="006876F7">
            <w:pPr>
              <w:spacing w:after="0" w:line="259" w:lineRule="auto"/>
              <w:ind w:left="108" w:firstLine="0"/>
              <w:jc w:val="left"/>
            </w:pPr>
            <w:r>
              <w:rPr>
                <w:sz w:val="22"/>
              </w:rPr>
              <w:t xml:space="preserve">(русская)» </w:t>
            </w:r>
          </w:p>
        </w:tc>
        <w:tc>
          <w:tcPr>
            <w:tcW w:w="684" w:type="dxa"/>
            <w:tcBorders>
              <w:top w:val="single" w:sz="4" w:space="0" w:color="000000"/>
              <w:left w:val="single" w:sz="4" w:space="0" w:color="000000"/>
              <w:bottom w:val="single" w:sz="4" w:space="0" w:color="000000"/>
              <w:right w:val="single" w:sz="4" w:space="0" w:color="000000"/>
            </w:tcBorders>
          </w:tcPr>
          <w:p w14:paraId="5C7C7964" w14:textId="77777777" w:rsidR="007E67AE" w:rsidRDefault="006876F7">
            <w:pPr>
              <w:spacing w:after="0" w:line="259" w:lineRule="auto"/>
              <w:ind w:left="2" w:firstLine="0"/>
              <w:jc w:val="left"/>
            </w:pPr>
            <w:r>
              <w:rPr>
                <w:sz w:val="18"/>
              </w:rPr>
              <w:t xml:space="preserve"> </w:t>
            </w:r>
          </w:p>
        </w:tc>
      </w:tr>
      <w:tr w:rsidR="007E67AE" w14:paraId="05007E89"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61ECAC4E" w14:textId="77777777" w:rsidR="007E67AE" w:rsidRDefault="006876F7">
            <w:pPr>
              <w:spacing w:after="0" w:line="259" w:lineRule="auto"/>
              <w:ind w:left="50" w:firstLine="0"/>
              <w:jc w:val="left"/>
            </w:pPr>
            <w:r>
              <w:rPr>
                <w:sz w:val="22"/>
              </w:rPr>
              <w:t xml:space="preserve">2.1.7. </w:t>
            </w:r>
          </w:p>
        </w:tc>
        <w:tc>
          <w:tcPr>
            <w:tcW w:w="8092" w:type="dxa"/>
            <w:tcBorders>
              <w:top w:val="single" w:sz="4" w:space="0" w:color="000000"/>
              <w:left w:val="single" w:sz="4" w:space="0" w:color="000000"/>
              <w:bottom w:val="single" w:sz="4" w:space="0" w:color="000000"/>
              <w:right w:val="single" w:sz="4" w:space="0" w:color="000000"/>
            </w:tcBorders>
          </w:tcPr>
          <w:p w14:paraId="4F9B220C"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«Родная (башкирская) </w:t>
            </w:r>
          </w:p>
        </w:tc>
        <w:tc>
          <w:tcPr>
            <w:tcW w:w="684" w:type="dxa"/>
            <w:tcBorders>
              <w:top w:val="single" w:sz="4" w:space="0" w:color="000000"/>
              <w:left w:val="single" w:sz="4" w:space="0" w:color="000000"/>
              <w:bottom w:val="single" w:sz="4" w:space="0" w:color="000000"/>
              <w:right w:val="single" w:sz="4" w:space="0" w:color="000000"/>
            </w:tcBorders>
          </w:tcPr>
          <w:p w14:paraId="0D760DEA" w14:textId="77777777" w:rsidR="007E67AE" w:rsidRDefault="006876F7">
            <w:pPr>
              <w:spacing w:after="0" w:line="259" w:lineRule="auto"/>
              <w:ind w:left="0" w:right="46" w:firstLine="0"/>
              <w:jc w:val="right"/>
            </w:pPr>
            <w:r>
              <w:rPr>
                <w:sz w:val="22"/>
              </w:rPr>
              <w:t xml:space="preserve">136 </w:t>
            </w:r>
          </w:p>
        </w:tc>
      </w:tr>
      <w:tr w:rsidR="007E67AE" w14:paraId="52864BF8"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7F030DE8"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333969B4" w14:textId="77777777" w:rsidR="007E67AE" w:rsidRDefault="006876F7">
            <w:pPr>
              <w:spacing w:after="0" w:line="259" w:lineRule="auto"/>
              <w:ind w:left="108" w:firstLine="0"/>
              <w:jc w:val="left"/>
            </w:pPr>
            <w:r>
              <w:rPr>
                <w:sz w:val="22"/>
              </w:rPr>
              <w:t xml:space="preserve">литература» </w:t>
            </w:r>
          </w:p>
        </w:tc>
        <w:tc>
          <w:tcPr>
            <w:tcW w:w="684" w:type="dxa"/>
            <w:tcBorders>
              <w:top w:val="single" w:sz="4" w:space="0" w:color="000000"/>
              <w:left w:val="single" w:sz="4" w:space="0" w:color="000000"/>
              <w:bottom w:val="single" w:sz="4" w:space="0" w:color="000000"/>
              <w:right w:val="single" w:sz="4" w:space="0" w:color="000000"/>
            </w:tcBorders>
          </w:tcPr>
          <w:p w14:paraId="3C98F1F0" w14:textId="77777777" w:rsidR="007E67AE" w:rsidRDefault="006876F7">
            <w:pPr>
              <w:spacing w:after="0" w:line="259" w:lineRule="auto"/>
              <w:ind w:left="2" w:firstLine="0"/>
              <w:jc w:val="left"/>
            </w:pPr>
            <w:r>
              <w:rPr>
                <w:sz w:val="18"/>
              </w:rPr>
              <w:t xml:space="preserve"> </w:t>
            </w:r>
          </w:p>
        </w:tc>
      </w:tr>
      <w:tr w:rsidR="007E67AE" w14:paraId="3ED1237C" w14:textId="77777777">
        <w:trPr>
          <w:trHeight w:val="475"/>
        </w:trPr>
        <w:tc>
          <w:tcPr>
            <w:tcW w:w="763" w:type="dxa"/>
            <w:tcBorders>
              <w:top w:val="single" w:sz="4" w:space="0" w:color="000000"/>
              <w:left w:val="single" w:sz="4" w:space="0" w:color="000000"/>
              <w:bottom w:val="single" w:sz="4" w:space="0" w:color="000000"/>
              <w:right w:val="single" w:sz="4" w:space="0" w:color="000000"/>
            </w:tcBorders>
          </w:tcPr>
          <w:p w14:paraId="051D4363" w14:textId="77777777" w:rsidR="007E67AE" w:rsidRDefault="006876F7">
            <w:pPr>
              <w:spacing w:after="0" w:line="259" w:lineRule="auto"/>
              <w:ind w:left="50" w:firstLine="0"/>
              <w:jc w:val="left"/>
            </w:pPr>
            <w:r>
              <w:rPr>
                <w:sz w:val="22"/>
              </w:rPr>
              <w:t xml:space="preserve">2.1.8. </w:t>
            </w:r>
          </w:p>
        </w:tc>
        <w:tc>
          <w:tcPr>
            <w:tcW w:w="8092" w:type="dxa"/>
            <w:tcBorders>
              <w:top w:val="single" w:sz="4" w:space="0" w:color="000000"/>
              <w:left w:val="single" w:sz="4" w:space="0" w:color="000000"/>
              <w:bottom w:val="single" w:sz="4" w:space="0" w:color="000000"/>
              <w:right w:val="single" w:sz="4" w:space="0" w:color="000000"/>
            </w:tcBorders>
          </w:tcPr>
          <w:p w14:paraId="4EAEDBB8"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«Иностранный (английский язык) </w:t>
            </w:r>
          </w:p>
        </w:tc>
        <w:tc>
          <w:tcPr>
            <w:tcW w:w="684" w:type="dxa"/>
            <w:tcBorders>
              <w:top w:val="single" w:sz="4" w:space="0" w:color="000000"/>
              <w:left w:val="single" w:sz="4" w:space="0" w:color="000000"/>
              <w:bottom w:val="single" w:sz="4" w:space="0" w:color="000000"/>
              <w:right w:val="single" w:sz="4" w:space="0" w:color="000000"/>
            </w:tcBorders>
          </w:tcPr>
          <w:p w14:paraId="253008DF" w14:textId="77777777" w:rsidR="007E67AE" w:rsidRDefault="006876F7">
            <w:pPr>
              <w:spacing w:after="0" w:line="259" w:lineRule="auto"/>
              <w:ind w:left="0" w:right="46" w:firstLine="0"/>
              <w:jc w:val="right"/>
            </w:pPr>
            <w:r>
              <w:rPr>
                <w:sz w:val="22"/>
              </w:rPr>
              <w:t xml:space="preserve">149 </w:t>
            </w:r>
          </w:p>
        </w:tc>
      </w:tr>
      <w:tr w:rsidR="007E67AE" w14:paraId="4DDC79A0"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784B2908" w14:textId="77777777" w:rsidR="007E67AE" w:rsidRDefault="006876F7">
            <w:pPr>
              <w:spacing w:after="0" w:line="259" w:lineRule="auto"/>
              <w:ind w:left="50" w:firstLine="0"/>
              <w:jc w:val="left"/>
            </w:pPr>
            <w:r>
              <w:rPr>
                <w:sz w:val="22"/>
              </w:rPr>
              <w:t xml:space="preserve">2.1.9. </w:t>
            </w:r>
          </w:p>
        </w:tc>
        <w:tc>
          <w:tcPr>
            <w:tcW w:w="8092" w:type="dxa"/>
            <w:tcBorders>
              <w:top w:val="single" w:sz="4" w:space="0" w:color="000000"/>
              <w:left w:val="single" w:sz="4" w:space="0" w:color="000000"/>
              <w:bottom w:val="single" w:sz="4" w:space="0" w:color="000000"/>
              <w:right w:val="single" w:sz="4" w:space="0" w:color="000000"/>
            </w:tcBorders>
          </w:tcPr>
          <w:p w14:paraId="767201B4"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«Математика» (базовый </w:t>
            </w:r>
          </w:p>
        </w:tc>
        <w:tc>
          <w:tcPr>
            <w:tcW w:w="684" w:type="dxa"/>
            <w:tcBorders>
              <w:top w:val="single" w:sz="4" w:space="0" w:color="000000"/>
              <w:left w:val="single" w:sz="4" w:space="0" w:color="000000"/>
              <w:bottom w:val="single" w:sz="4" w:space="0" w:color="000000"/>
              <w:right w:val="single" w:sz="4" w:space="0" w:color="000000"/>
            </w:tcBorders>
          </w:tcPr>
          <w:p w14:paraId="0EB84284" w14:textId="77777777" w:rsidR="007E67AE" w:rsidRDefault="006876F7">
            <w:pPr>
              <w:spacing w:after="0" w:line="259" w:lineRule="auto"/>
              <w:ind w:left="0" w:right="46" w:firstLine="0"/>
              <w:jc w:val="right"/>
            </w:pPr>
            <w:r>
              <w:rPr>
                <w:sz w:val="22"/>
              </w:rPr>
              <w:t xml:space="preserve">186 </w:t>
            </w:r>
          </w:p>
        </w:tc>
      </w:tr>
      <w:tr w:rsidR="007E67AE" w14:paraId="0C7E8C2B"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1E32C765"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1D18201F" w14:textId="77777777" w:rsidR="007E67AE" w:rsidRDefault="006876F7">
            <w:pPr>
              <w:spacing w:after="0" w:line="259" w:lineRule="auto"/>
              <w:ind w:left="108" w:firstLine="0"/>
              <w:jc w:val="left"/>
            </w:pPr>
            <w:r>
              <w:rPr>
                <w:sz w:val="22"/>
              </w:rPr>
              <w:t xml:space="preserve">уровень) </w:t>
            </w:r>
          </w:p>
        </w:tc>
        <w:tc>
          <w:tcPr>
            <w:tcW w:w="684" w:type="dxa"/>
            <w:tcBorders>
              <w:top w:val="single" w:sz="4" w:space="0" w:color="000000"/>
              <w:left w:val="single" w:sz="4" w:space="0" w:color="000000"/>
              <w:bottom w:val="single" w:sz="4" w:space="0" w:color="000000"/>
              <w:right w:val="single" w:sz="4" w:space="0" w:color="000000"/>
            </w:tcBorders>
          </w:tcPr>
          <w:p w14:paraId="4195021B" w14:textId="77777777" w:rsidR="007E67AE" w:rsidRDefault="006876F7">
            <w:pPr>
              <w:spacing w:after="0" w:line="259" w:lineRule="auto"/>
              <w:ind w:left="2" w:firstLine="0"/>
              <w:jc w:val="left"/>
            </w:pPr>
            <w:r>
              <w:rPr>
                <w:sz w:val="18"/>
              </w:rPr>
              <w:t xml:space="preserve"> </w:t>
            </w:r>
          </w:p>
        </w:tc>
      </w:tr>
      <w:tr w:rsidR="007E67AE" w14:paraId="6258933A"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6DD41699" w14:textId="77777777" w:rsidR="007E67AE" w:rsidRDefault="006876F7">
            <w:pPr>
              <w:spacing w:after="0" w:line="259" w:lineRule="auto"/>
              <w:ind w:left="50" w:firstLine="0"/>
            </w:pPr>
            <w:r>
              <w:rPr>
                <w:sz w:val="22"/>
              </w:rPr>
              <w:t xml:space="preserve">2.1.10. </w:t>
            </w:r>
          </w:p>
        </w:tc>
        <w:tc>
          <w:tcPr>
            <w:tcW w:w="8092" w:type="dxa"/>
            <w:tcBorders>
              <w:top w:val="single" w:sz="4" w:space="0" w:color="000000"/>
              <w:left w:val="single" w:sz="4" w:space="0" w:color="000000"/>
              <w:bottom w:val="single" w:sz="4" w:space="0" w:color="000000"/>
              <w:right w:val="single" w:sz="4" w:space="0" w:color="000000"/>
            </w:tcBorders>
          </w:tcPr>
          <w:p w14:paraId="7C73E8A2"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«Информатика» </w:t>
            </w:r>
          </w:p>
        </w:tc>
        <w:tc>
          <w:tcPr>
            <w:tcW w:w="684" w:type="dxa"/>
            <w:tcBorders>
              <w:top w:val="single" w:sz="4" w:space="0" w:color="000000"/>
              <w:left w:val="single" w:sz="4" w:space="0" w:color="000000"/>
              <w:bottom w:val="single" w:sz="4" w:space="0" w:color="000000"/>
              <w:right w:val="single" w:sz="4" w:space="0" w:color="000000"/>
            </w:tcBorders>
          </w:tcPr>
          <w:p w14:paraId="05B09534" w14:textId="77777777" w:rsidR="007E67AE" w:rsidRDefault="006876F7">
            <w:pPr>
              <w:spacing w:after="0" w:line="259" w:lineRule="auto"/>
              <w:ind w:left="0" w:right="46" w:firstLine="0"/>
              <w:jc w:val="right"/>
            </w:pPr>
            <w:r>
              <w:rPr>
                <w:sz w:val="22"/>
              </w:rPr>
              <w:t xml:space="preserve">208 </w:t>
            </w:r>
          </w:p>
        </w:tc>
      </w:tr>
      <w:tr w:rsidR="007E67AE" w14:paraId="4BC7D29C"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7B14FFC5" w14:textId="77777777" w:rsidR="007E67AE" w:rsidRDefault="006876F7">
            <w:pPr>
              <w:spacing w:after="0" w:line="259" w:lineRule="auto"/>
              <w:ind w:left="50" w:firstLine="0"/>
            </w:pPr>
            <w:r>
              <w:rPr>
                <w:sz w:val="22"/>
              </w:rPr>
              <w:t xml:space="preserve">2.1.11. </w:t>
            </w:r>
          </w:p>
        </w:tc>
        <w:tc>
          <w:tcPr>
            <w:tcW w:w="8092" w:type="dxa"/>
            <w:tcBorders>
              <w:top w:val="single" w:sz="4" w:space="0" w:color="000000"/>
              <w:left w:val="single" w:sz="4" w:space="0" w:color="000000"/>
              <w:bottom w:val="single" w:sz="4" w:space="0" w:color="000000"/>
              <w:right w:val="single" w:sz="4" w:space="0" w:color="000000"/>
            </w:tcBorders>
          </w:tcPr>
          <w:p w14:paraId="6FA51163"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«История» </w:t>
            </w:r>
          </w:p>
        </w:tc>
        <w:tc>
          <w:tcPr>
            <w:tcW w:w="684" w:type="dxa"/>
            <w:tcBorders>
              <w:top w:val="single" w:sz="4" w:space="0" w:color="000000"/>
              <w:left w:val="single" w:sz="4" w:space="0" w:color="000000"/>
              <w:bottom w:val="single" w:sz="4" w:space="0" w:color="000000"/>
              <w:right w:val="single" w:sz="4" w:space="0" w:color="000000"/>
            </w:tcBorders>
          </w:tcPr>
          <w:p w14:paraId="2A9907AA" w14:textId="77777777" w:rsidR="007E67AE" w:rsidRDefault="006876F7">
            <w:pPr>
              <w:spacing w:after="0" w:line="259" w:lineRule="auto"/>
              <w:ind w:left="0" w:right="46" w:firstLine="0"/>
              <w:jc w:val="right"/>
            </w:pPr>
            <w:r>
              <w:rPr>
                <w:sz w:val="22"/>
              </w:rPr>
              <w:t xml:space="preserve">219 </w:t>
            </w:r>
          </w:p>
        </w:tc>
      </w:tr>
      <w:tr w:rsidR="007E67AE" w14:paraId="3C29FD92"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4BE779F2" w14:textId="77777777" w:rsidR="007E67AE" w:rsidRDefault="006876F7">
            <w:pPr>
              <w:spacing w:after="0" w:line="259" w:lineRule="auto"/>
              <w:ind w:left="50" w:firstLine="0"/>
            </w:pPr>
            <w:r>
              <w:rPr>
                <w:sz w:val="22"/>
              </w:rPr>
              <w:t xml:space="preserve">2.1.12. </w:t>
            </w:r>
          </w:p>
        </w:tc>
        <w:tc>
          <w:tcPr>
            <w:tcW w:w="8092" w:type="dxa"/>
            <w:tcBorders>
              <w:top w:val="single" w:sz="4" w:space="0" w:color="000000"/>
              <w:left w:val="single" w:sz="4" w:space="0" w:color="000000"/>
              <w:bottom w:val="single" w:sz="4" w:space="0" w:color="000000"/>
              <w:right w:val="single" w:sz="4" w:space="0" w:color="000000"/>
            </w:tcBorders>
          </w:tcPr>
          <w:p w14:paraId="0A3E1980"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«Обществознание» </w:t>
            </w:r>
          </w:p>
        </w:tc>
        <w:tc>
          <w:tcPr>
            <w:tcW w:w="684" w:type="dxa"/>
            <w:tcBorders>
              <w:top w:val="single" w:sz="4" w:space="0" w:color="000000"/>
              <w:left w:val="single" w:sz="4" w:space="0" w:color="000000"/>
              <w:bottom w:val="single" w:sz="4" w:space="0" w:color="000000"/>
              <w:right w:val="single" w:sz="4" w:space="0" w:color="000000"/>
            </w:tcBorders>
          </w:tcPr>
          <w:p w14:paraId="0B64FC26" w14:textId="77777777" w:rsidR="007E67AE" w:rsidRDefault="006876F7">
            <w:pPr>
              <w:spacing w:after="0" w:line="259" w:lineRule="auto"/>
              <w:ind w:left="0" w:right="46" w:firstLine="0"/>
              <w:jc w:val="right"/>
            </w:pPr>
            <w:r>
              <w:rPr>
                <w:sz w:val="22"/>
              </w:rPr>
              <w:t xml:space="preserve">257 </w:t>
            </w:r>
          </w:p>
        </w:tc>
      </w:tr>
      <w:tr w:rsidR="007E67AE" w14:paraId="6AB03AFE"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31F1939F" w14:textId="77777777" w:rsidR="007E67AE" w:rsidRDefault="006876F7">
            <w:pPr>
              <w:spacing w:after="0" w:line="259" w:lineRule="auto"/>
              <w:ind w:left="50" w:firstLine="0"/>
            </w:pPr>
            <w:r>
              <w:rPr>
                <w:sz w:val="22"/>
              </w:rPr>
              <w:t xml:space="preserve">2.1.13. </w:t>
            </w:r>
          </w:p>
        </w:tc>
        <w:tc>
          <w:tcPr>
            <w:tcW w:w="8092" w:type="dxa"/>
            <w:tcBorders>
              <w:top w:val="single" w:sz="4" w:space="0" w:color="000000"/>
              <w:left w:val="single" w:sz="4" w:space="0" w:color="000000"/>
              <w:bottom w:val="single" w:sz="4" w:space="0" w:color="000000"/>
              <w:right w:val="single" w:sz="4" w:space="0" w:color="000000"/>
            </w:tcBorders>
          </w:tcPr>
          <w:p w14:paraId="1BB8FC7A"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«География» </w:t>
            </w:r>
          </w:p>
        </w:tc>
        <w:tc>
          <w:tcPr>
            <w:tcW w:w="684" w:type="dxa"/>
            <w:tcBorders>
              <w:top w:val="single" w:sz="4" w:space="0" w:color="000000"/>
              <w:left w:val="single" w:sz="4" w:space="0" w:color="000000"/>
              <w:bottom w:val="single" w:sz="4" w:space="0" w:color="000000"/>
              <w:right w:val="single" w:sz="4" w:space="0" w:color="000000"/>
            </w:tcBorders>
          </w:tcPr>
          <w:p w14:paraId="22BA9343" w14:textId="77777777" w:rsidR="007E67AE" w:rsidRDefault="006876F7">
            <w:pPr>
              <w:spacing w:after="0" w:line="259" w:lineRule="auto"/>
              <w:ind w:left="0" w:right="46" w:firstLine="0"/>
              <w:jc w:val="right"/>
            </w:pPr>
            <w:r>
              <w:rPr>
                <w:sz w:val="22"/>
              </w:rPr>
              <w:t xml:space="preserve">279 </w:t>
            </w:r>
          </w:p>
        </w:tc>
      </w:tr>
      <w:tr w:rsidR="007E67AE" w14:paraId="5D8B798C" w14:textId="77777777">
        <w:trPr>
          <w:trHeight w:val="265"/>
        </w:trPr>
        <w:tc>
          <w:tcPr>
            <w:tcW w:w="763" w:type="dxa"/>
            <w:tcBorders>
              <w:top w:val="single" w:sz="4" w:space="0" w:color="000000"/>
              <w:left w:val="single" w:sz="4" w:space="0" w:color="000000"/>
              <w:bottom w:val="single" w:sz="4" w:space="0" w:color="000000"/>
              <w:right w:val="single" w:sz="4" w:space="0" w:color="000000"/>
            </w:tcBorders>
          </w:tcPr>
          <w:p w14:paraId="05D41152" w14:textId="77777777" w:rsidR="007E67AE" w:rsidRDefault="006876F7">
            <w:pPr>
              <w:spacing w:after="0" w:line="259" w:lineRule="auto"/>
              <w:ind w:left="50" w:firstLine="0"/>
            </w:pPr>
            <w:r>
              <w:rPr>
                <w:sz w:val="22"/>
              </w:rPr>
              <w:t xml:space="preserve">2.1.14. </w:t>
            </w:r>
          </w:p>
        </w:tc>
        <w:tc>
          <w:tcPr>
            <w:tcW w:w="8092" w:type="dxa"/>
            <w:tcBorders>
              <w:top w:val="single" w:sz="4" w:space="0" w:color="000000"/>
              <w:left w:val="single" w:sz="4" w:space="0" w:color="000000"/>
              <w:bottom w:val="single" w:sz="4" w:space="0" w:color="000000"/>
              <w:right w:val="single" w:sz="4" w:space="0" w:color="000000"/>
            </w:tcBorders>
          </w:tcPr>
          <w:p w14:paraId="33A9319C" w14:textId="77777777" w:rsidR="007E67AE" w:rsidRDefault="006876F7">
            <w:pPr>
              <w:tabs>
                <w:tab w:val="center" w:pos="5650"/>
              </w:tabs>
              <w:spacing w:after="0" w:line="259" w:lineRule="auto"/>
              <w:ind w:left="0" w:firstLine="0"/>
              <w:jc w:val="left"/>
            </w:pPr>
            <w:r>
              <w:rPr>
                <w:sz w:val="22"/>
              </w:rPr>
              <w:t xml:space="preserve">Федеральная   рабочая программа </w:t>
            </w:r>
            <w:r>
              <w:rPr>
                <w:sz w:val="22"/>
              </w:rPr>
              <w:tab/>
              <w:t xml:space="preserve">по учебному предмету «Физика» (базовый </w:t>
            </w:r>
          </w:p>
        </w:tc>
        <w:tc>
          <w:tcPr>
            <w:tcW w:w="684" w:type="dxa"/>
            <w:tcBorders>
              <w:top w:val="single" w:sz="4" w:space="0" w:color="000000"/>
              <w:left w:val="single" w:sz="4" w:space="0" w:color="000000"/>
              <w:bottom w:val="single" w:sz="4" w:space="0" w:color="000000"/>
              <w:right w:val="single" w:sz="4" w:space="0" w:color="000000"/>
            </w:tcBorders>
          </w:tcPr>
          <w:p w14:paraId="7CE0F7B3" w14:textId="77777777" w:rsidR="007E67AE" w:rsidRDefault="006876F7">
            <w:pPr>
              <w:spacing w:after="0" w:line="259" w:lineRule="auto"/>
              <w:ind w:left="0" w:right="46" w:firstLine="0"/>
              <w:jc w:val="right"/>
            </w:pPr>
            <w:r>
              <w:rPr>
                <w:sz w:val="22"/>
              </w:rPr>
              <w:t xml:space="preserve">301 </w:t>
            </w:r>
          </w:p>
        </w:tc>
      </w:tr>
      <w:tr w:rsidR="007E67AE" w14:paraId="70414839"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4AC2E2E0"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31867E3F" w14:textId="77777777" w:rsidR="007E67AE" w:rsidRDefault="006876F7">
            <w:pPr>
              <w:spacing w:after="0" w:line="259" w:lineRule="auto"/>
              <w:ind w:left="108" w:firstLine="0"/>
              <w:jc w:val="left"/>
            </w:pPr>
            <w:r>
              <w:rPr>
                <w:sz w:val="22"/>
              </w:rPr>
              <w:t xml:space="preserve">уровень) </w:t>
            </w:r>
          </w:p>
        </w:tc>
        <w:tc>
          <w:tcPr>
            <w:tcW w:w="684" w:type="dxa"/>
            <w:tcBorders>
              <w:top w:val="single" w:sz="4" w:space="0" w:color="000000"/>
              <w:left w:val="single" w:sz="4" w:space="0" w:color="000000"/>
              <w:bottom w:val="single" w:sz="4" w:space="0" w:color="000000"/>
              <w:right w:val="single" w:sz="4" w:space="0" w:color="000000"/>
            </w:tcBorders>
          </w:tcPr>
          <w:p w14:paraId="0FA60CAF" w14:textId="77777777" w:rsidR="007E67AE" w:rsidRDefault="006876F7">
            <w:pPr>
              <w:spacing w:after="0" w:line="259" w:lineRule="auto"/>
              <w:ind w:left="2" w:firstLine="0"/>
              <w:jc w:val="left"/>
            </w:pPr>
            <w:r>
              <w:rPr>
                <w:sz w:val="18"/>
              </w:rPr>
              <w:t xml:space="preserve"> </w:t>
            </w:r>
          </w:p>
        </w:tc>
      </w:tr>
      <w:tr w:rsidR="007E67AE" w14:paraId="0F825625"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137CAAD2" w14:textId="77777777" w:rsidR="007E67AE" w:rsidRDefault="006876F7">
            <w:pPr>
              <w:spacing w:after="0" w:line="259" w:lineRule="auto"/>
              <w:ind w:left="50" w:firstLine="0"/>
            </w:pPr>
            <w:r>
              <w:rPr>
                <w:sz w:val="22"/>
              </w:rPr>
              <w:t xml:space="preserve">2.1.15. </w:t>
            </w:r>
          </w:p>
        </w:tc>
        <w:tc>
          <w:tcPr>
            <w:tcW w:w="8092" w:type="dxa"/>
            <w:tcBorders>
              <w:top w:val="single" w:sz="4" w:space="0" w:color="000000"/>
              <w:left w:val="single" w:sz="4" w:space="0" w:color="000000"/>
              <w:bottom w:val="single" w:sz="4" w:space="0" w:color="000000"/>
              <w:right w:val="single" w:sz="4" w:space="0" w:color="000000"/>
            </w:tcBorders>
          </w:tcPr>
          <w:p w14:paraId="30B1F45C"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«Химия» (базовый уровень) </w:t>
            </w:r>
          </w:p>
        </w:tc>
        <w:tc>
          <w:tcPr>
            <w:tcW w:w="684" w:type="dxa"/>
            <w:tcBorders>
              <w:top w:val="single" w:sz="4" w:space="0" w:color="000000"/>
              <w:left w:val="single" w:sz="4" w:space="0" w:color="000000"/>
              <w:bottom w:val="single" w:sz="4" w:space="0" w:color="000000"/>
              <w:right w:val="single" w:sz="4" w:space="0" w:color="000000"/>
            </w:tcBorders>
          </w:tcPr>
          <w:p w14:paraId="35F83E7F" w14:textId="77777777" w:rsidR="007E67AE" w:rsidRDefault="006876F7">
            <w:pPr>
              <w:spacing w:after="0" w:line="259" w:lineRule="auto"/>
              <w:ind w:left="0" w:right="46" w:firstLine="0"/>
              <w:jc w:val="right"/>
            </w:pPr>
            <w:r>
              <w:rPr>
                <w:sz w:val="22"/>
              </w:rPr>
              <w:t xml:space="preserve">319 </w:t>
            </w:r>
          </w:p>
        </w:tc>
      </w:tr>
      <w:tr w:rsidR="007E67AE" w14:paraId="04588DFB"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162F9246" w14:textId="77777777" w:rsidR="007E67AE" w:rsidRDefault="006876F7">
            <w:pPr>
              <w:spacing w:after="0" w:line="259" w:lineRule="auto"/>
              <w:ind w:left="50" w:firstLine="0"/>
            </w:pPr>
            <w:r>
              <w:rPr>
                <w:sz w:val="22"/>
              </w:rPr>
              <w:t xml:space="preserve">2.1.16. </w:t>
            </w:r>
          </w:p>
        </w:tc>
        <w:tc>
          <w:tcPr>
            <w:tcW w:w="8092" w:type="dxa"/>
            <w:tcBorders>
              <w:top w:val="single" w:sz="4" w:space="0" w:color="000000"/>
              <w:left w:val="single" w:sz="4" w:space="0" w:color="000000"/>
              <w:bottom w:val="single" w:sz="4" w:space="0" w:color="000000"/>
              <w:right w:val="single" w:sz="4" w:space="0" w:color="000000"/>
            </w:tcBorders>
          </w:tcPr>
          <w:p w14:paraId="3A0B5030"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«Биология» </w:t>
            </w:r>
          </w:p>
        </w:tc>
        <w:tc>
          <w:tcPr>
            <w:tcW w:w="684" w:type="dxa"/>
            <w:tcBorders>
              <w:top w:val="single" w:sz="4" w:space="0" w:color="000000"/>
              <w:left w:val="single" w:sz="4" w:space="0" w:color="000000"/>
              <w:bottom w:val="single" w:sz="4" w:space="0" w:color="000000"/>
              <w:right w:val="single" w:sz="4" w:space="0" w:color="000000"/>
            </w:tcBorders>
          </w:tcPr>
          <w:p w14:paraId="5F100339" w14:textId="77777777" w:rsidR="007E67AE" w:rsidRDefault="006876F7">
            <w:pPr>
              <w:spacing w:after="0" w:line="259" w:lineRule="auto"/>
              <w:ind w:left="0" w:right="46" w:firstLine="0"/>
              <w:jc w:val="right"/>
            </w:pPr>
            <w:r>
              <w:rPr>
                <w:sz w:val="22"/>
              </w:rPr>
              <w:t xml:space="preserve">330 </w:t>
            </w:r>
          </w:p>
        </w:tc>
      </w:tr>
      <w:tr w:rsidR="007E67AE" w14:paraId="7C5574EA" w14:textId="77777777">
        <w:trPr>
          <w:trHeight w:val="475"/>
        </w:trPr>
        <w:tc>
          <w:tcPr>
            <w:tcW w:w="763" w:type="dxa"/>
            <w:tcBorders>
              <w:top w:val="single" w:sz="4" w:space="0" w:color="000000"/>
              <w:left w:val="single" w:sz="4" w:space="0" w:color="000000"/>
              <w:bottom w:val="single" w:sz="4" w:space="0" w:color="000000"/>
              <w:right w:val="single" w:sz="4" w:space="0" w:color="000000"/>
            </w:tcBorders>
          </w:tcPr>
          <w:p w14:paraId="544B9BB7" w14:textId="77777777" w:rsidR="007E67AE" w:rsidRDefault="006876F7">
            <w:pPr>
              <w:spacing w:after="0" w:line="259" w:lineRule="auto"/>
              <w:ind w:left="50" w:firstLine="0"/>
            </w:pPr>
            <w:r>
              <w:rPr>
                <w:sz w:val="22"/>
              </w:rPr>
              <w:t xml:space="preserve">2.1.17. </w:t>
            </w:r>
          </w:p>
        </w:tc>
        <w:tc>
          <w:tcPr>
            <w:tcW w:w="8092" w:type="dxa"/>
            <w:tcBorders>
              <w:top w:val="single" w:sz="4" w:space="0" w:color="000000"/>
              <w:left w:val="single" w:sz="4" w:space="0" w:color="000000"/>
              <w:bottom w:val="single" w:sz="4" w:space="0" w:color="000000"/>
              <w:right w:val="single" w:sz="4" w:space="0" w:color="000000"/>
            </w:tcBorders>
          </w:tcPr>
          <w:p w14:paraId="73A1AAE5" w14:textId="77777777" w:rsidR="007E67AE" w:rsidRDefault="006876F7">
            <w:pPr>
              <w:spacing w:after="0" w:line="259" w:lineRule="auto"/>
              <w:ind w:left="108" w:firstLine="0"/>
            </w:pPr>
            <w:r>
              <w:rPr>
                <w:sz w:val="22"/>
              </w:rPr>
              <w:t xml:space="preserve">Федеральная рабочая программа по учебному курсу «Основы духовно - нравственной культуры народов России» </w:t>
            </w:r>
          </w:p>
        </w:tc>
        <w:tc>
          <w:tcPr>
            <w:tcW w:w="684" w:type="dxa"/>
            <w:tcBorders>
              <w:top w:val="single" w:sz="4" w:space="0" w:color="000000"/>
              <w:left w:val="single" w:sz="4" w:space="0" w:color="000000"/>
              <w:bottom w:val="single" w:sz="4" w:space="0" w:color="000000"/>
              <w:right w:val="single" w:sz="4" w:space="0" w:color="000000"/>
            </w:tcBorders>
          </w:tcPr>
          <w:p w14:paraId="1C261738" w14:textId="77777777" w:rsidR="007E67AE" w:rsidRDefault="006876F7">
            <w:pPr>
              <w:spacing w:after="0" w:line="259" w:lineRule="auto"/>
              <w:ind w:left="0" w:right="46" w:firstLine="0"/>
              <w:jc w:val="right"/>
            </w:pPr>
            <w:r>
              <w:rPr>
                <w:sz w:val="22"/>
              </w:rPr>
              <w:t xml:space="preserve">354 </w:t>
            </w:r>
          </w:p>
        </w:tc>
      </w:tr>
      <w:tr w:rsidR="007E67AE" w14:paraId="0CB0CC21"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75733056" w14:textId="77777777" w:rsidR="007E67AE" w:rsidRDefault="006876F7">
            <w:pPr>
              <w:spacing w:after="0" w:line="259" w:lineRule="auto"/>
              <w:ind w:left="50" w:firstLine="0"/>
            </w:pPr>
            <w:r>
              <w:rPr>
                <w:sz w:val="22"/>
              </w:rPr>
              <w:t xml:space="preserve">2.1.18. </w:t>
            </w:r>
          </w:p>
        </w:tc>
        <w:tc>
          <w:tcPr>
            <w:tcW w:w="8092" w:type="dxa"/>
            <w:tcBorders>
              <w:top w:val="single" w:sz="4" w:space="0" w:color="000000"/>
              <w:left w:val="single" w:sz="4" w:space="0" w:color="000000"/>
              <w:bottom w:val="single" w:sz="4" w:space="0" w:color="000000"/>
              <w:right w:val="single" w:sz="4" w:space="0" w:color="000000"/>
            </w:tcBorders>
          </w:tcPr>
          <w:p w14:paraId="5F1252D8"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«Изобразительное </w:t>
            </w:r>
          </w:p>
        </w:tc>
        <w:tc>
          <w:tcPr>
            <w:tcW w:w="684" w:type="dxa"/>
            <w:tcBorders>
              <w:top w:val="single" w:sz="4" w:space="0" w:color="000000"/>
              <w:left w:val="single" w:sz="4" w:space="0" w:color="000000"/>
              <w:bottom w:val="single" w:sz="4" w:space="0" w:color="000000"/>
              <w:right w:val="single" w:sz="4" w:space="0" w:color="000000"/>
            </w:tcBorders>
          </w:tcPr>
          <w:p w14:paraId="5D010F32" w14:textId="77777777" w:rsidR="007E67AE" w:rsidRDefault="006876F7">
            <w:pPr>
              <w:spacing w:after="0" w:line="259" w:lineRule="auto"/>
              <w:ind w:left="0" w:right="46" w:firstLine="0"/>
              <w:jc w:val="right"/>
            </w:pPr>
            <w:r>
              <w:rPr>
                <w:sz w:val="22"/>
              </w:rPr>
              <w:t xml:space="preserve">374 </w:t>
            </w:r>
          </w:p>
        </w:tc>
      </w:tr>
      <w:tr w:rsidR="007E67AE" w14:paraId="7A64100C"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7593D518"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4362E205" w14:textId="77777777" w:rsidR="007E67AE" w:rsidRDefault="006876F7">
            <w:pPr>
              <w:spacing w:after="0" w:line="259" w:lineRule="auto"/>
              <w:ind w:left="108" w:firstLine="0"/>
              <w:jc w:val="left"/>
            </w:pPr>
            <w:r>
              <w:rPr>
                <w:sz w:val="22"/>
              </w:rPr>
              <w:t xml:space="preserve">искусство» </w:t>
            </w:r>
          </w:p>
        </w:tc>
        <w:tc>
          <w:tcPr>
            <w:tcW w:w="684" w:type="dxa"/>
            <w:tcBorders>
              <w:top w:val="single" w:sz="4" w:space="0" w:color="000000"/>
              <w:left w:val="single" w:sz="4" w:space="0" w:color="000000"/>
              <w:bottom w:val="single" w:sz="4" w:space="0" w:color="000000"/>
              <w:right w:val="single" w:sz="4" w:space="0" w:color="000000"/>
            </w:tcBorders>
          </w:tcPr>
          <w:p w14:paraId="4385ADA9" w14:textId="77777777" w:rsidR="007E67AE" w:rsidRDefault="006876F7">
            <w:pPr>
              <w:spacing w:after="0" w:line="259" w:lineRule="auto"/>
              <w:ind w:left="2" w:firstLine="0"/>
              <w:jc w:val="left"/>
            </w:pPr>
            <w:r>
              <w:rPr>
                <w:sz w:val="18"/>
              </w:rPr>
              <w:t xml:space="preserve"> </w:t>
            </w:r>
          </w:p>
        </w:tc>
      </w:tr>
      <w:tr w:rsidR="007E67AE" w14:paraId="229708C9"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6BC88C86" w14:textId="77777777" w:rsidR="007E67AE" w:rsidRDefault="006876F7">
            <w:pPr>
              <w:spacing w:after="0" w:line="259" w:lineRule="auto"/>
              <w:ind w:left="50" w:firstLine="0"/>
            </w:pPr>
            <w:r>
              <w:rPr>
                <w:sz w:val="22"/>
              </w:rPr>
              <w:t xml:space="preserve">2.1.19. </w:t>
            </w:r>
          </w:p>
        </w:tc>
        <w:tc>
          <w:tcPr>
            <w:tcW w:w="8092" w:type="dxa"/>
            <w:tcBorders>
              <w:top w:val="single" w:sz="4" w:space="0" w:color="000000"/>
              <w:left w:val="single" w:sz="4" w:space="0" w:color="000000"/>
              <w:bottom w:val="single" w:sz="4" w:space="0" w:color="000000"/>
              <w:right w:val="single" w:sz="4" w:space="0" w:color="000000"/>
            </w:tcBorders>
          </w:tcPr>
          <w:p w14:paraId="07C3EDBD"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«Музыка» </w:t>
            </w:r>
          </w:p>
        </w:tc>
        <w:tc>
          <w:tcPr>
            <w:tcW w:w="684" w:type="dxa"/>
            <w:tcBorders>
              <w:top w:val="single" w:sz="4" w:space="0" w:color="000000"/>
              <w:left w:val="single" w:sz="4" w:space="0" w:color="000000"/>
              <w:bottom w:val="single" w:sz="4" w:space="0" w:color="000000"/>
              <w:right w:val="single" w:sz="4" w:space="0" w:color="000000"/>
            </w:tcBorders>
          </w:tcPr>
          <w:p w14:paraId="02842549" w14:textId="77777777" w:rsidR="007E67AE" w:rsidRDefault="006876F7">
            <w:pPr>
              <w:spacing w:after="0" w:line="259" w:lineRule="auto"/>
              <w:ind w:left="0" w:right="46" w:firstLine="0"/>
              <w:jc w:val="right"/>
            </w:pPr>
            <w:r>
              <w:rPr>
                <w:sz w:val="22"/>
              </w:rPr>
              <w:t xml:space="preserve">398 </w:t>
            </w:r>
          </w:p>
        </w:tc>
      </w:tr>
      <w:tr w:rsidR="007E67AE" w14:paraId="3486E72B"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1738C165" w14:textId="77777777" w:rsidR="007E67AE" w:rsidRDefault="006876F7">
            <w:pPr>
              <w:spacing w:after="0" w:line="259" w:lineRule="auto"/>
              <w:ind w:left="50" w:firstLine="0"/>
            </w:pPr>
            <w:r>
              <w:rPr>
                <w:sz w:val="22"/>
              </w:rPr>
              <w:t xml:space="preserve">2.1.20. </w:t>
            </w:r>
          </w:p>
        </w:tc>
        <w:tc>
          <w:tcPr>
            <w:tcW w:w="8092" w:type="dxa"/>
            <w:tcBorders>
              <w:top w:val="single" w:sz="4" w:space="0" w:color="000000"/>
              <w:left w:val="single" w:sz="4" w:space="0" w:color="000000"/>
              <w:bottom w:val="single" w:sz="4" w:space="0" w:color="000000"/>
              <w:right w:val="single" w:sz="4" w:space="0" w:color="000000"/>
            </w:tcBorders>
          </w:tcPr>
          <w:p w14:paraId="775FF6E9"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«Технология» </w:t>
            </w:r>
          </w:p>
        </w:tc>
        <w:tc>
          <w:tcPr>
            <w:tcW w:w="684" w:type="dxa"/>
            <w:tcBorders>
              <w:top w:val="single" w:sz="4" w:space="0" w:color="000000"/>
              <w:left w:val="single" w:sz="4" w:space="0" w:color="000000"/>
              <w:bottom w:val="single" w:sz="4" w:space="0" w:color="000000"/>
              <w:right w:val="single" w:sz="4" w:space="0" w:color="000000"/>
            </w:tcBorders>
          </w:tcPr>
          <w:p w14:paraId="379043D4" w14:textId="77777777" w:rsidR="007E67AE" w:rsidRDefault="006876F7">
            <w:pPr>
              <w:spacing w:after="0" w:line="259" w:lineRule="auto"/>
              <w:ind w:left="0" w:right="46" w:firstLine="0"/>
              <w:jc w:val="right"/>
            </w:pPr>
            <w:r>
              <w:rPr>
                <w:sz w:val="22"/>
              </w:rPr>
              <w:t xml:space="preserve">419 </w:t>
            </w:r>
          </w:p>
        </w:tc>
      </w:tr>
      <w:tr w:rsidR="007E67AE" w14:paraId="6D293F2A"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365F3D94" w14:textId="77777777" w:rsidR="007E67AE" w:rsidRDefault="006876F7">
            <w:pPr>
              <w:spacing w:after="0" w:line="259" w:lineRule="auto"/>
              <w:ind w:left="50" w:firstLine="0"/>
            </w:pPr>
            <w:r>
              <w:rPr>
                <w:sz w:val="22"/>
              </w:rPr>
              <w:t xml:space="preserve">2.1.21. </w:t>
            </w:r>
          </w:p>
        </w:tc>
        <w:tc>
          <w:tcPr>
            <w:tcW w:w="8092" w:type="dxa"/>
            <w:tcBorders>
              <w:top w:val="single" w:sz="4" w:space="0" w:color="000000"/>
              <w:left w:val="single" w:sz="4" w:space="0" w:color="000000"/>
              <w:bottom w:val="single" w:sz="4" w:space="0" w:color="000000"/>
              <w:right w:val="single" w:sz="4" w:space="0" w:color="000000"/>
            </w:tcBorders>
          </w:tcPr>
          <w:p w14:paraId="7ECA3240"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«Физическая культура» </w:t>
            </w:r>
          </w:p>
        </w:tc>
        <w:tc>
          <w:tcPr>
            <w:tcW w:w="684" w:type="dxa"/>
            <w:tcBorders>
              <w:top w:val="single" w:sz="4" w:space="0" w:color="000000"/>
              <w:left w:val="single" w:sz="4" w:space="0" w:color="000000"/>
              <w:bottom w:val="single" w:sz="4" w:space="0" w:color="000000"/>
              <w:right w:val="single" w:sz="4" w:space="0" w:color="000000"/>
            </w:tcBorders>
          </w:tcPr>
          <w:p w14:paraId="2DF6B923" w14:textId="77777777" w:rsidR="007E67AE" w:rsidRDefault="006876F7">
            <w:pPr>
              <w:spacing w:after="0" w:line="259" w:lineRule="auto"/>
              <w:ind w:left="0" w:right="46" w:firstLine="0"/>
              <w:jc w:val="right"/>
            </w:pPr>
            <w:r>
              <w:rPr>
                <w:sz w:val="22"/>
              </w:rPr>
              <w:t xml:space="preserve">439 </w:t>
            </w:r>
          </w:p>
        </w:tc>
      </w:tr>
      <w:tr w:rsidR="007E67AE" w14:paraId="09EC0EB7"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62692B16" w14:textId="77777777" w:rsidR="007E67AE" w:rsidRDefault="006876F7">
            <w:pPr>
              <w:spacing w:after="0" w:line="259" w:lineRule="auto"/>
              <w:ind w:left="50" w:firstLine="0"/>
            </w:pPr>
            <w:r>
              <w:rPr>
                <w:sz w:val="22"/>
              </w:rPr>
              <w:lastRenderedPageBreak/>
              <w:t xml:space="preserve">2.1.22. </w:t>
            </w:r>
          </w:p>
        </w:tc>
        <w:tc>
          <w:tcPr>
            <w:tcW w:w="8092" w:type="dxa"/>
            <w:tcBorders>
              <w:top w:val="single" w:sz="4" w:space="0" w:color="000000"/>
              <w:left w:val="single" w:sz="4" w:space="0" w:color="000000"/>
              <w:bottom w:val="single" w:sz="4" w:space="0" w:color="000000"/>
              <w:right w:val="single" w:sz="4" w:space="0" w:color="000000"/>
            </w:tcBorders>
          </w:tcPr>
          <w:p w14:paraId="77A6DC81" w14:textId="77777777" w:rsidR="007E67AE" w:rsidRDefault="006876F7">
            <w:pPr>
              <w:spacing w:after="0" w:line="259" w:lineRule="auto"/>
              <w:ind w:left="108" w:firstLine="0"/>
              <w:jc w:val="left"/>
            </w:pPr>
            <w:r>
              <w:rPr>
                <w:sz w:val="22"/>
              </w:rPr>
              <w:t xml:space="preserve">Федеральная рабочая программа по учебному предмету «Основы безопасности </w:t>
            </w:r>
          </w:p>
        </w:tc>
        <w:tc>
          <w:tcPr>
            <w:tcW w:w="684" w:type="dxa"/>
            <w:tcBorders>
              <w:top w:val="single" w:sz="4" w:space="0" w:color="000000"/>
              <w:left w:val="single" w:sz="4" w:space="0" w:color="000000"/>
              <w:bottom w:val="single" w:sz="4" w:space="0" w:color="000000"/>
              <w:right w:val="single" w:sz="4" w:space="0" w:color="000000"/>
            </w:tcBorders>
          </w:tcPr>
          <w:p w14:paraId="5766482F" w14:textId="77777777" w:rsidR="007E67AE" w:rsidRDefault="006876F7">
            <w:pPr>
              <w:spacing w:after="0" w:line="259" w:lineRule="auto"/>
              <w:ind w:left="0" w:right="46" w:firstLine="0"/>
              <w:jc w:val="right"/>
            </w:pPr>
            <w:r>
              <w:rPr>
                <w:sz w:val="22"/>
              </w:rPr>
              <w:t xml:space="preserve">457 </w:t>
            </w:r>
          </w:p>
        </w:tc>
      </w:tr>
      <w:tr w:rsidR="007E67AE" w14:paraId="54913098"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3FFD3B93" w14:textId="77777777" w:rsidR="007E67AE" w:rsidRDefault="006876F7">
            <w:pPr>
              <w:spacing w:after="0" w:line="259" w:lineRule="auto"/>
              <w:ind w:left="0" w:firstLine="0"/>
              <w:jc w:val="left"/>
            </w:pPr>
            <w:r>
              <w:rPr>
                <w:sz w:val="18"/>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70E35FF9" w14:textId="77777777" w:rsidR="007E67AE" w:rsidRDefault="006876F7">
            <w:pPr>
              <w:spacing w:after="0" w:line="259" w:lineRule="auto"/>
              <w:ind w:left="108" w:firstLine="0"/>
              <w:jc w:val="left"/>
            </w:pPr>
            <w:r>
              <w:rPr>
                <w:sz w:val="22"/>
              </w:rPr>
              <w:t xml:space="preserve">жизнедеятельности» </w:t>
            </w:r>
          </w:p>
        </w:tc>
        <w:tc>
          <w:tcPr>
            <w:tcW w:w="684" w:type="dxa"/>
            <w:tcBorders>
              <w:top w:val="single" w:sz="4" w:space="0" w:color="000000"/>
              <w:left w:val="single" w:sz="4" w:space="0" w:color="000000"/>
              <w:bottom w:val="single" w:sz="4" w:space="0" w:color="000000"/>
              <w:right w:val="single" w:sz="4" w:space="0" w:color="000000"/>
            </w:tcBorders>
          </w:tcPr>
          <w:p w14:paraId="5DE5D109" w14:textId="77777777" w:rsidR="007E67AE" w:rsidRDefault="006876F7">
            <w:pPr>
              <w:spacing w:after="0" w:line="259" w:lineRule="auto"/>
              <w:ind w:left="2" w:firstLine="0"/>
              <w:jc w:val="left"/>
            </w:pPr>
            <w:r>
              <w:rPr>
                <w:sz w:val="18"/>
              </w:rPr>
              <w:t xml:space="preserve"> </w:t>
            </w:r>
          </w:p>
        </w:tc>
      </w:tr>
      <w:tr w:rsidR="007E67AE" w14:paraId="7273DEBC" w14:textId="77777777">
        <w:trPr>
          <w:trHeight w:val="264"/>
        </w:trPr>
        <w:tc>
          <w:tcPr>
            <w:tcW w:w="763" w:type="dxa"/>
            <w:tcBorders>
              <w:top w:val="single" w:sz="4" w:space="0" w:color="000000"/>
              <w:left w:val="single" w:sz="4" w:space="0" w:color="000000"/>
              <w:bottom w:val="single" w:sz="4" w:space="0" w:color="000000"/>
              <w:right w:val="single" w:sz="4" w:space="0" w:color="000000"/>
            </w:tcBorders>
          </w:tcPr>
          <w:p w14:paraId="61020764" w14:textId="77777777" w:rsidR="007E67AE" w:rsidRDefault="006876F7">
            <w:pPr>
              <w:spacing w:after="0" w:line="259" w:lineRule="auto"/>
              <w:ind w:left="50" w:firstLine="0"/>
              <w:jc w:val="left"/>
            </w:pPr>
            <w:r>
              <w:rPr>
                <w:b/>
                <w:sz w:val="22"/>
              </w:rPr>
              <w:t xml:space="preserve">2.2. </w:t>
            </w:r>
          </w:p>
        </w:tc>
        <w:tc>
          <w:tcPr>
            <w:tcW w:w="8092" w:type="dxa"/>
            <w:tcBorders>
              <w:top w:val="single" w:sz="4" w:space="0" w:color="000000"/>
              <w:left w:val="single" w:sz="4" w:space="0" w:color="000000"/>
              <w:bottom w:val="single" w:sz="4" w:space="0" w:color="000000"/>
              <w:right w:val="single" w:sz="4" w:space="0" w:color="000000"/>
            </w:tcBorders>
          </w:tcPr>
          <w:p w14:paraId="25E26ECE" w14:textId="77777777" w:rsidR="007E67AE" w:rsidRDefault="006876F7">
            <w:pPr>
              <w:spacing w:after="0" w:line="259" w:lineRule="auto"/>
              <w:ind w:left="108" w:firstLine="0"/>
              <w:jc w:val="left"/>
            </w:pPr>
            <w:r>
              <w:rPr>
                <w:b/>
                <w:sz w:val="22"/>
              </w:rPr>
              <w:t xml:space="preserve">Программа формирования универсальных учебных действий </w:t>
            </w:r>
          </w:p>
        </w:tc>
        <w:tc>
          <w:tcPr>
            <w:tcW w:w="684" w:type="dxa"/>
            <w:tcBorders>
              <w:top w:val="single" w:sz="4" w:space="0" w:color="000000"/>
              <w:left w:val="single" w:sz="4" w:space="0" w:color="000000"/>
              <w:bottom w:val="single" w:sz="4" w:space="0" w:color="000000"/>
              <w:right w:val="single" w:sz="4" w:space="0" w:color="000000"/>
            </w:tcBorders>
          </w:tcPr>
          <w:p w14:paraId="7AC1A8C1" w14:textId="77777777" w:rsidR="007E67AE" w:rsidRDefault="006876F7">
            <w:pPr>
              <w:spacing w:after="0" w:line="259" w:lineRule="auto"/>
              <w:ind w:left="0" w:right="46" w:firstLine="0"/>
              <w:jc w:val="right"/>
            </w:pPr>
            <w:r>
              <w:rPr>
                <w:b/>
                <w:sz w:val="22"/>
              </w:rPr>
              <w:t xml:space="preserve">472 </w:t>
            </w:r>
          </w:p>
        </w:tc>
      </w:tr>
      <w:tr w:rsidR="007E67AE" w14:paraId="7F8BCBA5"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6234BE6B" w14:textId="77777777" w:rsidR="007E67AE" w:rsidRDefault="006876F7">
            <w:pPr>
              <w:spacing w:after="0" w:line="259" w:lineRule="auto"/>
              <w:ind w:left="50" w:firstLine="0"/>
              <w:jc w:val="left"/>
            </w:pPr>
            <w:r>
              <w:rPr>
                <w:sz w:val="22"/>
              </w:rPr>
              <w:t xml:space="preserve">2.2.1. </w:t>
            </w:r>
          </w:p>
        </w:tc>
        <w:tc>
          <w:tcPr>
            <w:tcW w:w="8092" w:type="dxa"/>
            <w:tcBorders>
              <w:top w:val="single" w:sz="4" w:space="0" w:color="000000"/>
              <w:left w:val="single" w:sz="4" w:space="0" w:color="000000"/>
              <w:bottom w:val="single" w:sz="4" w:space="0" w:color="000000"/>
              <w:right w:val="single" w:sz="4" w:space="0" w:color="000000"/>
            </w:tcBorders>
          </w:tcPr>
          <w:p w14:paraId="1C79ECE9" w14:textId="77777777" w:rsidR="007E67AE" w:rsidRDefault="006876F7">
            <w:pPr>
              <w:spacing w:after="0" w:line="259" w:lineRule="auto"/>
              <w:ind w:left="108" w:firstLine="0"/>
              <w:jc w:val="left"/>
            </w:pPr>
            <w:r>
              <w:rPr>
                <w:sz w:val="22"/>
              </w:rPr>
              <w:t xml:space="preserve">Целевой раздел </w:t>
            </w:r>
          </w:p>
        </w:tc>
        <w:tc>
          <w:tcPr>
            <w:tcW w:w="684" w:type="dxa"/>
            <w:tcBorders>
              <w:top w:val="single" w:sz="4" w:space="0" w:color="000000"/>
              <w:left w:val="single" w:sz="4" w:space="0" w:color="000000"/>
              <w:bottom w:val="single" w:sz="4" w:space="0" w:color="000000"/>
              <w:right w:val="single" w:sz="4" w:space="0" w:color="000000"/>
            </w:tcBorders>
          </w:tcPr>
          <w:p w14:paraId="0C82588D" w14:textId="77777777" w:rsidR="007E67AE" w:rsidRDefault="006876F7">
            <w:pPr>
              <w:spacing w:after="0" w:line="259" w:lineRule="auto"/>
              <w:ind w:left="0" w:right="46" w:firstLine="0"/>
              <w:jc w:val="right"/>
            </w:pPr>
            <w:r>
              <w:rPr>
                <w:sz w:val="22"/>
              </w:rPr>
              <w:t xml:space="preserve">472 </w:t>
            </w:r>
          </w:p>
        </w:tc>
      </w:tr>
      <w:tr w:rsidR="007E67AE" w14:paraId="5BE6AAAB" w14:textId="77777777">
        <w:trPr>
          <w:trHeight w:val="262"/>
        </w:trPr>
        <w:tc>
          <w:tcPr>
            <w:tcW w:w="763" w:type="dxa"/>
            <w:tcBorders>
              <w:top w:val="single" w:sz="4" w:space="0" w:color="000000"/>
              <w:left w:val="single" w:sz="4" w:space="0" w:color="000000"/>
              <w:bottom w:val="single" w:sz="4" w:space="0" w:color="000000"/>
              <w:right w:val="single" w:sz="4" w:space="0" w:color="000000"/>
            </w:tcBorders>
          </w:tcPr>
          <w:p w14:paraId="31108283" w14:textId="77777777" w:rsidR="007E67AE" w:rsidRDefault="006876F7">
            <w:pPr>
              <w:spacing w:after="0" w:line="259" w:lineRule="auto"/>
              <w:ind w:left="50" w:firstLine="0"/>
              <w:jc w:val="left"/>
            </w:pPr>
            <w:r>
              <w:rPr>
                <w:sz w:val="22"/>
              </w:rPr>
              <w:t xml:space="preserve">2.2.2. </w:t>
            </w:r>
          </w:p>
        </w:tc>
        <w:tc>
          <w:tcPr>
            <w:tcW w:w="8092" w:type="dxa"/>
            <w:tcBorders>
              <w:top w:val="single" w:sz="4" w:space="0" w:color="000000"/>
              <w:left w:val="single" w:sz="4" w:space="0" w:color="000000"/>
              <w:bottom w:val="single" w:sz="4" w:space="0" w:color="000000"/>
              <w:right w:val="single" w:sz="4" w:space="0" w:color="000000"/>
            </w:tcBorders>
          </w:tcPr>
          <w:p w14:paraId="616BA1F2" w14:textId="77777777" w:rsidR="007E67AE" w:rsidRDefault="006876F7">
            <w:pPr>
              <w:spacing w:after="0" w:line="259" w:lineRule="auto"/>
              <w:ind w:left="108" w:firstLine="0"/>
              <w:jc w:val="left"/>
            </w:pPr>
            <w:r>
              <w:rPr>
                <w:sz w:val="22"/>
              </w:rPr>
              <w:t xml:space="preserve">Содержательный раздел </w:t>
            </w:r>
          </w:p>
        </w:tc>
        <w:tc>
          <w:tcPr>
            <w:tcW w:w="684" w:type="dxa"/>
            <w:tcBorders>
              <w:top w:val="single" w:sz="4" w:space="0" w:color="000000"/>
              <w:left w:val="single" w:sz="4" w:space="0" w:color="000000"/>
              <w:bottom w:val="single" w:sz="4" w:space="0" w:color="000000"/>
              <w:right w:val="single" w:sz="4" w:space="0" w:color="000000"/>
            </w:tcBorders>
          </w:tcPr>
          <w:p w14:paraId="7930B041" w14:textId="77777777" w:rsidR="007E67AE" w:rsidRDefault="006876F7">
            <w:pPr>
              <w:spacing w:after="0" w:line="259" w:lineRule="auto"/>
              <w:ind w:left="0" w:right="46" w:firstLine="0"/>
              <w:jc w:val="right"/>
            </w:pPr>
            <w:r>
              <w:rPr>
                <w:sz w:val="22"/>
              </w:rPr>
              <w:t xml:space="preserve">473 </w:t>
            </w:r>
          </w:p>
        </w:tc>
      </w:tr>
      <w:tr w:rsidR="007E67AE" w14:paraId="1F20481C"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3B2E421B" w14:textId="77777777" w:rsidR="007E67AE" w:rsidRDefault="006876F7">
            <w:pPr>
              <w:spacing w:after="0" w:line="259" w:lineRule="auto"/>
              <w:ind w:left="50" w:firstLine="0"/>
              <w:jc w:val="left"/>
            </w:pPr>
            <w:r>
              <w:rPr>
                <w:sz w:val="22"/>
              </w:rPr>
              <w:t xml:space="preserve">2.2.3. </w:t>
            </w:r>
          </w:p>
        </w:tc>
        <w:tc>
          <w:tcPr>
            <w:tcW w:w="8092" w:type="dxa"/>
            <w:tcBorders>
              <w:top w:val="single" w:sz="4" w:space="0" w:color="000000"/>
              <w:left w:val="single" w:sz="4" w:space="0" w:color="000000"/>
              <w:bottom w:val="single" w:sz="4" w:space="0" w:color="000000"/>
              <w:right w:val="single" w:sz="4" w:space="0" w:color="000000"/>
            </w:tcBorders>
          </w:tcPr>
          <w:p w14:paraId="78AAD36E" w14:textId="77777777" w:rsidR="007E67AE" w:rsidRDefault="006876F7">
            <w:pPr>
              <w:spacing w:after="0" w:line="259" w:lineRule="auto"/>
              <w:ind w:left="108" w:firstLine="0"/>
              <w:jc w:val="left"/>
            </w:pPr>
            <w:r>
              <w:rPr>
                <w:sz w:val="22"/>
              </w:rPr>
              <w:t xml:space="preserve">Организационный раздел </w:t>
            </w:r>
          </w:p>
        </w:tc>
        <w:tc>
          <w:tcPr>
            <w:tcW w:w="684" w:type="dxa"/>
            <w:tcBorders>
              <w:top w:val="single" w:sz="4" w:space="0" w:color="000000"/>
              <w:left w:val="single" w:sz="4" w:space="0" w:color="000000"/>
              <w:bottom w:val="single" w:sz="4" w:space="0" w:color="000000"/>
              <w:right w:val="single" w:sz="4" w:space="0" w:color="000000"/>
            </w:tcBorders>
          </w:tcPr>
          <w:p w14:paraId="4C7E2A0E" w14:textId="77777777" w:rsidR="007E67AE" w:rsidRDefault="006876F7">
            <w:pPr>
              <w:spacing w:after="0" w:line="259" w:lineRule="auto"/>
              <w:ind w:left="0" w:right="46" w:firstLine="0"/>
              <w:jc w:val="right"/>
            </w:pPr>
            <w:r>
              <w:rPr>
                <w:sz w:val="22"/>
              </w:rPr>
              <w:t xml:space="preserve">488 </w:t>
            </w:r>
          </w:p>
        </w:tc>
      </w:tr>
      <w:tr w:rsidR="006876F7" w14:paraId="4CD1C3CB"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5758AD71" w14:textId="4E7AC921" w:rsidR="006876F7" w:rsidRDefault="006876F7">
            <w:pPr>
              <w:spacing w:after="0" w:line="259" w:lineRule="auto"/>
              <w:ind w:left="50" w:firstLine="0"/>
              <w:jc w:val="left"/>
              <w:rPr>
                <w:sz w:val="22"/>
              </w:rPr>
            </w:pPr>
            <w:r>
              <w:rPr>
                <w:b/>
                <w:sz w:val="22"/>
              </w:rPr>
              <w:t>2.3.</w:t>
            </w:r>
          </w:p>
        </w:tc>
        <w:tc>
          <w:tcPr>
            <w:tcW w:w="8092" w:type="dxa"/>
            <w:tcBorders>
              <w:top w:val="single" w:sz="4" w:space="0" w:color="000000"/>
              <w:left w:val="single" w:sz="4" w:space="0" w:color="000000"/>
              <w:bottom w:val="single" w:sz="4" w:space="0" w:color="000000"/>
              <w:right w:val="single" w:sz="4" w:space="0" w:color="000000"/>
            </w:tcBorders>
          </w:tcPr>
          <w:p w14:paraId="0002B9F2" w14:textId="1AFF1231" w:rsidR="006876F7" w:rsidRDefault="006876F7">
            <w:pPr>
              <w:spacing w:after="0" w:line="259" w:lineRule="auto"/>
              <w:ind w:left="108" w:firstLine="0"/>
              <w:jc w:val="left"/>
              <w:rPr>
                <w:sz w:val="22"/>
              </w:rPr>
            </w:pPr>
            <w:r>
              <w:rPr>
                <w:b/>
                <w:sz w:val="22"/>
              </w:rPr>
              <w:t xml:space="preserve">Программа воспитания </w:t>
            </w:r>
            <w:r>
              <w:rPr>
                <w:b/>
                <w:sz w:val="22"/>
              </w:rPr>
              <w:tab/>
            </w:r>
          </w:p>
        </w:tc>
        <w:tc>
          <w:tcPr>
            <w:tcW w:w="684" w:type="dxa"/>
            <w:tcBorders>
              <w:top w:val="single" w:sz="4" w:space="0" w:color="000000"/>
              <w:left w:val="single" w:sz="4" w:space="0" w:color="000000"/>
              <w:bottom w:val="single" w:sz="4" w:space="0" w:color="000000"/>
              <w:right w:val="single" w:sz="4" w:space="0" w:color="000000"/>
            </w:tcBorders>
          </w:tcPr>
          <w:p w14:paraId="03A42FFE" w14:textId="2758A847" w:rsidR="006876F7" w:rsidRDefault="006876F7">
            <w:pPr>
              <w:spacing w:after="0" w:line="259" w:lineRule="auto"/>
              <w:ind w:left="0" w:right="46" w:firstLine="0"/>
              <w:jc w:val="right"/>
              <w:rPr>
                <w:sz w:val="22"/>
              </w:rPr>
            </w:pPr>
            <w:r>
              <w:rPr>
                <w:b/>
                <w:sz w:val="22"/>
              </w:rPr>
              <w:t>489</w:t>
            </w:r>
          </w:p>
        </w:tc>
      </w:tr>
      <w:tr w:rsidR="006876F7" w14:paraId="693D1463"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6D6ABAF2" w14:textId="7459FD71" w:rsidR="006876F7" w:rsidRDefault="006876F7">
            <w:pPr>
              <w:spacing w:after="0" w:line="259" w:lineRule="auto"/>
              <w:ind w:left="50" w:firstLine="0"/>
              <w:jc w:val="left"/>
              <w:rPr>
                <w:b/>
                <w:sz w:val="22"/>
              </w:rPr>
            </w:pPr>
            <w:r>
              <w:rPr>
                <w:sz w:val="22"/>
              </w:rPr>
              <w:t>2.3.1.</w:t>
            </w:r>
          </w:p>
        </w:tc>
        <w:tc>
          <w:tcPr>
            <w:tcW w:w="8092" w:type="dxa"/>
            <w:tcBorders>
              <w:top w:val="single" w:sz="4" w:space="0" w:color="000000"/>
              <w:left w:val="single" w:sz="4" w:space="0" w:color="000000"/>
              <w:bottom w:val="single" w:sz="4" w:space="0" w:color="000000"/>
              <w:right w:val="single" w:sz="4" w:space="0" w:color="000000"/>
            </w:tcBorders>
          </w:tcPr>
          <w:p w14:paraId="3292D093" w14:textId="2B0C85C3" w:rsidR="006876F7" w:rsidRDefault="006876F7">
            <w:pPr>
              <w:spacing w:after="0" w:line="259" w:lineRule="auto"/>
              <w:ind w:left="108" w:firstLine="0"/>
              <w:jc w:val="left"/>
              <w:rPr>
                <w:b/>
                <w:sz w:val="22"/>
              </w:rPr>
            </w:pPr>
            <w:r>
              <w:rPr>
                <w:sz w:val="22"/>
              </w:rPr>
              <w:t>Пояснительная записка</w:t>
            </w:r>
          </w:p>
        </w:tc>
        <w:tc>
          <w:tcPr>
            <w:tcW w:w="684" w:type="dxa"/>
            <w:tcBorders>
              <w:top w:val="single" w:sz="4" w:space="0" w:color="000000"/>
              <w:left w:val="single" w:sz="4" w:space="0" w:color="000000"/>
              <w:bottom w:val="single" w:sz="4" w:space="0" w:color="000000"/>
              <w:right w:val="single" w:sz="4" w:space="0" w:color="000000"/>
            </w:tcBorders>
          </w:tcPr>
          <w:p w14:paraId="45585837" w14:textId="14C261F2" w:rsidR="006876F7" w:rsidRDefault="006876F7">
            <w:pPr>
              <w:spacing w:after="0" w:line="259" w:lineRule="auto"/>
              <w:ind w:left="0" w:right="46" w:firstLine="0"/>
              <w:jc w:val="right"/>
              <w:rPr>
                <w:b/>
                <w:sz w:val="22"/>
              </w:rPr>
            </w:pPr>
            <w:r>
              <w:rPr>
                <w:sz w:val="22"/>
              </w:rPr>
              <w:t>489</w:t>
            </w:r>
          </w:p>
        </w:tc>
      </w:tr>
      <w:tr w:rsidR="006876F7" w14:paraId="57E13227"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5B381216" w14:textId="799CFB2A" w:rsidR="006876F7" w:rsidRDefault="006876F7">
            <w:pPr>
              <w:spacing w:after="0" w:line="259" w:lineRule="auto"/>
              <w:ind w:left="50" w:firstLine="0"/>
              <w:jc w:val="left"/>
              <w:rPr>
                <w:b/>
                <w:sz w:val="22"/>
              </w:rPr>
            </w:pPr>
            <w:r>
              <w:rPr>
                <w:sz w:val="22"/>
              </w:rPr>
              <w:t>2.3.2.</w:t>
            </w:r>
          </w:p>
        </w:tc>
        <w:tc>
          <w:tcPr>
            <w:tcW w:w="8092" w:type="dxa"/>
            <w:tcBorders>
              <w:top w:val="single" w:sz="4" w:space="0" w:color="000000"/>
              <w:left w:val="single" w:sz="4" w:space="0" w:color="000000"/>
              <w:bottom w:val="single" w:sz="4" w:space="0" w:color="000000"/>
              <w:right w:val="single" w:sz="4" w:space="0" w:color="000000"/>
            </w:tcBorders>
          </w:tcPr>
          <w:p w14:paraId="111AC45D" w14:textId="6EA4385B" w:rsidR="006876F7" w:rsidRDefault="006876F7">
            <w:pPr>
              <w:spacing w:after="0" w:line="259" w:lineRule="auto"/>
              <w:ind w:left="108" w:firstLine="0"/>
              <w:jc w:val="left"/>
              <w:rPr>
                <w:b/>
                <w:sz w:val="22"/>
              </w:rPr>
            </w:pPr>
            <w:r>
              <w:rPr>
                <w:sz w:val="22"/>
              </w:rPr>
              <w:t>Целевой раздел</w:t>
            </w:r>
          </w:p>
        </w:tc>
        <w:tc>
          <w:tcPr>
            <w:tcW w:w="684" w:type="dxa"/>
            <w:tcBorders>
              <w:top w:val="single" w:sz="4" w:space="0" w:color="000000"/>
              <w:left w:val="single" w:sz="4" w:space="0" w:color="000000"/>
              <w:bottom w:val="single" w:sz="4" w:space="0" w:color="000000"/>
              <w:right w:val="single" w:sz="4" w:space="0" w:color="000000"/>
            </w:tcBorders>
          </w:tcPr>
          <w:p w14:paraId="4AEBEC9D" w14:textId="6C4D6DC8" w:rsidR="006876F7" w:rsidRDefault="006876F7">
            <w:pPr>
              <w:spacing w:after="0" w:line="259" w:lineRule="auto"/>
              <w:ind w:left="0" w:right="46" w:firstLine="0"/>
              <w:jc w:val="right"/>
              <w:rPr>
                <w:b/>
                <w:sz w:val="22"/>
              </w:rPr>
            </w:pPr>
            <w:r>
              <w:rPr>
                <w:sz w:val="22"/>
              </w:rPr>
              <w:t>490</w:t>
            </w:r>
          </w:p>
        </w:tc>
      </w:tr>
      <w:tr w:rsidR="006876F7" w14:paraId="38BA3AF9"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697321A9" w14:textId="1CEB7E05" w:rsidR="006876F7" w:rsidRDefault="006876F7">
            <w:pPr>
              <w:spacing w:after="0" w:line="259" w:lineRule="auto"/>
              <w:ind w:left="50" w:firstLine="0"/>
              <w:jc w:val="left"/>
              <w:rPr>
                <w:b/>
                <w:sz w:val="22"/>
              </w:rPr>
            </w:pPr>
            <w:r>
              <w:rPr>
                <w:sz w:val="22"/>
              </w:rPr>
              <w:t>2.3.3.</w:t>
            </w:r>
          </w:p>
        </w:tc>
        <w:tc>
          <w:tcPr>
            <w:tcW w:w="8092" w:type="dxa"/>
            <w:tcBorders>
              <w:top w:val="single" w:sz="4" w:space="0" w:color="000000"/>
              <w:left w:val="single" w:sz="4" w:space="0" w:color="000000"/>
              <w:bottom w:val="single" w:sz="4" w:space="0" w:color="000000"/>
              <w:right w:val="single" w:sz="4" w:space="0" w:color="000000"/>
            </w:tcBorders>
          </w:tcPr>
          <w:p w14:paraId="00DF3327" w14:textId="7D65DA31" w:rsidR="006876F7" w:rsidRDefault="006876F7">
            <w:pPr>
              <w:spacing w:after="0" w:line="259" w:lineRule="auto"/>
              <w:ind w:left="108" w:firstLine="0"/>
              <w:jc w:val="left"/>
              <w:rPr>
                <w:b/>
                <w:sz w:val="22"/>
              </w:rPr>
            </w:pPr>
            <w:r>
              <w:rPr>
                <w:sz w:val="22"/>
              </w:rPr>
              <w:t>Содержательный раздел</w:t>
            </w:r>
          </w:p>
        </w:tc>
        <w:tc>
          <w:tcPr>
            <w:tcW w:w="684" w:type="dxa"/>
            <w:tcBorders>
              <w:top w:val="single" w:sz="4" w:space="0" w:color="000000"/>
              <w:left w:val="single" w:sz="4" w:space="0" w:color="000000"/>
              <w:bottom w:val="single" w:sz="4" w:space="0" w:color="000000"/>
              <w:right w:val="single" w:sz="4" w:space="0" w:color="000000"/>
            </w:tcBorders>
          </w:tcPr>
          <w:p w14:paraId="0DBA2215" w14:textId="5C89A7EC" w:rsidR="006876F7" w:rsidRDefault="006876F7">
            <w:pPr>
              <w:spacing w:after="0" w:line="259" w:lineRule="auto"/>
              <w:ind w:left="0" w:right="46" w:firstLine="0"/>
              <w:jc w:val="right"/>
              <w:rPr>
                <w:b/>
                <w:sz w:val="22"/>
              </w:rPr>
            </w:pPr>
            <w:r>
              <w:rPr>
                <w:sz w:val="22"/>
              </w:rPr>
              <w:t>494</w:t>
            </w:r>
          </w:p>
        </w:tc>
      </w:tr>
      <w:tr w:rsidR="006876F7" w14:paraId="443BF9B5"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410616A8" w14:textId="6BAC391A" w:rsidR="006876F7" w:rsidRDefault="006876F7">
            <w:pPr>
              <w:spacing w:after="0" w:line="259" w:lineRule="auto"/>
              <w:ind w:left="50" w:firstLine="0"/>
              <w:jc w:val="left"/>
              <w:rPr>
                <w:b/>
                <w:sz w:val="22"/>
              </w:rPr>
            </w:pPr>
            <w:r>
              <w:rPr>
                <w:sz w:val="22"/>
              </w:rPr>
              <w:t>2.3.4.</w:t>
            </w:r>
          </w:p>
        </w:tc>
        <w:tc>
          <w:tcPr>
            <w:tcW w:w="8092" w:type="dxa"/>
            <w:tcBorders>
              <w:top w:val="single" w:sz="4" w:space="0" w:color="000000"/>
              <w:left w:val="single" w:sz="4" w:space="0" w:color="000000"/>
              <w:bottom w:val="single" w:sz="4" w:space="0" w:color="000000"/>
              <w:right w:val="single" w:sz="4" w:space="0" w:color="000000"/>
            </w:tcBorders>
          </w:tcPr>
          <w:p w14:paraId="219FF54A" w14:textId="6885A6DC" w:rsidR="006876F7" w:rsidRDefault="006876F7">
            <w:pPr>
              <w:spacing w:after="0" w:line="259" w:lineRule="auto"/>
              <w:ind w:left="108" w:firstLine="0"/>
              <w:jc w:val="left"/>
              <w:rPr>
                <w:b/>
                <w:sz w:val="22"/>
              </w:rPr>
            </w:pPr>
            <w:r>
              <w:rPr>
                <w:sz w:val="22"/>
              </w:rPr>
              <w:t>Организационный раздел</w:t>
            </w:r>
          </w:p>
        </w:tc>
        <w:tc>
          <w:tcPr>
            <w:tcW w:w="684" w:type="dxa"/>
            <w:tcBorders>
              <w:top w:val="single" w:sz="4" w:space="0" w:color="000000"/>
              <w:left w:val="single" w:sz="4" w:space="0" w:color="000000"/>
              <w:bottom w:val="single" w:sz="4" w:space="0" w:color="000000"/>
              <w:right w:val="single" w:sz="4" w:space="0" w:color="000000"/>
            </w:tcBorders>
          </w:tcPr>
          <w:p w14:paraId="1091CB96" w14:textId="0B972ADA" w:rsidR="006876F7" w:rsidRDefault="006876F7">
            <w:pPr>
              <w:spacing w:after="0" w:line="259" w:lineRule="auto"/>
              <w:ind w:left="0" w:right="46" w:firstLine="0"/>
              <w:jc w:val="right"/>
              <w:rPr>
                <w:b/>
                <w:sz w:val="22"/>
              </w:rPr>
            </w:pPr>
            <w:r>
              <w:rPr>
                <w:sz w:val="22"/>
              </w:rPr>
              <w:t>509</w:t>
            </w:r>
          </w:p>
        </w:tc>
      </w:tr>
      <w:tr w:rsidR="006876F7" w14:paraId="06B68F3C"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05EF3F37" w14:textId="4F91D280" w:rsidR="006876F7" w:rsidRPr="006876F7" w:rsidRDefault="006876F7" w:rsidP="006876F7">
            <w:pPr>
              <w:spacing w:after="5" w:line="271" w:lineRule="auto"/>
              <w:ind w:left="0" w:right="124" w:firstLine="0"/>
            </w:pPr>
            <w:r>
              <w:rPr>
                <w:sz w:val="22"/>
              </w:rPr>
              <w:t>2.3.5.</w:t>
            </w:r>
            <w:r>
              <w:rPr>
                <w:rFonts w:ascii="Arial" w:eastAsia="Arial" w:hAnsi="Arial" w:cs="Arial"/>
                <w:sz w:val="22"/>
              </w:rPr>
              <w:t xml:space="preserve"> </w:t>
            </w:r>
          </w:p>
        </w:tc>
        <w:tc>
          <w:tcPr>
            <w:tcW w:w="8092" w:type="dxa"/>
            <w:tcBorders>
              <w:top w:val="single" w:sz="4" w:space="0" w:color="000000"/>
              <w:left w:val="single" w:sz="4" w:space="0" w:color="000000"/>
              <w:bottom w:val="single" w:sz="4" w:space="0" w:color="000000"/>
              <w:right w:val="single" w:sz="4" w:space="0" w:color="000000"/>
            </w:tcBorders>
          </w:tcPr>
          <w:p w14:paraId="4658C878" w14:textId="0834B42C" w:rsidR="006876F7" w:rsidRDefault="006876F7" w:rsidP="006876F7">
            <w:pPr>
              <w:spacing w:after="0" w:line="259" w:lineRule="auto"/>
              <w:ind w:left="108" w:firstLine="0"/>
              <w:jc w:val="left"/>
              <w:rPr>
                <w:b/>
                <w:sz w:val="22"/>
              </w:rPr>
            </w:pPr>
            <w:r>
              <w:rPr>
                <w:sz w:val="22"/>
              </w:rPr>
              <w:t>Система поощрения социальной успешности и проявлений активной жизненной позиции обучающихся</w:t>
            </w:r>
          </w:p>
        </w:tc>
        <w:tc>
          <w:tcPr>
            <w:tcW w:w="684" w:type="dxa"/>
            <w:tcBorders>
              <w:top w:val="single" w:sz="4" w:space="0" w:color="000000"/>
              <w:left w:val="single" w:sz="4" w:space="0" w:color="000000"/>
              <w:bottom w:val="single" w:sz="4" w:space="0" w:color="000000"/>
              <w:right w:val="single" w:sz="4" w:space="0" w:color="000000"/>
            </w:tcBorders>
          </w:tcPr>
          <w:p w14:paraId="570F72DE" w14:textId="68F0C3FD" w:rsidR="006876F7" w:rsidRDefault="006876F7">
            <w:pPr>
              <w:spacing w:after="0" w:line="259" w:lineRule="auto"/>
              <w:ind w:left="0" w:right="46" w:firstLine="0"/>
              <w:jc w:val="right"/>
              <w:rPr>
                <w:b/>
                <w:sz w:val="22"/>
              </w:rPr>
            </w:pPr>
            <w:r>
              <w:rPr>
                <w:sz w:val="22"/>
              </w:rPr>
              <w:t>512</w:t>
            </w:r>
          </w:p>
        </w:tc>
      </w:tr>
      <w:tr w:rsidR="006876F7" w14:paraId="2A8C3208"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42C11E14" w14:textId="73F814B4" w:rsidR="006876F7" w:rsidRDefault="006876F7">
            <w:pPr>
              <w:spacing w:after="0" w:line="259" w:lineRule="auto"/>
              <w:ind w:left="50" w:firstLine="0"/>
              <w:jc w:val="left"/>
              <w:rPr>
                <w:b/>
                <w:sz w:val="22"/>
              </w:rPr>
            </w:pPr>
            <w:r>
              <w:rPr>
                <w:sz w:val="22"/>
              </w:rPr>
              <w:t>2.3.6.</w:t>
            </w:r>
          </w:p>
        </w:tc>
        <w:tc>
          <w:tcPr>
            <w:tcW w:w="8092" w:type="dxa"/>
            <w:tcBorders>
              <w:top w:val="single" w:sz="4" w:space="0" w:color="000000"/>
              <w:left w:val="single" w:sz="4" w:space="0" w:color="000000"/>
              <w:bottom w:val="single" w:sz="4" w:space="0" w:color="000000"/>
              <w:right w:val="single" w:sz="4" w:space="0" w:color="000000"/>
            </w:tcBorders>
          </w:tcPr>
          <w:p w14:paraId="05ABAA94" w14:textId="73768F55" w:rsidR="006876F7" w:rsidRDefault="006876F7">
            <w:pPr>
              <w:spacing w:after="0" w:line="259" w:lineRule="auto"/>
              <w:ind w:left="108" w:firstLine="0"/>
              <w:jc w:val="left"/>
              <w:rPr>
                <w:b/>
                <w:sz w:val="22"/>
              </w:rPr>
            </w:pPr>
            <w:r>
              <w:rPr>
                <w:sz w:val="22"/>
              </w:rPr>
              <w:t>Анализ воспитательного процесса</w:t>
            </w:r>
          </w:p>
        </w:tc>
        <w:tc>
          <w:tcPr>
            <w:tcW w:w="684" w:type="dxa"/>
            <w:tcBorders>
              <w:top w:val="single" w:sz="4" w:space="0" w:color="000000"/>
              <w:left w:val="single" w:sz="4" w:space="0" w:color="000000"/>
              <w:bottom w:val="single" w:sz="4" w:space="0" w:color="000000"/>
              <w:right w:val="single" w:sz="4" w:space="0" w:color="000000"/>
            </w:tcBorders>
          </w:tcPr>
          <w:p w14:paraId="25BBA3EB" w14:textId="159D3726" w:rsidR="006876F7" w:rsidRDefault="006876F7">
            <w:pPr>
              <w:spacing w:after="0" w:line="259" w:lineRule="auto"/>
              <w:ind w:left="0" w:right="46" w:firstLine="0"/>
              <w:jc w:val="right"/>
              <w:rPr>
                <w:b/>
                <w:sz w:val="22"/>
              </w:rPr>
            </w:pPr>
            <w:r>
              <w:rPr>
                <w:sz w:val="22"/>
              </w:rPr>
              <w:t>513</w:t>
            </w:r>
          </w:p>
        </w:tc>
      </w:tr>
      <w:tr w:rsidR="006876F7" w14:paraId="3DAC3888"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18F69029" w14:textId="1EA6586D" w:rsidR="006876F7" w:rsidRDefault="006876F7">
            <w:pPr>
              <w:spacing w:after="0" w:line="259" w:lineRule="auto"/>
              <w:ind w:left="50" w:firstLine="0"/>
              <w:jc w:val="left"/>
              <w:rPr>
                <w:b/>
                <w:sz w:val="22"/>
              </w:rPr>
            </w:pPr>
            <w:r>
              <w:rPr>
                <w:b/>
                <w:sz w:val="22"/>
              </w:rPr>
              <w:t>2.4.</w:t>
            </w:r>
          </w:p>
        </w:tc>
        <w:tc>
          <w:tcPr>
            <w:tcW w:w="8092" w:type="dxa"/>
            <w:tcBorders>
              <w:top w:val="single" w:sz="4" w:space="0" w:color="000000"/>
              <w:left w:val="single" w:sz="4" w:space="0" w:color="000000"/>
              <w:bottom w:val="single" w:sz="4" w:space="0" w:color="000000"/>
              <w:right w:val="single" w:sz="4" w:space="0" w:color="000000"/>
            </w:tcBorders>
          </w:tcPr>
          <w:p w14:paraId="460534A9" w14:textId="33E8B958" w:rsidR="006876F7" w:rsidRPr="006876F7" w:rsidRDefault="006876F7" w:rsidP="006876F7">
            <w:pPr>
              <w:spacing w:after="5" w:line="271" w:lineRule="auto"/>
              <w:ind w:left="372" w:right="577" w:hanging="10"/>
            </w:pPr>
            <w:r>
              <w:rPr>
                <w:b/>
                <w:sz w:val="22"/>
              </w:rPr>
              <w:t xml:space="preserve">Программа коррекционной работы </w:t>
            </w:r>
          </w:p>
        </w:tc>
        <w:tc>
          <w:tcPr>
            <w:tcW w:w="684" w:type="dxa"/>
            <w:tcBorders>
              <w:top w:val="single" w:sz="4" w:space="0" w:color="000000"/>
              <w:left w:val="single" w:sz="4" w:space="0" w:color="000000"/>
              <w:bottom w:val="single" w:sz="4" w:space="0" w:color="000000"/>
              <w:right w:val="single" w:sz="4" w:space="0" w:color="000000"/>
            </w:tcBorders>
          </w:tcPr>
          <w:p w14:paraId="50C200F9" w14:textId="3342769A" w:rsidR="006876F7" w:rsidRDefault="006876F7">
            <w:pPr>
              <w:spacing w:after="0" w:line="259" w:lineRule="auto"/>
              <w:ind w:left="0" w:right="46" w:firstLine="0"/>
              <w:jc w:val="right"/>
              <w:rPr>
                <w:b/>
                <w:sz w:val="22"/>
              </w:rPr>
            </w:pPr>
            <w:r>
              <w:rPr>
                <w:b/>
                <w:sz w:val="22"/>
              </w:rPr>
              <w:t>514</w:t>
            </w:r>
          </w:p>
        </w:tc>
      </w:tr>
      <w:tr w:rsidR="006876F7" w14:paraId="66180EB5"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2EA4BF31" w14:textId="35817AA6" w:rsidR="006876F7" w:rsidRDefault="006876F7">
            <w:pPr>
              <w:spacing w:after="0" w:line="259" w:lineRule="auto"/>
              <w:ind w:left="50" w:firstLine="0"/>
              <w:jc w:val="left"/>
              <w:rPr>
                <w:b/>
                <w:sz w:val="22"/>
              </w:rPr>
            </w:pPr>
            <w:r>
              <w:rPr>
                <w:sz w:val="22"/>
              </w:rPr>
              <w:t>2.4.1.</w:t>
            </w:r>
          </w:p>
        </w:tc>
        <w:tc>
          <w:tcPr>
            <w:tcW w:w="8092" w:type="dxa"/>
            <w:tcBorders>
              <w:top w:val="single" w:sz="4" w:space="0" w:color="000000"/>
              <w:left w:val="single" w:sz="4" w:space="0" w:color="000000"/>
              <w:bottom w:val="single" w:sz="4" w:space="0" w:color="000000"/>
              <w:right w:val="single" w:sz="4" w:space="0" w:color="000000"/>
            </w:tcBorders>
          </w:tcPr>
          <w:p w14:paraId="014784D6" w14:textId="054F8D8D" w:rsidR="006876F7" w:rsidRDefault="006876F7">
            <w:pPr>
              <w:spacing w:after="0" w:line="259" w:lineRule="auto"/>
              <w:ind w:left="108" w:firstLine="0"/>
              <w:jc w:val="left"/>
              <w:rPr>
                <w:b/>
                <w:sz w:val="22"/>
              </w:rPr>
            </w:pPr>
            <w:r>
              <w:rPr>
                <w:sz w:val="22"/>
              </w:rPr>
              <w:t>Цели, задачи и принципы построения программы коррекционной работы</w:t>
            </w:r>
          </w:p>
        </w:tc>
        <w:tc>
          <w:tcPr>
            <w:tcW w:w="684" w:type="dxa"/>
            <w:tcBorders>
              <w:top w:val="single" w:sz="4" w:space="0" w:color="000000"/>
              <w:left w:val="single" w:sz="4" w:space="0" w:color="000000"/>
              <w:bottom w:val="single" w:sz="4" w:space="0" w:color="000000"/>
              <w:right w:val="single" w:sz="4" w:space="0" w:color="000000"/>
            </w:tcBorders>
          </w:tcPr>
          <w:p w14:paraId="2FBFA48A" w14:textId="4791440F" w:rsidR="006876F7" w:rsidRDefault="006876F7">
            <w:pPr>
              <w:spacing w:after="0" w:line="259" w:lineRule="auto"/>
              <w:ind w:left="0" w:right="46" w:firstLine="0"/>
              <w:jc w:val="right"/>
              <w:rPr>
                <w:b/>
                <w:sz w:val="22"/>
              </w:rPr>
            </w:pPr>
            <w:r>
              <w:rPr>
                <w:sz w:val="22"/>
              </w:rPr>
              <w:t>514</w:t>
            </w:r>
          </w:p>
        </w:tc>
      </w:tr>
      <w:tr w:rsidR="006876F7" w14:paraId="2C372366"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2FCA6F7F" w14:textId="07CECE68" w:rsidR="006876F7" w:rsidRDefault="006876F7">
            <w:pPr>
              <w:spacing w:after="0" w:line="259" w:lineRule="auto"/>
              <w:ind w:left="50" w:firstLine="0"/>
              <w:jc w:val="left"/>
              <w:rPr>
                <w:b/>
                <w:sz w:val="22"/>
              </w:rPr>
            </w:pPr>
            <w:r>
              <w:rPr>
                <w:sz w:val="22"/>
              </w:rPr>
              <w:t>2.4.2.</w:t>
            </w:r>
          </w:p>
        </w:tc>
        <w:tc>
          <w:tcPr>
            <w:tcW w:w="8092" w:type="dxa"/>
            <w:tcBorders>
              <w:top w:val="single" w:sz="4" w:space="0" w:color="000000"/>
              <w:left w:val="single" w:sz="4" w:space="0" w:color="000000"/>
              <w:bottom w:val="single" w:sz="4" w:space="0" w:color="000000"/>
              <w:right w:val="single" w:sz="4" w:space="0" w:color="000000"/>
            </w:tcBorders>
          </w:tcPr>
          <w:p w14:paraId="042430B5" w14:textId="4E1CE1EA" w:rsidR="006876F7" w:rsidRDefault="006876F7">
            <w:pPr>
              <w:spacing w:after="0" w:line="259" w:lineRule="auto"/>
              <w:ind w:left="108" w:firstLine="0"/>
              <w:jc w:val="left"/>
              <w:rPr>
                <w:b/>
                <w:sz w:val="22"/>
              </w:rPr>
            </w:pPr>
            <w:r>
              <w:rPr>
                <w:sz w:val="22"/>
              </w:rPr>
              <w:t xml:space="preserve">Перечень и содержание направлений работы включаемых в план индивидуально ориентированных </w:t>
            </w:r>
            <w:r>
              <w:rPr>
                <w:sz w:val="22"/>
              </w:rPr>
              <w:tab/>
              <w:t xml:space="preserve">диагностических </w:t>
            </w:r>
            <w:r>
              <w:rPr>
                <w:sz w:val="22"/>
              </w:rPr>
              <w:tab/>
              <w:t xml:space="preserve">и </w:t>
            </w:r>
            <w:r>
              <w:rPr>
                <w:sz w:val="22"/>
              </w:rPr>
              <w:tab/>
              <w:t xml:space="preserve">коррекционных мероприятий, обеспечивающих </w:t>
            </w:r>
            <w:r>
              <w:rPr>
                <w:sz w:val="22"/>
              </w:rPr>
              <w:tab/>
              <w:t xml:space="preserve">удовлетворение </w:t>
            </w:r>
            <w:r>
              <w:rPr>
                <w:sz w:val="22"/>
              </w:rPr>
              <w:tab/>
              <w:t xml:space="preserve">индивидуальных </w:t>
            </w:r>
            <w:r>
              <w:rPr>
                <w:sz w:val="22"/>
              </w:rPr>
              <w:tab/>
              <w:t>образовательных потребностей обучающихся с ОВЗ и освоение ими программы ООО, в том числе адаптированной</w:t>
            </w:r>
          </w:p>
        </w:tc>
        <w:tc>
          <w:tcPr>
            <w:tcW w:w="684" w:type="dxa"/>
            <w:tcBorders>
              <w:top w:val="single" w:sz="4" w:space="0" w:color="000000"/>
              <w:left w:val="single" w:sz="4" w:space="0" w:color="000000"/>
              <w:bottom w:val="single" w:sz="4" w:space="0" w:color="000000"/>
              <w:right w:val="single" w:sz="4" w:space="0" w:color="000000"/>
            </w:tcBorders>
          </w:tcPr>
          <w:p w14:paraId="7B6D53DC" w14:textId="66EA73E3" w:rsidR="006876F7" w:rsidRDefault="006876F7">
            <w:pPr>
              <w:spacing w:after="0" w:line="259" w:lineRule="auto"/>
              <w:ind w:left="0" w:right="46" w:firstLine="0"/>
              <w:jc w:val="right"/>
              <w:rPr>
                <w:b/>
                <w:sz w:val="22"/>
              </w:rPr>
            </w:pPr>
            <w:r>
              <w:rPr>
                <w:sz w:val="22"/>
              </w:rPr>
              <w:t>516</w:t>
            </w:r>
          </w:p>
        </w:tc>
      </w:tr>
      <w:tr w:rsidR="006876F7" w14:paraId="16C557DB"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2D43FF4E" w14:textId="03CF7F1C" w:rsidR="006876F7" w:rsidRDefault="006876F7">
            <w:pPr>
              <w:spacing w:after="0" w:line="259" w:lineRule="auto"/>
              <w:ind w:left="50" w:firstLine="0"/>
              <w:jc w:val="left"/>
              <w:rPr>
                <w:b/>
                <w:sz w:val="22"/>
              </w:rPr>
            </w:pPr>
            <w:r>
              <w:rPr>
                <w:b/>
                <w:sz w:val="22"/>
              </w:rPr>
              <w:t>III.</w:t>
            </w:r>
          </w:p>
        </w:tc>
        <w:tc>
          <w:tcPr>
            <w:tcW w:w="8092" w:type="dxa"/>
            <w:tcBorders>
              <w:top w:val="single" w:sz="4" w:space="0" w:color="000000"/>
              <w:left w:val="single" w:sz="4" w:space="0" w:color="000000"/>
              <w:bottom w:val="single" w:sz="4" w:space="0" w:color="000000"/>
              <w:right w:val="single" w:sz="4" w:space="0" w:color="000000"/>
            </w:tcBorders>
          </w:tcPr>
          <w:p w14:paraId="24A61E57" w14:textId="522CE85D" w:rsidR="006876F7" w:rsidRDefault="006876F7">
            <w:pPr>
              <w:spacing w:after="0" w:line="259" w:lineRule="auto"/>
              <w:ind w:left="108" w:firstLine="0"/>
              <w:jc w:val="left"/>
              <w:rPr>
                <w:b/>
                <w:sz w:val="22"/>
              </w:rPr>
            </w:pPr>
            <w:r>
              <w:rPr>
                <w:b/>
                <w:sz w:val="22"/>
              </w:rPr>
              <w:t>Организационный раздел</w:t>
            </w:r>
          </w:p>
        </w:tc>
        <w:tc>
          <w:tcPr>
            <w:tcW w:w="684" w:type="dxa"/>
            <w:tcBorders>
              <w:top w:val="single" w:sz="4" w:space="0" w:color="000000"/>
              <w:left w:val="single" w:sz="4" w:space="0" w:color="000000"/>
              <w:bottom w:val="single" w:sz="4" w:space="0" w:color="000000"/>
              <w:right w:val="single" w:sz="4" w:space="0" w:color="000000"/>
            </w:tcBorders>
          </w:tcPr>
          <w:p w14:paraId="13E6C2A1" w14:textId="2A28FC92" w:rsidR="006876F7" w:rsidRDefault="006876F7">
            <w:pPr>
              <w:spacing w:after="0" w:line="259" w:lineRule="auto"/>
              <w:ind w:left="0" w:right="46" w:firstLine="0"/>
              <w:jc w:val="right"/>
              <w:rPr>
                <w:b/>
                <w:sz w:val="22"/>
              </w:rPr>
            </w:pPr>
            <w:r>
              <w:rPr>
                <w:b/>
                <w:sz w:val="22"/>
              </w:rPr>
              <w:t>521</w:t>
            </w:r>
          </w:p>
        </w:tc>
      </w:tr>
      <w:tr w:rsidR="006876F7" w14:paraId="6704529B"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21F04BFE" w14:textId="41823AF4" w:rsidR="006876F7" w:rsidRDefault="006876F7">
            <w:pPr>
              <w:spacing w:after="0" w:line="259" w:lineRule="auto"/>
              <w:ind w:left="50" w:firstLine="0"/>
              <w:jc w:val="left"/>
              <w:rPr>
                <w:b/>
                <w:sz w:val="22"/>
              </w:rPr>
            </w:pPr>
            <w:r>
              <w:rPr>
                <w:sz w:val="22"/>
              </w:rPr>
              <w:t>3.1.</w:t>
            </w:r>
          </w:p>
        </w:tc>
        <w:tc>
          <w:tcPr>
            <w:tcW w:w="8092" w:type="dxa"/>
            <w:tcBorders>
              <w:top w:val="single" w:sz="4" w:space="0" w:color="000000"/>
              <w:left w:val="single" w:sz="4" w:space="0" w:color="000000"/>
              <w:bottom w:val="single" w:sz="4" w:space="0" w:color="000000"/>
              <w:right w:val="single" w:sz="4" w:space="0" w:color="000000"/>
            </w:tcBorders>
          </w:tcPr>
          <w:p w14:paraId="1AA022F9" w14:textId="31AEF496" w:rsidR="006876F7" w:rsidRDefault="006876F7">
            <w:pPr>
              <w:spacing w:after="0" w:line="259" w:lineRule="auto"/>
              <w:ind w:left="108" w:firstLine="0"/>
              <w:jc w:val="left"/>
              <w:rPr>
                <w:b/>
                <w:sz w:val="22"/>
              </w:rPr>
            </w:pPr>
            <w:r>
              <w:rPr>
                <w:sz w:val="22"/>
              </w:rPr>
              <w:t>Учебный план основного общего образования</w:t>
            </w:r>
          </w:p>
        </w:tc>
        <w:tc>
          <w:tcPr>
            <w:tcW w:w="684" w:type="dxa"/>
            <w:tcBorders>
              <w:top w:val="single" w:sz="4" w:space="0" w:color="000000"/>
              <w:left w:val="single" w:sz="4" w:space="0" w:color="000000"/>
              <w:bottom w:val="single" w:sz="4" w:space="0" w:color="000000"/>
              <w:right w:val="single" w:sz="4" w:space="0" w:color="000000"/>
            </w:tcBorders>
          </w:tcPr>
          <w:p w14:paraId="0C6A59D1" w14:textId="7A24634C" w:rsidR="006876F7" w:rsidRDefault="006876F7">
            <w:pPr>
              <w:spacing w:after="0" w:line="259" w:lineRule="auto"/>
              <w:ind w:left="0" w:right="46" w:firstLine="0"/>
              <w:jc w:val="right"/>
              <w:rPr>
                <w:b/>
                <w:sz w:val="22"/>
              </w:rPr>
            </w:pPr>
            <w:r>
              <w:rPr>
                <w:sz w:val="22"/>
              </w:rPr>
              <w:t>521</w:t>
            </w:r>
          </w:p>
        </w:tc>
      </w:tr>
      <w:tr w:rsidR="006876F7" w14:paraId="61C7B4B8"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3A3FAA7C" w14:textId="6712C6E5" w:rsidR="006876F7" w:rsidRDefault="006876F7">
            <w:pPr>
              <w:spacing w:after="0" w:line="259" w:lineRule="auto"/>
              <w:ind w:left="50" w:firstLine="0"/>
              <w:jc w:val="left"/>
              <w:rPr>
                <w:b/>
                <w:sz w:val="22"/>
              </w:rPr>
            </w:pPr>
            <w:r>
              <w:rPr>
                <w:sz w:val="22"/>
              </w:rPr>
              <w:t>3.2.</w:t>
            </w:r>
          </w:p>
        </w:tc>
        <w:tc>
          <w:tcPr>
            <w:tcW w:w="8092" w:type="dxa"/>
            <w:tcBorders>
              <w:top w:val="single" w:sz="4" w:space="0" w:color="000000"/>
              <w:left w:val="single" w:sz="4" w:space="0" w:color="000000"/>
              <w:bottom w:val="single" w:sz="4" w:space="0" w:color="000000"/>
              <w:right w:val="single" w:sz="4" w:space="0" w:color="000000"/>
            </w:tcBorders>
          </w:tcPr>
          <w:p w14:paraId="377C1BE8" w14:textId="58C55C3D" w:rsidR="006876F7" w:rsidRDefault="006876F7">
            <w:pPr>
              <w:spacing w:after="0" w:line="259" w:lineRule="auto"/>
              <w:ind w:left="108" w:firstLine="0"/>
              <w:jc w:val="left"/>
              <w:rPr>
                <w:b/>
                <w:sz w:val="22"/>
              </w:rPr>
            </w:pPr>
            <w:r>
              <w:rPr>
                <w:sz w:val="22"/>
              </w:rPr>
              <w:t>Календарный учебный график</w:t>
            </w:r>
          </w:p>
        </w:tc>
        <w:tc>
          <w:tcPr>
            <w:tcW w:w="684" w:type="dxa"/>
            <w:tcBorders>
              <w:top w:val="single" w:sz="4" w:space="0" w:color="000000"/>
              <w:left w:val="single" w:sz="4" w:space="0" w:color="000000"/>
              <w:bottom w:val="single" w:sz="4" w:space="0" w:color="000000"/>
              <w:right w:val="single" w:sz="4" w:space="0" w:color="000000"/>
            </w:tcBorders>
          </w:tcPr>
          <w:p w14:paraId="2F476A59" w14:textId="080C87B8" w:rsidR="006876F7" w:rsidRDefault="006876F7">
            <w:pPr>
              <w:spacing w:after="0" w:line="259" w:lineRule="auto"/>
              <w:ind w:left="0" w:right="46" w:firstLine="0"/>
              <w:jc w:val="right"/>
              <w:rPr>
                <w:b/>
                <w:sz w:val="22"/>
              </w:rPr>
            </w:pPr>
            <w:r>
              <w:rPr>
                <w:sz w:val="22"/>
              </w:rPr>
              <w:t>529</w:t>
            </w:r>
          </w:p>
        </w:tc>
      </w:tr>
      <w:tr w:rsidR="006876F7" w14:paraId="3BB8F556"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2B273ABF" w14:textId="127ABC06" w:rsidR="006876F7" w:rsidRDefault="006876F7">
            <w:pPr>
              <w:spacing w:after="0" w:line="259" w:lineRule="auto"/>
              <w:ind w:left="50" w:firstLine="0"/>
              <w:jc w:val="left"/>
              <w:rPr>
                <w:b/>
                <w:sz w:val="22"/>
              </w:rPr>
            </w:pPr>
            <w:r>
              <w:rPr>
                <w:sz w:val="22"/>
              </w:rPr>
              <w:t>3.3.</w:t>
            </w:r>
          </w:p>
        </w:tc>
        <w:tc>
          <w:tcPr>
            <w:tcW w:w="8092" w:type="dxa"/>
            <w:tcBorders>
              <w:top w:val="single" w:sz="4" w:space="0" w:color="000000"/>
              <w:left w:val="single" w:sz="4" w:space="0" w:color="000000"/>
              <w:bottom w:val="single" w:sz="4" w:space="0" w:color="000000"/>
              <w:right w:val="single" w:sz="4" w:space="0" w:color="000000"/>
            </w:tcBorders>
          </w:tcPr>
          <w:p w14:paraId="1B056BC2" w14:textId="2E50CFA0" w:rsidR="006876F7" w:rsidRDefault="006876F7">
            <w:pPr>
              <w:spacing w:after="0" w:line="259" w:lineRule="auto"/>
              <w:ind w:left="108" w:firstLine="0"/>
              <w:jc w:val="left"/>
              <w:rPr>
                <w:b/>
                <w:sz w:val="22"/>
              </w:rPr>
            </w:pPr>
            <w:r>
              <w:rPr>
                <w:sz w:val="22"/>
              </w:rPr>
              <w:t>План внеурочной деятельности</w:t>
            </w:r>
          </w:p>
        </w:tc>
        <w:tc>
          <w:tcPr>
            <w:tcW w:w="684" w:type="dxa"/>
            <w:tcBorders>
              <w:top w:val="single" w:sz="4" w:space="0" w:color="000000"/>
              <w:left w:val="single" w:sz="4" w:space="0" w:color="000000"/>
              <w:bottom w:val="single" w:sz="4" w:space="0" w:color="000000"/>
              <w:right w:val="single" w:sz="4" w:space="0" w:color="000000"/>
            </w:tcBorders>
          </w:tcPr>
          <w:p w14:paraId="3A03B80F" w14:textId="4A923CFC" w:rsidR="006876F7" w:rsidRDefault="006876F7">
            <w:pPr>
              <w:spacing w:after="0" w:line="259" w:lineRule="auto"/>
              <w:ind w:left="0" w:right="46" w:firstLine="0"/>
              <w:jc w:val="right"/>
              <w:rPr>
                <w:b/>
                <w:sz w:val="22"/>
              </w:rPr>
            </w:pPr>
            <w:r>
              <w:rPr>
                <w:sz w:val="22"/>
              </w:rPr>
              <w:t>530</w:t>
            </w:r>
          </w:p>
        </w:tc>
      </w:tr>
      <w:tr w:rsidR="006876F7" w14:paraId="3CB1AA09"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572B7757" w14:textId="01E55B97" w:rsidR="006876F7" w:rsidRDefault="006876F7">
            <w:pPr>
              <w:spacing w:after="0" w:line="259" w:lineRule="auto"/>
              <w:ind w:left="50" w:firstLine="0"/>
              <w:jc w:val="left"/>
              <w:rPr>
                <w:b/>
                <w:sz w:val="22"/>
              </w:rPr>
            </w:pPr>
            <w:r>
              <w:rPr>
                <w:sz w:val="22"/>
              </w:rPr>
              <w:t>3.4.</w:t>
            </w:r>
          </w:p>
        </w:tc>
        <w:tc>
          <w:tcPr>
            <w:tcW w:w="8092" w:type="dxa"/>
            <w:tcBorders>
              <w:top w:val="single" w:sz="4" w:space="0" w:color="000000"/>
              <w:left w:val="single" w:sz="4" w:space="0" w:color="000000"/>
              <w:bottom w:val="single" w:sz="4" w:space="0" w:color="000000"/>
              <w:right w:val="single" w:sz="4" w:space="0" w:color="000000"/>
            </w:tcBorders>
          </w:tcPr>
          <w:p w14:paraId="398E1933" w14:textId="0130AC86" w:rsidR="006876F7" w:rsidRDefault="006876F7">
            <w:pPr>
              <w:spacing w:after="0" w:line="259" w:lineRule="auto"/>
              <w:ind w:left="108" w:firstLine="0"/>
              <w:jc w:val="left"/>
              <w:rPr>
                <w:b/>
                <w:sz w:val="22"/>
              </w:rPr>
            </w:pPr>
            <w:r>
              <w:rPr>
                <w:sz w:val="22"/>
              </w:rPr>
              <w:t>Календарный план воспитательной работы</w:t>
            </w:r>
          </w:p>
        </w:tc>
        <w:tc>
          <w:tcPr>
            <w:tcW w:w="684" w:type="dxa"/>
            <w:tcBorders>
              <w:top w:val="single" w:sz="4" w:space="0" w:color="000000"/>
              <w:left w:val="single" w:sz="4" w:space="0" w:color="000000"/>
              <w:bottom w:val="single" w:sz="4" w:space="0" w:color="000000"/>
              <w:right w:val="single" w:sz="4" w:space="0" w:color="000000"/>
            </w:tcBorders>
          </w:tcPr>
          <w:p w14:paraId="1B699624" w14:textId="7AF31CC2" w:rsidR="006876F7" w:rsidRDefault="006876F7">
            <w:pPr>
              <w:spacing w:after="0" w:line="259" w:lineRule="auto"/>
              <w:ind w:left="0" w:right="46" w:firstLine="0"/>
              <w:jc w:val="right"/>
              <w:rPr>
                <w:b/>
                <w:sz w:val="22"/>
              </w:rPr>
            </w:pPr>
            <w:r>
              <w:rPr>
                <w:sz w:val="22"/>
              </w:rPr>
              <w:t>532</w:t>
            </w:r>
          </w:p>
        </w:tc>
      </w:tr>
      <w:tr w:rsidR="006876F7" w14:paraId="4453A3E2"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76AC209F" w14:textId="4F13B38E" w:rsidR="006876F7" w:rsidRDefault="006876F7">
            <w:pPr>
              <w:spacing w:after="0" w:line="259" w:lineRule="auto"/>
              <w:ind w:left="50" w:firstLine="0"/>
              <w:jc w:val="left"/>
              <w:rPr>
                <w:b/>
                <w:sz w:val="22"/>
              </w:rPr>
            </w:pPr>
            <w:r>
              <w:rPr>
                <w:sz w:val="22"/>
              </w:rPr>
              <w:t>3.5.</w:t>
            </w:r>
          </w:p>
        </w:tc>
        <w:tc>
          <w:tcPr>
            <w:tcW w:w="8092" w:type="dxa"/>
            <w:tcBorders>
              <w:top w:val="single" w:sz="4" w:space="0" w:color="000000"/>
              <w:left w:val="single" w:sz="4" w:space="0" w:color="000000"/>
              <w:bottom w:val="single" w:sz="4" w:space="0" w:color="000000"/>
              <w:right w:val="single" w:sz="4" w:space="0" w:color="000000"/>
            </w:tcBorders>
          </w:tcPr>
          <w:p w14:paraId="446C5BD6" w14:textId="25A8BCD2" w:rsidR="006876F7" w:rsidRDefault="006876F7" w:rsidP="006876F7">
            <w:pPr>
              <w:spacing w:after="0" w:line="259" w:lineRule="auto"/>
              <w:ind w:left="108" w:firstLine="0"/>
              <w:jc w:val="left"/>
              <w:rPr>
                <w:b/>
                <w:sz w:val="22"/>
              </w:rPr>
            </w:pPr>
            <w:r>
              <w:rPr>
                <w:sz w:val="22"/>
              </w:rPr>
              <w:t>Характеристика условий реализации основной образовательной программы в соотнесший с требованиями ФГОС ООО</w:t>
            </w:r>
          </w:p>
        </w:tc>
        <w:tc>
          <w:tcPr>
            <w:tcW w:w="684" w:type="dxa"/>
            <w:tcBorders>
              <w:top w:val="single" w:sz="4" w:space="0" w:color="000000"/>
              <w:left w:val="single" w:sz="4" w:space="0" w:color="000000"/>
              <w:bottom w:val="single" w:sz="4" w:space="0" w:color="000000"/>
              <w:right w:val="single" w:sz="4" w:space="0" w:color="000000"/>
            </w:tcBorders>
          </w:tcPr>
          <w:p w14:paraId="0C0C0620" w14:textId="3818D946" w:rsidR="006876F7" w:rsidRDefault="006876F7">
            <w:pPr>
              <w:spacing w:after="0" w:line="259" w:lineRule="auto"/>
              <w:ind w:left="0" w:right="46" w:firstLine="0"/>
              <w:jc w:val="right"/>
              <w:rPr>
                <w:b/>
                <w:sz w:val="22"/>
              </w:rPr>
            </w:pPr>
            <w:r>
              <w:rPr>
                <w:sz w:val="22"/>
              </w:rPr>
              <w:t>534</w:t>
            </w:r>
          </w:p>
        </w:tc>
      </w:tr>
      <w:tr w:rsidR="006876F7" w14:paraId="5863C11F"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1D96E90E" w14:textId="6C84B059" w:rsidR="006876F7" w:rsidRDefault="006876F7">
            <w:pPr>
              <w:spacing w:after="0" w:line="259" w:lineRule="auto"/>
              <w:ind w:left="50" w:firstLine="0"/>
              <w:jc w:val="left"/>
              <w:rPr>
                <w:b/>
                <w:sz w:val="22"/>
              </w:rPr>
            </w:pPr>
            <w:r>
              <w:rPr>
                <w:sz w:val="22"/>
              </w:rPr>
              <w:t>3.5.1.</w:t>
            </w:r>
          </w:p>
        </w:tc>
        <w:tc>
          <w:tcPr>
            <w:tcW w:w="8092" w:type="dxa"/>
            <w:tcBorders>
              <w:top w:val="single" w:sz="4" w:space="0" w:color="000000"/>
              <w:left w:val="single" w:sz="4" w:space="0" w:color="000000"/>
              <w:bottom w:val="single" w:sz="4" w:space="0" w:color="000000"/>
              <w:right w:val="single" w:sz="4" w:space="0" w:color="000000"/>
            </w:tcBorders>
          </w:tcPr>
          <w:p w14:paraId="41777010" w14:textId="6E9E1C18" w:rsidR="006876F7" w:rsidRDefault="006876F7">
            <w:pPr>
              <w:spacing w:after="0" w:line="259" w:lineRule="auto"/>
              <w:ind w:left="108" w:firstLine="0"/>
              <w:jc w:val="left"/>
              <w:rPr>
                <w:b/>
                <w:sz w:val="22"/>
              </w:rPr>
            </w:pPr>
            <w:r>
              <w:rPr>
                <w:sz w:val="22"/>
              </w:rPr>
              <w:t>Описание кадровых условий реализации основной образовательной программы основного общего образования</w:t>
            </w:r>
          </w:p>
        </w:tc>
        <w:tc>
          <w:tcPr>
            <w:tcW w:w="684" w:type="dxa"/>
            <w:tcBorders>
              <w:top w:val="single" w:sz="4" w:space="0" w:color="000000"/>
              <w:left w:val="single" w:sz="4" w:space="0" w:color="000000"/>
              <w:bottom w:val="single" w:sz="4" w:space="0" w:color="000000"/>
              <w:right w:val="single" w:sz="4" w:space="0" w:color="000000"/>
            </w:tcBorders>
          </w:tcPr>
          <w:p w14:paraId="1E12F593" w14:textId="67172A2D" w:rsidR="006876F7" w:rsidRDefault="006876F7">
            <w:pPr>
              <w:spacing w:after="0" w:line="259" w:lineRule="auto"/>
              <w:ind w:left="0" w:right="46" w:firstLine="0"/>
              <w:jc w:val="right"/>
              <w:rPr>
                <w:b/>
                <w:sz w:val="22"/>
              </w:rPr>
            </w:pPr>
            <w:r>
              <w:rPr>
                <w:sz w:val="22"/>
              </w:rPr>
              <w:t>537</w:t>
            </w:r>
          </w:p>
        </w:tc>
      </w:tr>
      <w:tr w:rsidR="006876F7" w14:paraId="2EBBFC5D"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744D2BCF" w14:textId="2128DCFA" w:rsidR="006876F7" w:rsidRDefault="006876F7">
            <w:pPr>
              <w:spacing w:after="0" w:line="259" w:lineRule="auto"/>
              <w:ind w:left="50" w:firstLine="0"/>
              <w:jc w:val="left"/>
              <w:rPr>
                <w:b/>
                <w:sz w:val="22"/>
              </w:rPr>
            </w:pPr>
            <w:r>
              <w:rPr>
                <w:sz w:val="22"/>
              </w:rPr>
              <w:t>3.5.2.</w:t>
            </w:r>
          </w:p>
        </w:tc>
        <w:tc>
          <w:tcPr>
            <w:tcW w:w="8092" w:type="dxa"/>
            <w:tcBorders>
              <w:top w:val="single" w:sz="4" w:space="0" w:color="000000"/>
              <w:left w:val="single" w:sz="4" w:space="0" w:color="000000"/>
              <w:bottom w:val="single" w:sz="4" w:space="0" w:color="000000"/>
              <w:right w:val="single" w:sz="4" w:space="0" w:color="000000"/>
            </w:tcBorders>
          </w:tcPr>
          <w:p w14:paraId="4F96999C" w14:textId="1F533739" w:rsidR="006876F7" w:rsidRDefault="006876F7">
            <w:pPr>
              <w:spacing w:after="0" w:line="259" w:lineRule="auto"/>
              <w:ind w:left="108" w:firstLine="0"/>
              <w:jc w:val="left"/>
              <w:rPr>
                <w:b/>
                <w:sz w:val="22"/>
              </w:rPr>
            </w:pPr>
            <w:r>
              <w:rPr>
                <w:sz w:val="22"/>
              </w:rPr>
              <w:t>Финансовое обеспечение реализации образовательной программы  основного общего образования</w:t>
            </w:r>
          </w:p>
        </w:tc>
        <w:tc>
          <w:tcPr>
            <w:tcW w:w="684" w:type="dxa"/>
            <w:tcBorders>
              <w:top w:val="single" w:sz="4" w:space="0" w:color="000000"/>
              <w:left w:val="single" w:sz="4" w:space="0" w:color="000000"/>
              <w:bottom w:val="single" w:sz="4" w:space="0" w:color="000000"/>
              <w:right w:val="single" w:sz="4" w:space="0" w:color="000000"/>
            </w:tcBorders>
          </w:tcPr>
          <w:p w14:paraId="5F8FE7C9" w14:textId="713EA017" w:rsidR="006876F7" w:rsidRDefault="006876F7">
            <w:pPr>
              <w:spacing w:after="0" w:line="259" w:lineRule="auto"/>
              <w:ind w:left="0" w:right="46" w:firstLine="0"/>
              <w:jc w:val="right"/>
              <w:rPr>
                <w:b/>
                <w:sz w:val="22"/>
              </w:rPr>
            </w:pPr>
            <w:r>
              <w:rPr>
                <w:sz w:val="22"/>
              </w:rPr>
              <w:t>541</w:t>
            </w:r>
          </w:p>
        </w:tc>
      </w:tr>
      <w:tr w:rsidR="006876F7" w14:paraId="79A7D671"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52D3A122" w14:textId="1BFEF459" w:rsidR="006876F7" w:rsidRDefault="006876F7">
            <w:pPr>
              <w:spacing w:after="0" w:line="259" w:lineRule="auto"/>
              <w:ind w:left="50" w:firstLine="0"/>
              <w:jc w:val="left"/>
              <w:rPr>
                <w:b/>
                <w:sz w:val="22"/>
              </w:rPr>
            </w:pPr>
            <w:r>
              <w:rPr>
                <w:sz w:val="22"/>
              </w:rPr>
              <w:t>3.5.3.</w:t>
            </w:r>
          </w:p>
        </w:tc>
        <w:tc>
          <w:tcPr>
            <w:tcW w:w="8092" w:type="dxa"/>
            <w:tcBorders>
              <w:top w:val="single" w:sz="4" w:space="0" w:color="000000"/>
              <w:left w:val="single" w:sz="4" w:space="0" w:color="000000"/>
              <w:bottom w:val="single" w:sz="4" w:space="0" w:color="000000"/>
              <w:right w:val="single" w:sz="4" w:space="0" w:color="000000"/>
            </w:tcBorders>
          </w:tcPr>
          <w:p w14:paraId="1BD97809" w14:textId="1886F3BD" w:rsidR="006876F7" w:rsidRDefault="006876F7" w:rsidP="006876F7">
            <w:pPr>
              <w:spacing w:after="0" w:line="259" w:lineRule="auto"/>
              <w:ind w:left="108" w:firstLine="0"/>
              <w:jc w:val="left"/>
              <w:rPr>
                <w:b/>
                <w:sz w:val="22"/>
              </w:rPr>
            </w:pPr>
            <w:r>
              <w:rPr>
                <w:sz w:val="22"/>
              </w:rPr>
              <w:t xml:space="preserve">Материально-техническое </w:t>
            </w:r>
            <w:r>
              <w:rPr>
                <w:sz w:val="22"/>
              </w:rPr>
              <w:tab/>
              <w:t xml:space="preserve">и </w:t>
            </w:r>
            <w:r>
              <w:rPr>
                <w:sz w:val="22"/>
              </w:rPr>
              <w:tab/>
              <w:t xml:space="preserve">учебно-методическое </w:t>
            </w:r>
            <w:r>
              <w:rPr>
                <w:sz w:val="22"/>
              </w:rPr>
              <w:tab/>
              <w:t>обеспечение программы основного общего образования</w:t>
            </w:r>
          </w:p>
        </w:tc>
        <w:tc>
          <w:tcPr>
            <w:tcW w:w="684" w:type="dxa"/>
            <w:tcBorders>
              <w:top w:val="single" w:sz="4" w:space="0" w:color="000000"/>
              <w:left w:val="single" w:sz="4" w:space="0" w:color="000000"/>
              <w:bottom w:val="single" w:sz="4" w:space="0" w:color="000000"/>
              <w:right w:val="single" w:sz="4" w:space="0" w:color="000000"/>
            </w:tcBorders>
          </w:tcPr>
          <w:p w14:paraId="00DEAD37" w14:textId="4A4BAB62" w:rsidR="006876F7" w:rsidRDefault="006876F7">
            <w:pPr>
              <w:spacing w:after="0" w:line="259" w:lineRule="auto"/>
              <w:ind w:left="0" w:right="46" w:firstLine="0"/>
              <w:jc w:val="right"/>
              <w:rPr>
                <w:b/>
                <w:sz w:val="22"/>
              </w:rPr>
            </w:pPr>
            <w:r>
              <w:rPr>
                <w:sz w:val="22"/>
              </w:rPr>
              <w:t>542</w:t>
            </w:r>
          </w:p>
        </w:tc>
      </w:tr>
      <w:tr w:rsidR="006876F7" w14:paraId="35A2426E" w14:textId="77777777">
        <w:trPr>
          <w:trHeight w:val="259"/>
        </w:trPr>
        <w:tc>
          <w:tcPr>
            <w:tcW w:w="763" w:type="dxa"/>
            <w:tcBorders>
              <w:top w:val="single" w:sz="4" w:space="0" w:color="000000"/>
              <w:left w:val="single" w:sz="4" w:space="0" w:color="000000"/>
              <w:bottom w:val="single" w:sz="4" w:space="0" w:color="000000"/>
              <w:right w:val="single" w:sz="4" w:space="0" w:color="000000"/>
            </w:tcBorders>
          </w:tcPr>
          <w:p w14:paraId="1578ECD7" w14:textId="16D24B60" w:rsidR="006876F7" w:rsidRDefault="006876F7">
            <w:pPr>
              <w:spacing w:after="0" w:line="259" w:lineRule="auto"/>
              <w:ind w:left="50" w:firstLine="0"/>
              <w:jc w:val="left"/>
              <w:rPr>
                <w:b/>
                <w:sz w:val="22"/>
              </w:rPr>
            </w:pPr>
            <w:r>
              <w:t>3.5.4.</w:t>
            </w:r>
          </w:p>
        </w:tc>
        <w:tc>
          <w:tcPr>
            <w:tcW w:w="8092" w:type="dxa"/>
            <w:tcBorders>
              <w:top w:val="single" w:sz="4" w:space="0" w:color="000000"/>
              <w:left w:val="single" w:sz="4" w:space="0" w:color="000000"/>
              <w:bottom w:val="single" w:sz="4" w:space="0" w:color="000000"/>
              <w:right w:val="single" w:sz="4" w:space="0" w:color="000000"/>
            </w:tcBorders>
          </w:tcPr>
          <w:p w14:paraId="5B22ACAD" w14:textId="00267A78" w:rsidR="006876F7" w:rsidRPr="006876F7" w:rsidRDefault="006876F7" w:rsidP="006876F7">
            <w:pPr>
              <w:tabs>
                <w:tab w:val="center" w:pos="647"/>
                <w:tab w:val="center" w:pos="2805"/>
                <w:tab w:val="center" w:pos="5228"/>
                <w:tab w:val="center" w:pos="6629"/>
                <w:tab w:val="center" w:pos="8104"/>
                <w:tab w:val="center" w:pos="9650"/>
              </w:tabs>
              <w:ind w:left="0" w:firstLine="0"/>
              <w:jc w:val="left"/>
            </w:pPr>
            <w:r>
              <w:t xml:space="preserve">Информационно-методические </w:t>
            </w:r>
            <w:r>
              <w:tab/>
              <w:t xml:space="preserve">условия </w:t>
            </w:r>
            <w:r>
              <w:tab/>
              <w:t xml:space="preserve">реализации основной </w:t>
            </w:r>
            <w:r>
              <w:tab/>
              <w:t>образовательной программы основного общего образования</w:t>
            </w:r>
          </w:p>
        </w:tc>
        <w:tc>
          <w:tcPr>
            <w:tcW w:w="684" w:type="dxa"/>
            <w:tcBorders>
              <w:top w:val="single" w:sz="4" w:space="0" w:color="000000"/>
              <w:left w:val="single" w:sz="4" w:space="0" w:color="000000"/>
              <w:bottom w:val="single" w:sz="4" w:space="0" w:color="000000"/>
              <w:right w:val="single" w:sz="4" w:space="0" w:color="000000"/>
            </w:tcBorders>
          </w:tcPr>
          <w:p w14:paraId="5C474801" w14:textId="13104B1B" w:rsidR="006876F7" w:rsidRDefault="006876F7">
            <w:pPr>
              <w:spacing w:after="0" w:line="259" w:lineRule="auto"/>
              <w:ind w:left="0" w:right="46" w:firstLine="0"/>
              <w:jc w:val="right"/>
              <w:rPr>
                <w:b/>
                <w:sz w:val="22"/>
              </w:rPr>
            </w:pPr>
            <w:r>
              <w:t>543</w:t>
            </w:r>
          </w:p>
        </w:tc>
      </w:tr>
    </w:tbl>
    <w:p w14:paraId="347B18AA" w14:textId="74C07A21" w:rsidR="006876F7" w:rsidRDefault="006876F7" w:rsidP="006876F7">
      <w:pPr>
        <w:tabs>
          <w:tab w:val="center" w:pos="543"/>
          <w:tab w:val="center" w:pos="2387"/>
          <w:tab w:val="center" w:pos="9653"/>
        </w:tabs>
        <w:spacing w:after="17" w:line="259" w:lineRule="auto"/>
        <w:ind w:left="0" w:firstLine="0"/>
        <w:jc w:val="left"/>
      </w:pPr>
      <w:r>
        <w:rPr>
          <w:rFonts w:ascii="Calibri" w:eastAsia="Calibri" w:hAnsi="Calibri" w:cs="Calibri"/>
          <w:sz w:val="22"/>
        </w:rPr>
        <w:tab/>
      </w:r>
      <w:r>
        <w:rPr>
          <w:rFonts w:ascii="Arial" w:eastAsia="Arial" w:hAnsi="Arial" w:cs="Arial"/>
          <w:b/>
          <w:sz w:val="22"/>
        </w:rPr>
        <w:tab/>
      </w:r>
    </w:p>
    <w:p w14:paraId="3C137FF3" w14:textId="16C4BD43" w:rsidR="007E67AE" w:rsidRDefault="007E67AE">
      <w:pPr>
        <w:tabs>
          <w:tab w:val="center" w:pos="4298"/>
          <w:tab w:val="center" w:pos="9094"/>
        </w:tabs>
        <w:ind w:left="0" w:firstLine="0"/>
        <w:jc w:val="left"/>
      </w:pPr>
    </w:p>
    <w:p w14:paraId="5320585B" w14:textId="77777777" w:rsidR="007E67AE" w:rsidRDefault="006876F7">
      <w:pPr>
        <w:pStyle w:val="1"/>
        <w:ind w:left="918" w:right="1301"/>
      </w:pPr>
      <w:r>
        <w:rPr>
          <w:sz w:val="28"/>
        </w:rPr>
        <w:t>I.</w:t>
      </w:r>
      <w:r>
        <w:rPr>
          <w:rFonts w:ascii="Arial" w:eastAsia="Arial" w:hAnsi="Arial" w:cs="Arial"/>
          <w:sz w:val="28"/>
        </w:rPr>
        <w:t xml:space="preserve"> </w:t>
      </w:r>
      <w:r>
        <w:t xml:space="preserve">Целевой раздел </w:t>
      </w:r>
    </w:p>
    <w:p w14:paraId="1AEA750D" w14:textId="77777777" w:rsidR="007E67AE" w:rsidRDefault="006876F7">
      <w:pPr>
        <w:pStyle w:val="2"/>
        <w:spacing w:after="4"/>
        <w:ind w:left="918" w:right="1298"/>
        <w:jc w:val="center"/>
      </w:pPr>
      <w:r>
        <w:rPr>
          <w:sz w:val="28"/>
        </w:rPr>
        <w:t>1.1.</w:t>
      </w:r>
      <w:r>
        <w:rPr>
          <w:rFonts w:ascii="Arial" w:eastAsia="Arial" w:hAnsi="Arial" w:cs="Arial"/>
          <w:sz w:val="28"/>
        </w:rPr>
        <w:t xml:space="preserve"> </w:t>
      </w:r>
      <w:r>
        <w:t xml:space="preserve">Пояснительная записка </w:t>
      </w:r>
    </w:p>
    <w:p w14:paraId="2F992CF8" w14:textId="77777777" w:rsidR="007E67AE" w:rsidRDefault="006876F7">
      <w:pPr>
        <w:ind w:left="374" w:right="689" w:firstLine="708"/>
      </w:pPr>
      <w:r>
        <w:t xml:space="preserve">Основная образовательная программа основного общего образования (далее ООП ООО) Муниципального автономного общеобразовательного учреждения «Лицей № 6 имени </w:t>
      </w:r>
    </w:p>
    <w:p w14:paraId="225EF73E" w14:textId="77777777" w:rsidR="007E67AE" w:rsidRDefault="006876F7">
      <w:pPr>
        <w:ind w:left="382" w:right="756"/>
      </w:pPr>
      <w:r>
        <w:t xml:space="preserve">Нурулы Давлетгареевича Сафина» городского округа город Уфа Республики Башкортостан (далее – МАОУ «Лицей № 6 имени Н.Д. Сафина») является основным </w:t>
      </w:r>
      <w:proofErr w:type="gramStart"/>
      <w:r>
        <w:t>документом,  определяющим</w:t>
      </w:r>
      <w:proofErr w:type="gramEnd"/>
      <w:r>
        <w:t xml:space="preserve">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 </w:t>
      </w:r>
    </w:p>
    <w:p w14:paraId="303FD480" w14:textId="77777777" w:rsidR="007E67AE" w:rsidRDefault="006876F7">
      <w:pPr>
        <w:ind w:left="374" w:right="751" w:firstLine="708"/>
      </w:pPr>
      <w:r>
        <w:t xml:space="preserve">ООП ООО разработана на основе ФЗ №273 от 29 декабря 2012 года «Об образовании в РФ» с изменениями и дополнениями, федеральным государственным образовательным стандартом основного общего образования (далее - ФГОС ООО) и ФОП ООО, утвержденной </w:t>
      </w:r>
      <w:r>
        <w:lastRenderedPageBreak/>
        <w:t xml:space="preserve">Приказом Минпросвещения РФ от 18.05.23г. № 370. Также при реализации ООП ООО учтены требования: </w:t>
      </w:r>
    </w:p>
    <w:p w14:paraId="1BC7F736" w14:textId="77777777" w:rsidR="007E67AE" w:rsidRDefault="006876F7">
      <w:pPr>
        <w:numPr>
          <w:ilvl w:val="0"/>
          <w:numId w:val="1"/>
        </w:numPr>
        <w:ind w:right="720" w:hanging="360"/>
      </w:pPr>
      <w:r>
        <w:t xml:space="preserve">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61639BBF" w14:textId="77777777" w:rsidR="007E67AE" w:rsidRDefault="006876F7">
      <w:pPr>
        <w:numPr>
          <w:ilvl w:val="0"/>
          <w:numId w:val="1"/>
        </w:numPr>
        <w:ind w:right="720" w:hanging="360"/>
      </w:pPr>
      <w:r>
        <w:t xml:space="preserve">Постановления Главного государственного санитарного врача РФ от 28 января 2021 г. N 2 </w:t>
      </w:r>
    </w:p>
    <w:p w14:paraId="455AD304" w14:textId="77777777" w:rsidR="007E67AE" w:rsidRDefault="006876F7">
      <w:pPr>
        <w:ind w:left="745" w:right="760"/>
      </w:pPr>
      <w:r>
        <w:t xml:space="preserve">«Об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w:t>
      </w:r>
    </w:p>
    <w:p w14:paraId="485E181E" w14:textId="77777777" w:rsidR="007E67AE" w:rsidRDefault="006876F7">
      <w:pPr>
        <w:ind w:left="374" w:right="751" w:firstLine="708"/>
      </w:pPr>
      <w:r>
        <w:t xml:space="preserve">При разработке ООП ООО МАОУ «Лицей № 6 имени Н .Д. Сафина»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«Родной (русский) язык», «Родная (русская) литература», «Родной (башкирский) язык», «Родная (башкирская) литература», «Государственный (башкирский) язык, как язык республики Российской Феде- рации», «Английский язык», «История», «Обществознание», «География», «Математика», «Информатика», «Физика», «Биология», «Химия», «Основы духовно-нравственной культуры народов России», «Изобразительное искусство», «Музыка», «Технология», «Физическая культура», «Основы безопасности жизнедеятельности». </w:t>
      </w:r>
    </w:p>
    <w:p w14:paraId="5CD024AB" w14:textId="77777777" w:rsidR="007E67AE" w:rsidRDefault="006876F7">
      <w:pPr>
        <w:ind w:left="374" w:right="757" w:firstLine="708"/>
      </w:pPr>
      <w:r>
        <w:t xml:space="preserve">ООП ООО включает три раздела: целевой, содержательный, организационный. Приложением к ООП ООО являются локальные нормативные акты образовательной организации, конкретизирующие и дополняющие основную образовательную программу. </w:t>
      </w:r>
    </w:p>
    <w:p w14:paraId="381B91EF" w14:textId="77777777" w:rsidR="007E67AE" w:rsidRDefault="006876F7">
      <w:pPr>
        <w:spacing w:after="48" w:line="259" w:lineRule="auto"/>
        <w:ind w:left="0" w:firstLine="0"/>
        <w:jc w:val="left"/>
      </w:pPr>
      <w:r>
        <w:t xml:space="preserve"> </w:t>
      </w:r>
    </w:p>
    <w:p w14:paraId="14BA4130" w14:textId="77777777" w:rsidR="007E67AE" w:rsidRDefault="006876F7">
      <w:pPr>
        <w:spacing w:after="17" w:line="270" w:lineRule="auto"/>
        <w:ind w:left="1088" w:right="1955" w:firstLine="398"/>
        <w:jc w:val="left"/>
      </w:pPr>
      <w:r>
        <w:rPr>
          <w:b/>
          <w:sz w:val="26"/>
        </w:rPr>
        <w:t xml:space="preserve">1.1.1 Цели реализации основной образовательной программы основного общего образования </w:t>
      </w:r>
      <w:r>
        <w:rPr>
          <w:b/>
        </w:rPr>
        <w:t xml:space="preserve">Целями реализации ООП ООО </w:t>
      </w:r>
      <w:r>
        <w:t xml:space="preserve">являются: </w:t>
      </w:r>
    </w:p>
    <w:p w14:paraId="48638D3A" w14:textId="77777777" w:rsidR="007E67AE" w:rsidRDefault="006876F7">
      <w:pPr>
        <w:numPr>
          <w:ilvl w:val="0"/>
          <w:numId w:val="2"/>
        </w:numPr>
        <w:ind w:right="753" w:hanging="360"/>
      </w:pPr>
      <w:r>
        <w:t xml:space="preserve">организация учебного процесса с учётом целей, содержания и планируемых результатов основного общего образования, отражённых в ФГОС ООО; </w:t>
      </w:r>
    </w:p>
    <w:p w14:paraId="2E2DCC27" w14:textId="77777777" w:rsidR="007E67AE" w:rsidRDefault="006876F7">
      <w:pPr>
        <w:numPr>
          <w:ilvl w:val="0"/>
          <w:numId w:val="2"/>
        </w:numPr>
        <w:ind w:right="753" w:hanging="360"/>
      </w:pPr>
      <w:r>
        <w:t xml:space="preserve">создание условий для становления и формирования личности обучающегося; </w:t>
      </w:r>
    </w:p>
    <w:p w14:paraId="2DFDC518" w14:textId="77777777" w:rsidR="007E67AE" w:rsidRDefault="006876F7">
      <w:pPr>
        <w:numPr>
          <w:ilvl w:val="0"/>
          <w:numId w:val="2"/>
        </w:numPr>
        <w:ind w:right="753" w:hanging="360"/>
      </w:pPr>
      <w: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 </w:t>
      </w:r>
    </w:p>
    <w:p w14:paraId="7B7EE3C9" w14:textId="77777777" w:rsidR="007E67AE" w:rsidRDefault="006876F7">
      <w:pPr>
        <w:spacing w:after="100"/>
        <w:ind w:left="374" w:right="689" w:firstLine="708"/>
      </w:pPr>
      <w:r>
        <w:t xml:space="preserve">Достижение поставленных целей реализации ООП ООО предусматривает решение следующих </w:t>
      </w:r>
      <w:r>
        <w:rPr>
          <w:b/>
        </w:rPr>
        <w:t xml:space="preserve">основных задач: </w:t>
      </w:r>
    </w:p>
    <w:p w14:paraId="4DF58D74" w14:textId="77777777" w:rsidR="007E67AE" w:rsidRDefault="006876F7">
      <w:pPr>
        <w:numPr>
          <w:ilvl w:val="0"/>
          <w:numId w:val="2"/>
        </w:numPr>
        <w:spacing w:after="32"/>
        <w:ind w:right="753" w:hanging="360"/>
      </w:pPr>
      <w:r>
        <w:t xml:space="preserve">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w:t>
      </w:r>
      <w:proofErr w:type="gramStart"/>
      <w:r>
        <w:t>социальному  са</w:t>
      </w:r>
      <w:r>
        <w:rPr>
          <w:sz w:val="22"/>
        </w:rPr>
        <w:t>моопределению</w:t>
      </w:r>
      <w:proofErr w:type="gramEnd"/>
      <w:r>
        <w:rPr>
          <w:sz w:val="22"/>
        </w:rPr>
        <w:t xml:space="preserve">; </w:t>
      </w:r>
    </w:p>
    <w:p w14:paraId="604089A9" w14:textId="77777777" w:rsidR="007E67AE" w:rsidRDefault="006876F7">
      <w:pPr>
        <w:numPr>
          <w:ilvl w:val="0"/>
          <w:numId w:val="2"/>
        </w:numPr>
        <w:ind w:right="753" w:hanging="360"/>
      </w:pP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w:t>
      </w:r>
    </w:p>
    <w:p w14:paraId="26EDEF2A" w14:textId="77777777" w:rsidR="007E67AE" w:rsidRDefault="006876F7">
      <w:pPr>
        <w:ind w:left="745" w:right="689"/>
      </w:pPr>
      <w:r>
        <w:t xml:space="preserve">индивидуальными особенностями его развития и состояния здоровья; </w:t>
      </w:r>
    </w:p>
    <w:p w14:paraId="10FCDEC6" w14:textId="77777777" w:rsidR="007E67AE" w:rsidRDefault="006876F7">
      <w:pPr>
        <w:numPr>
          <w:ilvl w:val="0"/>
          <w:numId w:val="2"/>
        </w:numPr>
        <w:ind w:right="753" w:hanging="360"/>
      </w:pPr>
      <w:r>
        <w:t xml:space="preserve">обеспечение преемственности основного общего и среднего общего образования; </w:t>
      </w:r>
    </w:p>
    <w:p w14:paraId="4FFB1477" w14:textId="77777777" w:rsidR="007E67AE" w:rsidRDefault="006876F7">
      <w:pPr>
        <w:numPr>
          <w:ilvl w:val="0"/>
          <w:numId w:val="2"/>
        </w:numPr>
        <w:ind w:right="753" w:hanging="360"/>
      </w:pPr>
      <w:r>
        <w:t xml:space="preserve">достижение планируемых результатов освоения ООП ООО всеми обучающимися, в том числе обучающимися с ограниченными возможностями здоровья; </w:t>
      </w:r>
    </w:p>
    <w:p w14:paraId="6E4CFE75" w14:textId="77777777" w:rsidR="007E67AE" w:rsidRDefault="006876F7">
      <w:pPr>
        <w:numPr>
          <w:ilvl w:val="0"/>
          <w:numId w:val="2"/>
        </w:numPr>
        <w:ind w:right="753" w:hanging="360"/>
      </w:pPr>
      <w:r>
        <w:lastRenderedPageBreak/>
        <w:t xml:space="preserve">обеспечение доступности получения качественного основного общего образования; </w:t>
      </w:r>
    </w:p>
    <w:p w14:paraId="1ACAB78E" w14:textId="77777777" w:rsidR="007E67AE" w:rsidRDefault="006876F7">
      <w:pPr>
        <w:numPr>
          <w:ilvl w:val="0"/>
          <w:numId w:val="2"/>
        </w:numPr>
        <w:ind w:right="753" w:hanging="360"/>
      </w:pPr>
      <w: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14:paraId="6DF08F89" w14:textId="77777777" w:rsidR="007E67AE" w:rsidRDefault="006876F7">
      <w:pPr>
        <w:numPr>
          <w:ilvl w:val="0"/>
          <w:numId w:val="2"/>
        </w:numPr>
        <w:ind w:right="753" w:hanging="360"/>
      </w:pPr>
      <w:r>
        <w:t xml:space="preserve">организация интеллектуальных и творческих соревнований, научно-технического творчества и проектно-исследовательской деятельности; </w:t>
      </w:r>
    </w:p>
    <w:p w14:paraId="40BF6984" w14:textId="77777777" w:rsidR="007E67AE" w:rsidRDefault="006876F7">
      <w:pPr>
        <w:numPr>
          <w:ilvl w:val="0"/>
          <w:numId w:val="2"/>
        </w:numPr>
        <w:ind w:right="753" w:hanging="360"/>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0A3FB26A" w14:textId="77777777" w:rsidR="007E67AE" w:rsidRDefault="006876F7">
      <w:pPr>
        <w:numPr>
          <w:ilvl w:val="0"/>
          <w:numId w:val="2"/>
        </w:numPr>
        <w:ind w:right="753" w:hanging="360"/>
      </w:pPr>
      <w: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14:paraId="48AC4E98" w14:textId="77777777" w:rsidR="007E67AE" w:rsidRDefault="006876F7">
      <w:pPr>
        <w:numPr>
          <w:ilvl w:val="0"/>
          <w:numId w:val="2"/>
        </w:numPr>
        <w:ind w:right="753" w:hanging="360"/>
      </w:pPr>
      <w:r>
        <w:t xml:space="preserve">организация социального и учебно-исследовательского проектирования, профессионал- ной ориентации обучающихся при поддержке педагогов, психологов, социальных педагогов, сотрудничество с базовыми предприятиями, организациями </w:t>
      </w:r>
    </w:p>
    <w:p w14:paraId="154FFF01" w14:textId="77777777" w:rsidR="007E67AE" w:rsidRDefault="006876F7">
      <w:pPr>
        <w:spacing w:after="34"/>
        <w:ind w:left="745" w:right="689"/>
      </w:pPr>
      <w:r>
        <w:t xml:space="preserve">профессионального образования, центрами профессиональной работы; </w:t>
      </w:r>
    </w:p>
    <w:p w14:paraId="38F67E6A" w14:textId="77777777" w:rsidR="007E67AE" w:rsidRDefault="006876F7">
      <w:pPr>
        <w:numPr>
          <w:ilvl w:val="0"/>
          <w:numId w:val="2"/>
        </w:numPr>
        <w:ind w:right="753" w:hanging="360"/>
      </w:pPr>
      <w:r>
        <w:t xml:space="preserve">создание условий для сохранения и укрепления физического, психологического и социального здоровья обучающихся, обеспечение их безопасности. </w:t>
      </w:r>
    </w:p>
    <w:p w14:paraId="635C730F" w14:textId="77777777" w:rsidR="007E67AE" w:rsidRDefault="006876F7">
      <w:pPr>
        <w:ind w:left="374" w:right="751" w:firstLine="708"/>
      </w:pPr>
      <w:r>
        <w:t xml:space="preserve">В соответствии со стратегической целью российского образования («...способствовать становлению и развитию социально ответственной личности, способной к адекватному вы- бору цели и действию в условиях стремительно изменяющегося мира; развитию человека, сознающего образование как универсальную ценность и готового к его продолжению в течение всей жизни...»), с учетом целей региональной образовательной политики Республики Башкортостан сформулирована приоритетная образовательная цель школы: «Формирование общей культуры личности обучающихся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 </w:t>
      </w:r>
    </w:p>
    <w:p w14:paraId="6CB6FC62" w14:textId="77777777" w:rsidR="007E67AE" w:rsidRDefault="006876F7">
      <w:pPr>
        <w:ind w:left="374" w:right="689" w:firstLine="708"/>
      </w:pPr>
      <w:r>
        <w:t xml:space="preserve">Обучающиеся, не освоившие программу основного общего образования, не допускаются к обучению на следующих уровнях образования. </w:t>
      </w:r>
    </w:p>
    <w:p w14:paraId="42FD380F" w14:textId="77777777" w:rsidR="007E67AE" w:rsidRDefault="006876F7">
      <w:pPr>
        <w:spacing w:after="59" w:line="259" w:lineRule="auto"/>
        <w:ind w:left="0" w:firstLine="0"/>
        <w:jc w:val="left"/>
      </w:pPr>
      <w:r>
        <w:rPr>
          <w:sz w:val="23"/>
        </w:rPr>
        <w:t xml:space="preserve"> </w:t>
      </w:r>
    </w:p>
    <w:p w14:paraId="075C660E" w14:textId="77777777" w:rsidR="007E67AE" w:rsidRDefault="006876F7">
      <w:pPr>
        <w:spacing w:after="17" w:line="270" w:lineRule="auto"/>
        <w:ind w:left="1088" w:right="639" w:hanging="276"/>
        <w:jc w:val="left"/>
      </w:pPr>
      <w:r>
        <w:rPr>
          <w:b/>
        </w:rPr>
        <w:t>1.1.2.</w:t>
      </w:r>
      <w:r>
        <w:rPr>
          <w:rFonts w:ascii="Arial" w:eastAsia="Arial" w:hAnsi="Arial" w:cs="Arial"/>
          <w:b/>
        </w:rPr>
        <w:t xml:space="preserve"> </w:t>
      </w:r>
      <w:r>
        <w:rPr>
          <w:b/>
          <w:sz w:val="26"/>
        </w:rPr>
        <w:t xml:space="preserve">Принципы формирования и механизмы реализации ООП ООО </w:t>
      </w:r>
      <w:r>
        <w:t xml:space="preserve">ООП ООО учитывает следующие принципы: </w:t>
      </w:r>
    </w:p>
    <w:p w14:paraId="7EC3C8F3" w14:textId="77777777" w:rsidR="007E67AE" w:rsidRDefault="006876F7">
      <w:pPr>
        <w:numPr>
          <w:ilvl w:val="0"/>
          <w:numId w:val="2"/>
        </w:numPr>
        <w:ind w:right="753" w:hanging="360"/>
      </w:pPr>
      <w:r>
        <w:t xml:space="preserve">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14:paraId="38011660" w14:textId="77777777" w:rsidR="007E67AE" w:rsidRDefault="006876F7">
      <w:pPr>
        <w:numPr>
          <w:ilvl w:val="0"/>
          <w:numId w:val="2"/>
        </w:numPr>
        <w:spacing w:after="104"/>
        <w:ind w:right="753" w:hanging="360"/>
      </w:pPr>
      <w: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w:t>
      </w:r>
      <w:r>
        <w:rPr>
          <w:b/>
        </w:rPr>
        <w:t xml:space="preserve">и отражает механизмы реализации данного принципа в учебных </w:t>
      </w:r>
      <w:r>
        <w:t xml:space="preserve">планах, планах внеурочной деятельности; </w:t>
      </w:r>
    </w:p>
    <w:p w14:paraId="1CC443B5" w14:textId="77777777" w:rsidR="007E67AE" w:rsidRDefault="006876F7">
      <w:pPr>
        <w:numPr>
          <w:ilvl w:val="0"/>
          <w:numId w:val="2"/>
        </w:numPr>
        <w:ind w:right="753" w:hanging="360"/>
      </w:pPr>
      <w:r>
        <w:t xml:space="preserve">принцип учёта ведущей деятельности обучающегося: ФОП ООО обеспечивает конструирование учебного процесса в структуре учебной деятельности, </w:t>
      </w:r>
    </w:p>
    <w:p w14:paraId="306640A2" w14:textId="77777777" w:rsidR="007E67AE" w:rsidRDefault="006876F7">
      <w:pPr>
        <w:spacing w:after="48" w:line="271" w:lineRule="auto"/>
        <w:ind w:left="747" w:right="228" w:hanging="10"/>
      </w:pPr>
      <w:r>
        <w:t>предусматривает механ</w:t>
      </w:r>
      <w:r>
        <w:rPr>
          <w:sz w:val="22"/>
        </w:rPr>
        <w:t xml:space="preserve">измы формирования всех компонентов учебной деятельности (мотив, цель, учебная задача, учебные операции, контроль и самоконтроль); </w:t>
      </w:r>
    </w:p>
    <w:p w14:paraId="5DCA646F" w14:textId="77777777" w:rsidR="007E67AE" w:rsidRDefault="006876F7">
      <w:pPr>
        <w:numPr>
          <w:ilvl w:val="0"/>
          <w:numId w:val="2"/>
        </w:numPr>
        <w:spacing w:after="53"/>
        <w:ind w:right="753" w:hanging="360"/>
      </w:pPr>
      <w:r>
        <w:lastRenderedPageBreak/>
        <w:t xml:space="preserve">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14:paraId="387BF182" w14:textId="77777777" w:rsidR="007E67AE" w:rsidRDefault="006876F7">
      <w:pPr>
        <w:numPr>
          <w:ilvl w:val="0"/>
          <w:numId w:val="2"/>
        </w:numPr>
        <w:spacing w:after="33"/>
        <w:ind w:right="753" w:hanging="360"/>
      </w:pPr>
      <w: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p w14:paraId="05ECD362" w14:textId="77777777" w:rsidR="007E67AE" w:rsidRDefault="006876F7">
      <w:pPr>
        <w:numPr>
          <w:ilvl w:val="0"/>
          <w:numId w:val="2"/>
        </w:numPr>
        <w:ind w:right="753" w:hanging="360"/>
      </w:pPr>
      <w:r>
        <w:t xml:space="preserve">принцип учета индивидуальных возрастных, </w:t>
      </w:r>
      <w:proofErr w:type="gramStart"/>
      <w:r>
        <w:t>психологических и физиологических особенностей</w:t>
      </w:r>
      <w:proofErr w:type="gramEnd"/>
      <w:r>
        <w:t xml:space="preserve"> обучающихся при построении образовательного процесса и определении образовательно-воспитательных целей и путей их достижения; </w:t>
      </w:r>
    </w:p>
    <w:p w14:paraId="69761131" w14:textId="77777777" w:rsidR="007E67AE" w:rsidRDefault="006876F7">
      <w:pPr>
        <w:numPr>
          <w:ilvl w:val="0"/>
          <w:numId w:val="2"/>
        </w:numPr>
        <w:ind w:right="753" w:hanging="360"/>
      </w:pPr>
      <w:r>
        <w:t xml:space="preserve">принцип обеспечения фундаментального характера образования, учета специфики изучаемых учебных предметов; </w:t>
      </w:r>
    </w:p>
    <w:p w14:paraId="717E86A6" w14:textId="77777777" w:rsidR="007E67AE" w:rsidRDefault="006876F7">
      <w:pPr>
        <w:numPr>
          <w:ilvl w:val="0"/>
          <w:numId w:val="2"/>
        </w:numPr>
        <w:spacing w:after="34"/>
        <w:ind w:right="753" w:hanging="360"/>
      </w:pPr>
      <w:r>
        <w:t xml:space="preserve">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па достижение личностных результатов освоения образовательной программы; </w:t>
      </w:r>
    </w:p>
    <w:p w14:paraId="1E008631" w14:textId="77777777" w:rsidR="007E67AE" w:rsidRDefault="006876F7">
      <w:pPr>
        <w:numPr>
          <w:ilvl w:val="0"/>
          <w:numId w:val="2"/>
        </w:numPr>
        <w:ind w:right="753" w:hanging="360"/>
      </w:pPr>
      <w: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СапПиН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Гигиенические нормативы), и санитарными правилами СП 2.4.3648-20 </w:t>
      </w:r>
    </w:p>
    <w:p w14:paraId="1528D142" w14:textId="77777777" w:rsidR="007E67AE" w:rsidRDefault="006876F7">
      <w:pPr>
        <w:ind w:left="745" w:right="753"/>
      </w:pPr>
      <w:r>
        <w:t xml:space="preserve">«Санитарно-эпидемиологические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14:paraId="59F08114" w14:textId="77777777" w:rsidR="007E67AE" w:rsidRDefault="006876F7">
      <w:pPr>
        <w:ind w:left="374" w:right="753" w:firstLine="708"/>
      </w:pPr>
      <w: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p>
    <w:p w14:paraId="7A94CDA1" w14:textId="77777777" w:rsidR="007E67AE" w:rsidRDefault="006876F7">
      <w:pPr>
        <w:ind w:left="374" w:right="755" w:firstLine="708"/>
      </w:pPr>
      <w:r>
        <w:t xml:space="preserve">В целях удовлетворения образовательных потребностей и </w:t>
      </w:r>
      <w:proofErr w:type="gramStart"/>
      <w:r>
        <w:t>интересов</w:t>
      </w:r>
      <w:proofErr w:type="gramEnd"/>
      <w:r>
        <w:t xml:space="preserve">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 </w:t>
      </w:r>
    </w:p>
    <w:p w14:paraId="39A192DF" w14:textId="77777777" w:rsidR="007E67AE" w:rsidRDefault="006876F7">
      <w:pPr>
        <w:ind w:left="374" w:right="758" w:firstLine="708"/>
      </w:pPr>
      <w:r>
        <w:rPr>
          <w:b/>
        </w:rPr>
        <w:t xml:space="preserve">Основными механизмами реализации ООП ООО </w:t>
      </w:r>
      <w:r>
        <w:t xml:space="preserve">являются учебный план, план, план внеурочной деятельности, календарный план воспитательной работы (содержащий </w:t>
      </w:r>
      <w:r>
        <w:lastRenderedPageBreak/>
        <w:t xml:space="preserve">перечень событий и мероприятий воспитательной направленности, которые организуются и проводятся ОО или в которых ОО принимает участие в учебном году или периоде обучения). </w:t>
      </w:r>
    </w:p>
    <w:p w14:paraId="068C58BF" w14:textId="77777777" w:rsidR="007E67AE" w:rsidRDefault="006876F7">
      <w:pPr>
        <w:spacing w:after="45" w:line="259" w:lineRule="auto"/>
        <w:ind w:left="0" w:firstLine="0"/>
        <w:jc w:val="left"/>
      </w:pPr>
      <w:r>
        <w:t xml:space="preserve"> </w:t>
      </w:r>
    </w:p>
    <w:p w14:paraId="513541CC" w14:textId="77777777" w:rsidR="007E67AE" w:rsidRDefault="006876F7">
      <w:pPr>
        <w:pStyle w:val="3"/>
        <w:tabs>
          <w:tab w:val="center" w:pos="2784"/>
          <w:tab w:val="center" w:pos="5817"/>
        </w:tabs>
        <w:ind w:left="0" w:right="0" w:firstLine="0"/>
      </w:pPr>
      <w:r>
        <w:rPr>
          <w:rFonts w:ascii="Calibri" w:eastAsia="Calibri" w:hAnsi="Calibri" w:cs="Calibri"/>
          <w:b w:val="0"/>
          <w:sz w:val="22"/>
        </w:rPr>
        <w:tab/>
      </w:r>
      <w:r>
        <w:rPr>
          <w:sz w:val="24"/>
        </w:rPr>
        <w:t>1.1.3.</w:t>
      </w:r>
      <w:r>
        <w:rPr>
          <w:rFonts w:ascii="Arial" w:eastAsia="Arial" w:hAnsi="Arial" w:cs="Arial"/>
          <w:sz w:val="24"/>
        </w:rPr>
        <w:t xml:space="preserve"> </w:t>
      </w:r>
      <w:r>
        <w:rPr>
          <w:rFonts w:ascii="Arial" w:eastAsia="Arial" w:hAnsi="Arial" w:cs="Arial"/>
          <w:sz w:val="24"/>
        </w:rPr>
        <w:tab/>
      </w:r>
      <w:r>
        <w:t xml:space="preserve">Общая характеристика ООП ООО </w:t>
      </w:r>
    </w:p>
    <w:p w14:paraId="032A019C" w14:textId="77777777" w:rsidR="007E67AE" w:rsidRDefault="006876F7">
      <w:pPr>
        <w:ind w:left="372" w:right="839" w:hanging="10"/>
        <w:jc w:val="right"/>
      </w:pPr>
      <w:r>
        <w:t xml:space="preserve">Основная общеобразовательная программа основного общего образования МАОУ </w:t>
      </w:r>
    </w:p>
    <w:p w14:paraId="7D8C709F" w14:textId="77777777" w:rsidR="007E67AE" w:rsidRDefault="006876F7">
      <w:pPr>
        <w:spacing w:after="34"/>
        <w:ind w:left="382" w:right="689"/>
      </w:pPr>
      <w:r>
        <w:t xml:space="preserve">«Лицей № 6 имени Н.Д. Сафина" (в новой редакции) разработана в соответствии с: </w:t>
      </w:r>
    </w:p>
    <w:p w14:paraId="0FC97163" w14:textId="77777777" w:rsidR="007E67AE" w:rsidRDefault="006876F7">
      <w:pPr>
        <w:numPr>
          <w:ilvl w:val="0"/>
          <w:numId w:val="3"/>
        </w:numPr>
        <w:ind w:right="689" w:hanging="360"/>
      </w:pPr>
      <w:r>
        <w:t xml:space="preserve">Федеральным законом от 29.12.2012 № 273-ФЗ "Об образовании в Российской Федерации"; </w:t>
      </w:r>
    </w:p>
    <w:p w14:paraId="3E0FA37B" w14:textId="77777777" w:rsidR="007E67AE" w:rsidRDefault="006876F7">
      <w:pPr>
        <w:numPr>
          <w:ilvl w:val="0"/>
          <w:numId w:val="3"/>
        </w:numPr>
        <w:spacing w:after="32"/>
        <w:ind w:right="689" w:hanging="360"/>
      </w:pPr>
      <w:r>
        <w:t xml:space="preserve">на основе Федерального государственного стандарта основного общего образования, утверждённого приказом Министерства образования и науки РФ от 31.05.2021 года № 287; </w:t>
      </w:r>
    </w:p>
    <w:p w14:paraId="78FF6837" w14:textId="77777777" w:rsidR="007E67AE" w:rsidRDefault="006876F7">
      <w:pPr>
        <w:numPr>
          <w:ilvl w:val="0"/>
          <w:numId w:val="3"/>
        </w:numPr>
        <w:ind w:right="689" w:hanging="360"/>
      </w:pPr>
      <w:r>
        <w:t xml:space="preserve">на основе Федеральной основной образовательной программы основного общего образования, утвержденной Приказом Министерства Минпросвещения РФ от </w:t>
      </w:r>
    </w:p>
    <w:p w14:paraId="794E1192" w14:textId="77777777" w:rsidR="007E67AE" w:rsidRDefault="006876F7">
      <w:pPr>
        <w:ind w:left="745" w:right="689"/>
      </w:pPr>
      <w:r>
        <w:t xml:space="preserve">18.05.2023г. № 370. </w:t>
      </w:r>
    </w:p>
    <w:p w14:paraId="4304F72A" w14:textId="77777777" w:rsidR="007E67AE" w:rsidRDefault="006876F7">
      <w:pPr>
        <w:ind w:left="374" w:right="754" w:firstLine="708"/>
      </w:pPr>
      <w:r>
        <w:t xml:space="preserve">Образовательная программа, согласно закону «Об образовании в Российской Федерации», это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рабочие программы учебных предметов, курсов, дисциплин (модулей), иных компонентов, оценочных и методических материалов, а также предусмотренных законом «Об образовании в Российской Федерации» рабочих программ воспитания, календарного плана воспитательной работы, форм аттестации. </w:t>
      </w:r>
    </w:p>
    <w:p w14:paraId="308ADA1B" w14:textId="77777777" w:rsidR="007E67AE" w:rsidRDefault="006876F7">
      <w:pPr>
        <w:ind w:left="374" w:right="689" w:firstLine="708"/>
      </w:pPr>
      <w:r>
        <w:t xml:space="preserve">ООП ООО МАОУ «Лицей № 6 имени Н.Д. Сафина» содержит следующие документы, развивающие и детализирующие положения и требования, определенные во ФГОС ООО: </w:t>
      </w:r>
    </w:p>
    <w:p w14:paraId="59DDFB19" w14:textId="77777777" w:rsidR="007E67AE" w:rsidRDefault="006876F7">
      <w:pPr>
        <w:numPr>
          <w:ilvl w:val="0"/>
          <w:numId w:val="3"/>
        </w:numPr>
        <w:ind w:right="689" w:hanging="360"/>
      </w:pPr>
      <w:r>
        <w:t xml:space="preserve">рабочие программы учебных предметов, учебных курсов (в том числе внеурочной деятельности), учебных модулей; </w:t>
      </w:r>
    </w:p>
    <w:p w14:paraId="33F6DE40" w14:textId="77777777" w:rsidR="007E67AE" w:rsidRDefault="006876F7">
      <w:pPr>
        <w:numPr>
          <w:ilvl w:val="0"/>
          <w:numId w:val="3"/>
        </w:numPr>
        <w:ind w:right="689" w:hanging="360"/>
      </w:pPr>
      <w:r>
        <w:t xml:space="preserve">программу формирования </w:t>
      </w:r>
      <w:proofErr w:type="gramStart"/>
      <w:r>
        <w:t>универсальных учебных действий</w:t>
      </w:r>
      <w:proofErr w:type="gramEnd"/>
      <w:r>
        <w:t xml:space="preserve"> обучающихся; </w:t>
      </w:r>
    </w:p>
    <w:p w14:paraId="20B913DF" w14:textId="77777777" w:rsidR="007E67AE" w:rsidRDefault="006876F7">
      <w:pPr>
        <w:numPr>
          <w:ilvl w:val="0"/>
          <w:numId w:val="3"/>
        </w:numPr>
        <w:ind w:right="689" w:hanging="360"/>
      </w:pPr>
      <w:r>
        <w:t xml:space="preserve">рабочую программу воспитания; </w:t>
      </w:r>
    </w:p>
    <w:p w14:paraId="773C0496" w14:textId="77777777" w:rsidR="007E67AE" w:rsidRDefault="006876F7">
      <w:pPr>
        <w:numPr>
          <w:ilvl w:val="0"/>
          <w:numId w:val="3"/>
        </w:numPr>
        <w:ind w:right="689" w:hanging="360"/>
      </w:pPr>
      <w:r>
        <w:t xml:space="preserve">программу коррекционной работы; </w:t>
      </w:r>
    </w:p>
    <w:p w14:paraId="5488DFA2" w14:textId="77777777" w:rsidR="007E67AE" w:rsidRDefault="006876F7">
      <w:pPr>
        <w:numPr>
          <w:ilvl w:val="0"/>
          <w:numId w:val="3"/>
        </w:numPr>
        <w:ind w:right="689" w:hanging="360"/>
      </w:pPr>
      <w:r>
        <w:t xml:space="preserve">учебный план; </w:t>
      </w:r>
    </w:p>
    <w:p w14:paraId="21F82E7B" w14:textId="77777777" w:rsidR="007E67AE" w:rsidRDefault="006876F7">
      <w:pPr>
        <w:numPr>
          <w:ilvl w:val="0"/>
          <w:numId w:val="3"/>
        </w:numPr>
        <w:ind w:right="689" w:hanging="360"/>
      </w:pPr>
      <w:r>
        <w:t xml:space="preserve">план внеурочной деятельности; </w:t>
      </w:r>
    </w:p>
    <w:p w14:paraId="491BFC59" w14:textId="77777777" w:rsidR="007E67AE" w:rsidRDefault="006876F7">
      <w:pPr>
        <w:numPr>
          <w:ilvl w:val="0"/>
          <w:numId w:val="3"/>
        </w:numPr>
        <w:ind w:right="689" w:hanging="360"/>
      </w:pPr>
      <w:r>
        <w:t xml:space="preserve">календарный учебный график; </w:t>
      </w:r>
    </w:p>
    <w:p w14:paraId="51ACD01A" w14:textId="77777777" w:rsidR="007E67AE" w:rsidRDefault="006876F7">
      <w:pPr>
        <w:numPr>
          <w:ilvl w:val="0"/>
          <w:numId w:val="3"/>
        </w:numPr>
        <w:ind w:right="689" w:hanging="360"/>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ОО или в которых ОО принимает участие в учебном году или периоде обучения); </w:t>
      </w:r>
    </w:p>
    <w:p w14:paraId="6DB85341" w14:textId="77777777" w:rsidR="007E67AE" w:rsidRDefault="006876F7">
      <w:pPr>
        <w:ind w:left="10" w:hanging="10"/>
        <w:jc w:val="left"/>
      </w:pPr>
      <w:r>
        <w:t xml:space="preserve">Образовательная программа разработана с учетом проблемно-ориентированного анализа результатов работы школы за 2020-2023 гг., Устава МАОУ «Лицей № 6 имени Н.Д. Сафина», Программы развития школы, научно-педагогических концепций о процессе образования и управления школой, в соответствии с требованиями федерального государственного образовательного стандарта основного общего образования с учетом потребностей социально-экономического развития Республики Башкортостан, этнокультурных особенностей населения. </w:t>
      </w:r>
    </w:p>
    <w:p w14:paraId="535ECE56" w14:textId="77777777" w:rsidR="007E67AE" w:rsidRDefault="006876F7">
      <w:pPr>
        <w:spacing w:after="90" w:line="259" w:lineRule="auto"/>
        <w:ind w:left="0" w:firstLine="0"/>
        <w:jc w:val="left"/>
      </w:pPr>
      <w:r>
        <w:t xml:space="preserve"> </w:t>
      </w:r>
    </w:p>
    <w:p w14:paraId="771E9E78" w14:textId="77777777" w:rsidR="007E67AE" w:rsidRDefault="006876F7">
      <w:pPr>
        <w:spacing w:after="4" w:line="270" w:lineRule="auto"/>
        <w:ind w:left="918" w:right="1298" w:hanging="10"/>
        <w:jc w:val="center"/>
      </w:pPr>
      <w:r>
        <w:rPr>
          <w:b/>
          <w:sz w:val="28"/>
        </w:rPr>
        <w:t>1.2.</w:t>
      </w:r>
      <w:r>
        <w:rPr>
          <w:rFonts w:ascii="Arial" w:eastAsia="Arial" w:hAnsi="Arial" w:cs="Arial"/>
          <w:b/>
          <w:sz w:val="28"/>
        </w:rPr>
        <w:t xml:space="preserve"> </w:t>
      </w:r>
      <w:r>
        <w:rPr>
          <w:b/>
          <w:sz w:val="26"/>
        </w:rPr>
        <w:t xml:space="preserve">Планируемые результаты освоения обучающимися ООП ООО </w:t>
      </w:r>
    </w:p>
    <w:p w14:paraId="6CB24AA4" w14:textId="77777777" w:rsidR="007E67AE" w:rsidRDefault="006876F7">
      <w:pPr>
        <w:pStyle w:val="1"/>
        <w:ind w:left="918" w:right="1293"/>
      </w:pPr>
      <w:r>
        <w:t xml:space="preserve">Общая характеристика </w:t>
      </w:r>
    </w:p>
    <w:p w14:paraId="0EE668E5" w14:textId="77777777" w:rsidR="007E67AE" w:rsidRDefault="006876F7">
      <w:pPr>
        <w:ind w:left="374" w:right="761" w:firstLine="708"/>
      </w:pPr>
      <w:r>
        <w:t xml:space="preserve">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14:paraId="3852E1A6" w14:textId="77777777" w:rsidR="007E67AE" w:rsidRDefault="006876F7">
      <w:pPr>
        <w:spacing w:after="52" w:line="259" w:lineRule="auto"/>
        <w:ind w:left="0" w:firstLine="0"/>
        <w:jc w:val="left"/>
      </w:pPr>
      <w:r>
        <w:t xml:space="preserve"> </w:t>
      </w:r>
    </w:p>
    <w:p w14:paraId="5EA76995" w14:textId="77777777" w:rsidR="007E67AE" w:rsidRDefault="006876F7">
      <w:pPr>
        <w:ind w:left="374" w:right="786" w:firstLine="226"/>
      </w:pPr>
      <w:r>
        <w:rPr>
          <w:b/>
        </w:rPr>
        <w:lastRenderedPageBreak/>
        <w:t>1.2.1.</w:t>
      </w:r>
      <w:r>
        <w:rPr>
          <w:rFonts w:ascii="Arial" w:eastAsia="Arial" w:hAnsi="Arial" w:cs="Arial"/>
          <w:b/>
        </w:rPr>
        <w:t xml:space="preserve"> </w:t>
      </w:r>
      <w:r>
        <w:rPr>
          <w:b/>
          <w:sz w:val="26"/>
        </w:rPr>
        <w:t xml:space="preserve">Личностные результаты освоения основной образовательной программы </w:t>
      </w:r>
      <w:r>
        <w:t xml:space="preserve">Требования к личностным результатам освоения обучающимися программ основного общего образования включают: </w:t>
      </w:r>
    </w:p>
    <w:p w14:paraId="578A4F85" w14:textId="77777777" w:rsidR="007E67AE" w:rsidRDefault="006876F7">
      <w:pPr>
        <w:numPr>
          <w:ilvl w:val="0"/>
          <w:numId w:val="4"/>
        </w:numPr>
        <w:ind w:right="689" w:hanging="360"/>
      </w:pPr>
      <w:r>
        <w:t xml:space="preserve">осознание российской гражданской идентичности; </w:t>
      </w:r>
    </w:p>
    <w:p w14:paraId="70198BB6" w14:textId="77777777" w:rsidR="007E67AE" w:rsidRDefault="006876F7">
      <w:pPr>
        <w:numPr>
          <w:ilvl w:val="0"/>
          <w:numId w:val="4"/>
        </w:numPr>
        <w:ind w:right="689" w:hanging="360"/>
      </w:pPr>
      <w:r>
        <w:t xml:space="preserve">готовность обучающихся к саморазвитию, самостоятельности и личностному самоопределению; ценность самостоятельности и инициативы; </w:t>
      </w:r>
    </w:p>
    <w:p w14:paraId="1F11C2A0" w14:textId="77777777" w:rsidR="007E67AE" w:rsidRDefault="006876F7">
      <w:pPr>
        <w:numPr>
          <w:ilvl w:val="0"/>
          <w:numId w:val="4"/>
        </w:numPr>
        <w:ind w:right="689" w:hanging="360"/>
      </w:pPr>
      <w:r>
        <w:t xml:space="preserve">наличие мотивации к целенаправленной социально значимой деятельности; </w:t>
      </w:r>
    </w:p>
    <w:p w14:paraId="07643132" w14:textId="77777777" w:rsidR="007E67AE" w:rsidRDefault="006876F7">
      <w:pPr>
        <w:numPr>
          <w:ilvl w:val="0"/>
          <w:numId w:val="4"/>
        </w:numPr>
        <w:ind w:right="689" w:hanging="360"/>
      </w:pPr>
      <w:r>
        <w:t xml:space="preserve">сформированное внутренней позиции личности как особого ценностного отношения к себе, окружающим людям и жизни в целом. </w:t>
      </w:r>
    </w:p>
    <w:p w14:paraId="29C00011" w14:textId="77777777" w:rsidR="007E67AE" w:rsidRDefault="006876F7">
      <w:pPr>
        <w:ind w:left="10" w:hanging="10"/>
        <w:jc w:val="left"/>
      </w:pPr>
      <w:r>
        <w:t xml:space="preserve">        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5CF48CB" w14:textId="77777777" w:rsidR="007E67AE" w:rsidRDefault="006876F7">
      <w:pPr>
        <w:ind w:left="10" w:right="68" w:hanging="10"/>
        <w:jc w:val="left"/>
      </w:pPr>
      <w:r>
        <w:t xml:space="preserve">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 </w:t>
      </w:r>
    </w:p>
    <w:p w14:paraId="3C286B90" w14:textId="77777777" w:rsidR="007E67AE" w:rsidRDefault="006876F7">
      <w:pPr>
        <w:spacing w:after="72" w:line="259" w:lineRule="auto"/>
        <w:ind w:left="0" w:firstLine="0"/>
        <w:jc w:val="left"/>
      </w:pPr>
      <w:r>
        <w:t xml:space="preserve"> </w:t>
      </w:r>
    </w:p>
    <w:p w14:paraId="75B348A7" w14:textId="77777777" w:rsidR="007E67AE" w:rsidRDefault="006876F7">
      <w:pPr>
        <w:tabs>
          <w:tab w:val="center" w:pos="1919"/>
          <w:tab w:val="center" w:pos="5895"/>
        </w:tabs>
        <w:spacing w:after="0" w:line="259" w:lineRule="auto"/>
        <w:ind w:left="0" w:firstLine="0"/>
        <w:jc w:val="left"/>
      </w:pPr>
      <w:r>
        <w:rPr>
          <w:rFonts w:ascii="Calibri" w:eastAsia="Calibri" w:hAnsi="Calibri" w:cs="Calibri"/>
          <w:sz w:val="22"/>
        </w:rPr>
        <w:tab/>
      </w:r>
      <w:r>
        <w:rPr>
          <w:b/>
        </w:rPr>
        <w:t>1.2.2.</w:t>
      </w:r>
      <w:r>
        <w:rPr>
          <w:rFonts w:ascii="Arial" w:eastAsia="Arial" w:hAnsi="Arial" w:cs="Arial"/>
          <w:b/>
        </w:rPr>
        <w:t xml:space="preserve"> </w:t>
      </w:r>
      <w:r>
        <w:rPr>
          <w:rFonts w:ascii="Arial" w:eastAsia="Arial" w:hAnsi="Arial" w:cs="Arial"/>
          <w:b/>
        </w:rPr>
        <w:tab/>
      </w:r>
      <w:r>
        <w:rPr>
          <w:b/>
          <w:sz w:val="28"/>
        </w:rPr>
        <w:t xml:space="preserve">Метапредметные результаты освоения ООП </w:t>
      </w:r>
    </w:p>
    <w:p w14:paraId="79F72A99" w14:textId="77777777" w:rsidR="007E67AE" w:rsidRDefault="006876F7">
      <w:pPr>
        <w:spacing w:after="39" w:line="259" w:lineRule="auto"/>
        <w:ind w:left="1083" w:hanging="10"/>
        <w:jc w:val="left"/>
      </w:pPr>
      <w:r>
        <w:rPr>
          <w:b/>
          <w:u w:val="single" w:color="000000"/>
        </w:rPr>
        <w:t>Метапредметные результаты</w:t>
      </w:r>
      <w:r>
        <w:rPr>
          <w:b/>
        </w:rPr>
        <w:t xml:space="preserve"> </w:t>
      </w:r>
      <w:r>
        <w:t xml:space="preserve">включают: </w:t>
      </w:r>
    </w:p>
    <w:p w14:paraId="1A2A1A35" w14:textId="77777777" w:rsidR="007E67AE" w:rsidRDefault="006876F7">
      <w:pPr>
        <w:numPr>
          <w:ilvl w:val="0"/>
          <w:numId w:val="5"/>
        </w:numPr>
        <w:ind w:right="760" w:hanging="360"/>
      </w:pPr>
      <w: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14:paraId="5C3C2903" w14:textId="77777777" w:rsidR="007E67AE" w:rsidRDefault="006876F7">
      <w:pPr>
        <w:numPr>
          <w:ilvl w:val="0"/>
          <w:numId w:val="5"/>
        </w:numPr>
        <w:ind w:right="760" w:hanging="360"/>
      </w:pPr>
      <w:r>
        <w:t xml:space="preserve">способность их использовать в учебной, познавательной и социальной практике; </w:t>
      </w:r>
    </w:p>
    <w:p w14:paraId="0AFE360E" w14:textId="77777777" w:rsidR="007E67AE" w:rsidRDefault="006876F7">
      <w:pPr>
        <w:numPr>
          <w:ilvl w:val="0"/>
          <w:numId w:val="5"/>
        </w:numPr>
        <w:ind w:right="760" w:hanging="360"/>
      </w:pPr>
      <w: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556C6205" w14:textId="77777777" w:rsidR="007E67AE" w:rsidRDefault="006876F7">
      <w:pPr>
        <w:numPr>
          <w:ilvl w:val="0"/>
          <w:numId w:val="5"/>
        </w:numPr>
        <w:ind w:right="760" w:hanging="360"/>
      </w:pPr>
      <w:r>
        <w:t xml:space="preserve">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 </w:t>
      </w:r>
    </w:p>
    <w:p w14:paraId="39F936BA" w14:textId="77777777" w:rsidR="007E67AE" w:rsidRDefault="006876F7">
      <w:pPr>
        <w:spacing w:after="32"/>
        <w:ind w:left="374" w:right="767" w:firstLine="708"/>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14:paraId="28B56067" w14:textId="77777777" w:rsidR="007E67AE" w:rsidRDefault="006876F7">
      <w:pPr>
        <w:numPr>
          <w:ilvl w:val="0"/>
          <w:numId w:val="5"/>
        </w:numPr>
        <w:ind w:right="760" w:hanging="360"/>
      </w:pPr>
      <w:r>
        <w:t xml:space="preserve">познавательными универсальными учебными действиями; </w:t>
      </w:r>
      <w:r>
        <w:rPr>
          <w:rFonts w:ascii="Segoe UI Symbol" w:eastAsia="Segoe UI Symbol" w:hAnsi="Segoe UI Symbol" w:cs="Segoe UI Symbol"/>
        </w:rPr>
        <w:t></w:t>
      </w:r>
      <w:r>
        <w:rPr>
          <w:rFonts w:ascii="Arial" w:eastAsia="Arial" w:hAnsi="Arial" w:cs="Arial"/>
        </w:rPr>
        <w:t xml:space="preserve"> </w:t>
      </w:r>
      <w:r>
        <w:t xml:space="preserve">коммуникативными универсальными учебными действиями; </w:t>
      </w:r>
      <w:r>
        <w:rPr>
          <w:rFonts w:ascii="Segoe UI Symbol" w:eastAsia="Segoe UI Symbol" w:hAnsi="Segoe UI Symbol" w:cs="Segoe UI Symbol"/>
        </w:rPr>
        <w:t></w:t>
      </w:r>
      <w:r>
        <w:rPr>
          <w:rFonts w:ascii="Arial" w:eastAsia="Arial" w:hAnsi="Arial" w:cs="Arial"/>
        </w:rPr>
        <w:t xml:space="preserve"> </w:t>
      </w:r>
      <w:r>
        <w:t xml:space="preserve">регулятивными универсальными учебными действиями. </w:t>
      </w:r>
    </w:p>
    <w:p w14:paraId="5140194C" w14:textId="77777777" w:rsidR="007E67AE" w:rsidRDefault="006876F7">
      <w:pPr>
        <w:ind w:left="374" w:right="755" w:firstLine="708"/>
      </w:pPr>
      <w:r>
        <w:t xml:space="preserve">Овладение </w:t>
      </w:r>
      <w:r>
        <w:rPr>
          <w:u w:val="single" w:color="000000"/>
        </w:rPr>
        <w:t>познавательными универсальными учебными действиями</w:t>
      </w:r>
      <w:r>
        <w:t xml:space="preserve"> предполагает умение использовать базовые логические действия, базовые исследовательские действия, работать с информацией. </w:t>
      </w:r>
    </w:p>
    <w:p w14:paraId="23175632" w14:textId="77777777" w:rsidR="007E67AE" w:rsidRDefault="006876F7">
      <w:pPr>
        <w:ind w:left="374" w:right="689" w:firstLine="708"/>
      </w:pPr>
      <w:r>
        <w:lastRenderedPageBreak/>
        <w:t xml:space="preserve">Овладение системой </w:t>
      </w:r>
      <w:r>
        <w:rPr>
          <w:u w:val="single" w:color="000000"/>
        </w:rPr>
        <w:t>коммуникативных универсальных учебных действий</w:t>
      </w:r>
      <w:r>
        <w:t xml:space="preserve"> обеспечивает сформированность социальных навыков общения, совместной деятельности. </w:t>
      </w:r>
    </w:p>
    <w:p w14:paraId="515290FB" w14:textId="77777777" w:rsidR="007E67AE" w:rsidRDefault="006876F7">
      <w:pPr>
        <w:spacing w:after="21" w:line="259" w:lineRule="auto"/>
        <w:ind w:left="1095" w:hanging="10"/>
        <w:jc w:val="left"/>
      </w:pPr>
      <w:r>
        <w:t xml:space="preserve">Овладение </w:t>
      </w:r>
      <w:r>
        <w:rPr>
          <w:u w:val="single" w:color="000000"/>
        </w:rPr>
        <w:t>регулятивными универсальными учебными действиями</w:t>
      </w:r>
      <w:r>
        <w:t xml:space="preserve"> включает умения </w:t>
      </w:r>
    </w:p>
    <w:p w14:paraId="6790DEB3" w14:textId="77777777" w:rsidR="007E67AE" w:rsidRDefault="006876F7">
      <w:pPr>
        <w:ind w:left="382" w:right="689"/>
      </w:pPr>
      <w:r>
        <w:t xml:space="preserve">самоорганизации, самоконтроля, развитие эмоционального интеллекта. </w:t>
      </w:r>
    </w:p>
    <w:p w14:paraId="3BBC59FC" w14:textId="77777777" w:rsidR="007E67AE" w:rsidRDefault="006876F7">
      <w:pPr>
        <w:spacing w:after="44" w:line="259" w:lineRule="auto"/>
        <w:ind w:left="0" w:firstLine="0"/>
        <w:jc w:val="left"/>
      </w:pPr>
      <w:r>
        <w:t xml:space="preserve"> </w:t>
      </w:r>
    </w:p>
    <w:p w14:paraId="43D4F409" w14:textId="77777777" w:rsidR="007E67AE" w:rsidRDefault="006876F7">
      <w:pPr>
        <w:pStyle w:val="2"/>
        <w:tabs>
          <w:tab w:val="center" w:pos="3381"/>
          <w:tab w:val="center" w:pos="5827"/>
        </w:tabs>
        <w:spacing w:after="4"/>
        <w:ind w:left="0" w:right="0" w:firstLine="0"/>
      </w:pPr>
      <w:r>
        <w:rPr>
          <w:rFonts w:ascii="Calibri" w:eastAsia="Calibri" w:hAnsi="Calibri" w:cs="Calibri"/>
          <w:b w:val="0"/>
          <w:sz w:val="22"/>
        </w:rPr>
        <w:tab/>
      </w:r>
      <w:r>
        <w:rPr>
          <w:sz w:val="24"/>
        </w:rPr>
        <w:t>1.2.3.</w:t>
      </w:r>
      <w:r>
        <w:rPr>
          <w:rFonts w:ascii="Arial" w:eastAsia="Arial" w:hAnsi="Arial" w:cs="Arial"/>
          <w:sz w:val="24"/>
        </w:rPr>
        <w:t xml:space="preserve"> </w:t>
      </w:r>
      <w:r>
        <w:rPr>
          <w:rFonts w:ascii="Arial" w:eastAsia="Arial" w:hAnsi="Arial" w:cs="Arial"/>
          <w:sz w:val="24"/>
        </w:rPr>
        <w:tab/>
      </w:r>
      <w:r>
        <w:t xml:space="preserve">Предметные результаты </w:t>
      </w:r>
    </w:p>
    <w:p w14:paraId="5BA2CECA" w14:textId="77777777" w:rsidR="007E67AE" w:rsidRDefault="006876F7">
      <w:pPr>
        <w:spacing w:after="39" w:line="259" w:lineRule="auto"/>
        <w:ind w:left="1083" w:hanging="10"/>
        <w:jc w:val="left"/>
      </w:pPr>
      <w:r>
        <w:rPr>
          <w:b/>
          <w:u w:val="single" w:color="000000"/>
        </w:rPr>
        <w:t>Предметные результаты</w:t>
      </w:r>
      <w:r>
        <w:rPr>
          <w:b/>
        </w:rPr>
        <w:t xml:space="preserve"> </w:t>
      </w:r>
      <w:r>
        <w:t xml:space="preserve">включают: </w:t>
      </w:r>
    </w:p>
    <w:p w14:paraId="0FE40D34" w14:textId="77777777" w:rsidR="007E67AE" w:rsidRDefault="006876F7">
      <w:pPr>
        <w:numPr>
          <w:ilvl w:val="0"/>
          <w:numId w:val="6"/>
        </w:numPr>
        <w:ind w:right="689" w:hanging="360"/>
      </w:pPr>
      <w:r>
        <w:t xml:space="preserve">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w:t>
      </w:r>
    </w:p>
    <w:p w14:paraId="3ADB33FF" w14:textId="77777777" w:rsidR="007E67AE" w:rsidRDefault="006876F7">
      <w:pPr>
        <w:numPr>
          <w:ilvl w:val="0"/>
          <w:numId w:val="6"/>
        </w:numPr>
        <w:ind w:right="689" w:hanging="360"/>
      </w:pPr>
      <w:r>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066688A5" w14:textId="77777777" w:rsidR="007E67AE" w:rsidRDefault="006876F7">
      <w:pPr>
        <w:spacing w:after="21" w:line="259" w:lineRule="auto"/>
        <w:ind w:left="372" w:hanging="10"/>
        <w:jc w:val="left"/>
      </w:pPr>
      <w:r>
        <w:rPr>
          <w:u w:val="single" w:color="000000"/>
        </w:rPr>
        <w:t>Требования к предметным результатам</w:t>
      </w:r>
      <w:r>
        <w:t xml:space="preserve">: </w:t>
      </w:r>
    </w:p>
    <w:p w14:paraId="2694CE9A" w14:textId="77777777" w:rsidR="007E67AE" w:rsidRDefault="006876F7">
      <w:pPr>
        <w:numPr>
          <w:ilvl w:val="0"/>
          <w:numId w:val="6"/>
        </w:numPr>
        <w:spacing w:after="33"/>
        <w:ind w:right="689" w:hanging="360"/>
      </w:pPr>
      <w:r>
        <w:t xml:space="preserve">сформулированы в деятельностной форме с усилением акцента на применение знаний и конкретные умения; </w:t>
      </w:r>
    </w:p>
    <w:p w14:paraId="35C6A750" w14:textId="77777777" w:rsidR="007E67AE" w:rsidRDefault="006876F7">
      <w:pPr>
        <w:numPr>
          <w:ilvl w:val="0"/>
          <w:numId w:val="6"/>
        </w:numPr>
        <w:ind w:right="689" w:hanging="360"/>
      </w:pPr>
      <w:r>
        <w:t xml:space="preserve">определяют минимум содержания, гарантированного государством основного общего образования, построенного в логике изучения каждого учебного предмета; </w:t>
      </w:r>
    </w:p>
    <w:p w14:paraId="210D78D6" w14:textId="77777777" w:rsidR="007E67AE" w:rsidRDefault="006876F7">
      <w:pPr>
        <w:numPr>
          <w:ilvl w:val="0"/>
          <w:numId w:val="6"/>
        </w:numPr>
        <w:ind w:right="689" w:hanging="360"/>
      </w:pPr>
      <w: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«Родной (башкирский) язык», «Родная (башкирская) литература», «Английский язык», «Математика», «Информатика», «Физика», «Химия», «Биология» </w:t>
      </w:r>
      <w:proofErr w:type="gramStart"/>
      <w:r>
        <w:t>« «</w:t>
      </w:r>
      <w:proofErr w:type="gramEnd"/>
      <w:r>
        <w:t xml:space="preserve">История», «Обществознание», «География», «Изобразительное искусство», «Музыка», «Технология», «Физическая культура», «Основы безопасности жизнедеятельности», </w:t>
      </w:r>
    </w:p>
    <w:p w14:paraId="1CE17C3E" w14:textId="77777777" w:rsidR="007E67AE" w:rsidRDefault="006876F7">
      <w:pPr>
        <w:ind w:left="372" w:right="853" w:hanging="10"/>
        <w:jc w:val="right"/>
      </w:pPr>
      <w:r>
        <w:t xml:space="preserve">«Государственный (башкирский) язык, как язык республики Российской Федерации», </w:t>
      </w:r>
    </w:p>
    <w:p w14:paraId="1168097A" w14:textId="77777777" w:rsidR="007E67AE" w:rsidRDefault="006876F7">
      <w:pPr>
        <w:ind w:left="745" w:right="689"/>
      </w:pPr>
      <w:r>
        <w:t xml:space="preserve">«Основы духовно-нравственной культуры народов России» на базовом уровне; </w:t>
      </w:r>
    </w:p>
    <w:p w14:paraId="5F405493" w14:textId="77777777" w:rsidR="007E67AE" w:rsidRDefault="006876F7">
      <w:pPr>
        <w:numPr>
          <w:ilvl w:val="0"/>
          <w:numId w:val="6"/>
        </w:numPr>
        <w:ind w:right="689" w:hanging="360"/>
      </w:pPr>
      <w:r>
        <w:t xml:space="preserve">усиливают акценты на изучение явлений и процессов современной России и мира в целом, </w:t>
      </w:r>
    </w:p>
    <w:p w14:paraId="41F981A4" w14:textId="77777777" w:rsidR="007E67AE" w:rsidRDefault="006876F7">
      <w:pPr>
        <w:ind w:left="745" w:right="689"/>
      </w:pPr>
      <w:r>
        <w:t xml:space="preserve">современного состояния науки. </w:t>
      </w:r>
    </w:p>
    <w:p w14:paraId="1BEF3C2F" w14:textId="77777777" w:rsidR="007E67AE" w:rsidRDefault="006876F7">
      <w:pPr>
        <w:spacing w:after="86" w:line="259" w:lineRule="auto"/>
        <w:ind w:left="0" w:firstLine="0"/>
        <w:jc w:val="left"/>
      </w:pPr>
      <w:r>
        <w:t xml:space="preserve"> </w:t>
      </w:r>
    </w:p>
    <w:p w14:paraId="43E4951D" w14:textId="77777777" w:rsidR="007E67AE" w:rsidRDefault="006876F7">
      <w:pPr>
        <w:pStyle w:val="2"/>
        <w:ind w:left="1652" w:right="639" w:hanging="1157"/>
      </w:pPr>
      <w:r>
        <w:rPr>
          <w:sz w:val="28"/>
        </w:rPr>
        <w:t>1.3.</w:t>
      </w:r>
      <w:r>
        <w:rPr>
          <w:rFonts w:ascii="Arial" w:eastAsia="Arial" w:hAnsi="Arial" w:cs="Arial"/>
          <w:sz w:val="28"/>
        </w:rPr>
        <w:t xml:space="preserve"> </w:t>
      </w:r>
      <w:r>
        <w:t xml:space="preserve">Система оценки достижения планируемых результатов освоения основной образовательной программы основною общего образования </w:t>
      </w:r>
    </w:p>
    <w:p w14:paraId="333962A9" w14:textId="77777777" w:rsidR="007E67AE" w:rsidRDefault="006876F7">
      <w:pPr>
        <w:pStyle w:val="3"/>
        <w:tabs>
          <w:tab w:val="center" w:pos="3758"/>
          <w:tab w:val="center" w:pos="5815"/>
        </w:tabs>
        <w:spacing w:after="4"/>
        <w:ind w:left="0" w:right="0" w:firstLine="0"/>
      </w:pPr>
      <w:r>
        <w:rPr>
          <w:rFonts w:ascii="Calibri" w:eastAsia="Calibri" w:hAnsi="Calibri" w:cs="Calibri"/>
          <w:b w:val="0"/>
          <w:sz w:val="22"/>
        </w:rPr>
        <w:tab/>
      </w:r>
      <w:r>
        <w:rPr>
          <w:sz w:val="24"/>
        </w:rPr>
        <w:t>1.3.1.</w:t>
      </w:r>
      <w:r>
        <w:rPr>
          <w:rFonts w:ascii="Arial" w:eastAsia="Arial" w:hAnsi="Arial" w:cs="Arial"/>
          <w:sz w:val="24"/>
        </w:rPr>
        <w:t xml:space="preserve"> </w:t>
      </w:r>
      <w:r>
        <w:rPr>
          <w:rFonts w:ascii="Arial" w:eastAsia="Arial" w:hAnsi="Arial" w:cs="Arial"/>
          <w:sz w:val="24"/>
        </w:rPr>
        <w:tab/>
      </w:r>
      <w:r>
        <w:t>Общие положения</w:t>
      </w:r>
      <w:r>
        <w:rPr>
          <w:sz w:val="24"/>
        </w:rPr>
        <w:t xml:space="preserve"> </w:t>
      </w:r>
    </w:p>
    <w:p w14:paraId="3B8AC12A" w14:textId="77777777" w:rsidR="007E67AE" w:rsidRDefault="006876F7">
      <w:pPr>
        <w:ind w:left="374" w:right="755" w:firstLine="708"/>
      </w:pPr>
      <w: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МАОУ «Лицей № 6 имени Н.Д.Сафина»)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 </w:t>
      </w:r>
    </w:p>
    <w:p w14:paraId="552144F1" w14:textId="77777777" w:rsidR="007E67AE" w:rsidRDefault="006876F7">
      <w:pPr>
        <w:ind w:left="374" w:right="754" w:firstLine="708"/>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 </w:t>
      </w:r>
    </w:p>
    <w:p w14:paraId="785EC5D6" w14:textId="77777777" w:rsidR="007E67AE" w:rsidRDefault="006876F7">
      <w:pPr>
        <w:spacing w:after="28" w:line="271" w:lineRule="auto"/>
        <w:ind w:left="377" w:right="542" w:firstLine="708"/>
      </w:pPr>
      <w:r>
        <w:rPr>
          <w:b/>
        </w:rPr>
        <w:t xml:space="preserve">Основными направлениями и целями оценочной деятельности </w:t>
      </w:r>
      <w:r>
        <w:t xml:space="preserve">в образовательной организации являются: </w:t>
      </w:r>
    </w:p>
    <w:p w14:paraId="66D89F59" w14:textId="77777777" w:rsidR="007E67AE" w:rsidRDefault="006876F7">
      <w:pPr>
        <w:numPr>
          <w:ilvl w:val="0"/>
          <w:numId w:val="7"/>
        </w:numPr>
        <w:ind w:right="689" w:hanging="358"/>
      </w:pPr>
      <w:r>
        <w:lastRenderedPageBreak/>
        <w:t xml:space="preserve">оценка </w:t>
      </w:r>
      <w:proofErr w:type="gramStart"/>
      <w:r>
        <w:t>образовательных достижений</w:t>
      </w:r>
      <w:proofErr w:type="gramEnd"/>
      <w: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1F65F5DF" w14:textId="77777777" w:rsidR="007E67AE" w:rsidRDefault="006876F7">
      <w:pPr>
        <w:numPr>
          <w:ilvl w:val="0"/>
          <w:numId w:val="7"/>
        </w:numPr>
        <w:ind w:right="689" w:hanging="358"/>
      </w:pPr>
      <w:r>
        <w:t xml:space="preserve">оценка результатов деятельности педагогических работников как основа аттестационных процедур; </w:t>
      </w:r>
    </w:p>
    <w:p w14:paraId="25962C01" w14:textId="77777777" w:rsidR="007E67AE" w:rsidRDefault="006876F7">
      <w:pPr>
        <w:numPr>
          <w:ilvl w:val="0"/>
          <w:numId w:val="7"/>
        </w:numPr>
        <w:ind w:right="689" w:hanging="358"/>
      </w:pPr>
      <w:r>
        <w:t xml:space="preserve">оценка результатов деятельности образовательной организации как основа аккредитационных процедур. </w:t>
      </w:r>
    </w:p>
    <w:p w14:paraId="0D22DA7D" w14:textId="77777777" w:rsidR="007E67AE" w:rsidRDefault="006876F7">
      <w:pPr>
        <w:ind w:left="374" w:right="760" w:firstLine="708"/>
      </w:pPr>
      <w:r>
        <w:rPr>
          <w:b/>
        </w:rPr>
        <w:t xml:space="preserve">Основным объектом системы оценки, </w:t>
      </w:r>
      <w:r>
        <w:t xml:space="preserve">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w:t>
      </w:r>
    </w:p>
    <w:p w14:paraId="0D24A2C3" w14:textId="77777777" w:rsidR="007E67AE" w:rsidRDefault="006876F7">
      <w:pPr>
        <w:ind w:left="382" w:right="689"/>
      </w:pPr>
      <w:r>
        <w:t xml:space="preserve">Система оценки включает процедуры внутренней и внешней оценки. </w:t>
      </w:r>
    </w:p>
    <w:p w14:paraId="5184D2E7" w14:textId="77777777" w:rsidR="007E67AE" w:rsidRDefault="006876F7">
      <w:pPr>
        <w:spacing w:after="33" w:line="259" w:lineRule="auto"/>
        <w:ind w:left="0" w:firstLine="0"/>
        <w:jc w:val="left"/>
      </w:pPr>
      <w:r>
        <w:rPr>
          <w:sz w:val="23"/>
        </w:rPr>
        <w:t xml:space="preserve"> </w:t>
      </w:r>
    </w:p>
    <w:p w14:paraId="6F9BCD5E" w14:textId="77777777" w:rsidR="007E67AE" w:rsidRDefault="006876F7">
      <w:pPr>
        <w:spacing w:after="28" w:line="271" w:lineRule="auto"/>
        <w:ind w:left="387" w:right="542" w:hanging="10"/>
      </w:pPr>
      <w:r>
        <w:rPr>
          <w:b/>
        </w:rPr>
        <w:t xml:space="preserve">Внутренняя оценка </w:t>
      </w:r>
      <w:r>
        <w:t xml:space="preserve">включает: </w:t>
      </w:r>
    </w:p>
    <w:p w14:paraId="47228D1A" w14:textId="77777777" w:rsidR="007E67AE" w:rsidRDefault="006876F7">
      <w:pPr>
        <w:numPr>
          <w:ilvl w:val="0"/>
          <w:numId w:val="8"/>
        </w:numPr>
        <w:ind w:right="689" w:hanging="360"/>
      </w:pPr>
      <w:r>
        <w:t xml:space="preserve">стартовую диагностику; </w:t>
      </w:r>
    </w:p>
    <w:p w14:paraId="138C0553" w14:textId="77777777" w:rsidR="007E67AE" w:rsidRDefault="006876F7">
      <w:pPr>
        <w:numPr>
          <w:ilvl w:val="0"/>
          <w:numId w:val="8"/>
        </w:numPr>
        <w:ind w:right="689" w:hanging="360"/>
      </w:pPr>
      <w:r>
        <w:t xml:space="preserve">текущую и тематическую оценку; </w:t>
      </w:r>
    </w:p>
    <w:p w14:paraId="7DB503AF" w14:textId="77777777" w:rsidR="007E67AE" w:rsidRDefault="006876F7">
      <w:pPr>
        <w:numPr>
          <w:ilvl w:val="0"/>
          <w:numId w:val="8"/>
        </w:numPr>
        <w:ind w:right="689" w:hanging="360"/>
      </w:pPr>
      <w:r>
        <w:t xml:space="preserve">портфолио; </w:t>
      </w:r>
    </w:p>
    <w:p w14:paraId="245B5C2B" w14:textId="77777777" w:rsidR="007E67AE" w:rsidRDefault="006876F7">
      <w:pPr>
        <w:numPr>
          <w:ilvl w:val="0"/>
          <w:numId w:val="8"/>
        </w:numPr>
        <w:ind w:right="689" w:hanging="360"/>
      </w:pPr>
      <w:r>
        <w:t xml:space="preserve">внутришкольный мониторинг образовательных достижений; </w:t>
      </w:r>
    </w:p>
    <w:p w14:paraId="5FEBA061" w14:textId="77777777" w:rsidR="007E67AE" w:rsidRDefault="006876F7">
      <w:pPr>
        <w:numPr>
          <w:ilvl w:val="0"/>
          <w:numId w:val="8"/>
        </w:numPr>
        <w:ind w:right="689" w:hanging="360"/>
      </w:pPr>
      <w:r>
        <w:t xml:space="preserve">промежуточную и итоговую аттестацию обучающихся. </w:t>
      </w:r>
    </w:p>
    <w:p w14:paraId="6D74A35E" w14:textId="77777777" w:rsidR="007E67AE" w:rsidRDefault="006876F7">
      <w:pPr>
        <w:spacing w:after="35" w:line="259" w:lineRule="auto"/>
        <w:ind w:left="0" w:firstLine="0"/>
        <w:jc w:val="left"/>
      </w:pPr>
      <w:r>
        <w:rPr>
          <w:sz w:val="23"/>
        </w:rPr>
        <w:t xml:space="preserve"> </w:t>
      </w:r>
    </w:p>
    <w:p w14:paraId="2EAC5033" w14:textId="77777777" w:rsidR="007E67AE" w:rsidRDefault="006876F7">
      <w:pPr>
        <w:spacing w:after="26" w:line="271" w:lineRule="auto"/>
        <w:ind w:left="387" w:right="542" w:hanging="10"/>
      </w:pPr>
      <w:r>
        <w:t xml:space="preserve">К </w:t>
      </w:r>
      <w:r>
        <w:rPr>
          <w:b/>
        </w:rPr>
        <w:t xml:space="preserve">внешним процедурам </w:t>
      </w:r>
      <w:r>
        <w:t xml:space="preserve">относятся: </w:t>
      </w:r>
    </w:p>
    <w:p w14:paraId="238D8288" w14:textId="77777777" w:rsidR="007E67AE" w:rsidRDefault="006876F7">
      <w:pPr>
        <w:numPr>
          <w:ilvl w:val="0"/>
          <w:numId w:val="8"/>
        </w:numPr>
        <w:ind w:right="689" w:hanging="360"/>
      </w:pPr>
      <w:r>
        <w:t xml:space="preserve">государственная итоговая аттестация, </w:t>
      </w:r>
    </w:p>
    <w:p w14:paraId="06D55242" w14:textId="77777777" w:rsidR="007E67AE" w:rsidRDefault="006876F7">
      <w:pPr>
        <w:numPr>
          <w:ilvl w:val="0"/>
          <w:numId w:val="8"/>
        </w:numPr>
        <w:ind w:right="689" w:hanging="360"/>
      </w:pPr>
      <w:r>
        <w:t xml:space="preserve">независимая оценка качества образования </w:t>
      </w:r>
    </w:p>
    <w:p w14:paraId="40C15FF4" w14:textId="77777777" w:rsidR="007E67AE" w:rsidRDefault="006876F7">
      <w:pPr>
        <w:numPr>
          <w:ilvl w:val="0"/>
          <w:numId w:val="8"/>
        </w:numPr>
        <w:ind w:right="689" w:hanging="360"/>
      </w:pPr>
      <w:r>
        <w:t xml:space="preserve">мониторинговые исследования муниципального, регионального и федерального уровней. </w:t>
      </w:r>
    </w:p>
    <w:p w14:paraId="558AF366" w14:textId="77777777" w:rsidR="007E67AE" w:rsidRDefault="006876F7">
      <w:pPr>
        <w:spacing w:after="32" w:line="259" w:lineRule="auto"/>
        <w:ind w:left="0" w:firstLine="0"/>
        <w:jc w:val="left"/>
      </w:pPr>
      <w:r>
        <w:rPr>
          <w:sz w:val="23"/>
        </w:rPr>
        <w:t xml:space="preserve"> </w:t>
      </w:r>
    </w:p>
    <w:p w14:paraId="4EA86F23" w14:textId="77777777" w:rsidR="007E67AE" w:rsidRDefault="006876F7">
      <w:pPr>
        <w:ind w:left="374" w:right="763" w:firstLine="708"/>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14:paraId="2EBC7ED0" w14:textId="77777777" w:rsidR="007E67AE" w:rsidRDefault="006876F7">
      <w:pPr>
        <w:ind w:left="374" w:right="767" w:firstLine="708"/>
      </w:pPr>
      <w:r>
        <w:rPr>
          <w:b/>
        </w:rPr>
        <w:t xml:space="preserve">Уровневый подход </w:t>
      </w:r>
      <w:r>
        <w:t xml:space="preserve">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14:paraId="1059B706" w14:textId="77777777" w:rsidR="007E67AE" w:rsidRDefault="006876F7">
      <w:pPr>
        <w:ind w:left="374" w:right="752" w:firstLine="708"/>
      </w:pPr>
      <w: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14:paraId="5CCF2344" w14:textId="77777777" w:rsidR="007E67AE" w:rsidRDefault="006876F7">
      <w:pPr>
        <w:spacing w:after="11"/>
        <w:ind w:left="907" w:right="1162" w:hanging="10"/>
        <w:jc w:val="center"/>
      </w:pPr>
      <w:r>
        <w:rPr>
          <w:b/>
        </w:rPr>
        <w:t xml:space="preserve">Комплексный подход </w:t>
      </w:r>
      <w:r>
        <w:t xml:space="preserve">к оценке образовательных достижений реализуется через: </w:t>
      </w:r>
    </w:p>
    <w:p w14:paraId="1188C97D" w14:textId="77777777" w:rsidR="007E67AE" w:rsidRDefault="006876F7">
      <w:pPr>
        <w:numPr>
          <w:ilvl w:val="0"/>
          <w:numId w:val="9"/>
        </w:numPr>
        <w:ind w:right="753" w:hanging="360"/>
      </w:pPr>
      <w:r>
        <w:t xml:space="preserve">оценку предметных и метапредметных результатов; </w:t>
      </w:r>
    </w:p>
    <w:p w14:paraId="47A67576" w14:textId="77777777" w:rsidR="007E67AE" w:rsidRDefault="006876F7">
      <w:pPr>
        <w:numPr>
          <w:ilvl w:val="0"/>
          <w:numId w:val="9"/>
        </w:numPr>
        <w:ind w:right="753" w:hanging="360"/>
      </w:pPr>
      <w:r>
        <w:t xml:space="preserve">использования комплекса оценочных процедур как основы для оценки динамики </w:t>
      </w:r>
      <w:proofErr w:type="gramStart"/>
      <w:r>
        <w:t>индивидуальных образовательных достижений</w:t>
      </w:r>
      <w:proofErr w:type="gramEnd"/>
      <w:r>
        <w:t xml:space="preserve">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w:t>
      </w:r>
    </w:p>
    <w:p w14:paraId="57F4FA6B" w14:textId="77777777" w:rsidR="007E67AE" w:rsidRDefault="006876F7">
      <w:pPr>
        <w:numPr>
          <w:ilvl w:val="0"/>
          <w:numId w:val="9"/>
        </w:numPr>
        <w:ind w:right="753" w:hanging="360"/>
      </w:pPr>
      <w:r>
        <w:lastRenderedPageBreak/>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14:paraId="6C37D0CE" w14:textId="77777777" w:rsidR="007E67AE" w:rsidRDefault="006876F7">
      <w:pPr>
        <w:numPr>
          <w:ilvl w:val="0"/>
          <w:numId w:val="9"/>
        </w:numPr>
        <w:ind w:right="753" w:hanging="360"/>
      </w:pPr>
      <w: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 </w:t>
      </w:r>
      <w:r>
        <w:rPr>
          <w:rFonts w:ascii="Segoe UI Symbol" w:eastAsia="Segoe UI Symbol" w:hAnsi="Segoe UI Symbol" w:cs="Segoe UI Symbol"/>
        </w:rPr>
        <w:t></w:t>
      </w:r>
      <w:r>
        <w:rPr>
          <w:rFonts w:ascii="Arial" w:eastAsia="Arial" w:hAnsi="Arial" w:cs="Arial"/>
        </w:rPr>
        <w:t xml:space="preserve"> </w:t>
      </w:r>
      <w:r>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34526B4B" w14:textId="77777777" w:rsidR="007E67AE" w:rsidRDefault="006876F7">
      <w:pPr>
        <w:spacing w:after="59" w:line="259" w:lineRule="auto"/>
        <w:ind w:left="0" w:firstLine="0"/>
        <w:jc w:val="left"/>
      </w:pPr>
      <w:r>
        <w:rPr>
          <w:sz w:val="23"/>
        </w:rPr>
        <w:t xml:space="preserve"> </w:t>
      </w:r>
    </w:p>
    <w:p w14:paraId="58EAEAD8" w14:textId="77777777" w:rsidR="007E67AE" w:rsidRDefault="006876F7">
      <w:pPr>
        <w:pStyle w:val="3"/>
        <w:spacing w:after="4"/>
        <w:ind w:left="918" w:right="1317"/>
        <w:jc w:val="center"/>
      </w:pPr>
      <w:r>
        <w:t>1.3.2.</w:t>
      </w:r>
      <w:r>
        <w:rPr>
          <w:rFonts w:ascii="Arial" w:eastAsia="Arial" w:hAnsi="Arial" w:cs="Arial"/>
        </w:rPr>
        <w:t xml:space="preserve"> </w:t>
      </w:r>
      <w:r>
        <w:t xml:space="preserve">Особенности оценки метапредметных и предметных результатов </w:t>
      </w:r>
    </w:p>
    <w:p w14:paraId="47404F10" w14:textId="77777777" w:rsidR="007E67AE" w:rsidRDefault="006876F7">
      <w:pPr>
        <w:ind w:left="374" w:right="753" w:firstLine="708"/>
      </w:pPr>
      <w:r>
        <w:rPr>
          <w:b/>
        </w:rPr>
        <w:t xml:space="preserve">Оценка </w:t>
      </w:r>
      <w:proofErr w:type="gramStart"/>
      <w:r>
        <w:rPr>
          <w:b/>
        </w:rPr>
        <w:t>личностных результатов</w:t>
      </w:r>
      <w:proofErr w:type="gramEnd"/>
      <w:r>
        <w:rPr>
          <w:b/>
        </w:rPr>
        <w:t xml:space="preserve"> </w:t>
      </w:r>
      <w:r>
        <w:t xml:space="preserve">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 </w:t>
      </w:r>
    </w:p>
    <w:p w14:paraId="0925F68D" w14:textId="77777777" w:rsidR="007E67AE" w:rsidRDefault="006876F7">
      <w:pPr>
        <w:ind w:left="374" w:right="763" w:firstLine="708"/>
      </w:pPr>
      <w: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14:paraId="10703B9E" w14:textId="77777777" w:rsidR="007E67AE" w:rsidRDefault="006876F7">
      <w:pPr>
        <w:ind w:left="374" w:right="757" w:firstLine="708"/>
      </w:pPr>
      <w:r>
        <w:t xml:space="preserve">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 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 </w:t>
      </w:r>
    </w:p>
    <w:p w14:paraId="3CABDF4F" w14:textId="77777777" w:rsidR="007E67AE" w:rsidRDefault="006876F7">
      <w:pPr>
        <w:ind w:left="372" w:right="222" w:hanging="10"/>
        <w:jc w:val="right"/>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28A2BB68" w14:textId="77777777" w:rsidR="007E67AE" w:rsidRDefault="006876F7">
      <w:pPr>
        <w:ind w:left="374" w:right="753" w:firstLine="708"/>
      </w:pPr>
      <w:r>
        <w:rPr>
          <w:b/>
        </w:rPr>
        <w:t xml:space="preserve">Оценка метапредметных результатов </w:t>
      </w:r>
      <w:r>
        <w:t xml:space="preserve">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w:t>
      </w:r>
      <w:proofErr w:type="gramStart"/>
      <w:r>
        <w:t>меж- дисциплинарных</w:t>
      </w:r>
      <w:proofErr w:type="gramEnd"/>
      <w:r>
        <w:t xml:space="preserve"> (межпредметных) понятий. </w:t>
      </w:r>
    </w:p>
    <w:p w14:paraId="05FC593B" w14:textId="77777777" w:rsidR="007E67AE" w:rsidRDefault="006876F7">
      <w:pPr>
        <w:ind w:left="374" w:right="689" w:firstLine="708"/>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14:paraId="3CF7D4BF" w14:textId="77777777" w:rsidR="007E67AE" w:rsidRDefault="006876F7">
      <w:pPr>
        <w:spacing w:after="27" w:line="270" w:lineRule="auto"/>
        <w:ind w:left="998" w:right="1201" w:hanging="10"/>
        <w:jc w:val="center"/>
      </w:pPr>
      <w:r>
        <w:t xml:space="preserve">Основным </w:t>
      </w:r>
      <w:r>
        <w:rPr>
          <w:b/>
        </w:rPr>
        <w:t xml:space="preserve">объектом оценки метапредметных результатов </w:t>
      </w:r>
      <w:r>
        <w:t xml:space="preserve">является овладение: </w:t>
      </w:r>
    </w:p>
    <w:p w14:paraId="0AA97297" w14:textId="77777777" w:rsidR="007E67AE" w:rsidRDefault="006876F7">
      <w:pPr>
        <w:numPr>
          <w:ilvl w:val="0"/>
          <w:numId w:val="10"/>
        </w:numPr>
        <w:spacing w:after="33"/>
        <w:ind w:right="754" w:hanging="360"/>
      </w:pPr>
      <w:r>
        <w:t xml:space="preserve">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 </w:t>
      </w:r>
    </w:p>
    <w:p w14:paraId="219DBE1C" w14:textId="77777777" w:rsidR="007E67AE" w:rsidRDefault="006876F7">
      <w:pPr>
        <w:numPr>
          <w:ilvl w:val="0"/>
          <w:numId w:val="10"/>
        </w:numPr>
        <w:spacing w:after="33"/>
        <w:ind w:right="754" w:hanging="360"/>
      </w:pPr>
      <w: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p>
    <w:p w14:paraId="3B92F4F0" w14:textId="77777777" w:rsidR="007E67AE" w:rsidRDefault="006876F7">
      <w:pPr>
        <w:numPr>
          <w:ilvl w:val="0"/>
          <w:numId w:val="10"/>
        </w:numPr>
        <w:ind w:right="754" w:hanging="360"/>
      </w:pPr>
      <w: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w:t>
      </w:r>
    </w:p>
    <w:p w14:paraId="0FCB80F2" w14:textId="77777777" w:rsidR="007E67AE" w:rsidRDefault="006876F7">
      <w:pPr>
        <w:ind w:left="374" w:right="757" w:firstLine="708"/>
      </w:pPr>
      <w:r>
        <w:lastRenderedPageBreak/>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w:t>
      </w:r>
      <w:proofErr w:type="gramStart"/>
      <w:r>
        <w:t>образователь- ной</w:t>
      </w:r>
      <w:proofErr w:type="gramEnd"/>
      <w:r>
        <w:t xml:space="preserve">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 </w:t>
      </w:r>
    </w:p>
    <w:p w14:paraId="0D1E6AA8" w14:textId="77777777" w:rsidR="007E67AE" w:rsidRDefault="006876F7">
      <w:pPr>
        <w:spacing w:after="25" w:line="271" w:lineRule="auto"/>
        <w:ind w:left="1095" w:right="542" w:hanging="10"/>
      </w:pPr>
      <w:r>
        <w:rPr>
          <w:b/>
        </w:rPr>
        <w:t xml:space="preserve">Формы оценки: </w:t>
      </w:r>
    </w:p>
    <w:p w14:paraId="62EE5EFC" w14:textId="77777777" w:rsidR="007E67AE" w:rsidRDefault="006876F7">
      <w:pPr>
        <w:numPr>
          <w:ilvl w:val="0"/>
          <w:numId w:val="11"/>
        </w:numPr>
        <w:ind w:right="758" w:hanging="360"/>
      </w:pPr>
      <w:r>
        <w:t xml:space="preserve">для проверки читательской грамотности - письменная работа на межпредметной основе; </w:t>
      </w:r>
      <w:r>
        <w:rPr>
          <w:rFonts w:ascii="Segoe UI Symbol" w:eastAsia="Segoe UI Symbol" w:hAnsi="Segoe UI Symbol" w:cs="Segoe UI Symbol"/>
        </w:rPr>
        <w:t></w:t>
      </w:r>
      <w:r>
        <w:rPr>
          <w:rFonts w:ascii="Arial" w:eastAsia="Arial" w:hAnsi="Arial" w:cs="Arial"/>
        </w:rPr>
        <w:t xml:space="preserve"> </w:t>
      </w:r>
      <w:r>
        <w:t xml:space="preserve">для проверки цифровой грамотности - практическая работа в сочетании с письменной (компьютеризованной) частью; </w:t>
      </w:r>
    </w:p>
    <w:p w14:paraId="6DBECCF9" w14:textId="77777777" w:rsidR="007E67AE" w:rsidRDefault="006876F7">
      <w:pPr>
        <w:numPr>
          <w:ilvl w:val="0"/>
          <w:numId w:val="11"/>
        </w:numPr>
        <w:ind w:right="758" w:hanging="360"/>
      </w:pPr>
      <w:r>
        <w:t xml:space="preserve">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 </w:t>
      </w:r>
    </w:p>
    <w:p w14:paraId="4BCA6E15" w14:textId="77777777" w:rsidR="007E67AE" w:rsidRDefault="006876F7">
      <w:pPr>
        <w:ind w:left="374" w:right="689" w:firstLine="708"/>
      </w:pPr>
      <w:r>
        <w:t xml:space="preserve">Каждый из перечисленных видов диагностики проводится с периодичностью не менее чем один раз в два года. </w:t>
      </w:r>
    </w:p>
    <w:p w14:paraId="2FEDFEC3" w14:textId="77777777" w:rsidR="007E67AE" w:rsidRDefault="006876F7">
      <w:pPr>
        <w:spacing w:after="5" w:line="270" w:lineRule="auto"/>
        <w:ind w:left="998" w:right="1383" w:hanging="10"/>
        <w:jc w:val="center"/>
      </w:pPr>
      <w:r>
        <w:rPr>
          <w:b/>
        </w:rPr>
        <w:t xml:space="preserve">Особенности оценки проектной, проектно-исследовательской работы </w:t>
      </w:r>
    </w:p>
    <w:p w14:paraId="58533E3A" w14:textId="77777777" w:rsidR="007E67AE" w:rsidRDefault="006876F7">
      <w:pPr>
        <w:ind w:left="374" w:right="752" w:firstLine="708"/>
      </w:pPr>
      <w: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0C872A8A" w14:textId="77777777" w:rsidR="007E67AE" w:rsidRDefault="006876F7">
      <w:pPr>
        <w:ind w:left="1096" w:right="689"/>
      </w:pPr>
      <w:r>
        <w:t xml:space="preserve">Выбор темы проекта осуществляется обучающимися. </w:t>
      </w:r>
    </w:p>
    <w:p w14:paraId="3877A016" w14:textId="77777777" w:rsidR="007E67AE" w:rsidRDefault="006876F7">
      <w:pPr>
        <w:ind w:left="1096" w:right="689"/>
      </w:pPr>
      <w:r>
        <w:t xml:space="preserve">Результатом проекта является одна из следующих работ: </w:t>
      </w:r>
    </w:p>
    <w:p w14:paraId="60454F6C" w14:textId="77777777" w:rsidR="007E67AE" w:rsidRDefault="006876F7">
      <w:pPr>
        <w:numPr>
          <w:ilvl w:val="0"/>
          <w:numId w:val="12"/>
        </w:numPr>
        <w:ind w:right="756" w:hanging="360"/>
      </w:pPr>
      <w:r>
        <w:t xml:space="preserve">письменная работа (эссе, реферат, аналитические материалы, обзорные материалы, отчеты о проведенных исследованиях, стендовый доклад и другие); </w:t>
      </w:r>
    </w:p>
    <w:p w14:paraId="5E04BD7F" w14:textId="77777777" w:rsidR="007E67AE" w:rsidRDefault="006876F7">
      <w:pPr>
        <w:numPr>
          <w:ilvl w:val="0"/>
          <w:numId w:val="12"/>
        </w:numPr>
        <w:ind w:right="756" w:hanging="360"/>
      </w:pPr>
      <w:r>
        <w:t xml:space="preserve">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w:t>
      </w:r>
    </w:p>
    <w:p w14:paraId="76E6941D" w14:textId="77777777" w:rsidR="007E67AE" w:rsidRDefault="006876F7">
      <w:pPr>
        <w:numPr>
          <w:ilvl w:val="0"/>
          <w:numId w:val="12"/>
        </w:numPr>
        <w:ind w:right="756" w:hanging="360"/>
      </w:pPr>
      <w:r>
        <w:t xml:space="preserve">материальный объект, макет, иное конструкторское изделие; </w:t>
      </w:r>
      <w:r>
        <w:rPr>
          <w:rFonts w:ascii="Segoe UI Symbol" w:eastAsia="Segoe UI Symbol" w:hAnsi="Segoe UI Symbol" w:cs="Segoe UI Symbol"/>
        </w:rPr>
        <w:t></w:t>
      </w:r>
      <w:r>
        <w:rPr>
          <w:rFonts w:ascii="Arial" w:eastAsia="Arial" w:hAnsi="Arial" w:cs="Arial"/>
        </w:rPr>
        <w:t xml:space="preserve"> </w:t>
      </w:r>
      <w:r>
        <w:t xml:space="preserve">отчетные материалы по социальному проекту. </w:t>
      </w:r>
    </w:p>
    <w:p w14:paraId="06CD1AB8" w14:textId="77777777" w:rsidR="007E67AE" w:rsidRDefault="006876F7">
      <w:pPr>
        <w:ind w:left="374" w:right="767" w:firstLine="708"/>
      </w:pPr>
      <w:r>
        <w:t xml:space="preserve">Требования к организации проектной деятельности, к содержанию и направленности проекта разрабатываются образовательной организацией и представлены в «Положении о проектной и исследовательской деятельности». </w:t>
      </w:r>
    </w:p>
    <w:p w14:paraId="0586B3D4" w14:textId="77777777" w:rsidR="007E67AE" w:rsidRDefault="006876F7">
      <w:pPr>
        <w:ind w:left="1096" w:right="689"/>
      </w:pPr>
      <w:r>
        <w:t xml:space="preserve">Проект оценивается по следующим критериям: </w:t>
      </w:r>
    </w:p>
    <w:p w14:paraId="1BAD7B39" w14:textId="77777777" w:rsidR="007E67AE" w:rsidRDefault="006876F7">
      <w:pPr>
        <w:numPr>
          <w:ilvl w:val="0"/>
          <w:numId w:val="12"/>
        </w:numPr>
        <w:ind w:right="756" w:hanging="360"/>
      </w:pPr>
      <w:r>
        <w:t xml:space="preserve">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се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 </w:t>
      </w:r>
    </w:p>
    <w:p w14:paraId="695CFDD1" w14:textId="77777777" w:rsidR="007E67AE" w:rsidRDefault="006876F7">
      <w:pPr>
        <w:numPr>
          <w:ilvl w:val="0"/>
          <w:numId w:val="12"/>
        </w:numPr>
        <w:ind w:right="756" w:hanging="360"/>
      </w:pPr>
      <w:r>
        <w:t xml:space="preserve">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 </w:t>
      </w:r>
    </w:p>
    <w:p w14:paraId="2F821909" w14:textId="77777777" w:rsidR="007E67AE" w:rsidRDefault="006876F7">
      <w:pPr>
        <w:numPr>
          <w:ilvl w:val="0"/>
          <w:numId w:val="12"/>
        </w:numPr>
        <w:ind w:right="756" w:hanging="360"/>
      </w:pPr>
      <w:r>
        <w:lastRenderedPageBreak/>
        <w:t xml:space="preserve">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 структивных стратегий в грудных ситуациях; </w:t>
      </w:r>
    </w:p>
    <w:p w14:paraId="2D074D81" w14:textId="77777777" w:rsidR="007E67AE" w:rsidRDefault="006876F7">
      <w:pPr>
        <w:numPr>
          <w:ilvl w:val="0"/>
          <w:numId w:val="12"/>
        </w:numPr>
        <w:ind w:right="756" w:hanging="360"/>
      </w:pPr>
      <w:r>
        <w:t xml:space="preserve">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па вопросы. </w:t>
      </w:r>
    </w:p>
    <w:p w14:paraId="0C352289" w14:textId="77777777" w:rsidR="007E67AE" w:rsidRDefault="006876F7">
      <w:pPr>
        <w:spacing w:after="5" w:line="270" w:lineRule="auto"/>
        <w:ind w:left="998" w:right="1378" w:hanging="10"/>
        <w:jc w:val="center"/>
      </w:pPr>
      <w:r>
        <w:rPr>
          <w:b/>
        </w:rPr>
        <w:t xml:space="preserve">Особенности оценки предметных результатов </w:t>
      </w:r>
    </w:p>
    <w:p w14:paraId="6D7A9EFC" w14:textId="77777777" w:rsidR="007E67AE" w:rsidRDefault="006876F7">
      <w:pPr>
        <w:ind w:left="374" w:right="761" w:firstLine="708"/>
      </w:pPr>
      <w:r>
        <w:t xml:space="preserve">Предметные результаты освоения ООП ООО с учетом специфики содержания предметных областей, включающих конкретные учебные предметы, ориентированы па применение знаний, умений и навыков обучающимися в учебных ситуациях и реальных жизненных условиях, а также на успешное обучение. </w:t>
      </w:r>
    </w:p>
    <w:p w14:paraId="143212C0" w14:textId="77777777" w:rsidR="007E67AE" w:rsidRDefault="006876F7">
      <w:pPr>
        <w:ind w:left="374" w:right="689" w:firstLine="708"/>
      </w:pPr>
      <w:r>
        <w:t xml:space="preserve">Оценка предметных результатов представляет собой оценку достижения обучающимися планируемых результатов по отдельным учебным предметам. </w:t>
      </w:r>
    </w:p>
    <w:p w14:paraId="60060420" w14:textId="77777777" w:rsidR="007E67AE" w:rsidRDefault="006876F7">
      <w:pPr>
        <w:tabs>
          <w:tab w:val="center" w:pos="1671"/>
          <w:tab w:val="center" w:pos="3097"/>
          <w:tab w:val="center" w:pos="4327"/>
          <w:tab w:val="center" w:pos="5415"/>
          <w:tab w:val="center" w:pos="6748"/>
          <w:tab w:val="center" w:pos="7700"/>
          <w:tab w:val="center" w:pos="8492"/>
          <w:tab w:val="center" w:pos="9628"/>
        </w:tabs>
        <w:ind w:left="0" w:firstLine="0"/>
        <w:jc w:val="left"/>
      </w:pPr>
      <w:r>
        <w:rPr>
          <w:rFonts w:ascii="Calibri" w:eastAsia="Calibri" w:hAnsi="Calibri" w:cs="Calibri"/>
          <w:sz w:val="22"/>
        </w:rPr>
        <w:tab/>
      </w:r>
      <w:r>
        <w:rPr>
          <w:b/>
        </w:rPr>
        <w:t xml:space="preserve">Основным </w:t>
      </w:r>
      <w:r>
        <w:rPr>
          <w:b/>
        </w:rPr>
        <w:tab/>
        <w:t xml:space="preserve">предметом </w:t>
      </w:r>
      <w:r>
        <w:rPr>
          <w:b/>
        </w:rPr>
        <w:tab/>
        <w:t xml:space="preserve">оценки </w:t>
      </w:r>
      <w:r>
        <w:rPr>
          <w:b/>
        </w:rPr>
        <w:tab/>
      </w:r>
      <w:r>
        <w:t xml:space="preserve">является </w:t>
      </w:r>
      <w:r>
        <w:tab/>
        <w:t xml:space="preserve">способность </w:t>
      </w:r>
      <w:r>
        <w:tab/>
        <w:t xml:space="preserve">к </w:t>
      </w:r>
      <w:r>
        <w:tab/>
        <w:t xml:space="preserve">решению </w:t>
      </w:r>
      <w:r>
        <w:tab/>
        <w:t>учебно-</w:t>
      </w:r>
    </w:p>
    <w:p w14:paraId="61D91830" w14:textId="77777777" w:rsidR="007E67AE" w:rsidRDefault="006876F7">
      <w:pPr>
        <w:ind w:left="382" w:right="757"/>
      </w:pPr>
      <w:r>
        <w:t xml:space="preserve">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 </w:t>
      </w:r>
    </w:p>
    <w:p w14:paraId="6081DE19" w14:textId="77777777" w:rsidR="007E67AE" w:rsidRDefault="006876F7">
      <w:pPr>
        <w:ind w:left="374" w:right="689" w:firstLine="708"/>
      </w:pPr>
      <w:r>
        <w:t xml:space="preserve">Для оценки предметных результатов используются критерии: </w:t>
      </w:r>
      <w:r>
        <w:rPr>
          <w:i/>
        </w:rPr>
        <w:t xml:space="preserve">знание и понимание, применение, функциональность. </w:t>
      </w:r>
    </w:p>
    <w:p w14:paraId="71325E2A" w14:textId="77777777" w:rsidR="007E67AE" w:rsidRDefault="006876F7">
      <w:pPr>
        <w:ind w:left="374" w:right="763" w:firstLine="708"/>
      </w:pPr>
      <w:r>
        <w:t xml:space="preserve">Обобщённый критерий </w:t>
      </w:r>
      <w:r>
        <w:rPr>
          <w:b/>
        </w:rPr>
        <w:t xml:space="preserve">«знание и понимание» </w:t>
      </w:r>
      <w:r>
        <w:t xml:space="preserve">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 </w:t>
      </w:r>
    </w:p>
    <w:p w14:paraId="34535F7A" w14:textId="77777777" w:rsidR="007E67AE" w:rsidRDefault="006876F7">
      <w:pPr>
        <w:ind w:left="1096" w:right="689"/>
      </w:pPr>
      <w:r>
        <w:t xml:space="preserve">Обобщённый критерий </w:t>
      </w:r>
      <w:r>
        <w:rPr>
          <w:b/>
        </w:rPr>
        <w:t xml:space="preserve">«применение» </w:t>
      </w:r>
      <w:r>
        <w:t xml:space="preserve">включает: </w:t>
      </w:r>
    </w:p>
    <w:p w14:paraId="7D82ACA6" w14:textId="77777777" w:rsidR="007E67AE" w:rsidRDefault="006876F7">
      <w:pPr>
        <w:numPr>
          <w:ilvl w:val="0"/>
          <w:numId w:val="13"/>
        </w:numPr>
        <w:spacing w:after="33"/>
        <w:ind w:right="755" w:hanging="358"/>
      </w:pPr>
      <w:r>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14:paraId="19265AA3" w14:textId="77777777" w:rsidR="007E67AE" w:rsidRDefault="006876F7">
      <w:pPr>
        <w:numPr>
          <w:ilvl w:val="0"/>
          <w:numId w:val="13"/>
        </w:numPr>
        <w:ind w:right="755" w:hanging="358"/>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 исследовательской и учебно-проектной деятельности. </w:t>
      </w:r>
    </w:p>
    <w:p w14:paraId="6F6FDC47" w14:textId="77777777" w:rsidR="007E67AE" w:rsidRDefault="006876F7">
      <w:pPr>
        <w:ind w:left="374" w:right="753" w:firstLine="708"/>
      </w:pPr>
      <w:r>
        <w:t xml:space="preserve">Обобщённый критерий </w:t>
      </w:r>
      <w:r>
        <w:rPr>
          <w:b/>
        </w:rPr>
        <w:t xml:space="preserve">«функциональность» </w:t>
      </w:r>
      <w:r>
        <w:t>включает осознанное использование приобретённых знаний и способов действий при решении внеучебных проблем, различающихся</w:t>
      </w:r>
    </w:p>
    <w:p w14:paraId="3162916C" w14:textId="77777777" w:rsidR="007E67AE" w:rsidRDefault="006876F7">
      <w:pPr>
        <w:ind w:left="382" w:right="689"/>
      </w:pPr>
      <w:r>
        <w:t xml:space="preserve">сложностью предметного содержания, читательских умений, контекста, а также сочетанием когнитивных операций. </w:t>
      </w:r>
    </w:p>
    <w:p w14:paraId="2D719901" w14:textId="77777777" w:rsidR="007E67AE" w:rsidRDefault="006876F7">
      <w:pPr>
        <w:ind w:left="374" w:right="762" w:firstLine="708"/>
      </w:pPr>
      <w:r>
        <w:t xml:space="preserve">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 </w:t>
      </w:r>
    </w:p>
    <w:p w14:paraId="7A077AC0" w14:textId="77777777" w:rsidR="007E67AE" w:rsidRDefault="006876F7">
      <w:pPr>
        <w:ind w:left="374" w:right="689" w:firstLine="708"/>
      </w:pPr>
      <w:r>
        <w:t xml:space="preserve">Оценка предметных результатов осуществляется педагогическим работником в ходе процедур текущего, тематического, промежуточного и итогового контроля. </w:t>
      </w:r>
    </w:p>
    <w:p w14:paraId="0BFD0B38" w14:textId="77777777" w:rsidR="007E67AE" w:rsidRDefault="006876F7">
      <w:pPr>
        <w:ind w:left="374" w:right="689" w:firstLine="708"/>
      </w:pPr>
      <w:r>
        <w:t xml:space="preserve">Особенности оценки по отдельному учебному предмету фиксируются в приложении к ООП ООО. </w:t>
      </w:r>
    </w:p>
    <w:p w14:paraId="05A41360" w14:textId="77777777" w:rsidR="007E67AE" w:rsidRDefault="006876F7">
      <w:pPr>
        <w:spacing w:after="32"/>
        <w:ind w:left="374" w:right="764" w:firstLine="312"/>
      </w:pPr>
      <w:r>
        <w:t xml:space="preserve">Описание оценки предметных результатов по отдельному учебному предмету включает: </w:t>
      </w:r>
      <w:r>
        <w:rPr>
          <w:rFonts w:ascii="Segoe UI Symbol" w:eastAsia="Segoe UI Symbol" w:hAnsi="Segoe UI Symbol" w:cs="Segoe UI Symbol"/>
        </w:rPr>
        <w:t></w:t>
      </w:r>
      <w:r>
        <w:rPr>
          <w:rFonts w:ascii="Arial" w:eastAsia="Arial" w:hAnsi="Arial" w:cs="Arial"/>
        </w:rPr>
        <w:t xml:space="preserve"> </w:t>
      </w:r>
      <w:r>
        <w:t xml:space="preserve">список итоговых планируемых результатов с указанием этапов их формирования </w:t>
      </w:r>
      <w:proofErr w:type="gramStart"/>
      <w:r>
        <w:t>и  способов</w:t>
      </w:r>
      <w:proofErr w:type="gramEnd"/>
      <w:r>
        <w:t xml:space="preserve"> оценки (например, текущая (тематическая), устно (письменно), практика); </w:t>
      </w:r>
    </w:p>
    <w:p w14:paraId="02880DEA" w14:textId="77777777" w:rsidR="007E67AE" w:rsidRDefault="006876F7">
      <w:pPr>
        <w:numPr>
          <w:ilvl w:val="0"/>
          <w:numId w:val="14"/>
        </w:numPr>
        <w:ind w:right="689" w:hanging="360"/>
      </w:pPr>
      <w:r>
        <w:lastRenderedPageBreak/>
        <w:t xml:space="preserve">требования к выставлению отметок за промежуточную аттестацию (при необходимости с учётом степени значимости отметок за отдельные оценочные процедуры); </w:t>
      </w:r>
      <w:r>
        <w:rPr>
          <w:rFonts w:ascii="Segoe UI Symbol" w:eastAsia="Segoe UI Symbol" w:hAnsi="Segoe UI Symbol" w:cs="Segoe UI Symbol"/>
        </w:rPr>
        <w:t></w:t>
      </w:r>
      <w:r>
        <w:rPr>
          <w:rFonts w:ascii="Arial" w:eastAsia="Arial" w:hAnsi="Arial" w:cs="Arial"/>
        </w:rPr>
        <w:t xml:space="preserve"> </w:t>
      </w:r>
      <w:r>
        <w:t xml:space="preserve">график контрольных мероприятий. </w:t>
      </w:r>
    </w:p>
    <w:p w14:paraId="388A7AC9" w14:textId="77777777" w:rsidR="007E67AE" w:rsidRDefault="006876F7">
      <w:pPr>
        <w:ind w:left="382" w:right="689"/>
      </w:pPr>
      <w:r>
        <w:t xml:space="preserve">Особенности оценки </w:t>
      </w:r>
      <w:proofErr w:type="gramStart"/>
      <w:r>
        <w:t>образовательных достижений</w:t>
      </w:r>
      <w:proofErr w:type="gramEnd"/>
      <w:r>
        <w:t xml:space="preserve"> обучающихся в МАОУ «Лицей № 6 имени Н.Д.Сафина» проводится в соответствие локальными актами: </w:t>
      </w:r>
    </w:p>
    <w:p w14:paraId="33955461" w14:textId="77777777" w:rsidR="007E67AE" w:rsidRDefault="006876F7">
      <w:pPr>
        <w:numPr>
          <w:ilvl w:val="0"/>
          <w:numId w:val="14"/>
        </w:numPr>
        <w:ind w:right="689" w:hanging="360"/>
      </w:pPr>
      <w:r>
        <w:t xml:space="preserve">Положением о формах, периодичности, и порядке текущего контроля успеваемости и промежуточной аттестации обучающихся по основным образовательным программам </w:t>
      </w:r>
    </w:p>
    <w:p w14:paraId="02D2D22D" w14:textId="77777777" w:rsidR="007E67AE" w:rsidRDefault="006876F7">
      <w:pPr>
        <w:numPr>
          <w:ilvl w:val="0"/>
          <w:numId w:val="14"/>
        </w:numPr>
        <w:ind w:right="689" w:hanging="360"/>
      </w:pPr>
      <w:r>
        <w:t xml:space="preserve">Положением о системе оценивания учебных достижений учащихся в образовательной организации </w:t>
      </w:r>
    </w:p>
    <w:p w14:paraId="6CD5C004" w14:textId="77777777" w:rsidR="007E67AE" w:rsidRDefault="006876F7">
      <w:pPr>
        <w:spacing w:after="35"/>
        <w:ind w:left="382" w:right="689"/>
      </w:pPr>
      <w:r>
        <w:t xml:space="preserve">• </w:t>
      </w:r>
    </w:p>
    <w:p w14:paraId="5F345815" w14:textId="77777777" w:rsidR="007E67AE" w:rsidRDefault="006876F7">
      <w:pPr>
        <w:pStyle w:val="3"/>
        <w:tabs>
          <w:tab w:val="center" w:pos="1962"/>
          <w:tab w:val="center" w:pos="5818"/>
        </w:tabs>
        <w:ind w:left="0" w:right="0" w:firstLine="0"/>
      </w:pPr>
      <w:r>
        <w:rPr>
          <w:rFonts w:ascii="Calibri" w:eastAsia="Calibri" w:hAnsi="Calibri" w:cs="Calibri"/>
          <w:b w:val="0"/>
          <w:sz w:val="22"/>
        </w:rPr>
        <w:tab/>
      </w:r>
      <w:r>
        <w:rPr>
          <w:sz w:val="24"/>
        </w:rPr>
        <w:t>1.3.3.</w:t>
      </w:r>
      <w:r>
        <w:rPr>
          <w:rFonts w:ascii="Arial" w:eastAsia="Arial" w:hAnsi="Arial" w:cs="Arial"/>
          <w:sz w:val="24"/>
        </w:rPr>
        <w:t xml:space="preserve"> </w:t>
      </w:r>
      <w:r>
        <w:rPr>
          <w:rFonts w:ascii="Arial" w:eastAsia="Arial" w:hAnsi="Arial" w:cs="Arial"/>
          <w:sz w:val="24"/>
        </w:rPr>
        <w:tab/>
      </w:r>
      <w:r>
        <w:t>Организация и содержание оценочных процедур</w:t>
      </w:r>
      <w:r>
        <w:rPr>
          <w:sz w:val="24"/>
        </w:rPr>
        <w:t xml:space="preserve"> </w:t>
      </w:r>
    </w:p>
    <w:p w14:paraId="76240D7E" w14:textId="77777777" w:rsidR="007E67AE" w:rsidRDefault="006876F7">
      <w:pPr>
        <w:ind w:left="374" w:right="689" w:firstLine="710"/>
      </w:pPr>
      <w:r>
        <w:rPr>
          <w:u w:val="single" w:color="000000"/>
        </w:rPr>
        <w:t>Стартовая диагностика</w:t>
      </w:r>
      <w:r>
        <w:t xml:space="preserve"> проводится администрацией образовательной организации с целью оценки готовности к обучению на уровне основного общего образования. </w:t>
      </w:r>
    </w:p>
    <w:p w14:paraId="6026A23E" w14:textId="77777777" w:rsidR="007E67AE" w:rsidRDefault="006876F7">
      <w:pPr>
        <w:ind w:left="374" w:right="689" w:firstLine="708"/>
      </w:pPr>
      <w:r>
        <w:t xml:space="preserve">Стартовая диагностика проводится в начале 5 класса и выступает как основа (точка отсчёта) для оценки динамики образовательных достижений обучающихся. </w:t>
      </w:r>
    </w:p>
    <w:p w14:paraId="452B0DF3" w14:textId="77777777" w:rsidR="007E67AE" w:rsidRDefault="006876F7">
      <w:pPr>
        <w:ind w:left="374" w:right="761" w:firstLine="708"/>
      </w:pPr>
      <w: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1FC2EC8F" w14:textId="77777777" w:rsidR="007E67AE" w:rsidRDefault="006876F7">
      <w:pPr>
        <w:ind w:left="374" w:right="759" w:firstLine="708"/>
      </w:pPr>
      <w:r>
        <w:t xml:space="preserve">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 </w:t>
      </w:r>
    </w:p>
    <w:p w14:paraId="13F9F628" w14:textId="77777777" w:rsidR="007E67AE" w:rsidRDefault="006876F7">
      <w:pPr>
        <w:ind w:left="374" w:right="689" w:firstLine="708"/>
      </w:pPr>
      <w:r>
        <w:rPr>
          <w:u w:val="single" w:color="000000"/>
        </w:rPr>
        <w:t>Текущая оценка</w:t>
      </w:r>
      <w:r>
        <w:t xml:space="preserve"> представляет собой процедуру оценки индивидуального продвижения обучающегося в освоении программы учебного предмета. </w:t>
      </w:r>
    </w:p>
    <w:p w14:paraId="77650597" w14:textId="77777777" w:rsidR="007E67AE" w:rsidRDefault="006876F7">
      <w:pPr>
        <w:ind w:left="374" w:right="753" w:firstLine="708"/>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14:paraId="7994605F" w14:textId="77777777" w:rsidR="007E67AE" w:rsidRDefault="006876F7">
      <w:pPr>
        <w:ind w:left="374" w:right="689" w:firstLine="708"/>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4C4219B7" w14:textId="77777777" w:rsidR="007E67AE" w:rsidRDefault="006876F7">
      <w:pPr>
        <w:ind w:left="374" w:right="753" w:firstLine="708"/>
      </w:pPr>
      <w: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14:paraId="1EE16F67" w14:textId="77777777" w:rsidR="007E67AE" w:rsidRDefault="006876F7">
      <w:pPr>
        <w:ind w:left="1096" w:right="253"/>
      </w:pPr>
      <w:r>
        <w:t xml:space="preserve">Результаты текущей оценки являются основой для индивидуализации учебного процесса. </w:t>
      </w:r>
      <w:r>
        <w:rPr>
          <w:u w:val="single" w:color="000000"/>
        </w:rPr>
        <w:t>Тематическая оценка</w:t>
      </w:r>
      <w:r>
        <w:t xml:space="preserve"> представляет собой процедуру оценки уровня достижения тематических планируемых результатов по учебному предмету. Внутренний мониторинг представляет собой следующие процедуры: </w:t>
      </w:r>
    </w:p>
    <w:p w14:paraId="497B87CD" w14:textId="77777777" w:rsidR="007E67AE" w:rsidRDefault="006876F7">
      <w:pPr>
        <w:numPr>
          <w:ilvl w:val="0"/>
          <w:numId w:val="15"/>
        </w:numPr>
        <w:ind w:right="689" w:hanging="360"/>
      </w:pPr>
      <w:r>
        <w:t xml:space="preserve">стартовая диагностика; </w:t>
      </w:r>
    </w:p>
    <w:p w14:paraId="2315A4F5" w14:textId="77777777" w:rsidR="007E67AE" w:rsidRDefault="006876F7">
      <w:pPr>
        <w:numPr>
          <w:ilvl w:val="0"/>
          <w:numId w:val="15"/>
        </w:numPr>
        <w:ind w:right="689" w:hanging="360"/>
      </w:pPr>
      <w:r>
        <w:t xml:space="preserve">оценка уровня достижения предметных и метапредметных результатов; </w:t>
      </w:r>
    </w:p>
    <w:p w14:paraId="10660A8C" w14:textId="77777777" w:rsidR="007E67AE" w:rsidRDefault="006876F7">
      <w:pPr>
        <w:numPr>
          <w:ilvl w:val="0"/>
          <w:numId w:val="15"/>
        </w:numPr>
        <w:ind w:right="689" w:hanging="360"/>
      </w:pPr>
      <w:r>
        <w:t xml:space="preserve">оценка уровня функциональной грамотности; </w:t>
      </w:r>
    </w:p>
    <w:p w14:paraId="35AF5189" w14:textId="77777777" w:rsidR="007E67AE" w:rsidRDefault="006876F7">
      <w:pPr>
        <w:numPr>
          <w:ilvl w:val="0"/>
          <w:numId w:val="15"/>
        </w:numPr>
        <w:ind w:right="689" w:hanging="360"/>
      </w:pPr>
      <w:r>
        <w:t xml:space="preserve">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 </w:t>
      </w:r>
    </w:p>
    <w:p w14:paraId="21D7C2D9" w14:textId="77777777" w:rsidR="007E67AE" w:rsidRDefault="006876F7">
      <w:pPr>
        <w:ind w:left="745" w:right="752"/>
      </w:pPr>
      <w: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w:t>
      </w:r>
      <w:r>
        <w:lastRenderedPageBreak/>
        <w:t xml:space="preserve">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 </w:t>
      </w:r>
    </w:p>
    <w:p w14:paraId="6D5ABCA5" w14:textId="77777777" w:rsidR="007E67AE" w:rsidRDefault="006876F7">
      <w:pPr>
        <w:ind w:left="374" w:right="760" w:firstLine="708"/>
      </w:pPr>
      <w:r>
        <w:rPr>
          <w:u w:val="single" w:color="000000"/>
        </w:rPr>
        <w:t>Портфолио</w:t>
      </w:r>
      <w: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w:t>
      </w:r>
    </w:p>
    <w:p w14:paraId="4D040086" w14:textId="77777777" w:rsidR="007E67AE" w:rsidRDefault="006876F7">
      <w:pPr>
        <w:ind w:left="374" w:right="750" w:firstLine="708"/>
      </w:pPr>
      <w: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 либо материалов в портфолио </w:t>
      </w:r>
      <w:proofErr w:type="gramStart"/>
      <w:r>
        <w:t>без согласия</w:t>
      </w:r>
      <w:proofErr w:type="gramEnd"/>
      <w:r>
        <w:t xml:space="preserve"> обучающегося не допускается. Портфолио в части подборки документов формируется в электронном виде в течение всех лет обучения в образовательной организации. </w:t>
      </w:r>
    </w:p>
    <w:p w14:paraId="2D94F4D0" w14:textId="77777777" w:rsidR="007E67AE" w:rsidRDefault="006876F7">
      <w:pPr>
        <w:ind w:left="374" w:right="763" w:firstLine="708"/>
      </w:pPr>
      <w:r>
        <w:t xml:space="preserve">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 </w:t>
      </w:r>
    </w:p>
    <w:p w14:paraId="4680AB20" w14:textId="77777777" w:rsidR="007E67AE" w:rsidRDefault="006876F7">
      <w:pPr>
        <w:ind w:left="1096" w:right="689"/>
      </w:pPr>
      <w:r>
        <w:rPr>
          <w:u w:val="single" w:color="000000"/>
        </w:rPr>
        <w:t>Внутришкольпый мониторинг</w:t>
      </w:r>
      <w:r>
        <w:t xml:space="preserve"> представляет собой процедуры: </w:t>
      </w:r>
    </w:p>
    <w:p w14:paraId="5131C31D" w14:textId="77777777" w:rsidR="007E67AE" w:rsidRDefault="006876F7">
      <w:pPr>
        <w:numPr>
          <w:ilvl w:val="0"/>
          <w:numId w:val="16"/>
        </w:numPr>
        <w:ind w:right="689" w:hanging="360"/>
      </w:pPr>
      <w:r>
        <w:t xml:space="preserve">оценки уровня достижения предметных и метапредметных результатов; </w:t>
      </w:r>
    </w:p>
    <w:p w14:paraId="7D171D3A" w14:textId="77777777" w:rsidR="007E67AE" w:rsidRDefault="006876F7">
      <w:pPr>
        <w:numPr>
          <w:ilvl w:val="0"/>
          <w:numId w:val="16"/>
        </w:numPr>
        <w:ind w:right="689" w:hanging="360"/>
      </w:pPr>
      <w:r>
        <w:t xml:space="preserve">оценки уровня функциональной грамотности чтения; </w:t>
      </w:r>
    </w:p>
    <w:p w14:paraId="7AC93746" w14:textId="77777777" w:rsidR="007E67AE" w:rsidRDefault="006876F7">
      <w:pPr>
        <w:numPr>
          <w:ilvl w:val="0"/>
          <w:numId w:val="16"/>
        </w:numPr>
        <w:ind w:right="689" w:hanging="360"/>
      </w:pPr>
      <w:r>
        <w:t xml:space="preserve">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w:t>
      </w:r>
    </w:p>
    <w:p w14:paraId="145A665A" w14:textId="77777777" w:rsidR="007E67AE" w:rsidRDefault="006876F7">
      <w:pPr>
        <w:ind w:left="374" w:right="758" w:firstLine="708"/>
      </w:pPr>
      <w: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 </w:t>
      </w:r>
    </w:p>
    <w:p w14:paraId="6B155027" w14:textId="77777777" w:rsidR="007E67AE" w:rsidRDefault="006876F7">
      <w:pPr>
        <w:ind w:left="374" w:right="756" w:firstLine="708"/>
      </w:pPr>
      <w:r>
        <w:rPr>
          <w:u w:val="single" w:color="000000"/>
        </w:rPr>
        <w:t>Промежуточная аттестация</w:t>
      </w:r>
      <w:r>
        <w:t xml:space="preserve"> 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па основе результатов накопленной оценки и результатов выполнения тематических проверочных работ и фиксируется в документе об образовании (дневнике). </w:t>
      </w:r>
    </w:p>
    <w:p w14:paraId="2BB0D09F" w14:textId="77777777" w:rsidR="007E67AE" w:rsidRDefault="006876F7">
      <w:pPr>
        <w:ind w:left="374" w:right="760" w:firstLine="708"/>
      </w:pPr>
      <w: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w:t>
      </w:r>
      <w:proofErr w:type="gramStart"/>
      <w:r>
        <w:t>для допуска</w:t>
      </w:r>
      <w:proofErr w:type="gramEnd"/>
      <w: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 </w:t>
      </w:r>
      <w:r>
        <w:rPr>
          <w:u w:val="single" w:color="000000"/>
        </w:rPr>
        <w:t>Государственная итоговая аттестация</w:t>
      </w:r>
      <w:r>
        <w:t xml:space="preserve"> </w:t>
      </w:r>
    </w:p>
    <w:p w14:paraId="39401F55" w14:textId="77777777" w:rsidR="007E67AE" w:rsidRDefault="006876F7">
      <w:pPr>
        <w:ind w:left="374" w:right="757" w:firstLine="708"/>
      </w:pPr>
      <w:r>
        <w:t xml:space="preserve">В соответствии со статьей 59 Федерального закона «Об образовании в Российской Федерации» государственная итоговая аттестация (далее ГИА) является обязательной процедурой, завершающей освоение основной образовательной программы основного общего </w:t>
      </w:r>
    </w:p>
    <w:p w14:paraId="6BFEC2DD" w14:textId="77777777" w:rsidR="007E67AE" w:rsidRDefault="006876F7">
      <w:pPr>
        <w:ind w:left="382" w:right="689"/>
      </w:pPr>
      <w:r>
        <w:t xml:space="preserve">образования. Порядок проведения ГИА регламентируется Законом и иными нормативными актами. </w:t>
      </w:r>
    </w:p>
    <w:p w14:paraId="278680F6" w14:textId="77777777" w:rsidR="007E67AE" w:rsidRDefault="006876F7">
      <w:pPr>
        <w:ind w:left="374" w:right="753" w:firstLine="708"/>
      </w:pPr>
      <w: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и два предмета по выбору. ГИА проводится в форме основного государственного экзамена (ОГЭ) с </w:t>
      </w:r>
      <w:r>
        <w:lastRenderedPageBreak/>
        <w:t xml:space="preserve">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 </w:t>
      </w:r>
    </w:p>
    <w:p w14:paraId="6E0E2DC3" w14:textId="77777777" w:rsidR="007E67AE" w:rsidRDefault="006876F7">
      <w:pPr>
        <w:ind w:left="374" w:right="689" w:firstLine="708"/>
      </w:pPr>
      <w:r>
        <w:t xml:space="preserve">Итоговая оценка (итоговая аттестация) по русскому языку, математике и двум предметам по выбору складывается из результатов внутренней и внешней оценки. </w:t>
      </w:r>
    </w:p>
    <w:p w14:paraId="30FE8E39" w14:textId="77777777" w:rsidR="007E67AE" w:rsidRDefault="006876F7">
      <w:pPr>
        <w:ind w:left="374" w:right="761" w:firstLine="708"/>
      </w:pPr>
      <w:r>
        <w:t xml:space="preserve">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в качестве годовой отметки. По предметам, не вынесенным на ГИА, итоговая оценка ставится на основе результатов только внутренней оценки. </w:t>
      </w:r>
    </w:p>
    <w:p w14:paraId="30A2E844" w14:textId="77777777" w:rsidR="007E67AE" w:rsidRDefault="006876F7">
      <w:pPr>
        <w:ind w:left="372" w:right="761" w:hanging="10"/>
        <w:jc w:val="right"/>
      </w:pPr>
      <w:r>
        <w:t xml:space="preserve">Итоговая оценка по предмету фиксируется в документе об уровне образования госу- </w:t>
      </w:r>
    </w:p>
    <w:p w14:paraId="74B53E15" w14:textId="77777777" w:rsidR="007E67AE" w:rsidRDefault="006876F7">
      <w:pPr>
        <w:ind w:left="382" w:right="689"/>
      </w:pPr>
      <w:r>
        <w:t xml:space="preserve">дарственного образца – аттестате об основном общем образовании. </w:t>
      </w:r>
    </w:p>
    <w:p w14:paraId="681BB379" w14:textId="77777777" w:rsidR="007E67AE" w:rsidRDefault="006876F7">
      <w:pPr>
        <w:spacing w:after="85" w:line="259" w:lineRule="auto"/>
        <w:ind w:left="0" w:firstLine="0"/>
        <w:jc w:val="left"/>
      </w:pPr>
      <w:r>
        <w:t xml:space="preserve"> </w:t>
      </w:r>
    </w:p>
    <w:p w14:paraId="09C10EF0" w14:textId="77777777" w:rsidR="007E67AE" w:rsidRDefault="006876F7">
      <w:pPr>
        <w:pStyle w:val="1"/>
        <w:spacing w:after="33"/>
        <w:ind w:left="918" w:right="1299"/>
      </w:pPr>
      <w:r>
        <w:rPr>
          <w:sz w:val="28"/>
        </w:rPr>
        <w:t>II.</w:t>
      </w:r>
      <w:r>
        <w:rPr>
          <w:rFonts w:ascii="Arial" w:eastAsia="Arial" w:hAnsi="Arial" w:cs="Arial"/>
          <w:sz w:val="28"/>
        </w:rPr>
        <w:t xml:space="preserve"> </w:t>
      </w:r>
      <w:r>
        <w:t xml:space="preserve">Содержательный раздел </w:t>
      </w:r>
    </w:p>
    <w:p w14:paraId="4E66C8D4" w14:textId="77777777" w:rsidR="007E67AE" w:rsidRDefault="006876F7">
      <w:pPr>
        <w:pStyle w:val="2"/>
        <w:spacing w:after="4"/>
        <w:ind w:left="17" w:right="327"/>
        <w:jc w:val="center"/>
      </w:pPr>
      <w:r>
        <w:rPr>
          <w:sz w:val="28"/>
        </w:rPr>
        <w:t>2.1.</w:t>
      </w:r>
      <w:r>
        <w:rPr>
          <w:rFonts w:ascii="Arial" w:eastAsia="Arial" w:hAnsi="Arial" w:cs="Arial"/>
          <w:sz w:val="28"/>
        </w:rPr>
        <w:t xml:space="preserve"> </w:t>
      </w:r>
      <w:r>
        <w:t xml:space="preserve">Рабочие программы учебных предметов, учебных курсов (в том числе </w:t>
      </w:r>
      <w:proofErr w:type="gramStart"/>
      <w:r>
        <w:t>вне- урочной</w:t>
      </w:r>
      <w:proofErr w:type="gramEnd"/>
      <w:r>
        <w:t xml:space="preserve"> деятельности), учебных модулей </w:t>
      </w:r>
    </w:p>
    <w:p w14:paraId="58335D55" w14:textId="77777777" w:rsidR="007E67AE" w:rsidRDefault="006876F7">
      <w:pPr>
        <w:spacing w:after="32" w:line="259" w:lineRule="auto"/>
        <w:ind w:left="0" w:firstLine="0"/>
        <w:jc w:val="left"/>
      </w:pPr>
      <w:r>
        <w:rPr>
          <w:b/>
          <w:sz w:val="25"/>
        </w:rPr>
        <w:t xml:space="preserve"> </w:t>
      </w:r>
    </w:p>
    <w:p w14:paraId="45906A6F" w14:textId="77777777" w:rsidR="007E67AE" w:rsidRDefault="006876F7">
      <w:pPr>
        <w:tabs>
          <w:tab w:val="center" w:pos="1538"/>
          <w:tab w:val="center" w:pos="5811"/>
        </w:tabs>
        <w:spacing w:after="17" w:line="270" w:lineRule="auto"/>
        <w:ind w:left="0" w:firstLine="0"/>
        <w:jc w:val="left"/>
      </w:pPr>
      <w:r>
        <w:rPr>
          <w:rFonts w:ascii="Calibri" w:eastAsia="Calibri" w:hAnsi="Calibri" w:cs="Calibri"/>
          <w:sz w:val="22"/>
        </w:rPr>
        <w:tab/>
      </w:r>
      <w:r>
        <w:rPr>
          <w:b/>
        </w:rPr>
        <w:t>2.1.1.</w:t>
      </w:r>
      <w:r>
        <w:rPr>
          <w:rFonts w:ascii="Arial" w:eastAsia="Arial" w:hAnsi="Arial" w:cs="Arial"/>
          <w:b/>
        </w:rPr>
        <w:t xml:space="preserve"> </w:t>
      </w:r>
      <w:r>
        <w:rPr>
          <w:rFonts w:ascii="Arial" w:eastAsia="Arial" w:hAnsi="Arial" w:cs="Arial"/>
          <w:b/>
        </w:rPr>
        <w:tab/>
      </w:r>
      <w:r>
        <w:rPr>
          <w:b/>
          <w:sz w:val="26"/>
        </w:rPr>
        <w:t xml:space="preserve">Федеральная рабочая программа по учебному предмету </w:t>
      </w:r>
    </w:p>
    <w:p w14:paraId="504FF505" w14:textId="77777777" w:rsidR="007E67AE" w:rsidRDefault="006876F7">
      <w:pPr>
        <w:pStyle w:val="1"/>
        <w:ind w:left="918" w:right="1297"/>
      </w:pPr>
      <w:r>
        <w:t xml:space="preserve">«Русский язык» </w:t>
      </w:r>
    </w:p>
    <w:p w14:paraId="2677B2B6" w14:textId="77777777" w:rsidR="007E67AE" w:rsidRDefault="006876F7">
      <w:pPr>
        <w:ind w:left="374" w:right="761" w:firstLine="708"/>
      </w:pPr>
      <w:r>
        <w:t xml:space="preserve">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14:paraId="590FA730" w14:textId="77777777" w:rsidR="007E67AE" w:rsidRDefault="006876F7">
      <w:pPr>
        <w:ind w:left="374" w:right="765" w:firstLine="708"/>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 </w:t>
      </w:r>
    </w:p>
    <w:p w14:paraId="488DC9AF" w14:textId="77777777" w:rsidR="007E67AE" w:rsidRDefault="006876F7">
      <w:pPr>
        <w:ind w:left="374" w:right="689" w:firstLine="708"/>
      </w:pPr>
      <w:r>
        <w:t xml:space="preserve">Содержание обучения раскрывает содержательные линии, которые предлагаются для обязательного изучения в каждом классе па уровне основного общего образования. </w:t>
      </w:r>
    </w:p>
    <w:p w14:paraId="027F11F9" w14:textId="77777777" w:rsidR="007E67AE" w:rsidRDefault="006876F7">
      <w:pPr>
        <w:ind w:left="374" w:right="763" w:firstLine="708"/>
      </w:pPr>
      <w:r>
        <w:t xml:space="preserve">Планируемые результаты освоения программы по русскому языку включают личностные, метапредметые результаты за весь период обучения па уровне основного общего образования, а также предметные достижения обучающегося за каждый год обучения. </w:t>
      </w:r>
    </w:p>
    <w:p w14:paraId="5FE1374D" w14:textId="77777777" w:rsidR="007E67AE" w:rsidRDefault="006876F7">
      <w:pPr>
        <w:ind w:left="1096" w:right="689"/>
      </w:pPr>
      <w:r>
        <w:t xml:space="preserve">Пояснительная записка. </w:t>
      </w:r>
    </w:p>
    <w:p w14:paraId="5E136781" w14:textId="77777777" w:rsidR="007E67AE" w:rsidRDefault="006876F7">
      <w:pPr>
        <w:ind w:left="374" w:right="756" w:firstLine="708"/>
      </w:pPr>
      <w:r>
        <w:t xml:space="preserve">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w:t>
      </w:r>
      <w:proofErr w:type="gramStart"/>
      <w:r>
        <w:t>про- граммы</w:t>
      </w:r>
      <w:proofErr w:type="gramEnd"/>
      <w:r>
        <w:t xml:space="preserve"> по учебному предмету, ориентированной на современные тенденции в школьном образовании и активные методики обучения. </w:t>
      </w:r>
    </w:p>
    <w:p w14:paraId="2976AB3D" w14:textId="77777777" w:rsidR="007E67AE" w:rsidRDefault="006876F7">
      <w:pPr>
        <w:ind w:left="1096" w:right="689"/>
      </w:pPr>
      <w:r>
        <w:t xml:space="preserve">Программа по русскому языку позволит учителю: </w:t>
      </w:r>
    </w:p>
    <w:p w14:paraId="489401CD" w14:textId="77777777" w:rsidR="007E67AE" w:rsidRDefault="006876F7">
      <w:pPr>
        <w:ind w:left="374" w:right="753" w:firstLine="708"/>
      </w:pPr>
      <w: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w:t>
      </w:r>
    </w:p>
    <w:p w14:paraId="7115E99D" w14:textId="77777777" w:rsidR="007E67AE" w:rsidRDefault="006876F7">
      <w:pPr>
        <w:ind w:left="1082" w:right="762" w:hanging="708"/>
      </w:pPr>
      <w:r>
        <w:t xml:space="preserve">русского языка по годам обучения в соответствии с ФГОС ООО; разработать календарно-тематическое планирование с учётом особенностей </w:t>
      </w:r>
    </w:p>
    <w:p w14:paraId="70B02B8F" w14:textId="77777777" w:rsidR="007E67AE" w:rsidRDefault="006876F7">
      <w:pPr>
        <w:ind w:left="382" w:right="689"/>
      </w:pPr>
      <w:r>
        <w:t xml:space="preserve">конкретного класса. </w:t>
      </w:r>
    </w:p>
    <w:p w14:paraId="31841326" w14:textId="77777777" w:rsidR="007E67AE" w:rsidRDefault="006876F7">
      <w:pPr>
        <w:ind w:left="374" w:right="758" w:firstLine="708"/>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w:t>
      </w:r>
      <w:r>
        <w:lastRenderedPageBreak/>
        <w:t xml:space="preserve">народов Российской Федерации, основой их социально-экономической, культурной и духовной консолидации. </w:t>
      </w:r>
    </w:p>
    <w:p w14:paraId="32DF5892" w14:textId="77777777" w:rsidR="007E67AE" w:rsidRDefault="006876F7">
      <w:pPr>
        <w:ind w:left="374" w:right="754" w:firstLine="708"/>
      </w:pPr>
      <w:r>
        <w:t xml:space="preserve">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w:t>
      </w:r>
      <w:proofErr w:type="gramStart"/>
      <w:r>
        <w:t>пони- мание</w:t>
      </w:r>
      <w:proofErr w:type="gramEnd"/>
      <w:r>
        <w:t xml:space="preserve">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 </w:t>
      </w:r>
    </w:p>
    <w:p w14:paraId="3D55A29E" w14:textId="77777777" w:rsidR="007E67AE" w:rsidRDefault="006876F7">
      <w:pPr>
        <w:ind w:left="374" w:right="755" w:firstLine="708"/>
      </w:pPr>
      <w:r>
        <w:t xml:space="preserve">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14:paraId="194C6F7A" w14:textId="77777777" w:rsidR="007E67AE" w:rsidRDefault="006876F7">
      <w:pPr>
        <w:ind w:left="374" w:right="765" w:firstLine="708"/>
      </w:pPr>
      <w:r>
        <w:t xml:space="preserve">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w:t>
      </w:r>
      <w:proofErr w:type="gramStart"/>
      <w:r>
        <w:t>само- образования</w:t>
      </w:r>
      <w:proofErr w:type="gramEnd"/>
      <w:r>
        <w:t xml:space="preserve">. </w:t>
      </w:r>
    </w:p>
    <w:p w14:paraId="245D5A43" w14:textId="77777777" w:rsidR="007E67AE" w:rsidRDefault="006876F7">
      <w:pPr>
        <w:ind w:left="374" w:right="760" w:firstLine="708"/>
      </w:pPr>
      <w: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14:paraId="2C5C85FF" w14:textId="77777777" w:rsidR="007E67AE" w:rsidRDefault="006876F7">
      <w:pPr>
        <w:ind w:left="1096" w:right="689"/>
      </w:pPr>
      <w:r>
        <w:t xml:space="preserve">Изучение русского языка направлено на достижение следующих целей: </w:t>
      </w:r>
    </w:p>
    <w:p w14:paraId="748D5050" w14:textId="77777777" w:rsidR="007E67AE" w:rsidRDefault="006876F7">
      <w:pPr>
        <w:ind w:left="374" w:right="755" w:firstLine="708"/>
      </w:pPr>
      <w: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овладение русским языком как инструментом личностного развития, инструментом </w:t>
      </w:r>
    </w:p>
    <w:p w14:paraId="6C4F149B" w14:textId="77777777" w:rsidR="007E67AE" w:rsidRDefault="006876F7">
      <w:pPr>
        <w:ind w:left="382" w:right="753"/>
      </w:pPr>
      <w:r>
        <w:t xml:space="preserve">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 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 метам;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w:t>
      </w:r>
      <w:r>
        <w:lastRenderedPageBreak/>
        <w:t xml:space="preserve">и использовать тексты разных форматов (сплошной, несплошной текст, инфографика и другие), осваивать стратегии и тактики информационно-смысловой </w:t>
      </w:r>
    </w:p>
    <w:p w14:paraId="30D66EC7" w14:textId="77777777" w:rsidR="007E67AE" w:rsidRDefault="006876F7">
      <w:pPr>
        <w:ind w:left="382" w:right="689"/>
      </w:pPr>
      <w:r>
        <w:t xml:space="preserve">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 </w:t>
      </w:r>
    </w:p>
    <w:p w14:paraId="2D64947F" w14:textId="77777777" w:rsidR="007E67AE" w:rsidRDefault="006876F7">
      <w:pPr>
        <w:ind w:left="374" w:right="759" w:firstLine="708"/>
      </w:pPr>
      <w: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w:t>
      </w:r>
      <w:proofErr w:type="gramStart"/>
      <w:r>
        <w:t>в педелю</w:t>
      </w:r>
      <w:proofErr w:type="gramEnd"/>
      <w:r>
        <w:t xml:space="preserve">), в 9 классе - 102 часа (3 часа в педелю). </w:t>
      </w:r>
    </w:p>
    <w:p w14:paraId="06A19B91" w14:textId="77777777" w:rsidR="007E67AE" w:rsidRDefault="006876F7">
      <w:pPr>
        <w:ind w:left="1096" w:right="689"/>
      </w:pPr>
      <w:r>
        <w:t xml:space="preserve">Содержание обучения в 5 классе. </w:t>
      </w:r>
    </w:p>
    <w:p w14:paraId="00D9AB79" w14:textId="77777777" w:rsidR="007E67AE" w:rsidRDefault="006876F7">
      <w:pPr>
        <w:ind w:left="1096" w:right="689"/>
      </w:pPr>
      <w:r>
        <w:t xml:space="preserve">Общие сведения о языке. </w:t>
      </w:r>
    </w:p>
    <w:p w14:paraId="3993F15D" w14:textId="77777777" w:rsidR="007E67AE" w:rsidRDefault="006876F7">
      <w:pPr>
        <w:ind w:left="1096" w:right="689"/>
      </w:pPr>
      <w:r>
        <w:t xml:space="preserve">Богатство и выразительность русского языка. Лингвистика как наука о языке. Основные разделы лингвистики. </w:t>
      </w:r>
    </w:p>
    <w:p w14:paraId="7B9F3D4C" w14:textId="77777777" w:rsidR="007E67AE" w:rsidRDefault="006876F7">
      <w:pPr>
        <w:ind w:left="1096" w:right="689"/>
      </w:pPr>
      <w:r>
        <w:t xml:space="preserve">Язык и речь. </w:t>
      </w:r>
    </w:p>
    <w:p w14:paraId="26FF80FA" w14:textId="77777777" w:rsidR="007E67AE" w:rsidRDefault="006876F7">
      <w:pPr>
        <w:ind w:left="1096" w:right="689"/>
      </w:pPr>
      <w:r>
        <w:t xml:space="preserve">Язык и речь. Речь устная и письменная, монологическая и диалогическая, полилог. </w:t>
      </w:r>
    </w:p>
    <w:p w14:paraId="3303ADBE" w14:textId="77777777" w:rsidR="007E67AE" w:rsidRDefault="006876F7">
      <w:pPr>
        <w:ind w:left="1096" w:right="689"/>
      </w:pPr>
      <w:r>
        <w:t xml:space="preserve">Виды речевой деятельности (говорение, слушание, чтение, письмо), их особенности. </w:t>
      </w:r>
    </w:p>
    <w:p w14:paraId="2F2D3155" w14:textId="77777777" w:rsidR="007E67AE" w:rsidRDefault="006876F7">
      <w:pPr>
        <w:ind w:left="374" w:right="689" w:firstLine="710"/>
      </w:pPr>
      <w: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14:paraId="73CA6583" w14:textId="77777777" w:rsidR="007E67AE" w:rsidRDefault="006876F7">
      <w:pPr>
        <w:ind w:left="374" w:right="689" w:firstLine="708"/>
      </w:pPr>
      <w:r>
        <w:t xml:space="preserve">Устный пересказ прочитанного или прослушанного текста, в том числе с изменением лица рассказчика. </w:t>
      </w:r>
    </w:p>
    <w:p w14:paraId="36A5586A" w14:textId="77777777" w:rsidR="007E67AE" w:rsidRDefault="006876F7">
      <w:pPr>
        <w:ind w:left="374" w:right="689" w:firstLine="708"/>
      </w:pPr>
      <w:r>
        <w:t xml:space="preserve">Участие в диалоге на лингвистические темы (в рамках изученного) и темы на основе жизненных наблюдений. </w:t>
      </w:r>
    </w:p>
    <w:p w14:paraId="003D9DDF" w14:textId="77777777" w:rsidR="007E67AE" w:rsidRDefault="006876F7">
      <w:pPr>
        <w:ind w:left="1096" w:right="689"/>
      </w:pPr>
      <w:r>
        <w:t xml:space="preserve">Речевые формулы приветствия, прощания, просьбы, благодарности. </w:t>
      </w:r>
    </w:p>
    <w:p w14:paraId="56DE32CD" w14:textId="77777777" w:rsidR="007E67AE" w:rsidRDefault="006876F7">
      <w:pPr>
        <w:ind w:left="374" w:right="689" w:firstLine="708"/>
      </w:pPr>
      <w:r>
        <w:t xml:space="preserve">Сочинения различных видов с опорой на жизненный и читательский опыт, сюжетную картину (в том числе сочинения-миниатюры). </w:t>
      </w:r>
    </w:p>
    <w:p w14:paraId="254FC48F" w14:textId="77777777" w:rsidR="007E67AE" w:rsidRDefault="006876F7">
      <w:pPr>
        <w:ind w:left="1093" w:right="689"/>
      </w:pPr>
      <w:r>
        <w:t xml:space="preserve">Виды аудирования: выборочное, ознакомительное, детальное. Виды чтения: </w:t>
      </w:r>
    </w:p>
    <w:p w14:paraId="00345AE6" w14:textId="77777777" w:rsidR="007E67AE" w:rsidRDefault="006876F7">
      <w:pPr>
        <w:ind w:left="382" w:right="689"/>
      </w:pPr>
      <w:r>
        <w:t xml:space="preserve">изучающее, ознакомительное, просмотровое, поисковое. </w:t>
      </w:r>
    </w:p>
    <w:p w14:paraId="738FDED3" w14:textId="77777777" w:rsidR="007E67AE" w:rsidRDefault="006876F7">
      <w:pPr>
        <w:ind w:left="1096" w:right="689"/>
      </w:pPr>
      <w:r>
        <w:t xml:space="preserve">2.1.1.63. Текст. </w:t>
      </w:r>
    </w:p>
    <w:p w14:paraId="71644A79" w14:textId="77777777" w:rsidR="007E67AE" w:rsidRDefault="006876F7">
      <w:pPr>
        <w:ind w:left="1096" w:right="689"/>
      </w:pPr>
      <w:r>
        <w:t xml:space="preserve">Текст и его основные признаки. Тема и главная мысль текста. Микротема текста. </w:t>
      </w:r>
    </w:p>
    <w:p w14:paraId="2F89FBEB" w14:textId="77777777" w:rsidR="007E67AE" w:rsidRDefault="006876F7">
      <w:pPr>
        <w:ind w:left="382" w:right="689"/>
      </w:pPr>
      <w:r>
        <w:t xml:space="preserve">Ключевые слова. </w:t>
      </w:r>
    </w:p>
    <w:p w14:paraId="5B9238DE" w14:textId="77777777" w:rsidR="007E67AE" w:rsidRDefault="006876F7">
      <w:pPr>
        <w:ind w:left="374" w:right="689" w:firstLine="708"/>
      </w:pPr>
      <w:r>
        <w:t xml:space="preserve">Функционально-смысловые типы речи: описание, повествование, рассуждение; их особенности. </w:t>
      </w:r>
    </w:p>
    <w:p w14:paraId="139C75F7" w14:textId="77777777" w:rsidR="007E67AE" w:rsidRDefault="006876F7">
      <w:pPr>
        <w:ind w:left="374" w:right="689" w:firstLine="708"/>
      </w:pPr>
      <w:r>
        <w:t xml:space="preserve">Композиционная структура текста. Абзац как средство членения текста на композиционно-смысловые части. </w:t>
      </w:r>
    </w:p>
    <w:p w14:paraId="74664BFC" w14:textId="77777777" w:rsidR="007E67AE" w:rsidRDefault="006876F7">
      <w:pPr>
        <w:ind w:left="374" w:right="689" w:firstLine="708"/>
      </w:pPr>
      <w:r>
        <w:t xml:space="preserve">Средства связи предложений и частей текста: формы слова, однокоренные слова, синонимы, антонимы, личные местоимения, повтор слова. </w:t>
      </w:r>
    </w:p>
    <w:p w14:paraId="137DF8C9" w14:textId="77777777" w:rsidR="007E67AE" w:rsidRDefault="006876F7">
      <w:pPr>
        <w:ind w:left="1096" w:right="689"/>
      </w:pPr>
      <w:r>
        <w:t xml:space="preserve">Повествование как тип речи. Рассказ. </w:t>
      </w:r>
    </w:p>
    <w:p w14:paraId="62BE02C5" w14:textId="77777777" w:rsidR="007E67AE" w:rsidRDefault="006876F7">
      <w:pPr>
        <w:ind w:left="374" w:right="763" w:firstLine="708"/>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14:paraId="2E7D31E9" w14:textId="77777777" w:rsidR="007E67AE" w:rsidRDefault="006876F7">
      <w:pPr>
        <w:ind w:left="374" w:right="689" w:firstLine="708"/>
      </w:pPr>
      <w:r>
        <w:t xml:space="preserve">Подробное, выборочное и сжатое изложение </w:t>
      </w:r>
      <w:proofErr w:type="gramStart"/>
      <w:r>
        <w:t>содержания</w:t>
      </w:r>
      <w:proofErr w:type="gramEnd"/>
      <w:r>
        <w:t xml:space="preserve"> прочитанного или прослушанного текста. Изложение содержания текста с изменением лица рассказчика. </w:t>
      </w:r>
    </w:p>
    <w:p w14:paraId="13F0722B" w14:textId="77777777" w:rsidR="007E67AE" w:rsidRDefault="006876F7">
      <w:pPr>
        <w:ind w:left="1096" w:right="689"/>
      </w:pPr>
      <w:r>
        <w:t xml:space="preserve">Информационная переработка текста: простой и сложный план текста. </w:t>
      </w:r>
    </w:p>
    <w:p w14:paraId="0A5889C8" w14:textId="77777777" w:rsidR="007E67AE" w:rsidRDefault="006876F7">
      <w:pPr>
        <w:ind w:left="1096" w:right="689"/>
      </w:pPr>
      <w:r>
        <w:t xml:space="preserve">Функциональные разновидности языка. </w:t>
      </w:r>
    </w:p>
    <w:p w14:paraId="01AA6CF1" w14:textId="77777777" w:rsidR="007E67AE" w:rsidRDefault="006876F7">
      <w:pPr>
        <w:ind w:left="374" w:right="689" w:firstLine="708"/>
      </w:pPr>
      <w: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14:paraId="0221FE45" w14:textId="77777777" w:rsidR="007E67AE" w:rsidRDefault="006876F7">
      <w:pPr>
        <w:ind w:left="1096" w:right="689"/>
      </w:pPr>
      <w:r>
        <w:t xml:space="preserve">Система языка. </w:t>
      </w:r>
    </w:p>
    <w:p w14:paraId="6D2450B1" w14:textId="77777777" w:rsidR="007E67AE" w:rsidRDefault="006876F7">
      <w:pPr>
        <w:ind w:left="1096" w:right="689"/>
      </w:pPr>
      <w:r>
        <w:t xml:space="preserve">Фонетика. Графика. Орфоэпия. </w:t>
      </w:r>
    </w:p>
    <w:p w14:paraId="25388CE9" w14:textId="77777777" w:rsidR="007E67AE" w:rsidRDefault="006876F7">
      <w:pPr>
        <w:ind w:left="1096" w:right="689"/>
      </w:pPr>
      <w:r>
        <w:lastRenderedPageBreak/>
        <w:t xml:space="preserve">Фонетика и графика как разделы лингвистики. </w:t>
      </w:r>
    </w:p>
    <w:p w14:paraId="05828729" w14:textId="77777777" w:rsidR="007E67AE" w:rsidRDefault="006876F7">
      <w:pPr>
        <w:ind w:left="1096" w:right="689"/>
      </w:pPr>
      <w:r>
        <w:t xml:space="preserve">Звук как единица языка. Смыслоразличительная роль звука. </w:t>
      </w:r>
    </w:p>
    <w:p w14:paraId="7B87F26D" w14:textId="77777777" w:rsidR="007E67AE" w:rsidRDefault="006876F7">
      <w:pPr>
        <w:ind w:left="1096" w:right="689"/>
      </w:pPr>
      <w:r>
        <w:t xml:space="preserve">Система гласных звуков. </w:t>
      </w:r>
    </w:p>
    <w:p w14:paraId="296C4B31" w14:textId="77777777" w:rsidR="007E67AE" w:rsidRDefault="006876F7">
      <w:pPr>
        <w:ind w:left="1096" w:right="689"/>
      </w:pPr>
      <w:r>
        <w:t xml:space="preserve">Система согласных звуков. </w:t>
      </w:r>
    </w:p>
    <w:p w14:paraId="3A8D5990" w14:textId="77777777" w:rsidR="007E67AE" w:rsidRDefault="006876F7">
      <w:pPr>
        <w:ind w:left="1096" w:right="689"/>
      </w:pPr>
      <w:r>
        <w:t xml:space="preserve">Изменение звуков в речевом потоке. Элементы фонетической транскрипции. </w:t>
      </w:r>
    </w:p>
    <w:p w14:paraId="5BB1BD15" w14:textId="77777777" w:rsidR="007E67AE" w:rsidRDefault="006876F7">
      <w:pPr>
        <w:ind w:left="1096" w:right="689"/>
      </w:pPr>
      <w:r>
        <w:t xml:space="preserve">Слог. Ударение. Свойства русского ударения. </w:t>
      </w:r>
    </w:p>
    <w:p w14:paraId="4CAFAB51" w14:textId="77777777" w:rsidR="007E67AE" w:rsidRDefault="006876F7">
      <w:pPr>
        <w:ind w:left="1096" w:right="689"/>
      </w:pPr>
      <w:r>
        <w:t xml:space="preserve">Соотношение звуков и букв. </w:t>
      </w:r>
    </w:p>
    <w:p w14:paraId="0A4C105B" w14:textId="77777777" w:rsidR="007E67AE" w:rsidRDefault="006876F7">
      <w:pPr>
        <w:ind w:left="1096" w:right="689"/>
      </w:pPr>
      <w:r>
        <w:t xml:space="preserve">Фонетический анализ слова. </w:t>
      </w:r>
    </w:p>
    <w:p w14:paraId="231C22F1" w14:textId="77777777" w:rsidR="007E67AE" w:rsidRDefault="006876F7">
      <w:pPr>
        <w:ind w:left="1096" w:right="689"/>
      </w:pPr>
      <w:r>
        <w:t xml:space="preserve">Способы обозначения [й*], мягкости согласных. </w:t>
      </w:r>
    </w:p>
    <w:p w14:paraId="09752DA7" w14:textId="77777777" w:rsidR="007E67AE" w:rsidRDefault="006876F7">
      <w:pPr>
        <w:ind w:left="1096" w:right="689"/>
      </w:pPr>
      <w:r>
        <w:t xml:space="preserve">Основные выразительные средства фонетики. </w:t>
      </w:r>
    </w:p>
    <w:p w14:paraId="6F6518B0" w14:textId="77777777" w:rsidR="007E67AE" w:rsidRDefault="006876F7">
      <w:pPr>
        <w:ind w:left="1096" w:right="689"/>
      </w:pPr>
      <w:r>
        <w:t xml:space="preserve">Прописные и строчные буквы. </w:t>
      </w:r>
    </w:p>
    <w:p w14:paraId="1470FA8C" w14:textId="77777777" w:rsidR="007E67AE" w:rsidRDefault="006876F7">
      <w:pPr>
        <w:ind w:left="1096" w:right="689"/>
      </w:pPr>
      <w:r>
        <w:t xml:space="preserve">Интонация, её функции. Основные элементы интонации. </w:t>
      </w:r>
    </w:p>
    <w:p w14:paraId="4D4881D5" w14:textId="77777777" w:rsidR="007E67AE" w:rsidRDefault="006876F7">
      <w:pPr>
        <w:ind w:left="1096" w:right="689"/>
      </w:pPr>
      <w:r>
        <w:t xml:space="preserve">Орфография. </w:t>
      </w:r>
    </w:p>
    <w:p w14:paraId="71A9B253" w14:textId="77777777" w:rsidR="007E67AE" w:rsidRDefault="006876F7">
      <w:pPr>
        <w:ind w:left="1096" w:right="689"/>
      </w:pPr>
      <w:r>
        <w:t xml:space="preserve">Орфография как раздел лингвистики. </w:t>
      </w:r>
    </w:p>
    <w:p w14:paraId="162B1437" w14:textId="77777777" w:rsidR="007E67AE" w:rsidRDefault="006876F7">
      <w:pPr>
        <w:ind w:left="1096" w:right="689"/>
      </w:pPr>
      <w:r>
        <w:t xml:space="preserve">Понятие «орфограмма». Буквенные и небуквенные орфограммы. </w:t>
      </w:r>
    </w:p>
    <w:p w14:paraId="0DB3316A" w14:textId="77777777" w:rsidR="007E67AE" w:rsidRDefault="006876F7">
      <w:pPr>
        <w:ind w:left="1096" w:right="689"/>
      </w:pPr>
      <w:r>
        <w:t xml:space="preserve">Правописание разделительных ъ и ь. </w:t>
      </w:r>
    </w:p>
    <w:p w14:paraId="2E7B6229" w14:textId="77777777" w:rsidR="007E67AE" w:rsidRDefault="006876F7">
      <w:pPr>
        <w:ind w:left="1096" w:right="689"/>
      </w:pPr>
      <w:r>
        <w:t xml:space="preserve">Лексикология. </w:t>
      </w:r>
    </w:p>
    <w:p w14:paraId="4E7190A4" w14:textId="77777777" w:rsidR="007E67AE" w:rsidRDefault="006876F7">
      <w:pPr>
        <w:ind w:left="1096" w:right="689"/>
      </w:pPr>
      <w:r>
        <w:t xml:space="preserve">Лексикология как раздел лингвистики. </w:t>
      </w:r>
    </w:p>
    <w:p w14:paraId="75C6C3EF" w14:textId="77777777" w:rsidR="007E67AE" w:rsidRDefault="006876F7">
      <w:pPr>
        <w:ind w:left="374" w:right="786" w:firstLine="708"/>
      </w:pPr>
      <w: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w:t>
      </w:r>
    </w:p>
    <w:p w14:paraId="6557984A" w14:textId="77777777" w:rsidR="007E67AE" w:rsidRDefault="006876F7">
      <w:pPr>
        <w:ind w:left="382" w:right="689"/>
      </w:pPr>
      <w:r>
        <w:t xml:space="preserve">словаря). </w:t>
      </w:r>
    </w:p>
    <w:p w14:paraId="6C7A4172" w14:textId="77777777" w:rsidR="007E67AE" w:rsidRDefault="006876F7">
      <w:pPr>
        <w:ind w:left="1093" w:right="689"/>
      </w:pPr>
      <w:r>
        <w:t xml:space="preserve">Слова однозначные и многозначные. Прямое и переносное значения слова. </w:t>
      </w:r>
    </w:p>
    <w:p w14:paraId="292DA834" w14:textId="77777777" w:rsidR="007E67AE" w:rsidRDefault="006876F7">
      <w:pPr>
        <w:ind w:left="382" w:right="689"/>
      </w:pPr>
      <w:r>
        <w:t xml:space="preserve">Тематические группы слов. Обозначение родовых и видовых понятий. </w:t>
      </w:r>
    </w:p>
    <w:p w14:paraId="579A9B0C" w14:textId="77777777" w:rsidR="007E67AE" w:rsidRDefault="006876F7">
      <w:pPr>
        <w:ind w:left="1096" w:right="689"/>
      </w:pPr>
      <w:r>
        <w:t xml:space="preserve">Синонимы. Антонимы. Омонимы. Паронимы. </w:t>
      </w:r>
    </w:p>
    <w:p w14:paraId="613AF220" w14:textId="77777777" w:rsidR="007E67AE" w:rsidRDefault="006876F7">
      <w:pPr>
        <w:ind w:left="374" w:right="689" w:firstLine="708"/>
      </w:pPr>
      <w: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w:t>
      </w:r>
    </w:p>
    <w:p w14:paraId="2D679C81" w14:textId="77777777" w:rsidR="007E67AE" w:rsidRDefault="006876F7">
      <w:pPr>
        <w:ind w:left="1096" w:right="689"/>
      </w:pPr>
      <w:r>
        <w:t xml:space="preserve">Лексический анализ слов (в рамках изученного). </w:t>
      </w:r>
    </w:p>
    <w:p w14:paraId="7AEBC365" w14:textId="77777777" w:rsidR="007E67AE" w:rsidRDefault="006876F7">
      <w:pPr>
        <w:ind w:left="1096" w:right="689"/>
      </w:pPr>
      <w:r>
        <w:t xml:space="preserve">Морфемика. Орфография. </w:t>
      </w:r>
    </w:p>
    <w:p w14:paraId="41B40548" w14:textId="77777777" w:rsidR="007E67AE" w:rsidRDefault="006876F7">
      <w:pPr>
        <w:ind w:left="1096" w:right="689"/>
      </w:pPr>
      <w:r>
        <w:t xml:space="preserve">Морфемика как раздел лингвистики. </w:t>
      </w:r>
    </w:p>
    <w:p w14:paraId="323B8448" w14:textId="77777777" w:rsidR="007E67AE" w:rsidRDefault="006876F7">
      <w:pPr>
        <w:ind w:left="374" w:right="689" w:firstLine="708"/>
      </w:pPr>
      <w:r>
        <w:t xml:space="preserve">Морфема как минимальная значимая единица языка. Основа слова. Виды морфем (корень, приставка, суффикс, окончание). </w:t>
      </w:r>
    </w:p>
    <w:p w14:paraId="304E91ED" w14:textId="77777777" w:rsidR="007E67AE" w:rsidRDefault="006876F7">
      <w:pPr>
        <w:ind w:left="1096" w:right="689"/>
      </w:pPr>
      <w:r>
        <w:t xml:space="preserve">Чередование звуков в морфемах (в том числе чередование гласных с нулём звука). </w:t>
      </w:r>
    </w:p>
    <w:p w14:paraId="51410DC9" w14:textId="77777777" w:rsidR="007E67AE" w:rsidRDefault="006876F7">
      <w:pPr>
        <w:ind w:left="1096" w:right="689"/>
      </w:pPr>
      <w:r>
        <w:t xml:space="preserve">Морфемный анализ слов. </w:t>
      </w:r>
    </w:p>
    <w:p w14:paraId="47BAA5F2" w14:textId="77777777" w:rsidR="007E67AE" w:rsidRDefault="006876F7">
      <w:pPr>
        <w:ind w:left="1096" w:right="689"/>
      </w:pPr>
      <w:r>
        <w:t xml:space="preserve">Уместное использование слов с суффиксами оценки в собственной речи. </w:t>
      </w:r>
    </w:p>
    <w:p w14:paraId="5E7D0B28" w14:textId="77777777" w:rsidR="007E67AE" w:rsidRDefault="006876F7">
      <w:pPr>
        <w:ind w:left="374" w:right="689" w:firstLine="708"/>
      </w:pPr>
      <w:r>
        <w:t xml:space="preserve">Правописание корней с безударными проверяемыми, непроверяемыми гласными (в рамках изученного). </w:t>
      </w:r>
    </w:p>
    <w:p w14:paraId="7E21D9FD" w14:textId="77777777" w:rsidR="007E67AE" w:rsidRDefault="006876F7">
      <w:pPr>
        <w:ind w:left="374" w:right="689" w:firstLine="708"/>
      </w:pPr>
      <w:r>
        <w:t xml:space="preserve">Правописание корней с проверяемыми, непроверяемыми, непроизносимыми согласными (в рамках изученного). </w:t>
      </w:r>
    </w:p>
    <w:p w14:paraId="73B4C4A8" w14:textId="77777777" w:rsidR="007E67AE" w:rsidRDefault="006876F7">
      <w:pPr>
        <w:ind w:left="1093" w:right="689"/>
      </w:pPr>
      <w:r>
        <w:t xml:space="preserve">Правописание ё - о после шипящих в корне слова. </w:t>
      </w:r>
    </w:p>
    <w:p w14:paraId="78E943B5" w14:textId="77777777" w:rsidR="007E67AE" w:rsidRDefault="006876F7">
      <w:pPr>
        <w:ind w:left="1096" w:right="689"/>
      </w:pPr>
      <w:r>
        <w:t xml:space="preserve">Правописание неизменяемых на письме приставок и приставок на -з (-с). </w:t>
      </w:r>
    </w:p>
    <w:p w14:paraId="27D77F80" w14:textId="77777777" w:rsidR="007E67AE" w:rsidRDefault="006876F7">
      <w:pPr>
        <w:ind w:left="1096" w:right="689"/>
      </w:pPr>
      <w:r>
        <w:t xml:space="preserve">Правописание ы - и после приставок. </w:t>
      </w:r>
    </w:p>
    <w:p w14:paraId="11431803" w14:textId="77777777" w:rsidR="007E67AE" w:rsidRDefault="006876F7">
      <w:pPr>
        <w:ind w:left="1096" w:right="689"/>
      </w:pPr>
      <w:r>
        <w:t xml:space="preserve">Правописание ы - и после ц. </w:t>
      </w:r>
    </w:p>
    <w:p w14:paraId="55FCDBA4" w14:textId="77777777" w:rsidR="007E67AE" w:rsidRDefault="006876F7">
      <w:pPr>
        <w:ind w:left="1096" w:right="689"/>
      </w:pPr>
      <w:r>
        <w:t xml:space="preserve">Орфографический анализ слова (в рамках изученного). </w:t>
      </w:r>
    </w:p>
    <w:p w14:paraId="60831764" w14:textId="77777777" w:rsidR="007E67AE" w:rsidRDefault="006876F7">
      <w:pPr>
        <w:ind w:left="1096" w:right="689"/>
      </w:pPr>
      <w:r>
        <w:t xml:space="preserve">Морфология. Культура речи. Орфография. </w:t>
      </w:r>
    </w:p>
    <w:p w14:paraId="202537FD" w14:textId="77777777" w:rsidR="007E67AE" w:rsidRDefault="006876F7">
      <w:pPr>
        <w:ind w:left="1096" w:right="689"/>
      </w:pPr>
      <w:r>
        <w:t xml:space="preserve">Морфология как раздел грамматики. Грамматическое значение слова. </w:t>
      </w:r>
    </w:p>
    <w:p w14:paraId="4EE1A486" w14:textId="77777777" w:rsidR="007E67AE" w:rsidRDefault="006876F7">
      <w:pPr>
        <w:ind w:left="1096" w:right="689"/>
      </w:pPr>
      <w:r>
        <w:t xml:space="preserve">Части речи как лексико-грамматические разряды слов. </w:t>
      </w:r>
    </w:p>
    <w:p w14:paraId="41718AB0" w14:textId="77777777" w:rsidR="007E67AE" w:rsidRDefault="006876F7">
      <w:pPr>
        <w:ind w:left="1096" w:right="793"/>
      </w:pPr>
      <w:r>
        <w:lastRenderedPageBreak/>
        <w:t xml:space="preserve">Система частей речи в русском языке. Самостоятельные и служебные части речи. Имя существительное. </w:t>
      </w:r>
    </w:p>
    <w:p w14:paraId="3BE24BE4" w14:textId="77777777" w:rsidR="007E67AE" w:rsidRDefault="006876F7">
      <w:pPr>
        <w:ind w:left="374" w:right="764" w:firstLine="708"/>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w:t>
      </w:r>
      <w:proofErr w:type="gramStart"/>
      <w:r>
        <w:t>суще- ствительного</w:t>
      </w:r>
      <w:proofErr w:type="gramEnd"/>
      <w:r>
        <w:t xml:space="preserve"> в речи. </w:t>
      </w:r>
    </w:p>
    <w:p w14:paraId="73864E61" w14:textId="77777777" w:rsidR="007E67AE" w:rsidRDefault="006876F7">
      <w:pPr>
        <w:ind w:left="374" w:right="760" w:firstLine="708"/>
      </w:pPr>
      <w:r>
        <w:t xml:space="preserve">Лексико-грамматические разряды имен существительных по значению, имена существительные собственные и нарицательные; имена существительные одушевлённые и неодушевленные. </w:t>
      </w:r>
    </w:p>
    <w:p w14:paraId="0279D64E" w14:textId="77777777" w:rsidR="007E67AE" w:rsidRDefault="006876F7">
      <w:pPr>
        <w:ind w:left="1096" w:right="689"/>
      </w:pPr>
      <w:r>
        <w:t xml:space="preserve">Род, число, падеж имени существительного. </w:t>
      </w:r>
    </w:p>
    <w:p w14:paraId="171F1394" w14:textId="77777777" w:rsidR="007E67AE" w:rsidRDefault="006876F7">
      <w:pPr>
        <w:ind w:left="1096" w:right="689"/>
      </w:pPr>
      <w:r>
        <w:t xml:space="preserve">Имена существительные общего рода. </w:t>
      </w:r>
    </w:p>
    <w:p w14:paraId="1E3ED2D0" w14:textId="77777777" w:rsidR="007E67AE" w:rsidRDefault="006876F7">
      <w:pPr>
        <w:ind w:left="1096" w:right="689"/>
      </w:pPr>
      <w:r>
        <w:t xml:space="preserve">Имена существительные, имеющие форму только единственного или </w:t>
      </w:r>
      <w:proofErr w:type="gramStart"/>
      <w:r>
        <w:t>только  множественного</w:t>
      </w:r>
      <w:proofErr w:type="gramEnd"/>
      <w:r>
        <w:t xml:space="preserve"> числа. </w:t>
      </w:r>
    </w:p>
    <w:p w14:paraId="6B2A28F6" w14:textId="77777777" w:rsidR="007E67AE" w:rsidRDefault="006876F7">
      <w:pPr>
        <w:ind w:left="1096" w:right="689"/>
      </w:pPr>
      <w:r>
        <w:t xml:space="preserve">Типы склонения имён существительных. Разносклоняемые имена существительные. </w:t>
      </w:r>
    </w:p>
    <w:p w14:paraId="4B72566F" w14:textId="77777777" w:rsidR="007E67AE" w:rsidRDefault="006876F7">
      <w:pPr>
        <w:ind w:left="382" w:right="689"/>
      </w:pPr>
      <w:r>
        <w:t xml:space="preserve">Несклоняемые имена существительные. </w:t>
      </w:r>
    </w:p>
    <w:p w14:paraId="7C6ABDE8" w14:textId="77777777" w:rsidR="007E67AE" w:rsidRDefault="006876F7">
      <w:pPr>
        <w:ind w:left="374" w:right="689" w:firstLine="708"/>
      </w:pPr>
      <w:r>
        <w:t xml:space="preserve">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 </w:t>
      </w:r>
    </w:p>
    <w:p w14:paraId="26046877" w14:textId="77777777" w:rsidR="007E67AE" w:rsidRDefault="006876F7">
      <w:pPr>
        <w:ind w:left="374" w:right="689" w:firstLine="708"/>
      </w:pPr>
      <w:r>
        <w:t xml:space="preserve">Правописание собственных имён существительных. Правописание ь па конце имён существительных после шипящих. </w:t>
      </w:r>
    </w:p>
    <w:p w14:paraId="12286863" w14:textId="77777777" w:rsidR="007E67AE" w:rsidRDefault="006876F7">
      <w:pPr>
        <w:ind w:left="374" w:right="792" w:firstLine="708"/>
      </w:pPr>
      <w:r>
        <w:t xml:space="preserve">Правописание безударных окончаний имён существительных. Правописание о - с (ё) после шипящих и ц в суффиксах и окончаниях имён существительных. Правописание суффиксов -чик - щик-; -ек - ик- (-чик-) имён существительных. </w:t>
      </w:r>
    </w:p>
    <w:p w14:paraId="3339588F" w14:textId="77777777" w:rsidR="007E67AE" w:rsidRDefault="006876F7">
      <w:pPr>
        <w:ind w:left="1098" w:right="2794" w:hanging="10"/>
        <w:jc w:val="left"/>
      </w:pPr>
      <w:r>
        <w:t xml:space="preserve">Правописание корней с </w:t>
      </w:r>
      <w:proofErr w:type="gramStart"/>
      <w:r>
        <w:t>чередованием</w:t>
      </w:r>
      <w:proofErr w:type="gramEnd"/>
      <w:r>
        <w:t xml:space="preserve"> а </w:t>
      </w:r>
      <w:r>
        <w:rPr>
          <w:i/>
        </w:rPr>
        <w:t xml:space="preserve">и </w:t>
      </w:r>
      <w:r>
        <w:t xml:space="preserve">о: -лаг – лож-; -раст – ращ – рос-; -гар -------- – гор-, -зар – зор-; -клан – клоп-, -скак – скоч-. Слитное и раздельное написание не с именами существительными. </w:t>
      </w:r>
    </w:p>
    <w:p w14:paraId="3A074170" w14:textId="77777777" w:rsidR="007E67AE" w:rsidRDefault="006876F7">
      <w:pPr>
        <w:ind w:left="1096" w:right="1739"/>
      </w:pPr>
      <w:r>
        <w:t xml:space="preserve">Орфографический анализ имён существительных (в рамках изученного). Имя прилагательное. </w:t>
      </w:r>
    </w:p>
    <w:p w14:paraId="43663736" w14:textId="77777777" w:rsidR="007E67AE" w:rsidRDefault="006876F7">
      <w:pPr>
        <w:ind w:left="374" w:right="764" w:firstLine="708"/>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14:paraId="4360DE12" w14:textId="77777777" w:rsidR="007E67AE" w:rsidRDefault="006876F7">
      <w:pPr>
        <w:ind w:left="1096" w:right="1201"/>
      </w:pPr>
      <w:r>
        <w:t xml:space="preserve">Имена прилагательные полные и краткие, их синтаксические функции. Склонение имён прилагательных. </w:t>
      </w:r>
    </w:p>
    <w:p w14:paraId="76342F01" w14:textId="77777777" w:rsidR="007E67AE" w:rsidRDefault="006876F7">
      <w:pPr>
        <w:ind w:left="1096" w:right="689"/>
      </w:pPr>
      <w:r>
        <w:t xml:space="preserve">Морфологический анализ имён прилагательных (в рамках изученного). </w:t>
      </w:r>
    </w:p>
    <w:p w14:paraId="4AFC2ABB" w14:textId="77777777" w:rsidR="007E67AE" w:rsidRDefault="006876F7">
      <w:pPr>
        <w:ind w:left="374" w:right="689" w:firstLine="708"/>
      </w:pPr>
      <w:r>
        <w:t xml:space="preserve">Нормы словоизменения, произношения имён прилагательных, постановки ударения (в рамках изученного). </w:t>
      </w:r>
    </w:p>
    <w:p w14:paraId="47001B07" w14:textId="77777777" w:rsidR="007E67AE" w:rsidRDefault="006876F7">
      <w:pPr>
        <w:ind w:left="374" w:right="689" w:firstLine="708"/>
      </w:pPr>
      <w:r>
        <w:t xml:space="preserve">Правописание безударных окончаний имён прилагательных. Правописание о - е после шипящих и ц в суффиксах и окончаниях имён прилагательных. </w:t>
      </w:r>
    </w:p>
    <w:p w14:paraId="6A19C63D" w14:textId="77777777" w:rsidR="007E67AE" w:rsidRDefault="006876F7">
      <w:pPr>
        <w:ind w:left="1096" w:right="689"/>
      </w:pPr>
      <w:r>
        <w:t xml:space="preserve">Правописание кратких форм имён прилагательных с основой на шипящий. </w:t>
      </w:r>
    </w:p>
    <w:p w14:paraId="79D7052C" w14:textId="77777777" w:rsidR="007E67AE" w:rsidRDefault="006876F7">
      <w:pPr>
        <w:ind w:left="1096" w:right="689"/>
      </w:pPr>
      <w:r>
        <w:t xml:space="preserve">Слитное и раздельное написание не с именами прилагательными. </w:t>
      </w:r>
    </w:p>
    <w:p w14:paraId="48EE6238" w14:textId="77777777" w:rsidR="007E67AE" w:rsidRDefault="006876F7">
      <w:pPr>
        <w:ind w:left="1096" w:right="1544"/>
      </w:pPr>
      <w:r>
        <w:t xml:space="preserve">Орфографический анализ имён прилагательных (в рамках изученного). Глагол. </w:t>
      </w:r>
    </w:p>
    <w:p w14:paraId="7C3AD448" w14:textId="77777777" w:rsidR="007E67AE" w:rsidRDefault="006876F7">
      <w:pPr>
        <w:ind w:left="374" w:right="689" w:firstLine="708"/>
      </w:pPr>
      <w:r>
        <w:t xml:space="preserve">Глагол как часть речи. Общее грамматическое значение, морфологические признаки и синтаксические функции глагола. </w:t>
      </w:r>
    </w:p>
    <w:p w14:paraId="77EEDB78" w14:textId="77777777" w:rsidR="007E67AE" w:rsidRDefault="006876F7">
      <w:pPr>
        <w:ind w:left="1096" w:right="689"/>
      </w:pPr>
      <w:r>
        <w:t xml:space="preserve">Роль глагола в словосочетании и предложении, в речи. </w:t>
      </w:r>
    </w:p>
    <w:p w14:paraId="21667A9D" w14:textId="77777777" w:rsidR="007E67AE" w:rsidRDefault="006876F7">
      <w:pPr>
        <w:ind w:left="1096" w:right="689"/>
      </w:pPr>
      <w:r>
        <w:t xml:space="preserve">Глаголы совершенного и несовершенного вида, возвратные и невозвратные. </w:t>
      </w:r>
    </w:p>
    <w:p w14:paraId="737AA1CA" w14:textId="77777777" w:rsidR="007E67AE" w:rsidRDefault="006876F7">
      <w:pPr>
        <w:ind w:left="374" w:right="689" w:firstLine="708"/>
      </w:pPr>
      <w:r>
        <w:t xml:space="preserve">Инфинитив и его грамматические свойства. Основа инфинитива, основа настоящего (будущего простого) времени глагола. </w:t>
      </w:r>
    </w:p>
    <w:p w14:paraId="429DAA89" w14:textId="77777777" w:rsidR="007E67AE" w:rsidRDefault="006876F7">
      <w:pPr>
        <w:ind w:left="1096" w:right="689"/>
      </w:pPr>
      <w:r>
        <w:t xml:space="preserve">Спряжение глагола. </w:t>
      </w:r>
    </w:p>
    <w:p w14:paraId="35A40FD4" w14:textId="77777777" w:rsidR="007E67AE" w:rsidRDefault="006876F7">
      <w:pPr>
        <w:ind w:left="1096" w:right="689"/>
      </w:pPr>
      <w:r>
        <w:t xml:space="preserve">Морфологический анализ глаголов (в рамках изученного). </w:t>
      </w:r>
    </w:p>
    <w:p w14:paraId="72000B7C" w14:textId="77777777" w:rsidR="007E67AE" w:rsidRDefault="006876F7">
      <w:pPr>
        <w:ind w:left="374" w:right="689" w:firstLine="708"/>
      </w:pPr>
      <w:r>
        <w:lastRenderedPageBreak/>
        <w:t xml:space="preserve">Нормы словоизменения глаголов, постановки ударения в глагольных формах (в рамках изученного). </w:t>
      </w:r>
    </w:p>
    <w:p w14:paraId="06C57B3A" w14:textId="77777777" w:rsidR="007E67AE" w:rsidRDefault="006876F7">
      <w:pPr>
        <w:ind w:left="374" w:right="689" w:firstLine="710"/>
      </w:pPr>
      <w:r>
        <w:t xml:space="preserve">Правописание корней с чередованием с // и: -бер – бир-, -блеет – блист-, -дер – дир-, - жег – жиг-, -мер – мир-, -пер – пир-, -стел – стил-, -тер ---------- – тир-. </w:t>
      </w:r>
    </w:p>
    <w:p w14:paraId="61151831" w14:textId="77777777" w:rsidR="007E67AE" w:rsidRDefault="006876F7">
      <w:pPr>
        <w:ind w:left="374" w:right="689" w:firstLine="708"/>
      </w:pPr>
      <w:r>
        <w:t xml:space="preserve">Использование ь как показателя грамматической формы в инфинитиве, в форме 2-го лица единственного числа после шипящих. </w:t>
      </w:r>
    </w:p>
    <w:p w14:paraId="014DEB84" w14:textId="77777777" w:rsidR="007E67AE" w:rsidRDefault="006876F7">
      <w:pPr>
        <w:ind w:left="1096" w:right="689"/>
      </w:pPr>
      <w:r>
        <w:t xml:space="preserve">Правописание -тся и -ться в глаголах, суффиксов –ова – ева-, -ыва – ива-. </w:t>
      </w:r>
    </w:p>
    <w:p w14:paraId="2550E705" w14:textId="77777777" w:rsidR="007E67AE" w:rsidRDefault="006876F7">
      <w:pPr>
        <w:ind w:left="1096" w:right="689"/>
      </w:pPr>
      <w:r>
        <w:t xml:space="preserve">Правописание безударных личных окончаний глагола. </w:t>
      </w:r>
    </w:p>
    <w:p w14:paraId="2BBB69E9" w14:textId="77777777" w:rsidR="007E67AE" w:rsidRDefault="006876F7">
      <w:pPr>
        <w:ind w:left="1096" w:right="689"/>
      </w:pPr>
      <w:r>
        <w:t xml:space="preserve">Правописание гласной перед суффиксом -л- в формах прошедшего времени глагола. </w:t>
      </w:r>
    </w:p>
    <w:p w14:paraId="4FDACC60" w14:textId="77777777" w:rsidR="007E67AE" w:rsidRDefault="006876F7">
      <w:pPr>
        <w:ind w:left="1096" w:right="689"/>
      </w:pPr>
      <w:r>
        <w:t xml:space="preserve">Слитное и раздельное написание не с глаголами. </w:t>
      </w:r>
    </w:p>
    <w:p w14:paraId="17DF4DF7" w14:textId="77777777" w:rsidR="007E67AE" w:rsidRDefault="006876F7">
      <w:pPr>
        <w:ind w:left="1096" w:right="689"/>
      </w:pPr>
      <w:r>
        <w:t xml:space="preserve">Орфографический анализ глаголов (в рамках изученного). </w:t>
      </w:r>
    </w:p>
    <w:p w14:paraId="6CBEB8AC" w14:textId="77777777" w:rsidR="007E67AE" w:rsidRDefault="006876F7">
      <w:pPr>
        <w:spacing w:line="339" w:lineRule="auto"/>
        <w:ind w:left="374" w:right="689" w:firstLine="710"/>
      </w:pPr>
      <w:r>
        <w:t xml:space="preserve">Синтаксис. Культура речи. Пунктуация. Синтаксис как раздел грамматики. Словосочетание и предложение как единицы синтаксиса. </w:t>
      </w:r>
    </w:p>
    <w:p w14:paraId="6BBF844F" w14:textId="77777777" w:rsidR="007E67AE" w:rsidRDefault="006876F7">
      <w:pPr>
        <w:spacing w:after="0" w:line="259" w:lineRule="auto"/>
        <w:ind w:left="1088" w:firstLine="0"/>
        <w:jc w:val="left"/>
      </w:pPr>
      <w:r>
        <w:t xml:space="preserve"> </w:t>
      </w:r>
    </w:p>
    <w:p w14:paraId="2D43C535" w14:textId="77777777" w:rsidR="007E67AE" w:rsidRDefault="006876F7">
      <w:pPr>
        <w:ind w:left="374" w:right="766" w:firstLine="708"/>
      </w:pPr>
      <w:r>
        <w:t xml:space="preserve">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 </w:t>
      </w:r>
    </w:p>
    <w:p w14:paraId="1BF15B7F" w14:textId="77777777" w:rsidR="007E67AE" w:rsidRDefault="006876F7">
      <w:pPr>
        <w:ind w:left="1096" w:right="689"/>
      </w:pPr>
      <w:r>
        <w:t xml:space="preserve">Синтаксический анализ словосочетания. </w:t>
      </w:r>
    </w:p>
    <w:p w14:paraId="154FD76E" w14:textId="77777777" w:rsidR="007E67AE" w:rsidRDefault="006876F7">
      <w:pPr>
        <w:ind w:left="374" w:right="761" w:firstLine="708"/>
      </w:pPr>
      <w: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w:t>
      </w:r>
      <w:proofErr w:type="gramStart"/>
      <w:r>
        <w:t>вопроси- тельных</w:t>
      </w:r>
      <w:proofErr w:type="gramEnd"/>
      <w:r>
        <w:t xml:space="preserve">, побудительных; восклицательных и невосклицательных предложений. </w:t>
      </w:r>
    </w:p>
    <w:p w14:paraId="33084498" w14:textId="77777777" w:rsidR="007E67AE" w:rsidRDefault="006876F7">
      <w:pPr>
        <w:ind w:left="374" w:right="754" w:firstLine="708"/>
      </w:pPr>
      <w: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 </w:t>
      </w:r>
    </w:p>
    <w:p w14:paraId="5F3C4672" w14:textId="77777777" w:rsidR="007E67AE" w:rsidRDefault="006876F7">
      <w:pPr>
        <w:ind w:left="1096" w:right="689"/>
      </w:pPr>
      <w:r>
        <w:t xml:space="preserve">Тирс между подлежащим и сказуемым. </w:t>
      </w:r>
    </w:p>
    <w:p w14:paraId="26676B57" w14:textId="77777777" w:rsidR="007E67AE" w:rsidRDefault="006876F7">
      <w:pPr>
        <w:ind w:left="1096" w:right="689"/>
      </w:pPr>
      <w:r>
        <w:t xml:space="preserve">Предложения распространённые и нераспространённые. </w:t>
      </w:r>
    </w:p>
    <w:p w14:paraId="688DBFF8" w14:textId="77777777" w:rsidR="007E67AE" w:rsidRDefault="006876F7">
      <w:pPr>
        <w:ind w:left="374" w:right="755" w:firstLine="708"/>
      </w:pPr>
      <w:r>
        <w:t xml:space="preserve">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 </w:t>
      </w:r>
    </w:p>
    <w:p w14:paraId="210A855B" w14:textId="77777777" w:rsidR="007E67AE" w:rsidRDefault="006876F7">
      <w:pPr>
        <w:ind w:left="374" w:right="751" w:firstLine="708"/>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w:t>
      </w:r>
      <w:proofErr w:type="gramStart"/>
      <w:r>
        <w:t>союзами</w:t>
      </w:r>
      <w:proofErr w:type="gramEnd"/>
      <w:r>
        <w:t xml:space="preserve"> а, но, однако, зато, да (в значении и), да (в значении но). Предложения с обобщающим словом при однородных членах. </w:t>
      </w:r>
    </w:p>
    <w:p w14:paraId="2BAABBFE" w14:textId="77777777" w:rsidR="007E67AE" w:rsidRDefault="006876F7">
      <w:pPr>
        <w:ind w:left="374" w:right="689" w:firstLine="708"/>
      </w:pPr>
      <w:r>
        <w:t xml:space="preserve">Предложения с обращением, особенности интонации. Обращение и средства его выражения. </w:t>
      </w:r>
    </w:p>
    <w:p w14:paraId="4FFAC122" w14:textId="77777777" w:rsidR="007E67AE" w:rsidRDefault="006876F7">
      <w:pPr>
        <w:tabs>
          <w:tab w:val="center" w:pos="1931"/>
          <w:tab w:val="center" w:pos="3400"/>
          <w:tab w:val="center" w:pos="4484"/>
          <w:tab w:val="center" w:pos="5289"/>
          <w:tab w:val="center" w:pos="6095"/>
          <w:tab w:val="center" w:pos="7568"/>
          <w:tab w:val="center" w:pos="9298"/>
        </w:tabs>
        <w:ind w:left="0" w:firstLine="0"/>
        <w:jc w:val="left"/>
      </w:pPr>
      <w:r>
        <w:rPr>
          <w:rFonts w:ascii="Calibri" w:eastAsia="Calibri" w:hAnsi="Calibri" w:cs="Calibri"/>
          <w:sz w:val="22"/>
        </w:rPr>
        <w:tab/>
      </w:r>
      <w:r>
        <w:t xml:space="preserve">Синтаксический </w:t>
      </w:r>
      <w:r>
        <w:tab/>
        <w:t xml:space="preserve">анализ </w:t>
      </w:r>
      <w:r>
        <w:tab/>
        <w:t xml:space="preserve">простого </w:t>
      </w:r>
      <w:r>
        <w:tab/>
        <w:t xml:space="preserve">и </w:t>
      </w:r>
      <w:r>
        <w:tab/>
        <w:t xml:space="preserve">простого </w:t>
      </w:r>
      <w:r>
        <w:tab/>
        <w:t xml:space="preserve">осложнённого </w:t>
      </w:r>
      <w:r>
        <w:tab/>
        <w:t xml:space="preserve">предложений. </w:t>
      </w:r>
    </w:p>
    <w:p w14:paraId="61D02897" w14:textId="77777777" w:rsidR="007E67AE" w:rsidRDefault="006876F7">
      <w:pPr>
        <w:ind w:left="374" w:right="773" w:firstLine="710"/>
      </w:pPr>
      <w:r>
        <w:t xml:space="preserve">Пунктуационное оформление предложений, осложнённых однородными членами, связанными бессоюзной связью, одиночным союзом и, </w:t>
      </w:r>
      <w:proofErr w:type="gramStart"/>
      <w:r>
        <w:t>союзами</w:t>
      </w:r>
      <w:proofErr w:type="gramEnd"/>
      <w:r>
        <w:t xml:space="preserve"> а, но, однако, зато, да (в значении и), да (в значении но). </w:t>
      </w:r>
    </w:p>
    <w:p w14:paraId="09B210A3" w14:textId="77777777" w:rsidR="007E67AE" w:rsidRDefault="006876F7">
      <w:pPr>
        <w:ind w:left="374" w:right="760" w:firstLine="708"/>
      </w:pPr>
      <w: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14:paraId="0F34E049" w14:textId="77777777" w:rsidR="007E67AE" w:rsidRDefault="006876F7">
      <w:pPr>
        <w:ind w:left="374" w:right="689" w:firstLine="708"/>
      </w:pPr>
      <w:r>
        <w:lastRenderedPageBreak/>
        <w:t xml:space="preserve">Пунктуационное оформление сложных предложений, состоящих из частей, связанных бессоюзной связью и союзами и, но, а, однако, зато, да. </w:t>
      </w:r>
    </w:p>
    <w:p w14:paraId="7A8D044B" w14:textId="77777777" w:rsidR="007E67AE" w:rsidRDefault="006876F7">
      <w:pPr>
        <w:ind w:left="1096" w:right="689"/>
      </w:pPr>
      <w:r>
        <w:t xml:space="preserve">Предложения с прямой речью. </w:t>
      </w:r>
    </w:p>
    <w:p w14:paraId="0EEA9ECB" w14:textId="77777777" w:rsidR="007E67AE" w:rsidRDefault="006876F7">
      <w:pPr>
        <w:ind w:left="1096" w:right="689"/>
      </w:pPr>
      <w:r>
        <w:t xml:space="preserve">Пунктуационное оформление предложений с прямой речью. </w:t>
      </w:r>
    </w:p>
    <w:p w14:paraId="59DA9ACD" w14:textId="77777777" w:rsidR="007E67AE" w:rsidRDefault="006876F7">
      <w:pPr>
        <w:ind w:left="1096" w:right="689"/>
      </w:pPr>
      <w:r>
        <w:t xml:space="preserve">Диалог. </w:t>
      </w:r>
    </w:p>
    <w:p w14:paraId="32718822" w14:textId="77777777" w:rsidR="007E67AE" w:rsidRDefault="006876F7">
      <w:pPr>
        <w:ind w:left="1096" w:right="689"/>
      </w:pPr>
      <w:r>
        <w:t xml:space="preserve">Пунктуационное оформление диалога на письме. </w:t>
      </w:r>
    </w:p>
    <w:p w14:paraId="48805C23" w14:textId="77777777" w:rsidR="007E67AE" w:rsidRDefault="006876F7">
      <w:pPr>
        <w:ind w:left="1096" w:right="689"/>
      </w:pPr>
      <w:r>
        <w:t xml:space="preserve">Пунктуация как раздел лингвистики. </w:t>
      </w:r>
    </w:p>
    <w:p w14:paraId="7F5B981B" w14:textId="77777777" w:rsidR="007E67AE" w:rsidRDefault="006876F7">
      <w:pPr>
        <w:ind w:left="1096" w:right="689"/>
      </w:pPr>
      <w:r>
        <w:t xml:space="preserve">Пунктуационный анализ предложения (в рамках изученного). </w:t>
      </w:r>
    </w:p>
    <w:p w14:paraId="77E74B80" w14:textId="77777777" w:rsidR="007E67AE" w:rsidRDefault="006876F7">
      <w:pPr>
        <w:ind w:left="1096" w:right="689"/>
      </w:pPr>
      <w:r>
        <w:t xml:space="preserve">Содержание обучения в 6 классе. </w:t>
      </w:r>
    </w:p>
    <w:p w14:paraId="7F486BE7" w14:textId="77777777" w:rsidR="007E67AE" w:rsidRDefault="006876F7">
      <w:pPr>
        <w:ind w:left="1096" w:right="689"/>
      </w:pPr>
      <w:r>
        <w:t xml:space="preserve">Общие сведения о языке. </w:t>
      </w:r>
    </w:p>
    <w:p w14:paraId="1860673E" w14:textId="77777777" w:rsidR="007E67AE" w:rsidRDefault="006876F7">
      <w:pPr>
        <w:ind w:left="374" w:right="689" w:firstLine="708"/>
      </w:pPr>
      <w:r>
        <w:t xml:space="preserve">Русский язык - государственный язык Российской Федерации и язык межнационального общения. </w:t>
      </w:r>
    </w:p>
    <w:p w14:paraId="456585C6" w14:textId="77777777" w:rsidR="007E67AE" w:rsidRDefault="006876F7">
      <w:pPr>
        <w:ind w:left="1096" w:right="5845"/>
      </w:pPr>
      <w:r>
        <w:t xml:space="preserve">Понятие о литературном языке. Язык и речь. </w:t>
      </w:r>
    </w:p>
    <w:p w14:paraId="62C9C502" w14:textId="77777777" w:rsidR="007E67AE" w:rsidRDefault="006876F7">
      <w:pPr>
        <w:ind w:left="374" w:right="689" w:firstLine="708"/>
      </w:pPr>
      <w:r>
        <w:t xml:space="preserve">Монолог-описание, монолог-повествование, монолог-рассуждение; сообщение на лингвистическую тему. </w:t>
      </w:r>
    </w:p>
    <w:p w14:paraId="7197D3E3" w14:textId="77777777" w:rsidR="007E67AE" w:rsidRDefault="006876F7">
      <w:pPr>
        <w:ind w:left="1096" w:right="689"/>
      </w:pPr>
      <w:r>
        <w:t xml:space="preserve">Виды диалога: побуждение к действию, обмен мнениями. </w:t>
      </w:r>
    </w:p>
    <w:p w14:paraId="68A89676" w14:textId="77777777" w:rsidR="007E67AE" w:rsidRDefault="006876F7">
      <w:pPr>
        <w:ind w:left="1096" w:right="689"/>
      </w:pPr>
      <w:r>
        <w:t xml:space="preserve">2.1.1.73. Текст. </w:t>
      </w:r>
    </w:p>
    <w:p w14:paraId="26A11565" w14:textId="77777777" w:rsidR="007E67AE" w:rsidRDefault="006876F7">
      <w:pPr>
        <w:ind w:left="374" w:right="763" w:firstLine="708"/>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14:paraId="0CBE8615" w14:textId="77777777" w:rsidR="007E67AE" w:rsidRDefault="006876F7">
      <w:pPr>
        <w:ind w:left="374" w:right="689" w:firstLine="708"/>
      </w:pPr>
      <w:r>
        <w:t xml:space="preserve">Информационная переработка текста. План текста (простой, сложный; назывной, вопросный); главная и второстепенная информация текста; пересказ текста. </w:t>
      </w:r>
    </w:p>
    <w:p w14:paraId="042A8490" w14:textId="77777777" w:rsidR="007E67AE" w:rsidRDefault="006876F7">
      <w:pPr>
        <w:ind w:left="1096" w:right="689"/>
      </w:pPr>
      <w:r>
        <w:t xml:space="preserve">Описание как тип речи. </w:t>
      </w:r>
    </w:p>
    <w:p w14:paraId="6E2C2CE0" w14:textId="77777777" w:rsidR="007E67AE" w:rsidRDefault="006876F7">
      <w:pPr>
        <w:ind w:left="1096" w:right="689"/>
      </w:pPr>
      <w:r>
        <w:t xml:space="preserve">Описание внешности человека. </w:t>
      </w:r>
    </w:p>
    <w:p w14:paraId="2FC27FCB" w14:textId="77777777" w:rsidR="007E67AE" w:rsidRDefault="006876F7">
      <w:pPr>
        <w:ind w:left="1096" w:right="689"/>
      </w:pPr>
      <w:r>
        <w:t xml:space="preserve">Описание помещения. </w:t>
      </w:r>
    </w:p>
    <w:p w14:paraId="53AD504F" w14:textId="77777777" w:rsidR="007E67AE" w:rsidRDefault="006876F7">
      <w:pPr>
        <w:ind w:left="1096" w:right="689"/>
      </w:pPr>
      <w:r>
        <w:t xml:space="preserve">Описание природы. </w:t>
      </w:r>
    </w:p>
    <w:p w14:paraId="3AEEBE11" w14:textId="77777777" w:rsidR="007E67AE" w:rsidRDefault="006876F7">
      <w:pPr>
        <w:ind w:left="1096" w:right="689"/>
      </w:pPr>
      <w:r>
        <w:t xml:space="preserve">Описание местности. </w:t>
      </w:r>
    </w:p>
    <w:p w14:paraId="73FE6412" w14:textId="77777777" w:rsidR="007E67AE" w:rsidRDefault="006876F7">
      <w:pPr>
        <w:ind w:left="1096" w:right="689"/>
      </w:pPr>
      <w:r>
        <w:t xml:space="preserve">Описание действий. </w:t>
      </w:r>
    </w:p>
    <w:p w14:paraId="0151F4D6" w14:textId="77777777" w:rsidR="007E67AE" w:rsidRDefault="006876F7">
      <w:pPr>
        <w:ind w:left="1096" w:right="689"/>
      </w:pPr>
      <w:r>
        <w:t xml:space="preserve">Функциональные разновидности языка. </w:t>
      </w:r>
    </w:p>
    <w:p w14:paraId="402A779B" w14:textId="77777777" w:rsidR="007E67AE" w:rsidRDefault="006876F7">
      <w:pPr>
        <w:ind w:left="1096" w:right="689"/>
      </w:pPr>
      <w:r>
        <w:t xml:space="preserve">Официально-деловой стиль. Заявление. Расписка. Научный стиль. Словарная статья. </w:t>
      </w:r>
    </w:p>
    <w:p w14:paraId="383B4230" w14:textId="77777777" w:rsidR="007E67AE" w:rsidRDefault="006876F7">
      <w:pPr>
        <w:ind w:left="382" w:right="689"/>
      </w:pPr>
      <w:r>
        <w:t xml:space="preserve">Научное сообщение. </w:t>
      </w:r>
    </w:p>
    <w:p w14:paraId="5466F850" w14:textId="77777777" w:rsidR="007E67AE" w:rsidRDefault="006876F7">
      <w:pPr>
        <w:ind w:left="1096" w:right="689"/>
      </w:pPr>
      <w:r>
        <w:t xml:space="preserve">Система языка. </w:t>
      </w:r>
    </w:p>
    <w:p w14:paraId="0D50FCD7" w14:textId="77777777" w:rsidR="007E67AE" w:rsidRDefault="006876F7">
      <w:pPr>
        <w:ind w:left="1096" w:right="689"/>
      </w:pPr>
      <w:r>
        <w:t xml:space="preserve">Лексикология. Культура речи. </w:t>
      </w:r>
    </w:p>
    <w:p w14:paraId="77008D88" w14:textId="77777777" w:rsidR="007E67AE" w:rsidRDefault="006876F7">
      <w:pPr>
        <w:ind w:left="374" w:right="689" w:firstLine="708"/>
      </w:pPr>
      <w:r>
        <w:t xml:space="preserve">Лексика русского языка с точки зрения её происхождения: исконно русские и заимствованные слова. </w:t>
      </w:r>
    </w:p>
    <w:p w14:paraId="6B429AE8" w14:textId="77777777" w:rsidR="007E67AE" w:rsidRDefault="006876F7">
      <w:pPr>
        <w:ind w:left="374" w:right="689" w:firstLine="708"/>
      </w:pPr>
      <w:r>
        <w:t xml:space="preserve">Лексика русского языка с точки зрения принадлежности к активному и пассивному запасу: неологизмы, устаревшие слова (историзмы и архаизмы). </w:t>
      </w:r>
    </w:p>
    <w:p w14:paraId="753DA3E6" w14:textId="77777777" w:rsidR="007E67AE" w:rsidRDefault="006876F7">
      <w:pPr>
        <w:ind w:left="374" w:right="767" w:firstLine="708"/>
      </w:pPr>
      <w:r>
        <w:t xml:space="preserve">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 </w:t>
      </w:r>
    </w:p>
    <w:p w14:paraId="58C5A4DE" w14:textId="77777777" w:rsidR="007E67AE" w:rsidRDefault="006876F7">
      <w:pPr>
        <w:ind w:left="374" w:right="689" w:firstLine="708"/>
      </w:pPr>
      <w:r>
        <w:t xml:space="preserve">Стилистические пласты лексики: стилистически нейтральная, высокая и сниженная лексика. </w:t>
      </w:r>
    </w:p>
    <w:p w14:paraId="3152AB4C" w14:textId="77777777" w:rsidR="007E67AE" w:rsidRDefault="006876F7">
      <w:pPr>
        <w:ind w:left="1096" w:right="689"/>
      </w:pPr>
      <w:r>
        <w:t xml:space="preserve">Лексический анализ слов. </w:t>
      </w:r>
    </w:p>
    <w:p w14:paraId="4B82437F" w14:textId="77777777" w:rsidR="007E67AE" w:rsidRDefault="006876F7">
      <w:pPr>
        <w:ind w:left="374" w:right="689" w:firstLine="708"/>
      </w:pPr>
      <w:r>
        <w:t xml:space="preserve">Фразеологизмы. Их признаки и значение. Употребление лексических средств в соответствии с ситуацией общения. </w:t>
      </w:r>
    </w:p>
    <w:p w14:paraId="5F644483" w14:textId="77777777" w:rsidR="007E67AE" w:rsidRDefault="006876F7">
      <w:pPr>
        <w:ind w:left="374" w:right="689" w:firstLine="708"/>
      </w:pPr>
      <w:r>
        <w:lastRenderedPageBreak/>
        <w:t xml:space="preserve">Оценка своей и чужой речи с точки зрения точного, уместного и выразительного словоупотребления. </w:t>
      </w:r>
    </w:p>
    <w:p w14:paraId="24A54C94" w14:textId="77777777" w:rsidR="007E67AE" w:rsidRDefault="006876F7">
      <w:pPr>
        <w:ind w:left="1096" w:right="689"/>
      </w:pPr>
      <w:r>
        <w:t xml:space="preserve">Эпитеты, метафоры, олицетворения. </w:t>
      </w:r>
    </w:p>
    <w:p w14:paraId="74778E52" w14:textId="77777777" w:rsidR="007E67AE" w:rsidRDefault="006876F7">
      <w:pPr>
        <w:ind w:left="1096" w:right="689"/>
      </w:pPr>
      <w:r>
        <w:t xml:space="preserve">Лексические словари. </w:t>
      </w:r>
    </w:p>
    <w:p w14:paraId="299BE7B6" w14:textId="77777777" w:rsidR="007E67AE" w:rsidRDefault="006876F7">
      <w:pPr>
        <w:ind w:left="1096" w:right="689"/>
      </w:pPr>
      <w:r>
        <w:t xml:space="preserve">Словообразование. Культура речи. Орфография. </w:t>
      </w:r>
    </w:p>
    <w:p w14:paraId="5D14F7C6" w14:textId="77777777" w:rsidR="007E67AE" w:rsidRDefault="006876F7">
      <w:pPr>
        <w:ind w:left="1096" w:right="689"/>
      </w:pPr>
      <w:r>
        <w:t xml:space="preserve">Формообразующие и словообразующие морфемы. Производящая основа. </w:t>
      </w:r>
    </w:p>
    <w:p w14:paraId="08724BC9" w14:textId="77777777" w:rsidR="007E67AE" w:rsidRDefault="006876F7">
      <w:pPr>
        <w:ind w:left="374" w:right="751" w:firstLine="708"/>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 </w:t>
      </w:r>
    </w:p>
    <w:p w14:paraId="23D2243B" w14:textId="77777777" w:rsidR="007E67AE" w:rsidRDefault="006876F7">
      <w:pPr>
        <w:ind w:left="374" w:right="689" w:firstLine="708"/>
      </w:pPr>
      <w:r>
        <w:t xml:space="preserve">Морфемный и словообразовательный анализ слов. Правописание сложных и </w:t>
      </w:r>
      <w:proofErr w:type="gramStart"/>
      <w:r>
        <w:t>сложно- сокращённых</w:t>
      </w:r>
      <w:proofErr w:type="gramEnd"/>
      <w:r>
        <w:t xml:space="preserve"> слов. </w:t>
      </w:r>
    </w:p>
    <w:p w14:paraId="4FC4A67A" w14:textId="77777777" w:rsidR="007E67AE" w:rsidRDefault="006876F7">
      <w:pPr>
        <w:ind w:left="374" w:right="787" w:firstLine="710"/>
      </w:pPr>
      <w:r>
        <w:t xml:space="preserve">Нормы правописания корня -кас---- кос- с </w:t>
      </w:r>
      <w:proofErr w:type="gramStart"/>
      <w:r>
        <w:t>чередованием</w:t>
      </w:r>
      <w:proofErr w:type="gramEnd"/>
      <w:r>
        <w:t xml:space="preserve"> а // о, гласных в приставках пре- и при-. </w:t>
      </w:r>
    </w:p>
    <w:p w14:paraId="46337541" w14:textId="77777777" w:rsidR="007E67AE" w:rsidRDefault="006876F7">
      <w:pPr>
        <w:ind w:left="1096" w:right="689"/>
      </w:pPr>
      <w:r>
        <w:t xml:space="preserve">Орфографический анализ слов (в рамках изученного). </w:t>
      </w:r>
    </w:p>
    <w:p w14:paraId="3F261DC6" w14:textId="77777777" w:rsidR="007E67AE" w:rsidRDefault="006876F7">
      <w:pPr>
        <w:ind w:left="1096" w:right="689"/>
      </w:pPr>
      <w:r>
        <w:t xml:space="preserve">Морфология. Культура речи. Орфография. </w:t>
      </w:r>
    </w:p>
    <w:p w14:paraId="345102A2" w14:textId="77777777" w:rsidR="007E67AE" w:rsidRDefault="006876F7">
      <w:pPr>
        <w:ind w:left="1096" w:right="689"/>
      </w:pPr>
      <w:r>
        <w:t xml:space="preserve">Имя существительное. </w:t>
      </w:r>
    </w:p>
    <w:p w14:paraId="22DEC231" w14:textId="77777777" w:rsidR="007E67AE" w:rsidRDefault="006876F7">
      <w:pPr>
        <w:ind w:left="1096" w:right="689"/>
      </w:pPr>
      <w:r>
        <w:t xml:space="preserve">Особенности словообразования. </w:t>
      </w:r>
    </w:p>
    <w:p w14:paraId="56CC9443" w14:textId="77777777" w:rsidR="007E67AE" w:rsidRDefault="006876F7">
      <w:pPr>
        <w:ind w:left="374" w:right="689" w:firstLine="710"/>
      </w:pPr>
      <w:r>
        <w:t xml:space="preserve">Нормы произношения имён существительных, нормы постановки ударения (в рамках изученного). </w:t>
      </w:r>
    </w:p>
    <w:p w14:paraId="0160AC9B" w14:textId="77777777" w:rsidR="007E67AE" w:rsidRDefault="006876F7">
      <w:pPr>
        <w:ind w:left="1096" w:right="689"/>
      </w:pPr>
      <w:r>
        <w:t xml:space="preserve">Нормы словоизменения имён существительных. </w:t>
      </w:r>
    </w:p>
    <w:p w14:paraId="74CA56C0" w14:textId="77777777" w:rsidR="007E67AE" w:rsidRDefault="006876F7">
      <w:pPr>
        <w:ind w:left="1096" w:right="689"/>
      </w:pPr>
      <w:r>
        <w:t xml:space="preserve">Морфологический анализ имён существительных. </w:t>
      </w:r>
    </w:p>
    <w:p w14:paraId="116EF68B" w14:textId="77777777" w:rsidR="007E67AE" w:rsidRDefault="006876F7">
      <w:pPr>
        <w:ind w:left="1096" w:right="689"/>
      </w:pPr>
      <w:r>
        <w:t xml:space="preserve">Правила слитного и дефисного написания </w:t>
      </w:r>
      <w:proofErr w:type="gramStart"/>
      <w:r>
        <w:t>пол- и</w:t>
      </w:r>
      <w:proofErr w:type="gramEnd"/>
      <w:r>
        <w:t xml:space="preserve"> полу- со словами. </w:t>
      </w:r>
    </w:p>
    <w:p w14:paraId="68F4FC00" w14:textId="77777777" w:rsidR="007E67AE" w:rsidRDefault="006876F7">
      <w:pPr>
        <w:ind w:left="1096" w:right="689"/>
      </w:pPr>
      <w:r>
        <w:t xml:space="preserve">Орфографический анализ имён существительных (в рамках изученного). </w:t>
      </w:r>
    </w:p>
    <w:p w14:paraId="19746D1C" w14:textId="77777777" w:rsidR="007E67AE" w:rsidRDefault="006876F7">
      <w:pPr>
        <w:ind w:left="1096" w:right="689"/>
      </w:pPr>
      <w:r>
        <w:t xml:space="preserve">Имя прилагательное. </w:t>
      </w:r>
    </w:p>
    <w:p w14:paraId="228A8E3C" w14:textId="77777777" w:rsidR="007E67AE" w:rsidRDefault="006876F7">
      <w:pPr>
        <w:ind w:left="1096" w:right="689"/>
      </w:pPr>
      <w:r>
        <w:t xml:space="preserve">Качественные, относительные и притяжательные имена прилагательные. </w:t>
      </w:r>
    </w:p>
    <w:p w14:paraId="387F5D14" w14:textId="77777777" w:rsidR="007E67AE" w:rsidRDefault="006876F7">
      <w:pPr>
        <w:ind w:left="1096" w:right="689"/>
      </w:pPr>
      <w:r>
        <w:t xml:space="preserve">Степени сравнения качественных имён прилагательных. </w:t>
      </w:r>
    </w:p>
    <w:p w14:paraId="09229479" w14:textId="77777777" w:rsidR="007E67AE" w:rsidRDefault="006876F7">
      <w:pPr>
        <w:ind w:left="1096" w:right="689"/>
      </w:pPr>
      <w:r>
        <w:t xml:space="preserve">Словообразование имён прилагательных. </w:t>
      </w:r>
    </w:p>
    <w:p w14:paraId="0EA68F05" w14:textId="77777777" w:rsidR="007E67AE" w:rsidRDefault="006876F7">
      <w:pPr>
        <w:ind w:left="1096" w:right="689"/>
      </w:pPr>
      <w:r>
        <w:t xml:space="preserve">Морфологический анализ имен прилагательных. </w:t>
      </w:r>
    </w:p>
    <w:p w14:paraId="26C97AF9" w14:textId="77777777" w:rsidR="007E67AE" w:rsidRDefault="006876F7">
      <w:pPr>
        <w:ind w:left="1096" w:right="689"/>
      </w:pPr>
      <w:r>
        <w:t xml:space="preserve">Правописание н и нн в именах прилагательных. </w:t>
      </w:r>
    </w:p>
    <w:p w14:paraId="1A7F793A" w14:textId="77777777" w:rsidR="007E67AE" w:rsidRDefault="006876F7">
      <w:pPr>
        <w:ind w:left="1096" w:right="689"/>
      </w:pPr>
      <w:r>
        <w:t xml:space="preserve">Правописание суффиксов -к- и -ск- имен прилагательных. </w:t>
      </w:r>
    </w:p>
    <w:p w14:paraId="275A6696" w14:textId="77777777" w:rsidR="007E67AE" w:rsidRDefault="006876F7">
      <w:pPr>
        <w:ind w:left="1096" w:right="689"/>
      </w:pPr>
      <w:r>
        <w:t xml:space="preserve">Правописание сложных имён прилагательных. </w:t>
      </w:r>
    </w:p>
    <w:p w14:paraId="521E4B07" w14:textId="77777777" w:rsidR="007E67AE" w:rsidRDefault="006876F7">
      <w:pPr>
        <w:ind w:left="1098" w:right="916" w:hanging="10"/>
        <w:jc w:val="left"/>
      </w:pPr>
      <w:r>
        <w:t xml:space="preserve">Нормы произношения имен прилагательных, нормы ударения (в рамках изученного). Орфографический анализ имени прилагательного (в рамках изученного). Имя числительное. </w:t>
      </w:r>
    </w:p>
    <w:p w14:paraId="6F3130C5" w14:textId="77777777" w:rsidR="007E67AE" w:rsidRDefault="006876F7">
      <w:pPr>
        <w:ind w:left="374" w:right="689" w:firstLine="708"/>
      </w:pPr>
      <w:r>
        <w:t xml:space="preserve">Общее грамматическое значение имени числительного. Синтаксические функции имён числительных. </w:t>
      </w:r>
    </w:p>
    <w:p w14:paraId="4D28DE9E" w14:textId="77777777" w:rsidR="007E67AE" w:rsidRDefault="006876F7">
      <w:pPr>
        <w:ind w:left="374" w:right="689" w:firstLine="708"/>
      </w:pPr>
      <w:r>
        <w:t xml:space="preserve">Разряды имён числительных по значению: количественные (целые, дробные, собирательные), порядковые числительные. </w:t>
      </w:r>
    </w:p>
    <w:p w14:paraId="33F1205A" w14:textId="77777777" w:rsidR="007E67AE" w:rsidRDefault="006876F7">
      <w:pPr>
        <w:ind w:left="1096"/>
      </w:pPr>
      <w:r>
        <w:t xml:space="preserve">Разряды имён числительных по строению: простые, сложные, составные числительные. </w:t>
      </w:r>
    </w:p>
    <w:p w14:paraId="4472E513" w14:textId="77777777" w:rsidR="007E67AE" w:rsidRDefault="006876F7">
      <w:pPr>
        <w:ind w:left="1096" w:right="689"/>
      </w:pPr>
      <w:r>
        <w:t xml:space="preserve">Словообразование имён числительных. </w:t>
      </w:r>
    </w:p>
    <w:p w14:paraId="06CAF594" w14:textId="77777777" w:rsidR="007E67AE" w:rsidRDefault="006876F7">
      <w:pPr>
        <w:ind w:left="1096" w:right="689"/>
      </w:pPr>
      <w:r>
        <w:t xml:space="preserve">Склонение количественных и порядковых имён числительных. </w:t>
      </w:r>
    </w:p>
    <w:p w14:paraId="333BE2EB" w14:textId="77777777" w:rsidR="007E67AE" w:rsidRDefault="006876F7">
      <w:pPr>
        <w:ind w:left="1096" w:right="689"/>
      </w:pPr>
      <w:r>
        <w:t xml:space="preserve">Правильное образование форм имён числительных. </w:t>
      </w:r>
    </w:p>
    <w:p w14:paraId="1B7D1509" w14:textId="77777777" w:rsidR="007E67AE" w:rsidRDefault="006876F7">
      <w:pPr>
        <w:ind w:left="1096" w:right="689"/>
      </w:pPr>
      <w:r>
        <w:t xml:space="preserve">Правильное употребление собирательных имён числительных. </w:t>
      </w:r>
    </w:p>
    <w:p w14:paraId="289CAE92" w14:textId="77777777" w:rsidR="007E67AE" w:rsidRDefault="006876F7">
      <w:pPr>
        <w:ind w:left="1096" w:right="689"/>
      </w:pPr>
      <w:r>
        <w:t xml:space="preserve">Морфологический анализ имён числительных. </w:t>
      </w:r>
    </w:p>
    <w:p w14:paraId="1DE1E8A3" w14:textId="77777777" w:rsidR="007E67AE" w:rsidRDefault="006876F7">
      <w:pPr>
        <w:ind w:left="374" w:right="855" w:firstLine="710"/>
      </w:pPr>
      <w:r>
        <w:t xml:space="preserve">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 </w:t>
      </w:r>
    </w:p>
    <w:p w14:paraId="7EA687A2" w14:textId="77777777" w:rsidR="007E67AE" w:rsidRDefault="006876F7">
      <w:pPr>
        <w:ind w:left="1096" w:right="1051"/>
      </w:pPr>
      <w:r>
        <w:lastRenderedPageBreak/>
        <w:t xml:space="preserve">Орфографический анализ имён числительных (в рамках изученного). Местоимение. </w:t>
      </w:r>
    </w:p>
    <w:p w14:paraId="55AE4A8F" w14:textId="77777777" w:rsidR="007E67AE" w:rsidRDefault="006876F7">
      <w:pPr>
        <w:ind w:left="374" w:right="689" w:firstLine="708"/>
      </w:pPr>
      <w:r>
        <w:t xml:space="preserve">Общее грамматическое значение местоимения. Синтаксические функции местоимений. Роль местоимений в речи. </w:t>
      </w:r>
    </w:p>
    <w:p w14:paraId="1A6F41C5" w14:textId="77777777" w:rsidR="007E67AE" w:rsidRDefault="006876F7">
      <w:pPr>
        <w:ind w:left="374" w:right="689" w:firstLine="708"/>
      </w:pPr>
      <w:r>
        <w:t xml:space="preserve">Разряды местоимений: личные, возвратное, вопросительные, относительные, указательные, притяжательные, неопределённые, отрицательные, определительные. </w:t>
      </w:r>
    </w:p>
    <w:p w14:paraId="393AD2AC" w14:textId="77777777" w:rsidR="007E67AE" w:rsidRDefault="006876F7">
      <w:pPr>
        <w:ind w:left="1096" w:right="689"/>
      </w:pPr>
      <w:r>
        <w:t xml:space="preserve">Склонение местоимений. </w:t>
      </w:r>
    </w:p>
    <w:p w14:paraId="20B0DB7D" w14:textId="77777777" w:rsidR="007E67AE" w:rsidRDefault="006876F7">
      <w:pPr>
        <w:ind w:left="1096" w:right="689"/>
      </w:pPr>
      <w:r>
        <w:t xml:space="preserve">Словообразование местоимений. </w:t>
      </w:r>
    </w:p>
    <w:p w14:paraId="3BE11D6E" w14:textId="77777777" w:rsidR="007E67AE" w:rsidRDefault="006876F7">
      <w:pPr>
        <w:ind w:left="1096" w:right="689"/>
      </w:pPr>
      <w:r>
        <w:t xml:space="preserve">Морфологический анализ местоимений. </w:t>
      </w:r>
    </w:p>
    <w:p w14:paraId="4632E8B1" w14:textId="77777777" w:rsidR="007E67AE" w:rsidRDefault="006876F7">
      <w:pPr>
        <w:ind w:left="374" w:right="752" w:firstLine="708"/>
      </w:pPr>
      <w:r>
        <w:t xml:space="preserve">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 </w:t>
      </w:r>
    </w:p>
    <w:p w14:paraId="2A159F13" w14:textId="77777777" w:rsidR="007E67AE" w:rsidRDefault="006876F7">
      <w:pPr>
        <w:ind w:left="374" w:right="689" w:firstLine="708"/>
      </w:pPr>
      <w:r>
        <w:t xml:space="preserve">Правила правописания местоимений: правописание местоимений с не и ни; слитное, раздельное и дефисное написание местоимений. </w:t>
      </w:r>
    </w:p>
    <w:p w14:paraId="1A846E67" w14:textId="77777777" w:rsidR="007E67AE" w:rsidRDefault="006876F7">
      <w:pPr>
        <w:ind w:left="1096" w:right="689"/>
      </w:pPr>
      <w:r>
        <w:t xml:space="preserve">Орфографический анализ местоимений (в рамках изученного). </w:t>
      </w:r>
    </w:p>
    <w:p w14:paraId="658C185E" w14:textId="77777777" w:rsidR="007E67AE" w:rsidRDefault="006876F7">
      <w:pPr>
        <w:ind w:left="1096" w:right="689"/>
      </w:pPr>
      <w:r>
        <w:t xml:space="preserve">Глагол. </w:t>
      </w:r>
    </w:p>
    <w:p w14:paraId="4A8FBBC5" w14:textId="77777777" w:rsidR="007E67AE" w:rsidRDefault="006876F7">
      <w:pPr>
        <w:ind w:left="1096" w:right="689"/>
      </w:pPr>
      <w:r>
        <w:t xml:space="preserve">Переходные и непереходные глаголы. </w:t>
      </w:r>
    </w:p>
    <w:p w14:paraId="07234472" w14:textId="77777777" w:rsidR="007E67AE" w:rsidRDefault="006876F7">
      <w:pPr>
        <w:ind w:left="1096" w:right="689"/>
      </w:pPr>
      <w:r>
        <w:t xml:space="preserve">Разноспрягаемые глаголы. </w:t>
      </w:r>
    </w:p>
    <w:p w14:paraId="6F056EA7" w14:textId="77777777" w:rsidR="007E67AE" w:rsidRDefault="006876F7">
      <w:pPr>
        <w:ind w:left="1096" w:right="689"/>
      </w:pPr>
      <w:r>
        <w:t xml:space="preserve">Безличные глаголы. Использование личных глаголов в безличном значении. </w:t>
      </w:r>
    </w:p>
    <w:p w14:paraId="3E72E113" w14:textId="77777777" w:rsidR="007E67AE" w:rsidRDefault="006876F7">
      <w:pPr>
        <w:ind w:left="374" w:right="761" w:firstLine="708"/>
      </w:pPr>
      <w: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соотнесенность глагольных форм в тексте. Морфологический анализ глаголов. </w:t>
      </w:r>
    </w:p>
    <w:p w14:paraId="583158AA" w14:textId="77777777" w:rsidR="007E67AE" w:rsidRDefault="006876F7">
      <w:pPr>
        <w:ind w:left="374" w:right="689" w:firstLine="708"/>
      </w:pPr>
      <w:r>
        <w:t xml:space="preserve">Использование ь как показателя грамматической формы в повелительном наклонении глагола. </w:t>
      </w:r>
    </w:p>
    <w:p w14:paraId="78234586" w14:textId="77777777" w:rsidR="007E67AE" w:rsidRDefault="006876F7">
      <w:pPr>
        <w:ind w:left="1096" w:right="689"/>
      </w:pPr>
      <w:r>
        <w:t xml:space="preserve">Орфографический анализ глаголов (в рамках изученного). </w:t>
      </w:r>
    </w:p>
    <w:p w14:paraId="7C2F28BA" w14:textId="77777777" w:rsidR="007E67AE" w:rsidRDefault="006876F7">
      <w:pPr>
        <w:ind w:left="1096" w:right="5514"/>
      </w:pPr>
      <w:r>
        <w:t xml:space="preserve">Содержание обучения в 7 классе. Общие сведения о языке. </w:t>
      </w:r>
    </w:p>
    <w:p w14:paraId="383A5BEF" w14:textId="77777777" w:rsidR="007E67AE" w:rsidRDefault="006876F7">
      <w:pPr>
        <w:ind w:left="374" w:right="689" w:firstLine="708"/>
      </w:pPr>
      <w:r>
        <w:t xml:space="preserve">Русский язык как развивающееся явление. Взаимосвязь языка, культуры и истории народа. </w:t>
      </w:r>
    </w:p>
    <w:p w14:paraId="31E5BD1C" w14:textId="77777777" w:rsidR="007E67AE" w:rsidRDefault="006876F7">
      <w:pPr>
        <w:ind w:left="1096" w:right="689"/>
      </w:pPr>
      <w:r>
        <w:t xml:space="preserve">Язык и речь. </w:t>
      </w:r>
    </w:p>
    <w:p w14:paraId="5594BA7B" w14:textId="77777777" w:rsidR="007E67AE" w:rsidRDefault="006876F7">
      <w:pPr>
        <w:ind w:left="1096" w:right="689"/>
      </w:pPr>
      <w:r>
        <w:t xml:space="preserve">Монолог-описание, монолог-рассуждение, монолог-повествование. </w:t>
      </w:r>
    </w:p>
    <w:p w14:paraId="45C2DC52" w14:textId="77777777" w:rsidR="007E67AE" w:rsidRDefault="006876F7">
      <w:pPr>
        <w:ind w:left="374" w:right="689" w:firstLine="708"/>
      </w:pPr>
      <w:r>
        <w:t xml:space="preserve">Виды диалога: побуждение к действию, обмен мнениями, запрос информации, сообщение информации. </w:t>
      </w:r>
    </w:p>
    <w:p w14:paraId="5F8B153F" w14:textId="77777777" w:rsidR="007E67AE" w:rsidRDefault="006876F7">
      <w:pPr>
        <w:ind w:left="1096" w:right="689"/>
      </w:pPr>
      <w:r>
        <w:t xml:space="preserve">Текст. </w:t>
      </w:r>
    </w:p>
    <w:p w14:paraId="75BAFB75" w14:textId="77777777" w:rsidR="007E67AE" w:rsidRDefault="006876F7">
      <w:pPr>
        <w:ind w:left="1096" w:right="971"/>
      </w:pPr>
      <w:r>
        <w:t xml:space="preserve">Текст как речевое произведение. Основные признаки текста (обобщение). Структура текста. Абзац. </w:t>
      </w:r>
    </w:p>
    <w:p w14:paraId="214DB516" w14:textId="77777777" w:rsidR="007E67AE" w:rsidRDefault="006876F7">
      <w:pPr>
        <w:ind w:left="374" w:right="689" w:firstLine="708"/>
      </w:pPr>
      <w:r>
        <w:t xml:space="preserve">Информационная переработка текста: план текста (простой, сложный; назывной, вопросный, тезисный); главная и второстепенная информация текста. </w:t>
      </w:r>
    </w:p>
    <w:p w14:paraId="3D28D0F4" w14:textId="77777777" w:rsidR="007E67AE" w:rsidRDefault="006876F7">
      <w:pPr>
        <w:ind w:left="1096" w:right="689"/>
      </w:pPr>
      <w:r>
        <w:t xml:space="preserve">Способы и средства связи предложений в тексте (обобщение). </w:t>
      </w:r>
    </w:p>
    <w:p w14:paraId="61E4F0D0" w14:textId="77777777" w:rsidR="007E67AE" w:rsidRDefault="006876F7">
      <w:pPr>
        <w:ind w:left="374" w:right="689" w:firstLine="708"/>
      </w:pPr>
      <w:r>
        <w:t xml:space="preserve">Языковые средства выразительности в тексте: фонетические (звукопись), словообразовательные, лексические (обобщение). </w:t>
      </w:r>
    </w:p>
    <w:p w14:paraId="26F7430A" w14:textId="77777777" w:rsidR="007E67AE" w:rsidRDefault="006876F7">
      <w:pPr>
        <w:ind w:left="1096" w:right="689"/>
      </w:pPr>
      <w:r>
        <w:t xml:space="preserve">Рассуждение как функционально-смысловой тип речи. </w:t>
      </w:r>
    </w:p>
    <w:p w14:paraId="76D3AA8D" w14:textId="77777777" w:rsidR="007E67AE" w:rsidRDefault="006876F7">
      <w:pPr>
        <w:ind w:left="1096" w:right="689"/>
      </w:pPr>
      <w:r>
        <w:t xml:space="preserve">Структурные особенности текста-рассуждения. </w:t>
      </w:r>
    </w:p>
    <w:p w14:paraId="3142CDD9" w14:textId="77777777" w:rsidR="007E67AE" w:rsidRDefault="006876F7">
      <w:pPr>
        <w:ind w:left="374" w:right="761" w:firstLine="708"/>
      </w:pPr>
      <w:r>
        <w:t xml:space="preserve">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14:paraId="6ADFC397" w14:textId="77777777" w:rsidR="007E67AE" w:rsidRDefault="006876F7">
      <w:pPr>
        <w:ind w:left="1096" w:right="689"/>
      </w:pPr>
      <w:r>
        <w:t xml:space="preserve">Функциональные разновидности языка. </w:t>
      </w:r>
    </w:p>
    <w:p w14:paraId="255F55D1" w14:textId="77777777" w:rsidR="007E67AE" w:rsidRDefault="006876F7">
      <w:pPr>
        <w:ind w:left="374" w:right="689" w:firstLine="708"/>
      </w:pPr>
      <w:r>
        <w:lastRenderedPageBreak/>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 </w:t>
      </w:r>
    </w:p>
    <w:p w14:paraId="556C045F" w14:textId="77777777" w:rsidR="007E67AE" w:rsidRDefault="006876F7">
      <w:pPr>
        <w:ind w:left="1096" w:right="689"/>
      </w:pPr>
      <w:r>
        <w:t xml:space="preserve">Публицистический стиль. Сфера употребления, функции, языковые особенности. </w:t>
      </w:r>
    </w:p>
    <w:p w14:paraId="2BF09B5C" w14:textId="77777777" w:rsidR="007E67AE" w:rsidRDefault="006876F7">
      <w:pPr>
        <w:ind w:left="1096" w:right="689"/>
      </w:pPr>
      <w:r>
        <w:t xml:space="preserve">Жанры публицистического стиля (репортаж, заметка, интервью). </w:t>
      </w:r>
    </w:p>
    <w:p w14:paraId="4884F303" w14:textId="77777777" w:rsidR="007E67AE" w:rsidRDefault="006876F7">
      <w:pPr>
        <w:ind w:left="1096" w:right="689"/>
      </w:pPr>
      <w:r>
        <w:t xml:space="preserve">Употребление языковых средств выразительности в текстах публицистического стиля. Официально-деловой стиль. Сфера употребления, функции, языковые особенности. </w:t>
      </w:r>
    </w:p>
    <w:p w14:paraId="2F6B84B8" w14:textId="77777777" w:rsidR="007E67AE" w:rsidRDefault="006876F7">
      <w:pPr>
        <w:ind w:left="382" w:right="689"/>
      </w:pPr>
      <w:r>
        <w:t xml:space="preserve">Инструкция. </w:t>
      </w:r>
    </w:p>
    <w:p w14:paraId="4ACF5D63" w14:textId="77777777" w:rsidR="007E67AE" w:rsidRDefault="006876F7">
      <w:pPr>
        <w:ind w:left="1096" w:right="689"/>
      </w:pPr>
      <w:r>
        <w:t xml:space="preserve">Система языка. </w:t>
      </w:r>
    </w:p>
    <w:p w14:paraId="103E70F1" w14:textId="77777777" w:rsidR="007E67AE" w:rsidRDefault="006876F7">
      <w:pPr>
        <w:ind w:left="1096" w:right="689"/>
      </w:pPr>
      <w:r>
        <w:t xml:space="preserve">Морфология. Культура речи. Орфография. </w:t>
      </w:r>
    </w:p>
    <w:p w14:paraId="467F7616" w14:textId="77777777" w:rsidR="007E67AE" w:rsidRDefault="006876F7">
      <w:pPr>
        <w:ind w:left="1096" w:right="3134"/>
      </w:pPr>
      <w:r>
        <w:t xml:space="preserve">Морфология как раздел науки о языке (обобщение). Причастие. </w:t>
      </w:r>
    </w:p>
    <w:p w14:paraId="22E20E19" w14:textId="77777777" w:rsidR="007E67AE" w:rsidRDefault="006876F7">
      <w:pPr>
        <w:ind w:left="374" w:right="689" w:firstLine="708"/>
      </w:pPr>
      <w:r>
        <w:t xml:space="preserve">Причастие как особая форма глагола. Признаки глагола и имени прилагательного в причастии. Синтаксические функции причастия, роль в речи. </w:t>
      </w:r>
    </w:p>
    <w:p w14:paraId="5543A255" w14:textId="77777777" w:rsidR="007E67AE" w:rsidRDefault="006876F7">
      <w:pPr>
        <w:ind w:left="1096" w:right="689"/>
      </w:pPr>
      <w:r>
        <w:t xml:space="preserve">Причастный оборот. Знаки препинания в предложениях с причастным оборотом. </w:t>
      </w:r>
    </w:p>
    <w:p w14:paraId="1EB77B23" w14:textId="77777777" w:rsidR="007E67AE" w:rsidRDefault="006876F7">
      <w:pPr>
        <w:ind w:left="1096" w:right="689"/>
      </w:pPr>
      <w:r>
        <w:t xml:space="preserve">Действительные и страдательные причастия. </w:t>
      </w:r>
    </w:p>
    <w:p w14:paraId="7FFBA289" w14:textId="77777777" w:rsidR="007E67AE" w:rsidRDefault="006876F7">
      <w:pPr>
        <w:ind w:left="1096" w:right="689"/>
      </w:pPr>
      <w:r>
        <w:t xml:space="preserve">Полные и краткие формы страдательных причастий. </w:t>
      </w:r>
    </w:p>
    <w:p w14:paraId="73976424" w14:textId="77777777" w:rsidR="007E67AE" w:rsidRDefault="006876F7">
      <w:pPr>
        <w:ind w:left="374" w:right="774" w:firstLine="708"/>
      </w:pPr>
      <w:r>
        <w:t xml:space="preserve">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висячий, горящий — горячий). Ударение в некоторых формах причастий. </w:t>
      </w:r>
    </w:p>
    <w:p w14:paraId="11E9BB62" w14:textId="77777777" w:rsidR="007E67AE" w:rsidRDefault="006876F7">
      <w:pPr>
        <w:ind w:left="1096" w:right="689"/>
      </w:pPr>
      <w:r>
        <w:t xml:space="preserve">Морфологический анализ причастий. </w:t>
      </w:r>
    </w:p>
    <w:p w14:paraId="4EC64D48" w14:textId="77777777" w:rsidR="007E67AE" w:rsidRDefault="006876F7">
      <w:pPr>
        <w:ind w:left="374" w:right="689" w:firstLine="708"/>
      </w:pPr>
      <w:r>
        <w:t xml:space="preserve">Правописание гласных в суффиксах причастий. Правописание н и ни в суффиксах причастий и отглагольных имён прилагательных. </w:t>
      </w:r>
    </w:p>
    <w:p w14:paraId="288FA337" w14:textId="77777777" w:rsidR="007E67AE" w:rsidRDefault="006876F7">
      <w:pPr>
        <w:ind w:left="1096" w:right="689"/>
      </w:pPr>
      <w:r>
        <w:t xml:space="preserve">Слитное и раздельное написание не с причастиями. </w:t>
      </w:r>
    </w:p>
    <w:p w14:paraId="29754994" w14:textId="77777777" w:rsidR="007E67AE" w:rsidRDefault="006876F7">
      <w:pPr>
        <w:ind w:left="1096" w:right="689"/>
      </w:pPr>
      <w:r>
        <w:t xml:space="preserve">Орфографический анализ причастий (в рамках изученного). </w:t>
      </w:r>
    </w:p>
    <w:p w14:paraId="13946904" w14:textId="77777777" w:rsidR="007E67AE" w:rsidRDefault="006876F7">
      <w:pPr>
        <w:ind w:left="374" w:right="689" w:firstLine="708"/>
      </w:pPr>
      <w:r>
        <w:t xml:space="preserve">Синтаксический и пунктуационный анализ предложений с причастным оборотом (в рамках изученного). </w:t>
      </w:r>
    </w:p>
    <w:p w14:paraId="3F8D8569" w14:textId="77777777" w:rsidR="007E67AE" w:rsidRDefault="006876F7">
      <w:pPr>
        <w:ind w:left="1096" w:right="689"/>
      </w:pPr>
      <w:r>
        <w:t xml:space="preserve">Деепричастие. </w:t>
      </w:r>
    </w:p>
    <w:p w14:paraId="3343E782" w14:textId="77777777" w:rsidR="007E67AE" w:rsidRDefault="006876F7">
      <w:pPr>
        <w:ind w:left="1096" w:right="689"/>
      </w:pPr>
      <w:r>
        <w:t xml:space="preserve">Деепричастие как особая форма глагола. Признаки глагола и наречия в деепричастии. </w:t>
      </w:r>
    </w:p>
    <w:p w14:paraId="4F154250" w14:textId="77777777" w:rsidR="007E67AE" w:rsidRDefault="006876F7">
      <w:pPr>
        <w:ind w:left="382" w:right="689"/>
      </w:pPr>
      <w:r>
        <w:t xml:space="preserve">Синтаксическая функция деепричастия, роль в речи. </w:t>
      </w:r>
    </w:p>
    <w:p w14:paraId="7D9DD9F7" w14:textId="77777777" w:rsidR="007E67AE" w:rsidRDefault="006876F7">
      <w:pPr>
        <w:ind w:left="1096"/>
      </w:pPr>
      <w:r>
        <w:t xml:space="preserve">Деепричастный оборот. Знаки препинания в предложениях с одиночным деепричастием  </w:t>
      </w:r>
    </w:p>
    <w:p w14:paraId="2BBFCFF1" w14:textId="77777777" w:rsidR="007E67AE" w:rsidRDefault="006876F7">
      <w:pPr>
        <w:ind w:left="382" w:right="14"/>
      </w:pPr>
      <w:r>
        <w:t xml:space="preserve">и деепричастным оборотом. Правильное построение предложений с одиночными деепричастиями и деепричастными оборотами. </w:t>
      </w:r>
    </w:p>
    <w:p w14:paraId="78992A16" w14:textId="77777777" w:rsidR="007E67AE" w:rsidRDefault="006876F7">
      <w:pPr>
        <w:ind w:left="374" w:right="689" w:firstLine="708"/>
      </w:pPr>
      <w:r>
        <w:t xml:space="preserve">Деепричастия совершенного и несовершенного вида. Постановка ударения в деепричастиях. </w:t>
      </w:r>
    </w:p>
    <w:p w14:paraId="26F09085" w14:textId="77777777" w:rsidR="007E67AE" w:rsidRDefault="006876F7">
      <w:pPr>
        <w:ind w:left="1096" w:right="689"/>
      </w:pPr>
      <w:r>
        <w:t xml:space="preserve">Морфологический анализ деепричастий. </w:t>
      </w:r>
    </w:p>
    <w:p w14:paraId="75E501F9" w14:textId="77777777" w:rsidR="007E67AE" w:rsidRDefault="006876F7">
      <w:pPr>
        <w:ind w:left="374" w:right="689" w:firstLine="708"/>
      </w:pPr>
      <w:r>
        <w:t xml:space="preserve">Правописание гласных в суффиксах деепричастий. Слитное и раздельное написание не с деепричастиями. </w:t>
      </w:r>
    </w:p>
    <w:p w14:paraId="6D89AE7B" w14:textId="77777777" w:rsidR="007E67AE" w:rsidRDefault="006876F7">
      <w:pPr>
        <w:ind w:left="1096" w:right="689"/>
      </w:pPr>
      <w:r>
        <w:t xml:space="preserve">Орфографический анализ деепричастий (в рамках изученного). </w:t>
      </w:r>
    </w:p>
    <w:p w14:paraId="55F79CCB" w14:textId="77777777" w:rsidR="007E67AE" w:rsidRDefault="006876F7">
      <w:pPr>
        <w:ind w:left="374" w:right="689" w:firstLine="708"/>
      </w:pPr>
      <w:r>
        <w:t xml:space="preserve">Синтаксический и пунктуационный анализ предложений с деепричастным оборотом (в рамках изученного). </w:t>
      </w:r>
    </w:p>
    <w:p w14:paraId="1746F82E" w14:textId="77777777" w:rsidR="007E67AE" w:rsidRDefault="006876F7">
      <w:pPr>
        <w:ind w:left="1096" w:right="689"/>
      </w:pPr>
      <w:r>
        <w:t xml:space="preserve">Наречие. </w:t>
      </w:r>
    </w:p>
    <w:p w14:paraId="18ABCDC9" w14:textId="77777777" w:rsidR="007E67AE" w:rsidRDefault="006876F7">
      <w:pPr>
        <w:ind w:left="374" w:right="689" w:firstLine="710"/>
      </w:pPr>
      <w:r>
        <w:t xml:space="preserve">Общее грамматическое значение наречий. Синтаксические свойства наречий. Роль в речи. </w:t>
      </w:r>
    </w:p>
    <w:p w14:paraId="12026007" w14:textId="77777777" w:rsidR="007E67AE" w:rsidRDefault="006876F7">
      <w:pPr>
        <w:ind w:left="1096" w:right="129"/>
      </w:pPr>
      <w:r>
        <w:t xml:space="preserve">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 </w:t>
      </w:r>
    </w:p>
    <w:p w14:paraId="002AB561" w14:textId="77777777" w:rsidR="007E67AE" w:rsidRDefault="006876F7">
      <w:pPr>
        <w:ind w:left="1096" w:right="4120"/>
      </w:pPr>
      <w:r>
        <w:t xml:space="preserve">Словообразование </w:t>
      </w:r>
      <w:r>
        <w:tab/>
        <w:t xml:space="preserve">наречий. Морфологический анализ наречий. </w:t>
      </w:r>
    </w:p>
    <w:p w14:paraId="017CECA2" w14:textId="77777777" w:rsidR="007E67AE" w:rsidRDefault="006876F7">
      <w:pPr>
        <w:ind w:left="374" w:right="753" w:firstLine="708"/>
      </w:pPr>
      <w:r>
        <w:lastRenderedPageBreak/>
        <w:t xml:space="preserve">Правописание наречий: слитное, раздельное, дефисное написание; слитное и </w:t>
      </w:r>
      <w:proofErr w:type="gramStart"/>
      <w:r>
        <w:t>раз- дельное</w:t>
      </w:r>
      <w:proofErr w:type="gramEnd"/>
      <w:r>
        <w:t xml:space="preserve"> написание не с наречиями; ни в наречиях на -о (-с); правописание суффиксов -а и -о наречий с приставками из-, до-, с-, в-, на-, за-; употребление ь после шипящих на конце наречий; правописание суффиксов наречий -о и -с после шипящих. </w:t>
      </w:r>
    </w:p>
    <w:p w14:paraId="308EC4A4" w14:textId="77777777" w:rsidR="007E67AE" w:rsidRDefault="006876F7">
      <w:pPr>
        <w:ind w:left="1096" w:right="689"/>
      </w:pPr>
      <w:r>
        <w:t xml:space="preserve">Орфографический анализ наречий (в рамках изученного). </w:t>
      </w:r>
    </w:p>
    <w:p w14:paraId="701A9BDB" w14:textId="77777777" w:rsidR="007E67AE" w:rsidRDefault="006876F7">
      <w:pPr>
        <w:ind w:left="1096" w:right="689"/>
      </w:pPr>
      <w:r>
        <w:t xml:space="preserve">Слова категории состояния. </w:t>
      </w:r>
    </w:p>
    <w:p w14:paraId="47DA22A2" w14:textId="77777777" w:rsidR="007E67AE" w:rsidRDefault="006876F7">
      <w:pPr>
        <w:ind w:left="1096" w:right="689"/>
      </w:pPr>
      <w:r>
        <w:t xml:space="preserve">Вопрос о словах категории состояния в системе частей речи. </w:t>
      </w:r>
    </w:p>
    <w:p w14:paraId="166F8748" w14:textId="77777777" w:rsidR="007E67AE" w:rsidRDefault="006876F7">
      <w:pPr>
        <w:ind w:left="362" w:right="1493" w:firstLine="708"/>
        <w:jc w:val="left"/>
      </w:pPr>
      <w:r>
        <w:t xml:space="preserve">Общее грамматическое значение, морфологические признаки и синтаксическая функция слов категории состояния. Роль слов категории состояния в речи. Служебные части речи. </w:t>
      </w:r>
    </w:p>
    <w:p w14:paraId="4FA5943F" w14:textId="77777777" w:rsidR="007E67AE" w:rsidRDefault="006876F7">
      <w:pPr>
        <w:ind w:left="374" w:right="689" w:firstLine="708"/>
      </w:pPr>
      <w:r>
        <w:t xml:space="preserve">Общая характеристика служебных частей речи. Отличие самостоятельных частей речи от служебных. </w:t>
      </w:r>
    </w:p>
    <w:p w14:paraId="1E350C7B" w14:textId="77777777" w:rsidR="007E67AE" w:rsidRDefault="006876F7">
      <w:pPr>
        <w:ind w:left="1096" w:right="689"/>
      </w:pPr>
      <w:r>
        <w:t xml:space="preserve">Предлог. </w:t>
      </w:r>
    </w:p>
    <w:p w14:paraId="742C8B1E" w14:textId="77777777" w:rsidR="007E67AE" w:rsidRDefault="006876F7">
      <w:pPr>
        <w:ind w:left="1096" w:right="689"/>
      </w:pPr>
      <w:r>
        <w:t xml:space="preserve">Предлог как служебная часть речи. Грамматические функции предлогов. </w:t>
      </w:r>
    </w:p>
    <w:p w14:paraId="6BE20631" w14:textId="77777777" w:rsidR="007E67AE" w:rsidRDefault="006876F7">
      <w:pPr>
        <w:ind w:left="374" w:right="689" w:firstLine="708"/>
      </w:pPr>
      <w:r>
        <w:t xml:space="preserve">Разряды предлогов по происхождению: предлоги производные и непроизводные. </w:t>
      </w:r>
      <w:proofErr w:type="gramStart"/>
      <w:r>
        <w:t>Раз- ряды</w:t>
      </w:r>
      <w:proofErr w:type="gramEnd"/>
      <w:r>
        <w:t xml:space="preserve"> предлогов по строению: предлоги простые и составные. </w:t>
      </w:r>
    </w:p>
    <w:p w14:paraId="59146F39" w14:textId="77777777" w:rsidR="007E67AE" w:rsidRDefault="006876F7">
      <w:pPr>
        <w:ind w:left="1096" w:right="689"/>
      </w:pPr>
      <w:r>
        <w:t xml:space="preserve">Морфологический анализ предлогов. </w:t>
      </w:r>
    </w:p>
    <w:p w14:paraId="7FFBCD6C" w14:textId="77777777" w:rsidR="007E67AE" w:rsidRDefault="006876F7">
      <w:pPr>
        <w:ind w:left="362" w:right="685" w:firstLine="708"/>
        <w:jc w:val="left"/>
      </w:pPr>
      <w:r>
        <w:t xml:space="preserve">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 </w:t>
      </w:r>
    </w:p>
    <w:p w14:paraId="7A04A1C4" w14:textId="77777777" w:rsidR="007E67AE" w:rsidRDefault="006876F7">
      <w:pPr>
        <w:ind w:left="1096" w:right="4961"/>
      </w:pPr>
      <w:r>
        <w:t xml:space="preserve">Правописание производных предлогов. Союз. </w:t>
      </w:r>
    </w:p>
    <w:p w14:paraId="1EBECE06" w14:textId="77777777" w:rsidR="007E67AE" w:rsidRDefault="006876F7">
      <w:pPr>
        <w:ind w:left="374" w:right="689" w:firstLine="708"/>
      </w:pPr>
      <w:r>
        <w:t xml:space="preserve">Союз как служебная часть речи. Союз как средство связи однородных членов предложения и частей сложного предложения. </w:t>
      </w:r>
    </w:p>
    <w:p w14:paraId="18F26C5C" w14:textId="77777777" w:rsidR="007E67AE" w:rsidRDefault="006876F7">
      <w:pPr>
        <w:ind w:left="374" w:right="758" w:firstLine="708"/>
      </w:pPr>
      <w:r>
        <w:t xml:space="preserve">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w:t>
      </w:r>
    </w:p>
    <w:p w14:paraId="2733D765" w14:textId="77777777" w:rsidR="007E67AE" w:rsidRDefault="006876F7">
      <w:pPr>
        <w:ind w:left="1096" w:right="4660"/>
      </w:pPr>
      <w:r>
        <w:t xml:space="preserve">Морфологический анализ союзов. Правописание союзов. </w:t>
      </w:r>
    </w:p>
    <w:p w14:paraId="0ADB0C98" w14:textId="77777777" w:rsidR="007E67AE" w:rsidRDefault="006876F7">
      <w:pPr>
        <w:ind w:left="374" w:right="767" w:firstLine="708"/>
      </w:pPr>
      <w:r>
        <w:t xml:space="preserve">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 </w:t>
      </w:r>
    </w:p>
    <w:p w14:paraId="107EE0F7" w14:textId="77777777" w:rsidR="007E67AE" w:rsidRDefault="006876F7">
      <w:pPr>
        <w:ind w:left="1096" w:right="689"/>
      </w:pPr>
      <w:r>
        <w:t xml:space="preserve">Частица. </w:t>
      </w:r>
    </w:p>
    <w:p w14:paraId="6E890A9E" w14:textId="77777777" w:rsidR="007E67AE" w:rsidRDefault="006876F7">
      <w:pPr>
        <w:ind w:left="1096" w:right="689"/>
      </w:pPr>
      <w:r>
        <w:t xml:space="preserve">Частица как служебная часть речи. Роль частиц в передаче различных опенков  </w:t>
      </w:r>
    </w:p>
    <w:p w14:paraId="1A6933A8" w14:textId="77777777" w:rsidR="007E67AE" w:rsidRDefault="006876F7">
      <w:pPr>
        <w:ind w:left="382" w:right="763"/>
      </w:pPr>
      <w:r>
        <w:t xml:space="preserve">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14:paraId="50EF6901" w14:textId="77777777" w:rsidR="007E67AE" w:rsidRDefault="006876F7">
      <w:pPr>
        <w:ind w:left="374" w:right="689" w:firstLine="708"/>
      </w:pPr>
      <w:r>
        <w:t xml:space="preserve">Разряды частиц по значению и употреблению: формообразующие, отрицательные, модальные. </w:t>
      </w:r>
    </w:p>
    <w:p w14:paraId="0B9C3551" w14:textId="77777777" w:rsidR="007E67AE" w:rsidRDefault="006876F7">
      <w:pPr>
        <w:ind w:left="1096" w:right="689"/>
      </w:pPr>
      <w:r>
        <w:t xml:space="preserve">Морфологический анализ частиц. </w:t>
      </w:r>
    </w:p>
    <w:p w14:paraId="02B611C3" w14:textId="77777777" w:rsidR="007E67AE" w:rsidRDefault="006876F7">
      <w:pPr>
        <w:ind w:left="374" w:right="752" w:firstLine="708"/>
      </w:pPr>
      <w: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w:t>
      </w:r>
      <w:proofErr w:type="gramStart"/>
      <w:r>
        <w:t>с</w:t>
      </w:r>
      <w:proofErr w:type="gramEnd"/>
      <w:r>
        <w:t xml:space="preserve"> другими словами. Дефисное написание частиц -то, -таки, -ка. </w:t>
      </w:r>
    </w:p>
    <w:p w14:paraId="1DD41532" w14:textId="77777777" w:rsidR="007E67AE" w:rsidRDefault="006876F7">
      <w:pPr>
        <w:ind w:left="1096" w:right="689"/>
      </w:pPr>
      <w:r>
        <w:t xml:space="preserve">Междометия и звукоподражательные слова. </w:t>
      </w:r>
    </w:p>
    <w:p w14:paraId="6C3DF136" w14:textId="77777777" w:rsidR="007E67AE" w:rsidRDefault="006876F7">
      <w:pPr>
        <w:ind w:left="1096" w:right="689"/>
      </w:pPr>
      <w:r>
        <w:t xml:space="preserve">Междометия как особая группа слов. </w:t>
      </w:r>
    </w:p>
    <w:p w14:paraId="1F5B917E" w14:textId="77777777" w:rsidR="007E67AE" w:rsidRDefault="006876F7">
      <w:pPr>
        <w:ind w:left="374" w:right="689" w:firstLine="708"/>
      </w:pPr>
      <w:r>
        <w:t xml:space="preserve">Разряды междометий по значению (выражающие чувства, побуждающие к действию, этикетные междометия); междометия производные и непроизводные. </w:t>
      </w:r>
    </w:p>
    <w:p w14:paraId="16E93F68" w14:textId="77777777" w:rsidR="007E67AE" w:rsidRDefault="006876F7">
      <w:pPr>
        <w:ind w:left="1096" w:right="689"/>
      </w:pPr>
      <w:r>
        <w:t xml:space="preserve">Морфологический анализ междометий. </w:t>
      </w:r>
    </w:p>
    <w:p w14:paraId="0D3227D7" w14:textId="77777777" w:rsidR="007E67AE" w:rsidRDefault="006876F7">
      <w:pPr>
        <w:ind w:left="1096" w:right="689"/>
      </w:pPr>
      <w:r>
        <w:lastRenderedPageBreak/>
        <w:t xml:space="preserve">Звукоподражательные слова. </w:t>
      </w:r>
    </w:p>
    <w:p w14:paraId="582F1947" w14:textId="77777777" w:rsidR="007E67AE" w:rsidRDefault="006876F7">
      <w:pPr>
        <w:ind w:left="362" w:right="685" w:firstLine="708"/>
        <w:jc w:val="left"/>
      </w:pPr>
      <w:r>
        <w:t xml:space="preserve">Использование </w:t>
      </w:r>
      <w:r>
        <w:tab/>
        <w:t xml:space="preserve">междометий </w:t>
      </w:r>
      <w:r>
        <w:tab/>
        <w:t xml:space="preserve">и </w:t>
      </w:r>
      <w:r>
        <w:tab/>
        <w:t xml:space="preserve">звукоподражательных </w:t>
      </w:r>
      <w:r>
        <w:tab/>
        <w:t xml:space="preserve">слов </w:t>
      </w:r>
      <w:r>
        <w:tab/>
        <w:t xml:space="preserve">в </w:t>
      </w:r>
      <w:r>
        <w:tab/>
        <w:t xml:space="preserve">разговорной </w:t>
      </w:r>
      <w:r>
        <w:tab/>
        <w:t xml:space="preserve">и художественной речи как средства создания экспрессии. Интонационное и пунктуационное выделение междометий и звукоподражательных слов в предложении. </w:t>
      </w:r>
    </w:p>
    <w:p w14:paraId="21E99F26" w14:textId="77777777" w:rsidR="007E67AE" w:rsidRDefault="006876F7">
      <w:pPr>
        <w:ind w:left="374" w:right="689" w:firstLine="708"/>
      </w:pPr>
      <w:r>
        <w:t xml:space="preserve">Омонимия слов разных частей речи. Грамматическая омонимия. Использование грамматических омонимов в речи. </w:t>
      </w:r>
    </w:p>
    <w:p w14:paraId="1A8B2CEE" w14:textId="77777777" w:rsidR="007E67AE" w:rsidRDefault="006876F7">
      <w:pPr>
        <w:ind w:left="1096" w:right="689"/>
      </w:pPr>
      <w:r>
        <w:t xml:space="preserve">Содержание обучения в 8 классе. </w:t>
      </w:r>
    </w:p>
    <w:p w14:paraId="68475BCF" w14:textId="77777777" w:rsidR="007E67AE" w:rsidRDefault="006876F7">
      <w:pPr>
        <w:ind w:left="1096" w:right="689"/>
      </w:pPr>
      <w:r>
        <w:t xml:space="preserve">Общие сведения о языке. </w:t>
      </w:r>
    </w:p>
    <w:p w14:paraId="1499FAA1" w14:textId="77777777" w:rsidR="007E67AE" w:rsidRDefault="006876F7">
      <w:pPr>
        <w:ind w:left="1096" w:right="3957"/>
      </w:pPr>
      <w:r>
        <w:t xml:space="preserve">Русский язык в кругу других славянских языков. Языки речь. </w:t>
      </w:r>
    </w:p>
    <w:p w14:paraId="7230B193" w14:textId="77777777" w:rsidR="007E67AE" w:rsidRDefault="006876F7">
      <w:pPr>
        <w:ind w:left="374" w:right="689" w:firstLine="708"/>
      </w:pPr>
      <w:r>
        <w:t xml:space="preserve">Монолог-описание, монолог-рассуждение, монолог-повествование; выступление с научным сообщением. </w:t>
      </w:r>
    </w:p>
    <w:p w14:paraId="5119525B" w14:textId="77777777" w:rsidR="007E67AE" w:rsidRDefault="006876F7">
      <w:pPr>
        <w:ind w:left="1096" w:right="689"/>
      </w:pPr>
      <w:r>
        <w:t xml:space="preserve">Диалог. </w:t>
      </w:r>
    </w:p>
    <w:p w14:paraId="537953EF" w14:textId="77777777" w:rsidR="007E67AE" w:rsidRDefault="006876F7">
      <w:pPr>
        <w:ind w:left="1096" w:right="689"/>
      </w:pPr>
      <w:r>
        <w:t xml:space="preserve">Текст. </w:t>
      </w:r>
    </w:p>
    <w:p w14:paraId="7095E0B9" w14:textId="77777777" w:rsidR="007E67AE" w:rsidRDefault="006876F7">
      <w:pPr>
        <w:ind w:left="1096" w:right="689"/>
      </w:pPr>
      <w:r>
        <w:t xml:space="preserve">Текст и его основные признаки. </w:t>
      </w:r>
    </w:p>
    <w:p w14:paraId="40DAFE6F" w14:textId="77777777" w:rsidR="007E67AE" w:rsidRDefault="006876F7">
      <w:pPr>
        <w:ind w:left="374" w:right="689" w:firstLine="708"/>
      </w:pPr>
      <w:r>
        <w:t xml:space="preserve">Особенности функционально-смысловых типов речи (повествование, описание, рассуждение). </w:t>
      </w:r>
    </w:p>
    <w:p w14:paraId="2C5FD173" w14:textId="77777777" w:rsidR="007E67AE" w:rsidRDefault="006876F7">
      <w:pPr>
        <w:ind w:left="374" w:right="689" w:firstLine="708"/>
      </w:pPr>
      <w:r>
        <w:t xml:space="preserve">Информационная переработка текста: извлечение информации из различных источников; использование лингвистических словарей; тезисы, конспект. </w:t>
      </w:r>
    </w:p>
    <w:p w14:paraId="72F2FC8B" w14:textId="77777777" w:rsidR="007E67AE" w:rsidRDefault="006876F7">
      <w:pPr>
        <w:ind w:left="1096" w:right="689"/>
      </w:pPr>
      <w:r>
        <w:t xml:space="preserve">Функциональные разновидности языка. </w:t>
      </w:r>
    </w:p>
    <w:p w14:paraId="6ECF638B" w14:textId="77777777" w:rsidR="007E67AE" w:rsidRDefault="006876F7">
      <w:pPr>
        <w:ind w:left="1096" w:right="1072"/>
      </w:pPr>
      <w:r>
        <w:t xml:space="preserve">Официально-деловой стиль. Сфера употребления, функции, языковые особенности. Жанры официально-делового стиля (заявление, объяснительная записка, автобиография, характеристика). </w:t>
      </w:r>
    </w:p>
    <w:p w14:paraId="252ABFDD" w14:textId="77777777" w:rsidR="007E67AE" w:rsidRDefault="006876F7">
      <w:pPr>
        <w:ind w:left="1096" w:right="689"/>
      </w:pPr>
      <w:r>
        <w:t xml:space="preserve">Научный стиль. Сфера употребления, функции, языковые особенности. </w:t>
      </w:r>
    </w:p>
    <w:p w14:paraId="740F3834" w14:textId="77777777" w:rsidR="007E67AE" w:rsidRDefault="006876F7">
      <w:pPr>
        <w:ind w:left="374" w:right="689" w:firstLine="708"/>
      </w:pPr>
      <w:r>
        <w:t xml:space="preserve">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 </w:t>
      </w:r>
    </w:p>
    <w:p w14:paraId="06EC2891" w14:textId="77777777" w:rsidR="007E67AE" w:rsidRDefault="006876F7">
      <w:pPr>
        <w:ind w:left="1096" w:right="689"/>
      </w:pPr>
      <w:r>
        <w:t xml:space="preserve">Система языка. </w:t>
      </w:r>
    </w:p>
    <w:p w14:paraId="2CDCF7F4" w14:textId="77777777" w:rsidR="007E67AE" w:rsidRDefault="006876F7">
      <w:pPr>
        <w:ind w:left="1096" w:right="689"/>
      </w:pPr>
      <w:r>
        <w:t xml:space="preserve">Синтаксис. Культура речи. Пунктуация. </w:t>
      </w:r>
    </w:p>
    <w:p w14:paraId="342104BD" w14:textId="77777777" w:rsidR="007E67AE" w:rsidRDefault="006876F7">
      <w:pPr>
        <w:ind w:left="1096" w:right="689"/>
      </w:pPr>
      <w:r>
        <w:t xml:space="preserve">Синтаксис как раздел лингвистики. </w:t>
      </w:r>
    </w:p>
    <w:p w14:paraId="71BF89DE" w14:textId="77777777" w:rsidR="007E67AE" w:rsidRDefault="006876F7">
      <w:pPr>
        <w:ind w:left="1096" w:right="689"/>
      </w:pPr>
      <w:r>
        <w:t xml:space="preserve">Словосочетание и предложение как единицы синтаксиса. </w:t>
      </w:r>
    </w:p>
    <w:p w14:paraId="5C19073A" w14:textId="77777777" w:rsidR="007E67AE" w:rsidRDefault="006876F7">
      <w:pPr>
        <w:ind w:left="1096" w:right="689"/>
      </w:pPr>
      <w:r>
        <w:t xml:space="preserve">Пунктуация. Функции знаков препинания. </w:t>
      </w:r>
    </w:p>
    <w:p w14:paraId="47372665" w14:textId="77777777" w:rsidR="007E67AE" w:rsidRDefault="006876F7">
      <w:pPr>
        <w:ind w:left="1096" w:right="689"/>
      </w:pPr>
      <w:r>
        <w:t xml:space="preserve">Словосочетание. </w:t>
      </w:r>
    </w:p>
    <w:p w14:paraId="29C8C0DE" w14:textId="77777777" w:rsidR="007E67AE" w:rsidRDefault="006876F7">
      <w:pPr>
        <w:ind w:left="1096" w:right="689"/>
      </w:pPr>
      <w:r>
        <w:t xml:space="preserve">Основные признаки словосочетания. </w:t>
      </w:r>
    </w:p>
    <w:p w14:paraId="159BC5C4" w14:textId="77777777" w:rsidR="007E67AE" w:rsidRDefault="006876F7">
      <w:pPr>
        <w:ind w:left="374" w:right="689" w:firstLine="708"/>
      </w:pPr>
      <w:r>
        <w:t xml:space="preserve">Виды словосочетаний по морфологическим свойствам главного слова: глагольные, именные, наречные. </w:t>
      </w:r>
    </w:p>
    <w:p w14:paraId="13FE9DC3" w14:textId="77777777" w:rsidR="007E67AE" w:rsidRDefault="006876F7">
      <w:pPr>
        <w:ind w:left="374" w:right="689" w:firstLine="708"/>
      </w:pPr>
      <w:r>
        <w:t xml:space="preserve">Типы подчинительной связи слов в словосочетании: согласование, управление, примыкание. </w:t>
      </w:r>
    </w:p>
    <w:p w14:paraId="29F7061A" w14:textId="77777777" w:rsidR="007E67AE" w:rsidRDefault="006876F7">
      <w:pPr>
        <w:ind w:left="1096" w:right="689"/>
      </w:pPr>
      <w:r>
        <w:t xml:space="preserve">Синтаксический анализ словосочетаний. </w:t>
      </w:r>
    </w:p>
    <w:p w14:paraId="04B1D922" w14:textId="77777777" w:rsidR="007E67AE" w:rsidRDefault="006876F7">
      <w:pPr>
        <w:ind w:left="1096" w:right="689"/>
      </w:pPr>
      <w:r>
        <w:t xml:space="preserve">Грамматическая синонимия словосочетаний. Нормы построения словосочетаний. Предложение. </w:t>
      </w:r>
    </w:p>
    <w:p w14:paraId="35E39DFB" w14:textId="77777777" w:rsidR="007E67AE" w:rsidRDefault="006876F7">
      <w:pPr>
        <w:ind w:left="374" w:right="689" w:firstLine="708"/>
      </w:pPr>
      <w:r>
        <w:t xml:space="preserve">Предложение. Основные признаки предложения: смысловая и интонационная законченность, грамматическая оформленность. </w:t>
      </w:r>
    </w:p>
    <w:p w14:paraId="78307B99" w14:textId="77777777" w:rsidR="007E67AE" w:rsidRDefault="006876F7">
      <w:pPr>
        <w:ind w:left="374" w:right="760" w:firstLine="708"/>
      </w:pPr>
      <w: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14:paraId="77029F7B" w14:textId="77777777" w:rsidR="007E67AE" w:rsidRDefault="006876F7">
      <w:pPr>
        <w:ind w:left="1096" w:right="306"/>
      </w:pPr>
      <w:r>
        <w:t xml:space="preserve">Употребление языковых форм выражения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 </w:t>
      </w:r>
    </w:p>
    <w:p w14:paraId="3AAD181C" w14:textId="77777777" w:rsidR="007E67AE" w:rsidRDefault="006876F7">
      <w:pPr>
        <w:ind w:left="1096" w:right="689"/>
      </w:pPr>
      <w:r>
        <w:lastRenderedPageBreak/>
        <w:t xml:space="preserve">Виды предложений по количеству грамматических основ (простые, сложные). </w:t>
      </w:r>
    </w:p>
    <w:p w14:paraId="1D82CFB4" w14:textId="77777777" w:rsidR="007E67AE" w:rsidRDefault="006876F7">
      <w:pPr>
        <w:ind w:left="1096" w:right="331"/>
      </w:pPr>
      <w:r>
        <w:t xml:space="preserve">Виды простых предложений по наличию главных членов (двусоставные, односоставные). Виды предложений по наличию второстепенных членов (распространённые, нераспространённые). </w:t>
      </w:r>
    </w:p>
    <w:p w14:paraId="3E66E496" w14:textId="77777777" w:rsidR="007E67AE" w:rsidRDefault="006876F7">
      <w:pPr>
        <w:ind w:left="1096" w:right="689"/>
      </w:pPr>
      <w:r>
        <w:t xml:space="preserve">Предложения полные и неполные. </w:t>
      </w:r>
    </w:p>
    <w:p w14:paraId="0C5C312D" w14:textId="77777777" w:rsidR="007E67AE" w:rsidRDefault="006876F7">
      <w:pPr>
        <w:ind w:left="374" w:right="689" w:firstLine="708"/>
      </w:pPr>
      <w:r>
        <w:t xml:space="preserve">Употребление неполных предложений в диалоги ческой речи, соблюдение в устной речи интонации неполного предложения. </w:t>
      </w:r>
    </w:p>
    <w:p w14:paraId="47D7474A" w14:textId="77777777" w:rsidR="007E67AE" w:rsidRDefault="006876F7">
      <w:pPr>
        <w:ind w:left="374" w:right="689" w:firstLine="708"/>
      </w:pPr>
      <w:r>
        <w:t xml:space="preserve">Грамматические, интонационные и пунктуационные особенности предложений со словами да, нет. </w:t>
      </w:r>
    </w:p>
    <w:p w14:paraId="28D6C7B6" w14:textId="77777777" w:rsidR="007E67AE" w:rsidRDefault="006876F7">
      <w:pPr>
        <w:ind w:left="1096" w:right="689"/>
      </w:pPr>
      <w:r>
        <w:t xml:space="preserve">Нормы построения простого предложения, использования инверсии. </w:t>
      </w:r>
    </w:p>
    <w:p w14:paraId="52B86530" w14:textId="77777777" w:rsidR="007E67AE" w:rsidRDefault="006876F7">
      <w:pPr>
        <w:ind w:left="1096" w:right="689"/>
      </w:pPr>
      <w:r>
        <w:t xml:space="preserve">Двусоставное предложение. </w:t>
      </w:r>
    </w:p>
    <w:p w14:paraId="070EB4A3" w14:textId="77777777" w:rsidR="007E67AE" w:rsidRDefault="006876F7">
      <w:pPr>
        <w:ind w:left="1096" w:right="689"/>
      </w:pPr>
      <w:r>
        <w:t xml:space="preserve">Главные члены предложения. </w:t>
      </w:r>
    </w:p>
    <w:p w14:paraId="5A348EA8" w14:textId="77777777" w:rsidR="007E67AE" w:rsidRDefault="006876F7">
      <w:pPr>
        <w:ind w:left="1096" w:right="689"/>
      </w:pPr>
      <w:r>
        <w:t xml:space="preserve">Подлежащее и сказуемое как главные члены предложения. </w:t>
      </w:r>
    </w:p>
    <w:p w14:paraId="2D519AC6" w14:textId="77777777" w:rsidR="007E67AE" w:rsidRDefault="006876F7">
      <w:pPr>
        <w:ind w:left="1096" w:right="689"/>
      </w:pPr>
      <w:r>
        <w:t xml:space="preserve">Способы выражения подлежащего. </w:t>
      </w:r>
    </w:p>
    <w:p w14:paraId="2EAB6C4E" w14:textId="77777777" w:rsidR="007E67AE" w:rsidRDefault="006876F7">
      <w:pPr>
        <w:ind w:left="374" w:right="689" w:firstLine="708"/>
      </w:pPr>
      <w:r>
        <w:t xml:space="preserve">Виды сказуемого (простое глагольное, составное глагольное, составное именное) и способы его выражения. </w:t>
      </w:r>
    </w:p>
    <w:p w14:paraId="0166C607" w14:textId="77777777" w:rsidR="007E67AE" w:rsidRDefault="006876F7">
      <w:pPr>
        <w:ind w:left="1096" w:right="689"/>
      </w:pPr>
      <w:r>
        <w:t xml:space="preserve">Тире между подлежащим и сказуемым. </w:t>
      </w:r>
    </w:p>
    <w:p w14:paraId="5EC7BE47" w14:textId="77777777" w:rsidR="007E67AE" w:rsidRDefault="006876F7">
      <w:pPr>
        <w:ind w:left="374" w:right="760" w:firstLine="708"/>
      </w:pPr>
      <w: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 </w:t>
      </w:r>
    </w:p>
    <w:p w14:paraId="2FDB8B6D" w14:textId="77777777" w:rsidR="007E67AE" w:rsidRDefault="006876F7">
      <w:pPr>
        <w:tabs>
          <w:tab w:val="center" w:pos="1939"/>
          <w:tab w:val="center" w:pos="3648"/>
          <w:tab w:val="center" w:pos="5214"/>
        </w:tabs>
        <w:ind w:left="0" w:firstLine="0"/>
        <w:jc w:val="left"/>
      </w:pPr>
      <w:r>
        <w:rPr>
          <w:rFonts w:ascii="Calibri" w:eastAsia="Calibri" w:hAnsi="Calibri" w:cs="Calibri"/>
          <w:sz w:val="22"/>
        </w:rPr>
        <w:tab/>
      </w:r>
      <w:r>
        <w:t xml:space="preserve">Второстепенные </w:t>
      </w:r>
      <w:r>
        <w:tab/>
        <w:t xml:space="preserve">члены </w:t>
      </w:r>
      <w:r>
        <w:tab/>
        <w:t xml:space="preserve">предложения. </w:t>
      </w:r>
    </w:p>
    <w:p w14:paraId="1480AD8A" w14:textId="77777777" w:rsidR="007E67AE" w:rsidRDefault="006876F7">
      <w:pPr>
        <w:ind w:left="1096" w:right="689"/>
      </w:pPr>
      <w:r>
        <w:t xml:space="preserve">Второстепенные члены предложения, их виды. </w:t>
      </w:r>
    </w:p>
    <w:p w14:paraId="278E51EA" w14:textId="77777777" w:rsidR="007E67AE" w:rsidRDefault="006876F7">
      <w:pPr>
        <w:ind w:left="374" w:right="689" w:firstLine="708"/>
      </w:pPr>
      <w:r>
        <w:t xml:space="preserve">Определение как второстепенный член предложения. Определения согласованные и несогласованные. </w:t>
      </w:r>
    </w:p>
    <w:p w14:paraId="19E93C20" w14:textId="77777777" w:rsidR="007E67AE" w:rsidRDefault="006876F7">
      <w:pPr>
        <w:ind w:left="374" w:right="689" w:firstLine="708"/>
      </w:pPr>
      <w:r>
        <w:t xml:space="preserve">Приложение как особый вид определения. Дополнение как второстепенный член предложения. Дополнения прямые и косвенные. </w:t>
      </w:r>
    </w:p>
    <w:p w14:paraId="23B4615B" w14:textId="77777777" w:rsidR="007E67AE" w:rsidRDefault="006876F7">
      <w:pPr>
        <w:ind w:left="374" w:right="792" w:firstLine="708"/>
      </w:pPr>
      <w: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Г 1.9.5.5. Односоставные предложения. </w:t>
      </w:r>
    </w:p>
    <w:p w14:paraId="5A07AFB5" w14:textId="77777777" w:rsidR="007E67AE" w:rsidRDefault="006876F7">
      <w:pPr>
        <w:ind w:left="1096" w:right="689"/>
      </w:pPr>
      <w:r>
        <w:t xml:space="preserve">Односоставные предложения, их грамматические признаки. </w:t>
      </w:r>
    </w:p>
    <w:p w14:paraId="73EC8FD0" w14:textId="77777777" w:rsidR="007E67AE" w:rsidRDefault="006876F7">
      <w:pPr>
        <w:ind w:left="374" w:right="689" w:firstLine="708"/>
      </w:pPr>
      <w:r>
        <w:t xml:space="preserve">Грамматические различия односоставных предложений и двусоставных неполных предложений. </w:t>
      </w:r>
    </w:p>
    <w:p w14:paraId="55560F54" w14:textId="77777777" w:rsidR="007E67AE" w:rsidRDefault="006876F7">
      <w:pPr>
        <w:ind w:left="374" w:right="689" w:firstLine="708"/>
      </w:pPr>
      <w:r>
        <w:t xml:space="preserve">Виды односоставных предложений: назывные, определенно-личные, неопределённо- личные, обобщённо-личные, безличные предложения. </w:t>
      </w:r>
    </w:p>
    <w:p w14:paraId="6196F197" w14:textId="77777777" w:rsidR="007E67AE" w:rsidRDefault="006876F7">
      <w:pPr>
        <w:ind w:left="1096" w:right="689"/>
      </w:pPr>
      <w:r>
        <w:t xml:space="preserve">Синтаксическая синонимия односоставных и двусоставных предложений. </w:t>
      </w:r>
    </w:p>
    <w:p w14:paraId="76BF1328" w14:textId="77777777" w:rsidR="007E67AE" w:rsidRDefault="006876F7">
      <w:pPr>
        <w:ind w:left="1096" w:right="689"/>
      </w:pPr>
      <w:r>
        <w:t xml:space="preserve">Употребление односоставных предложений в речи. </w:t>
      </w:r>
    </w:p>
    <w:p w14:paraId="1B4ED58D" w14:textId="77777777" w:rsidR="007E67AE" w:rsidRDefault="006876F7">
      <w:pPr>
        <w:ind w:left="1096" w:right="689"/>
      </w:pPr>
      <w:r>
        <w:t xml:space="preserve">2. Г 1.9.5.6. Простое осложнённое предложение. </w:t>
      </w:r>
    </w:p>
    <w:p w14:paraId="3A634AFB" w14:textId="77777777" w:rsidR="007E67AE" w:rsidRDefault="006876F7">
      <w:pPr>
        <w:ind w:left="1096" w:right="689"/>
      </w:pPr>
      <w:r>
        <w:t xml:space="preserve">Предложения с однородными членами. </w:t>
      </w:r>
    </w:p>
    <w:p w14:paraId="0E4040F9" w14:textId="77777777" w:rsidR="007E67AE" w:rsidRDefault="006876F7">
      <w:pPr>
        <w:ind w:left="1096" w:right="689"/>
      </w:pPr>
      <w:r>
        <w:t xml:space="preserve">Однородные члены предложения, их признаки, средства связи. </w:t>
      </w:r>
    </w:p>
    <w:p w14:paraId="5209565D" w14:textId="77777777" w:rsidR="007E67AE" w:rsidRDefault="006876F7">
      <w:pPr>
        <w:ind w:left="1096" w:right="689"/>
      </w:pPr>
      <w:r>
        <w:t xml:space="preserve">Союзная и бессоюзная связь однородных членов предложения. </w:t>
      </w:r>
    </w:p>
    <w:p w14:paraId="4B4319AE" w14:textId="77777777" w:rsidR="007E67AE" w:rsidRDefault="006876F7">
      <w:pPr>
        <w:ind w:left="1096" w:right="689"/>
      </w:pPr>
      <w:r>
        <w:t xml:space="preserve">Однородные и неоднородные определения. </w:t>
      </w:r>
    </w:p>
    <w:p w14:paraId="683D17A1" w14:textId="77777777" w:rsidR="007E67AE" w:rsidRDefault="006876F7">
      <w:pPr>
        <w:ind w:left="1096" w:right="689"/>
      </w:pPr>
      <w:r>
        <w:t xml:space="preserve">Предложения с обобщающими словами при однородных членах. </w:t>
      </w:r>
    </w:p>
    <w:p w14:paraId="0AC05927" w14:textId="77777777" w:rsidR="007E67AE" w:rsidRDefault="006876F7">
      <w:pPr>
        <w:ind w:left="374" w:right="689" w:firstLine="708"/>
      </w:pPr>
      <w:r>
        <w:t xml:space="preserve">Нормы построения предложений с однородными членами, связанными двойными союзами не только... но и, как ...так и. </w:t>
      </w:r>
    </w:p>
    <w:p w14:paraId="1028E298" w14:textId="77777777" w:rsidR="007E67AE" w:rsidRDefault="006876F7">
      <w:pPr>
        <w:ind w:left="374" w:right="755" w:firstLine="708"/>
      </w:pPr>
      <w:r>
        <w:t>Правила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ни...ни, то... то). </w:t>
      </w:r>
    </w:p>
    <w:p w14:paraId="0B89A841" w14:textId="77777777" w:rsidR="007E67AE" w:rsidRDefault="006876F7">
      <w:pPr>
        <w:ind w:left="374" w:right="689" w:firstLine="708"/>
      </w:pPr>
      <w:r>
        <w:lastRenderedPageBreak/>
        <w:t xml:space="preserve">Правила постановки знаков препинания в предложениях с обобщающими словами при однородных членах. </w:t>
      </w:r>
    </w:p>
    <w:p w14:paraId="3B088095" w14:textId="77777777" w:rsidR="007E67AE" w:rsidRDefault="006876F7">
      <w:pPr>
        <w:ind w:left="1096"/>
      </w:pPr>
      <w:r>
        <w:t xml:space="preserve">Правила постановки знаков препинания в простом и сложном предложениях с союзом и. </w:t>
      </w:r>
    </w:p>
    <w:p w14:paraId="5039AC18" w14:textId="77777777" w:rsidR="007E67AE" w:rsidRDefault="006876F7">
      <w:pPr>
        <w:ind w:left="1096" w:right="689"/>
      </w:pPr>
      <w:r>
        <w:t xml:space="preserve">Предложения с обособленными членами. </w:t>
      </w:r>
    </w:p>
    <w:p w14:paraId="4F8BF800" w14:textId="77777777" w:rsidR="007E67AE" w:rsidRDefault="006876F7">
      <w:pPr>
        <w:ind w:left="374" w:right="689" w:firstLine="710"/>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 </w:t>
      </w:r>
    </w:p>
    <w:p w14:paraId="47B5E553" w14:textId="77777777" w:rsidR="007E67AE" w:rsidRDefault="006876F7">
      <w:pPr>
        <w:ind w:left="362" w:right="760" w:firstLine="708"/>
        <w:jc w:val="left"/>
      </w:pPr>
      <w:r>
        <w:t xml:space="preserve">Уточняющие члены предложения, пояснительные и присоединительные конструкции. 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w:t>
      </w:r>
      <w:r>
        <w:tab/>
        <w:t xml:space="preserve">дополнений, </w:t>
      </w:r>
      <w:r>
        <w:tab/>
        <w:t xml:space="preserve">обстоятельств, </w:t>
      </w:r>
      <w:r>
        <w:tab/>
        <w:t xml:space="preserve">уточняющих </w:t>
      </w:r>
      <w:r>
        <w:tab/>
        <w:t xml:space="preserve">членов, </w:t>
      </w:r>
      <w:r>
        <w:tab/>
        <w:t xml:space="preserve">пояснительных </w:t>
      </w:r>
      <w:r>
        <w:tab/>
        <w:t xml:space="preserve">и </w:t>
      </w:r>
      <w:proofErr w:type="gramStart"/>
      <w:r>
        <w:t>присоедини- тельных</w:t>
      </w:r>
      <w:proofErr w:type="gramEnd"/>
      <w:r>
        <w:t xml:space="preserve"> конструкций. </w:t>
      </w:r>
    </w:p>
    <w:p w14:paraId="282B8C60" w14:textId="77777777" w:rsidR="007E67AE" w:rsidRDefault="006876F7">
      <w:pPr>
        <w:ind w:left="1096" w:right="689"/>
      </w:pPr>
      <w:r>
        <w:t xml:space="preserve">Предложения с обращениями, вводными и вставными конструкциями. </w:t>
      </w:r>
    </w:p>
    <w:p w14:paraId="29B515F2" w14:textId="77777777" w:rsidR="007E67AE" w:rsidRDefault="006876F7">
      <w:pPr>
        <w:ind w:left="374" w:right="689" w:firstLine="708"/>
      </w:pPr>
      <w:r>
        <w:t xml:space="preserve">Обращение. Основные функции обращения. Распространённое и нераспространенное обращение. </w:t>
      </w:r>
    </w:p>
    <w:p w14:paraId="23179AF1" w14:textId="77777777" w:rsidR="007E67AE" w:rsidRDefault="006876F7">
      <w:pPr>
        <w:ind w:left="1096" w:right="689"/>
      </w:pPr>
      <w:r>
        <w:t xml:space="preserve">Вводные конструкции. </w:t>
      </w:r>
    </w:p>
    <w:p w14:paraId="5B9FC19A" w14:textId="77777777" w:rsidR="007E67AE" w:rsidRDefault="006876F7">
      <w:pPr>
        <w:ind w:left="374" w:right="767" w:firstLine="708"/>
      </w:pPr>
      <w: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14:paraId="1AD317AD" w14:textId="77777777" w:rsidR="007E67AE" w:rsidRDefault="006876F7">
      <w:pPr>
        <w:ind w:left="1096" w:right="689"/>
      </w:pPr>
      <w:r>
        <w:t xml:space="preserve">Вставные конструкции. </w:t>
      </w:r>
    </w:p>
    <w:p w14:paraId="2F3FFC73" w14:textId="77777777" w:rsidR="007E67AE" w:rsidRDefault="006876F7">
      <w:pPr>
        <w:ind w:left="1096" w:right="689"/>
      </w:pPr>
      <w:r>
        <w:t xml:space="preserve">Омонимия членов предложения и вводных слов, словосочетаний и предложений. </w:t>
      </w:r>
    </w:p>
    <w:p w14:paraId="44C48EE2" w14:textId="77777777" w:rsidR="007E67AE" w:rsidRDefault="006876F7">
      <w:pPr>
        <w:ind w:left="374" w:right="689" w:firstLine="706"/>
      </w:pPr>
      <w:r>
        <w:t xml:space="preserve">Нормы построения предложений с вводными словами и предложениями, вставными конструкциями, обращениями (распространенными и пераспрострапспными), междометиями. </w:t>
      </w:r>
    </w:p>
    <w:p w14:paraId="43AA5C67" w14:textId="77777777" w:rsidR="007E67AE" w:rsidRDefault="006876F7">
      <w:pPr>
        <w:ind w:left="374" w:right="689" w:firstLine="708"/>
      </w:pPr>
      <w:r>
        <w:t xml:space="preserve">Правила постановки знаков препинания в предложениях с вводными и вставными конструкциями, обращениями и междометиями. </w:t>
      </w:r>
    </w:p>
    <w:p w14:paraId="79A7AF42" w14:textId="77777777" w:rsidR="007E67AE" w:rsidRDefault="006876F7">
      <w:pPr>
        <w:ind w:left="1096" w:right="689"/>
      </w:pPr>
      <w:r>
        <w:t xml:space="preserve">Синтаксический и пунктуационный анализ простых предложений. </w:t>
      </w:r>
    </w:p>
    <w:p w14:paraId="30FB80FF" w14:textId="77777777" w:rsidR="007E67AE" w:rsidRDefault="006876F7">
      <w:pPr>
        <w:ind w:left="1096" w:right="689"/>
      </w:pPr>
      <w:r>
        <w:t xml:space="preserve">Содержание обучения в 9 классе. </w:t>
      </w:r>
    </w:p>
    <w:p w14:paraId="3B908097" w14:textId="77777777" w:rsidR="007E67AE" w:rsidRDefault="006876F7">
      <w:pPr>
        <w:ind w:left="1096" w:right="689"/>
      </w:pPr>
      <w:r>
        <w:t xml:space="preserve">Общие сведения о языке. </w:t>
      </w:r>
    </w:p>
    <w:p w14:paraId="31A20569" w14:textId="77777777" w:rsidR="007E67AE" w:rsidRDefault="006876F7">
      <w:pPr>
        <w:ind w:left="1096" w:right="689"/>
      </w:pPr>
      <w:r>
        <w:t xml:space="preserve">Роль русского языка в Российской Федерации. Русский язык в современном мире. </w:t>
      </w:r>
    </w:p>
    <w:p w14:paraId="2FB65DD8" w14:textId="77777777" w:rsidR="007E67AE" w:rsidRDefault="006876F7">
      <w:pPr>
        <w:ind w:left="1096" w:right="689"/>
      </w:pPr>
      <w:r>
        <w:t xml:space="preserve">Язык и речь. </w:t>
      </w:r>
    </w:p>
    <w:p w14:paraId="023AF300" w14:textId="77777777" w:rsidR="007E67AE" w:rsidRDefault="006876F7">
      <w:pPr>
        <w:ind w:left="1096" w:right="689"/>
      </w:pPr>
      <w:r>
        <w:t xml:space="preserve">Речь устная и письменная, монологическая и диалогическая, полилог (повторение). </w:t>
      </w:r>
    </w:p>
    <w:p w14:paraId="2A88FE13" w14:textId="77777777" w:rsidR="007E67AE" w:rsidRDefault="006876F7">
      <w:pPr>
        <w:ind w:left="1096" w:right="689"/>
      </w:pPr>
      <w:r>
        <w:t xml:space="preserve">Виды речевой деятельности: говорение, письмо, аудирование, чтение (повторение). </w:t>
      </w:r>
    </w:p>
    <w:p w14:paraId="6487E5C9" w14:textId="77777777" w:rsidR="007E67AE" w:rsidRDefault="006876F7">
      <w:pPr>
        <w:ind w:left="1096" w:right="689"/>
      </w:pPr>
      <w:r>
        <w:t xml:space="preserve">Виды аудирования: выборочное, ознакомительное, детальное. </w:t>
      </w:r>
    </w:p>
    <w:p w14:paraId="4C873A6B" w14:textId="77777777" w:rsidR="007E67AE" w:rsidRDefault="006876F7">
      <w:pPr>
        <w:ind w:left="1096" w:right="689"/>
      </w:pPr>
      <w:r>
        <w:t xml:space="preserve">Виды чтения: изучающее, ознакомительное, просмотровое, поисковое. </w:t>
      </w:r>
    </w:p>
    <w:p w14:paraId="7AD8F202" w14:textId="77777777" w:rsidR="007E67AE" w:rsidRDefault="006876F7">
      <w:pPr>
        <w:ind w:left="374" w:right="751" w:firstLine="708"/>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14:paraId="6FC94071" w14:textId="77777777" w:rsidR="007E67AE" w:rsidRDefault="006876F7">
      <w:pPr>
        <w:ind w:left="1096" w:right="689"/>
      </w:pPr>
      <w:r>
        <w:t xml:space="preserve">Подробное, сжатое, выборочное изложение прочитанного или прослушанного текста. </w:t>
      </w:r>
    </w:p>
    <w:p w14:paraId="16BA29DC" w14:textId="77777777" w:rsidR="007E67AE" w:rsidRDefault="006876F7">
      <w:pPr>
        <w:ind w:left="374" w:right="759" w:firstLine="708"/>
      </w:pPr>
      <w:r>
        <w:t xml:space="preserve">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 </w:t>
      </w:r>
    </w:p>
    <w:p w14:paraId="7EE4ABAB" w14:textId="77777777" w:rsidR="007E67AE" w:rsidRDefault="006876F7">
      <w:pPr>
        <w:ind w:left="374" w:right="689" w:firstLine="710"/>
      </w:pPr>
      <w:r>
        <w:t xml:space="preserve">Приёмы работы с учебной книгой, лингвистическими словарями, справочной </w:t>
      </w:r>
      <w:proofErr w:type="gramStart"/>
      <w:r>
        <w:t>литера- турой</w:t>
      </w:r>
      <w:proofErr w:type="gramEnd"/>
      <w:r>
        <w:t xml:space="preserve">. </w:t>
      </w:r>
    </w:p>
    <w:p w14:paraId="259ABBA7" w14:textId="77777777" w:rsidR="007E67AE" w:rsidRDefault="006876F7">
      <w:pPr>
        <w:ind w:left="1096" w:right="689"/>
      </w:pPr>
      <w:r>
        <w:t xml:space="preserve">Текст. </w:t>
      </w:r>
    </w:p>
    <w:p w14:paraId="3C1DCB50" w14:textId="77777777" w:rsidR="007E67AE" w:rsidRDefault="006876F7">
      <w:pPr>
        <w:ind w:left="362" w:right="685" w:firstLine="708"/>
        <w:jc w:val="left"/>
      </w:pPr>
      <w: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14:paraId="5E0D8724" w14:textId="77777777" w:rsidR="007E67AE" w:rsidRDefault="006876F7">
      <w:pPr>
        <w:ind w:left="374" w:right="689" w:firstLine="708"/>
      </w:pPr>
      <w:r>
        <w:lastRenderedPageBreak/>
        <w:t xml:space="preserve">Особенности употребления языковых средств выразительности в текстах, принадлежащих к различным функционально-смысловым типам речи. </w:t>
      </w:r>
    </w:p>
    <w:p w14:paraId="48064A11" w14:textId="77777777" w:rsidR="007E67AE" w:rsidRDefault="006876F7">
      <w:pPr>
        <w:ind w:left="1096" w:right="689"/>
      </w:pPr>
      <w:r>
        <w:t xml:space="preserve">Информационная переработка текста. </w:t>
      </w:r>
    </w:p>
    <w:p w14:paraId="34544DC9" w14:textId="77777777" w:rsidR="007E67AE" w:rsidRDefault="006876F7">
      <w:pPr>
        <w:ind w:left="1096" w:right="689"/>
      </w:pPr>
      <w:r>
        <w:t xml:space="preserve">Функциональные разновидности языка. </w:t>
      </w:r>
    </w:p>
    <w:p w14:paraId="2138E92B" w14:textId="77777777" w:rsidR="007E67AE" w:rsidRDefault="006876F7">
      <w:pPr>
        <w:ind w:left="374" w:right="755" w:firstLine="708"/>
      </w:pPr>
      <w:r>
        <w:t xml:space="preserve">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 </w:t>
      </w:r>
    </w:p>
    <w:p w14:paraId="1F55E599" w14:textId="77777777" w:rsidR="007E67AE" w:rsidRDefault="006876F7">
      <w:pPr>
        <w:ind w:left="374" w:right="757" w:firstLine="708"/>
      </w:pPr>
      <w: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 </w:t>
      </w:r>
    </w:p>
    <w:p w14:paraId="3D55E34B" w14:textId="77777777" w:rsidR="007E67AE" w:rsidRDefault="006876F7">
      <w:pPr>
        <w:ind w:left="374" w:right="757" w:firstLine="708"/>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14:paraId="22FD7D61" w14:textId="77777777" w:rsidR="007E67AE" w:rsidRDefault="006876F7">
      <w:pPr>
        <w:ind w:left="374" w:right="689" w:firstLine="708"/>
      </w:pPr>
      <w: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другие). </w:t>
      </w:r>
    </w:p>
    <w:p w14:paraId="71BFB080" w14:textId="77777777" w:rsidR="007E67AE" w:rsidRDefault="006876F7">
      <w:pPr>
        <w:ind w:left="1096" w:right="689"/>
      </w:pPr>
      <w:r>
        <w:t xml:space="preserve">Синтаксис. Культура речи. Пунктуация. </w:t>
      </w:r>
    </w:p>
    <w:p w14:paraId="61E31C87" w14:textId="77777777" w:rsidR="007E67AE" w:rsidRDefault="006876F7">
      <w:pPr>
        <w:ind w:left="1096" w:right="689"/>
      </w:pPr>
      <w:r>
        <w:t xml:space="preserve">Сложное предложение. </w:t>
      </w:r>
    </w:p>
    <w:p w14:paraId="60CA54F6" w14:textId="77777777" w:rsidR="007E67AE" w:rsidRDefault="006876F7">
      <w:pPr>
        <w:ind w:left="1096" w:right="689"/>
      </w:pPr>
      <w:r>
        <w:t xml:space="preserve">Понятие о сложном предложении (повторение). </w:t>
      </w:r>
    </w:p>
    <w:p w14:paraId="4D2A4D1D" w14:textId="77777777" w:rsidR="007E67AE" w:rsidRDefault="006876F7">
      <w:pPr>
        <w:ind w:left="1096" w:right="689"/>
      </w:pPr>
      <w:r>
        <w:t xml:space="preserve">Классификация сложных предложений. </w:t>
      </w:r>
    </w:p>
    <w:p w14:paraId="6ADD3304" w14:textId="77777777" w:rsidR="007E67AE" w:rsidRDefault="006876F7">
      <w:pPr>
        <w:ind w:left="1096" w:right="689"/>
      </w:pPr>
      <w:r>
        <w:t xml:space="preserve">Смысловое, структурное и интонационное единство частей сложного предложения. </w:t>
      </w:r>
    </w:p>
    <w:p w14:paraId="42FB065B" w14:textId="77777777" w:rsidR="007E67AE" w:rsidRDefault="006876F7">
      <w:pPr>
        <w:ind w:left="1096" w:right="689"/>
      </w:pPr>
      <w:r>
        <w:t xml:space="preserve">Сложносочинённое предложение. </w:t>
      </w:r>
    </w:p>
    <w:p w14:paraId="332FAC19" w14:textId="77777777" w:rsidR="007E67AE" w:rsidRDefault="006876F7">
      <w:pPr>
        <w:ind w:left="1096" w:right="689"/>
      </w:pPr>
      <w:r>
        <w:t xml:space="preserve">Понятие о сложносочинённом предложении, его строении. </w:t>
      </w:r>
    </w:p>
    <w:p w14:paraId="46EA0928" w14:textId="77777777" w:rsidR="007E67AE" w:rsidRDefault="006876F7">
      <w:pPr>
        <w:ind w:left="374" w:right="689" w:firstLine="708"/>
      </w:pPr>
      <w:r>
        <w:t xml:space="preserve">Виды сложносочинённых предложений. Средства связи частей сложносочинённого предложения. </w:t>
      </w:r>
    </w:p>
    <w:p w14:paraId="1B6E27B7" w14:textId="77777777" w:rsidR="007E67AE" w:rsidRDefault="006876F7">
      <w:pPr>
        <w:ind w:left="374" w:right="689" w:firstLine="708"/>
      </w:pPr>
      <w:r>
        <w:t xml:space="preserve">Интонационные особенности сложносочинённых предложений с разными смысловыми отношениями между частями. </w:t>
      </w:r>
    </w:p>
    <w:p w14:paraId="6BF64556" w14:textId="77777777" w:rsidR="007E67AE" w:rsidRDefault="006876F7">
      <w:pPr>
        <w:ind w:left="374" w:right="689" w:firstLine="708"/>
      </w:pPr>
      <w: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14:paraId="61CED460" w14:textId="77777777" w:rsidR="007E67AE" w:rsidRDefault="006876F7">
      <w:pPr>
        <w:ind w:left="374" w:right="689" w:firstLine="708"/>
      </w:pPr>
      <w:r>
        <w:t xml:space="preserve">Нормы построения сложносочиненного предложения; правила постановки знаков препинания в сложных предложениях. </w:t>
      </w:r>
    </w:p>
    <w:p w14:paraId="56B64283" w14:textId="77777777" w:rsidR="007E67AE" w:rsidRDefault="006876F7">
      <w:pPr>
        <w:ind w:left="1096" w:right="689"/>
      </w:pPr>
      <w:r>
        <w:t xml:space="preserve">Синтаксический и пунктуационный анализ сложносочинённых предложений. Сложноподчинённое предложение. </w:t>
      </w:r>
    </w:p>
    <w:p w14:paraId="29227B0D" w14:textId="77777777" w:rsidR="007E67AE" w:rsidRDefault="006876F7">
      <w:pPr>
        <w:ind w:left="374" w:right="689" w:firstLine="708"/>
      </w:pPr>
      <w:r>
        <w:t xml:space="preserve">Понятие о сложноподчинённом предложении. Главная и придаточная части предложения. Союзы и союзные слова. Различия подчинительных союзов и союзных слов. </w:t>
      </w:r>
    </w:p>
    <w:p w14:paraId="2AD764EF" w14:textId="77777777" w:rsidR="007E67AE" w:rsidRDefault="006876F7">
      <w:pPr>
        <w:ind w:left="374" w:right="689" w:firstLine="708"/>
      </w:pPr>
      <w:r>
        <w:t xml:space="preserve">Виды сложноподчинённых предложений по характеру смысловых отношений между главной и придаточной частями, структуре, синтаксическим средствам связи. </w:t>
      </w:r>
    </w:p>
    <w:p w14:paraId="2447FC0B" w14:textId="77777777" w:rsidR="007E67AE" w:rsidRDefault="006876F7">
      <w:pPr>
        <w:ind w:left="374" w:right="689" w:firstLine="708"/>
      </w:pPr>
      <w:r>
        <w:t xml:space="preserve">Грамматическая синонимия сложноподчинённых предложений и простых предложений с обособленными членами. </w:t>
      </w:r>
    </w:p>
    <w:p w14:paraId="789CF5F4" w14:textId="77777777" w:rsidR="007E67AE" w:rsidRDefault="006876F7">
      <w:pPr>
        <w:ind w:left="374" w:right="758" w:firstLine="708"/>
      </w:pPr>
      <w:r>
        <w:t xml:space="preserve">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е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w:t>
      </w:r>
      <w:proofErr w:type="gramStart"/>
      <w:r>
        <w:t>Сложно- подчинённые</w:t>
      </w:r>
      <w:proofErr w:type="gramEnd"/>
      <w:r>
        <w:t xml:space="preserve"> предложения с придаточными образа действия, меры и степени и сравнительными. </w:t>
      </w:r>
    </w:p>
    <w:p w14:paraId="3894882E" w14:textId="77777777" w:rsidR="007E67AE" w:rsidRDefault="006876F7">
      <w:pPr>
        <w:ind w:left="374" w:right="759" w:firstLine="708"/>
      </w:pPr>
      <w: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w:t>
      </w:r>
      <w:r>
        <w:lastRenderedPageBreak/>
        <w:t xml:space="preserve">предложения с придаточным изъяснительным, присоединённым к главной части союзом чтобы,  </w:t>
      </w:r>
    </w:p>
    <w:p w14:paraId="35390DF9" w14:textId="77777777" w:rsidR="007E67AE" w:rsidRDefault="006876F7">
      <w:pPr>
        <w:ind w:left="382" w:right="689"/>
      </w:pPr>
      <w:r>
        <w:t xml:space="preserve">союзными словами какой, который. </w:t>
      </w:r>
    </w:p>
    <w:p w14:paraId="68D9EB50" w14:textId="77777777" w:rsidR="007E67AE" w:rsidRDefault="006876F7">
      <w:pPr>
        <w:ind w:left="1096"/>
      </w:pPr>
      <w:r>
        <w:t xml:space="preserve">Типичные грамматические ошибки при построении сложноподчинённых предложений. </w:t>
      </w:r>
    </w:p>
    <w:p w14:paraId="0B253E72" w14:textId="77777777" w:rsidR="007E67AE" w:rsidRDefault="006876F7">
      <w:pPr>
        <w:ind w:left="1096" w:right="689"/>
      </w:pPr>
      <w:r>
        <w:t xml:space="preserve">Сложноподчинённые предложения с несколькими придаточными.  </w:t>
      </w:r>
    </w:p>
    <w:p w14:paraId="2ED961D9" w14:textId="77777777" w:rsidR="007E67AE" w:rsidRDefault="006876F7">
      <w:pPr>
        <w:ind w:left="1096" w:right="689"/>
      </w:pPr>
      <w:r>
        <w:t xml:space="preserve">Однородное, неоднородное и последовательное подчинение придаточных частей. </w:t>
      </w:r>
    </w:p>
    <w:p w14:paraId="648B91C7" w14:textId="77777777" w:rsidR="007E67AE" w:rsidRDefault="006876F7">
      <w:pPr>
        <w:ind w:left="1096" w:right="689"/>
      </w:pPr>
      <w:r>
        <w:t xml:space="preserve">Правила постановки знаков препинания в сложноподчинённых предложениях. Синтаксический и пунктуационный анализ сложноподчинённых предложений. </w:t>
      </w:r>
    </w:p>
    <w:p w14:paraId="5964783A" w14:textId="77777777" w:rsidR="007E67AE" w:rsidRDefault="006876F7">
      <w:pPr>
        <w:ind w:left="1096" w:right="689"/>
      </w:pPr>
      <w:r>
        <w:t xml:space="preserve">Бессоюзное сложное предложение. </w:t>
      </w:r>
    </w:p>
    <w:p w14:paraId="7E65295A" w14:textId="77777777" w:rsidR="007E67AE" w:rsidRDefault="006876F7">
      <w:pPr>
        <w:ind w:left="1096" w:right="689"/>
      </w:pPr>
      <w:r>
        <w:t xml:space="preserve">Понятие о бессоюзном сложном предложении. </w:t>
      </w:r>
    </w:p>
    <w:p w14:paraId="09F04B33" w14:textId="77777777" w:rsidR="007E67AE" w:rsidRDefault="006876F7">
      <w:pPr>
        <w:ind w:left="374" w:right="752" w:firstLine="708"/>
      </w:pPr>
      <w:r>
        <w:t xml:space="preserve">Смысловые отношения между частями бессоюзного сложного предложения. Вилы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14:paraId="62818D69" w14:textId="77777777" w:rsidR="007E67AE" w:rsidRDefault="006876F7">
      <w:pPr>
        <w:ind w:left="374" w:right="689" w:firstLine="708"/>
      </w:pPr>
      <w:r>
        <w:t xml:space="preserve">Бессоюзные сложные предложения со значением перечисления. Запятая и точка с </w:t>
      </w:r>
      <w:proofErr w:type="gramStart"/>
      <w:r>
        <w:t>за- пятой</w:t>
      </w:r>
      <w:proofErr w:type="gramEnd"/>
      <w:r>
        <w:t xml:space="preserve"> в бессоюзном сложном предложении. </w:t>
      </w:r>
    </w:p>
    <w:p w14:paraId="1F1AE397" w14:textId="77777777" w:rsidR="007E67AE" w:rsidRDefault="006876F7">
      <w:pPr>
        <w:ind w:left="1096" w:right="689"/>
      </w:pPr>
      <w:r>
        <w:t xml:space="preserve">Бессоюзные сложные предложения со значением причины, пояснения, дополнения. </w:t>
      </w:r>
    </w:p>
    <w:p w14:paraId="6599E7A7" w14:textId="77777777" w:rsidR="007E67AE" w:rsidRDefault="006876F7">
      <w:pPr>
        <w:ind w:left="382" w:right="689"/>
      </w:pPr>
      <w:r>
        <w:t xml:space="preserve">Двоеточие в бессоюзном сложном предложении. </w:t>
      </w:r>
    </w:p>
    <w:p w14:paraId="5C58DCAA" w14:textId="77777777" w:rsidR="007E67AE" w:rsidRDefault="006876F7">
      <w:pPr>
        <w:ind w:left="374" w:right="689" w:firstLine="708"/>
      </w:pPr>
      <w:r>
        <w:t xml:space="preserve">Бессоюзные сложные предложения со значением противопоставления, времени, условия и следствия, сравнения. Тире в бессоюзном сложном предложении. </w:t>
      </w:r>
    </w:p>
    <w:p w14:paraId="58164E48" w14:textId="77777777" w:rsidR="007E67AE" w:rsidRDefault="006876F7">
      <w:pPr>
        <w:ind w:left="1096" w:right="689"/>
      </w:pPr>
      <w:r>
        <w:t xml:space="preserve">Синтаксический и пунктуационный анализ бессоюзных сложных предложений. </w:t>
      </w:r>
    </w:p>
    <w:p w14:paraId="6AC608E7" w14:textId="77777777" w:rsidR="007E67AE" w:rsidRDefault="006876F7">
      <w:pPr>
        <w:ind w:left="1096" w:right="689"/>
      </w:pPr>
      <w:r>
        <w:t xml:space="preserve">Сложные предложения с разными видами союзной и бессоюзной связи. </w:t>
      </w:r>
    </w:p>
    <w:p w14:paraId="4A508393" w14:textId="77777777" w:rsidR="007E67AE" w:rsidRDefault="006876F7">
      <w:pPr>
        <w:ind w:left="1096" w:right="689"/>
      </w:pPr>
      <w:r>
        <w:t xml:space="preserve">Типы сложных предложений с разными видами связи. </w:t>
      </w:r>
    </w:p>
    <w:p w14:paraId="0DD46969" w14:textId="77777777" w:rsidR="007E67AE" w:rsidRDefault="006876F7">
      <w:pPr>
        <w:ind w:left="374" w:right="689" w:firstLine="708"/>
      </w:pPr>
      <w:r>
        <w:t xml:space="preserve">Синтаксический и пунктуационный анализ сложных предложений с разными видами союзной и бессоюзной связи. </w:t>
      </w:r>
    </w:p>
    <w:p w14:paraId="28DC8DCE" w14:textId="77777777" w:rsidR="007E67AE" w:rsidRDefault="006876F7">
      <w:pPr>
        <w:ind w:left="1096" w:right="689"/>
      </w:pPr>
      <w:r>
        <w:t xml:space="preserve">Прямая и косвенная речь. </w:t>
      </w:r>
    </w:p>
    <w:p w14:paraId="3038D534" w14:textId="77777777" w:rsidR="007E67AE" w:rsidRDefault="006876F7">
      <w:pPr>
        <w:ind w:left="1096" w:right="689"/>
      </w:pPr>
      <w:r>
        <w:t xml:space="preserve">Прямая и косвенная речь. Синонимия предложений с прямой и косвенной речью. </w:t>
      </w:r>
    </w:p>
    <w:p w14:paraId="0F57FCAB" w14:textId="77777777" w:rsidR="007E67AE" w:rsidRDefault="006876F7">
      <w:pPr>
        <w:ind w:left="1096" w:right="689"/>
      </w:pPr>
      <w:r>
        <w:t xml:space="preserve">Цитирование. Способы включения цитат в высказывание. </w:t>
      </w:r>
    </w:p>
    <w:p w14:paraId="3D84D841" w14:textId="77777777" w:rsidR="007E67AE" w:rsidRDefault="006876F7">
      <w:pPr>
        <w:ind w:left="374" w:right="689" w:firstLine="708"/>
      </w:pPr>
      <w:r>
        <w:t xml:space="preserve">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 </w:t>
      </w:r>
    </w:p>
    <w:p w14:paraId="2C690EEE" w14:textId="77777777" w:rsidR="007E67AE" w:rsidRDefault="006876F7">
      <w:pPr>
        <w:ind w:left="1096" w:right="689"/>
      </w:pPr>
      <w:r>
        <w:t xml:space="preserve">Применение знаний по синтаксису и пунктуации в практике правописания. </w:t>
      </w:r>
    </w:p>
    <w:p w14:paraId="556E87B7" w14:textId="77777777" w:rsidR="007E67AE" w:rsidRDefault="006876F7">
      <w:pPr>
        <w:ind w:left="374" w:right="689" w:firstLine="708"/>
      </w:pPr>
      <w:r>
        <w:t xml:space="preserve">Планируемые результаты освоения программы по русскому языку на уровне основного общего образования. </w:t>
      </w:r>
    </w:p>
    <w:p w14:paraId="0C596DB9" w14:textId="77777777" w:rsidR="007E67AE" w:rsidRDefault="006876F7">
      <w:pPr>
        <w:ind w:left="374" w:right="753" w:firstLine="708"/>
      </w:pPr>
      <w:r>
        <w:t xml:space="preserve">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5DD2F772" w14:textId="77777777" w:rsidR="007E67AE" w:rsidRDefault="006876F7">
      <w:pPr>
        <w:ind w:left="374" w:right="689" w:firstLine="708"/>
      </w:pPr>
      <w:r>
        <w:t xml:space="preserve">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14:paraId="016BB4D2" w14:textId="77777777" w:rsidR="007E67AE" w:rsidRDefault="006876F7">
      <w:pPr>
        <w:ind w:left="1096" w:right="689"/>
      </w:pPr>
      <w:r>
        <w:t xml:space="preserve">гражданского воспитания: </w:t>
      </w:r>
    </w:p>
    <w:p w14:paraId="1C049F0D" w14:textId="77777777" w:rsidR="007E67AE" w:rsidRDefault="006876F7">
      <w:pPr>
        <w:ind w:left="1093" w:right="689"/>
      </w:pPr>
      <w:r>
        <w:t xml:space="preserve">готовность к выполнению обязанностей гражданина и реализации его прав, уважение </w:t>
      </w:r>
    </w:p>
    <w:p w14:paraId="7856897E" w14:textId="77777777" w:rsidR="007E67AE" w:rsidRDefault="006876F7">
      <w:pPr>
        <w:ind w:left="382" w:right="755"/>
      </w:pPr>
      <w:r>
        <w:t xml:space="preserve">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па русском языке; неприятие любых форм экстремизма, дискриминации; понимание роли различных </w:t>
      </w:r>
    </w:p>
    <w:p w14:paraId="2AE58EF6" w14:textId="77777777" w:rsidR="007E67AE" w:rsidRDefault="006876F7">
      <w:pPr>
        <w:ind w:left="382" w:right="756"/>
      </w:pPr>
      <w:r>
        <w:lastRenderedPageBreak/>
        <w:t xml:space="preserve">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па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w:t>
      </w:r>
    </w:p>
    <w:p w14:paraId="43AA500E" w14:textId="77777777" w:rsidR="007E67AE" w:rsidRDefault="006876F7">
      <w:pPr>
        <w:ind w:left="382" w:right="764"/>
      </w:pPr>
      <w:r>
        <w:t xml:space="preserve">готовность к участию в гуманитарной деятельности (помощь людям, нуждающимся в ней; волонтёрство); патриотического воспитания; </w:t>
      </w:r>
    </w:p>
    <w:p w14:paraId="77CDF702" w14:textId="77777777" w:rsidR="007E67AE" w:rsidRDefault="006876F7">
      <w:pPr>
        <w:tabs>
          <w:tab w:val="center" w:pos="4623"/>
          <w:tab w:val="center" w:pos="8706"/>
        </w:tabs>
        <w:ind w:left="0" w:firstLine="0"/>
        <w:jc w:val="left"/>
      </w:pPr>
      <w:r>
        <w:rPr>
          <w:rFonts w:ascii="Calibri" w:eastAsia="Calibri" w:hAnsi="Calibri" w:cs="Calibri"/>
          <w:sz w:val="22"/>
        </w:rPr>
        <w:tab/>
      </w:r>
      <w:r>
        <w:t xml:space="preserve">осознание российской гражданской идентичности в поликультурном </w:t>
      </w:r>
      <w:r>
        <w:tab/>
        <w:t xml:space="preserve">и </w:t>
      </w:r>
    </w:p>
    <w:p w14:paraId="338A0455" w14:textId="77777777" w:rsidR="007E67AE" w:rsidRDefault="006876F7">
      <w:pPr>
        <w:ind w:left="1096" w:right="68"/>
      </w:pPr>
      <w:r>
        <w:t xml:space="preserve">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 </w:t>
      </w:r>
    </w:p>
    <w:p w14:paraId="50D50D6A" w14:textId="77777777" w:rsidR="007E67AE" w:rsidRDefault="006876F7">
      <w:pPr>
        <w:ind w:left="374" w:right="758" w:firstLine="708"/>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последствии поступков;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w:t>
      </w:r>
    </w:p>
    <w:p w14:paraId="187081DD" w14:textId="77777777" w:rsidR="007E67AE" w:rsidRDefault="006876F7">
      <w:pPr>
        <w:ind w:left="362" w:right="756" w:firstLine="708"/>
        <w:jc w:val="left"/>
      </w:pPr>
      <w:r>
        <w:t xml:space="preserve">восприимчивость к разным видам искусства, традициям и творчеству своего и других народов, </w:t>
      </w:r>
      <w:r>
        <w:tab/>
        <w:t xml:space="preserve">понимание </w:t>
      </w:r>
      <w:r>
        <w:tab/>
        <w:t xml:space="preserve">эмоционального </w:t>
      </w:r>
      <w:r>
        <w:tab/>
        <w:t xml:space="preserve">воздействия </w:t>
      </w:r>
      <w:r>
        <w:tab/>
        <w:t xml:space="preserve">искусства, </w:t>
      </w:r>
      <w:r>
        <w:tab/>
        <w:t xml:space="preserve">осознание </w:t>
      </w:r>
      <w:r>
        <w:tab/>
        <w:t xml:space="preserve">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физического воспитания, формирования культуры здоровья и эмоционального </w:t>
      </w:r>
    </w:p>
    <w:p w14:paraId="2F32B368" w14:textId="77777777" w:rsidR="007E67AE" w:rsidRDefault="006876F7">
      <w:pPr>
        <w:ind w:left="382" w:right="689"/>
      </w:pPr>
      <w:r>
        <w:t xml:space="preserve">благополучия: </w:t>
      </w:r>
    </w:p>
    <w:p w14:paraId="4719787E" w14:textId="77777777" w:rsidR="007E67AE" w:rsidRDefault="006876F7">
      <w:pPr>
        <w:ind w:left="374" w:right="755" w:firstLine="708"/>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«Интернет»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37306034" w14:textId="77777777" w:rsidR="007E67AE" w:rsidRDefault="006876F7">
      <w:pPr>
        <w:ind w:left="374" w:right="755" w:firstLine="708"/>
      </w:pPr>
      <w: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па ошибку и такого же права другого человека; трудового воспитания: установка на активное участие в решении практических задач (в рамках семьи, школы, города, края) технологической и социальной </w:t>
      </w:r>
      <w:r>
        <w:lastRenderedPageBreak/>
        <w:t xml:space="preserve">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па будущее; экологического воспитания: </w:t>
      </w:r>
    </w:p>
    <w:p w14:paraId="55E769FB" w14:textId="77777777" w:rsidR="007E67AE" w:rsidRDefault="006876F7">
      <w:pPr>
        <w:ind w:left="374" w:right="757" w:firstLine="708"/>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па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ценности научного познания: </w:t>
      </w:r>
    </w:p>
    <w:p w14:paraId="29D999C7" w14:textId="77777777" w:rsidR="007E67AE" w:rsidRDefault="006876F7">
      <w:pPr>
        <w:ind w:left="374" w:right="754" w:firstLine="70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p>
    <w:p w14:paraId="1BED27BC" w14:textId="77777777" w:rsidR="007E67AE" w:rsidRDefault="006876F7">
      <w:pPr>
        <w:ind w:left="1082" w:right="764" w:hanging="708"/>
      </w:pPr>
      <w:r>
        <w:t xml:space="preserve">благополучия; адаптации обучающегося к изменяющимся условиям социальной и природной среды: </w:t>
      </w:r>
    </w:p>
    <w:p w14:paraId="741A12DD" w14:textId="77777777" w:rsidR="007E67AE" w:rsidRDefault="006876F7">
      <w:pPr>
        <w:ind w:left="382" w:right="755"/>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275291A3" w14:textId="77777777" w:rsidR="007E67AE" w:rsidRDefault="006876F7">
      <w:pPr>
        <w:ind w:left="374" w:right="754" w:firstLine="708"/>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w:t>
      </w:r>
      <w:r>
        <w:lastRenderedPageBreak/>
        <w:t xml:space="preserve">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5A9DCAE"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0083B71D" w14:textId="77777777" w:rsidR="007E67AE" w:rsidRDefault="006876F7">
      <w:pPr>
        <w:ind w:left="372" w:right="768" w:hanging="10"/>
        <w:jc w:val="right"/>
      </w:pPr>
      <w:r>
        <w:t xml:space="preserve">выявлять и характеризовать существенные признаки языковых единиц, языковых </w:t>
      </w:r>
    </w:p>
    <w:p w14:paraId="581473FA" w14:textId="77777777" w:rsidR="007E67AE" w:rsidRDefault="006876F7">
      <w:pPr>
        <w:ind w:left="382" w:right="689"/>
      </w:pPr>
      <w:r>
        <w:t xml:space="preserve">явлений и процессов; </w:t>
      </w:r>
    </w:p>
    <w:p w14:paraId="23B2309D" w14:textId="77777777" w:rsidR="007E67AE" w:rsidRDefault="006876F7">
      <w:pPr>
        <w:ind w:left="372" w:right="697" w:hanging="10"/>
        <w:jc w:val="right"/>
      </w:pPr>
      <w:r>
        <w:t>устанавливать существенный признак классификации языковых единиц (явлений),</w:t>
      </w:r>
    </w:p>
    <w:p w14:paraId="05FFC078" w14:textId="77777777" w:rsidR="007E67AE" w:rsidRDefault="006876F7">
      <w:pPr>
        <w:ind w:left="382" w:right="759"/>
      </w:pPr>
      <w:r>
        <w:t xml:space="preserve">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14:paraId="3F876F5F" w14:textId="77777777" w:rsidR="007E67AE" w:rsidRDefault="006876F7">
      <w:pPr>
        <w:ind w:left="1082" w:right="689" w:hanging="708"/>
      </w:pPr>
      <w:r>
        <w:t xml:space="preserve">наблюдениях, предлагать критерии для выявления закономерностей и противоречий; выявлять дефицит информации текста, необходимой для решения поставленной </w:t>
      </w:r>
    </w:p>
    <w:p w14:paraId="49C856B1" w14:textId="77777777" w:rsidR="007E67AE" w:rsidRDefault="006876F7">
      <w:pPr>
        <w:ind w:left="382" w:right="756"/>
      </w:pPr>
      <w:r>
        <w:t xml:space="preserve">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25B2B392"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539FB7C3" w14:textId="77777777" w:rsidR="007E67AE" w:rsidRDefault="006876F7">
      <w:pPr>
        <w:ind w:left="372" w:right="769" w:hanging="10"/>
        <w:jc w:val="right"/>
      </w:pPr>
      <w:r>
        <w:t xml:space="preserve">использовать вопросы как исследовательский инструмент познания в языковом </w:t>
      </w:r>
    </w:p>
    <w:p w14:paraId="315997DF" w14:textId="77777777" w:rsidR="007E67AE" w:rsidRDefault="006876F7">
      <w:pPr>
        <w:ind w:left="1082" w:right="763" w:hanging="708"/>
      </w:pPr>
      <w:r>
        <w:t xml:space="preserve">образовании; формулировать </w:t>
      </w:r>
      <w:r>
        <w:tab/>
        <w:t xml:space="preserve">вопросы, </w:t>
      </w:r>
      <w:r>
        <w:tab/>
        <w:t xml:space="preserve">фиксирующие </w:t>
      </w:r>
      <w:r>
        <w:tab/>
        <w:t xml:space="preserve">несоответствие </w:t>
      </w:r>
      <w:r>
        <w:tab/>
        <w:t xml:space="preserve">между </w:t>
      </w:r>
      <w:r>
        <w:tab/>
        <w:t xml:space="preserve">реальным </w:t>
      </w:r>
      <w:r>
        <w:tab/>
        <w:t xml:space="preserve">и </w:t>
      </w:r>
    </w:p>
    <w:p w14:paraId="55240C4B" w14:textId="77777777" w:rsidR="007E67AE" w:rsidRDefault="006876F7">
      <w:pPr>
        <w:ind w:left="1082" w:right="689" w:hanging="708"/>
      </w:pPr>
      <w: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w:t>
      </w:r>
    </w:p>
    <w:p w14:paraId="62F8819F" w14:textId="77777777" w:rsidR="007E67AE" w:rsidRDefault="006876F7">
      <w:pPr>
        <w:ind w:left="1084" w:right="759" w:hanging="710"/>
      </w:pPr>
      <w:r>
        <w:t xml:space="preserve">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14:paraId="72918B92" w14:textId="77777777" w:rsidR="007E67AE" w:rsidRDefault="006876F7">
      <w:pPr>
        <w:ind w:left="372" w:right="765" w:hanging="10"/>
        <w:jc w:val="right"/>
      </w:pPr>
      <w:r>
        <w:t xml:space="preserve">оценивать на применимость и достоверность информацию, полученную в ходе </w:t>
      </w:r>
    </w:p>
    <w:p w14:paraId="54A465EF" w14:textId="77777777" w:rsidR="007E67AE" w:rsidRDefault="006876F7">
      <w:pPr>
        <w:ind w:left="382" w:right="760"/>
      </w:pPr>
      <w:r>
        <w:t xml:space="preserve">лингвистического исследования (эксперимента);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41E77271" w14:textId="77777777" w:rsidR="007E67AE" w:rsidRDefault="006876F7">
      <w:pPr>
        <w:ind w:left="374" w:right="689" w:firstLine="708"/>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671E331D" w14:textId="77777777" w:rsidR="007E67AE" w:rsidRDefault="006876F7">
      <w:pPr>
        <w:ind w:left="372" w:right="761" w:hanging="10"/>
        <w:jc w:val="right"/>
      </w:pPr>
      <w:r>
        <w:t xml:space="preserve">применять различные методы, инструменты и запросы при поиске и отборе </w:t>
      </w:r>
    </w:p>
    <w:p w14:paraId="0C9BC61E" w14:textId="77777777" w:rsidR="007E67AE" w:rsidRDefault="006876F7">
      <w:pPr>
        <w:ind w:left="1082" w:right="766" w:hanging="708"/>
      </w:pPr>
      <w: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14:paraId="4F0C1390" w14:textId="77777777" w:rsidR="007E67AE" w:rsidRDefault="006876F7">
      <w:pPr>
        <w:ind w:left="382" w:right="762"/>
      </w:pPr>
      <w: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p>
    <w:p w14:paraId="1D574AAA" w14:textId="77777777" w:rsidR="007E67AE" w:rsidRDefault="006876F7">
      <w:pPr>
        <w:ind w:left="1082" w:right="773" w:hanging="708"/>
      </w:pPr>
      <w:r>
        <w:t xml:space="preserve">информации из одного или нескольких источников с учётом поставленных целей; находить сходные аргументы (подтверждающие или опровергающие одну и ту же </w:t>
      </w:r>
    </w:p>
    <w:p w14:paraId="38D81CF2" w14:textId="77777777" w:rsidR="007E67AE" w:rsidRDefault="006876F7">
      <w:pPr>
        <w:ind w:left="382" w:right="755"/>
      </w:pPr>
      <w:r>
        <w:t xml:space="preserve">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w:t>
      </w:r>
      <w:r>
        <w:lastRenderedPageBreak/>
        <w:t xml:space="preserve">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w:t>
      </w:r>
    </w:p>
    <w:p w14:paraId="55DB4ACD" w14:textId="77777777" w:rsidR="007E67AE" w:rsidRDefault="006876F7">
      <w:pPr>
        <w:ind w:left="382" w:right="689"/>
      </w:pPr>
      <w:r>
        <w:t xml:space="preserve">сформулированным самостоятельно; </w:t>
      </w:r>
    </w:p>
    <w:p w14:paraId="58D180F9" w14:textId="77777777" w:rsidR="007E67AE" w:rsidRDefault="006876F7">
      <w:pPr>
        <w:ind w:left="1096" w:right="689"/>
      </w:pPr>
      <w:r>
        <w:t xml:space="preserve">эффективно запоминать и систематизировать информацию. </w:t>
      </w:r>
    </w:p>
    <w:p w14:paraId="784DBCE0" w14:textId="77777777" w:rsidR="007E67AE" w:rsidRDefault="006876F7">
      <w:pPr>
        <w:ind w:left="374" w:right="689" w:firstLine="708"/>
      </w:pPr>
      <w:r>
        <w:t xml:space="preserve">У обучающегося будут сформированы следующие умения общения как часть коммуникативных универсальных учебных действий: </w:t>
      </w:r>
    </w:p>
    <w:p w14:paraId="5953D735" w14:textId="77777777" w:rsidR="007E67AE" w:rsidRDefault="006876F7">
      <w:pPr>
        <w:ind w:left="374" w:right="759" w:firstLine="708"/>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0073F396" w14:textId="77777777" w:rsidR="007E67AE" w:rsidRDefault="006876F7">
      <w:pPr>
        <w:ind w:left="1093" w:right="689"/>
      </w:pPr>
      <w:r>
        <w:t xml:space="preserve">понимать намерения других, проявлять уважительное отношение к собеседнику и в </w:t>
      </w:r>
    </w:p>
    <w:p w14:paraId="7B54611C" w14:textId="77777777" w:rsidR="007E67AE" w:rsidRDefault="006876F7">
      <w:pPr>
        <w:ind w:left="382" w:right="754"/>
      </w:pPr>
      <w:r>
        <w:t xml:space="preserve">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w:t>
      </w:r>
    </w:p>
    <w:p w14:paraId="6F1E6209" w14:textId="77777777" w:rsidR="007E67AE" w:rsidRDefault="006876F7">
      <w:pPr>
        <w:ind w:left="382" w:right="763"/>
      </w:pPr>
      <w:r>
        <w:t xml:space="preserve">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14:paraId="7BA3EA2D" w14:textId="77777777" w:rsidR="007E67AE" w:rsidRDefault="006876F7">
      <w:pPr>
        <w:ind w:left="374" w:right="689" w:firstLine="708"/>
      </w:pPr>
      <w:r>
        <w:t xml:space="preserve">У обучающегося будут сформированы следующие умения самоорганизации как части регулятивных универсальных учебных действий: </w:t>
      </w:r>
    </w:p>
    <w:p w14:paraId="5A5BCABD" w14:textId="77777777" w:rsidR="007E67AE" w:rsidRDefault="006876F7">
      <w:pPr>
        <w:ind w:left="1096" w:right="689"/>
      </w:pPr>
      <w:r>
        <w:t xml:space="preserve">выявлять проблемы для решения в учебных и жизненных ситуациях; </w:t>
      </w:r>
    </w:p>
    <w:p w14:paraId="0E7DA162" w14:textId="77777777" w:rsidR="007E67AE" w:rsidRDefault="006876F7">
      <w:pPr>
        <w:ind w:left="1093" w:right="689"/>
      </w:pPr>
      <w:r>
        <w:t xml:space="preserve">ориентироваться в различных подходах к принятию решений (индивидуальное, </w:t>
      </w:r>
    </w:p>
    <w:p w14:paraId="04A4F596" w14:textId="77777777" w:rsidR="007E67AE" w:rsidRDefault="006876F7">
      <w:pPr>
        <w:ind w:left="382" w:right="763"/>
      </w:pPr>
      <w:r>
        <w:t xml:space="preserve">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w:t>
      </w:r>
    </w:p>
    <w:p w14:paraId="476E2BD2" w14:textId="77777777" w:rsidR="007E67AE" w:rsidRDefault="006876F7">
      <w:pPr>
        <w:ind w:left="1084" w:right="4524" w:hanging="710"/>
      </w:pPr>
      <w:r>
        <w:t xml:space="preserve">его реализации; делать выбор и брать ответственность за решение. 2.1.1 </w:t>
      </w:r>
    </w:p>
    <w:p w14:paraId="6893F732" w14:textId="77777777" w:rsidR="007E67AE" w:rsidRDefault="006876F7">
      <w:pPr>
        <w:ind w:left="374" w:right="689" w:firstLine="708"/>
      </w:pPr>
      <w:r>
        <w:t xml:space="preserve">.11.3.6. 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14:paraId="0F7F2630" w14:textId="77777777" w:rsidR="007E67AE" w:rsidRDefault="006876F7">
      <w:pPr>
        <w:ind w:left="1093" w:right="689"/>
      </w:pPr>
      <w:r>
        <w:t xml:space="preserve">владеть разными способами самоконтроля (в том числе речевого), самомотивации и </w:t>
      </w:r>
    </w:p>
    <w:p w14:paraId="1BE8BDEE" w14:textId="77777777" w:rsidR="007E67AE" w:rsidRDefault="006876F7">
      <w:pPr>
        <w:ind w:left="1084" w:right="782" w:hanging="710"/>
      </w:pPr>
      <w:r>
        <w:t xml:space="preserve">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w:t>
      </w:r>
    </w:p>
    <w:p w14:paraId="4ACB19AB" w14:textId="77777777" w:rsidR="007E67AE" w:rsidRDefault="006876F7">
      <w:pPr>
        <w:ind w:left="382" w:right="689"/>
      </w:pPr>
      <w:r>
        <w:t xml:space="preserve">адаптировать решение к меняющимся обстоятельствам; объяснять причины достижения (не 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w:t>
      </w:r>
    </w:p>
    <w:p w14:paraId="6CA49687" w14:textId="77777777" w:rsidR="007E67AE" w:rsidRDefault="006876F7">
      <w:pPr>
        <w:ind w:left="382" w:right="762"/>
      </w:pPr>
      <w:r>
        <w:t xml:space="preserve">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14:paraId="012F97FB" w14:textId="77777777" w:rsidR="007E67AE" w:rsidRDefault="006876F7">
      <w:pPr>
        <w:ind w:left="1096" w:right="689"/>
      </w:pPr>
      <w:r>
        <w:t>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w:t>
      </w:r>
    </w:p>
    <w:p w14:paraId="19E6310F" w14:textId="77777777" w:rsidR="007E67AE" w:rsidRDefault="006876F7">
      <w:pPr>
        <w:ind w:left="382" w:right="757"/>
      </w:pPr>
      <w:r>
        <w:lastRenderedPageBreak/>
        <w:t xml:space="preserve">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14:paraId="2EF4BAC2" w14:textId="77777777" w:rsidR="007E67AE" w:rsidRDefault="006876F7">
      <w:pPr>
        <w:ind w:left="382" w:right="752"/>
      </w:pPr>
      <w: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p>
    <w:p w14:paraId="7DAD6D31" w14:textId="77777777" w:rsidR="007E67AE" w:rsidRDefault="006876F7">
      <w:pPr>
        <w:ind w:left="1082" w:right="765" w:hanging="708"/>
      </w:pPr>
      <w:r>
        <w:t xml:space="preserve">«мозговой штурм» и другие); выполнять свою часть работы, достигать качественный результат </w:t>
      </w:r>
      <w:proofErr w:type="gramStart"/>
      <w:r>
        <w:t>по своему</w:t>
      </w:r>
      <w:proofErr w:type="gramEnd"/>
      <w:r>
        <w:t xml:space="preserve"> </w:t>
      </w:r>
    </w:p>
    <w:p w14:paraId="0142E8A7" w14:textId="77777777" w:rsidR="007E67AE" w:rsidRDefault="006876F7">
      <w:pPr>
        <w:ind w:left="382" w:right="755"/>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7EE4037D" w14:textId="77777777" w:rsidR="007E67AE" w:rsidRDefault="006876F7">
      <w:pPr>
        <w:ind w:left="374" w:right="769" w:firstLine="708"/>
      </w:pPr>
      <w:r>
        <w:t xml:space="preserve">К концу обучения в 5 классе обучающийся получит следующие предметные результаты по отдельным темам программы по русскому языку: Общие сведения о языке. </w:t>
      </w:r>
    </w:p>
    <w:p w14:paraId="0C66D4CA" w14:textId="77777777" w:rsidR="007E67AE" w:rsidRDefault="006876F7">
      <w:pPr>
        <w:ind w:left="374" w:right="689" w:firstLine="708"/>
      </w:pPr>
      <w:r>
        <w:t xml:space="preserve">Осознавать богатство и выразительность русского языка, приводить примеры, свидетельствующие об этом. </w:t>
      </w:r>
    </w:p>
    <w:p w14:paraId="5FFE0A7E" w14:textId="77777777" w:rsidR="007E67AE" w:rsidRDefault="006876F7">
      <w:pPr>
        <w:ind w:left="374" w:right="762" w:firstLine="708"/>
      </w:pPr>
      <w:r>
        <w:t xml:space="preserve">Знать основные разделы лингвистики, основные единицы языка и речи (звук, морфема, слово, словосочетание, предложение). Язык и речь. </w:t>
      </w:r>
    </w:p>
    <w:p w14:paraId="2FE57E0F" w14:textId="77777777" w:rsidR="007E67AE" w:rsidRDefault="006876F7">
      <w:pPr>
        <w:ind w:left="374" w:right="758" w:firstLine="708"/>
      </w:pPr>
      <w:r>
        <w:t xml:space="preserve">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w:t>
      </w:r>
    </w:p>
    <w:p w14:paraId="1221C9B6" w14:textId="77777777" w:rsidR="007E67AE" w:rsidRDefault="006876F7">
      <w:pPr>
        <w:ind w:left="374" w:right="756" w:firstLine="708"/>
      </w:pPr>
      <w:r>
        <w:t xml:space="preserve">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 </w:t>
      </w:r>
    </w:p>
    <w:p w14:paraId="354410CD" w14:textId="77777777" w:rsidR="007E67AE" w:rsidRDefault="006876F7">
      <w:pPr>
        <w:ind w:left="374" w:right="689" w:firstLine="708"/>
      </w:pPr>
      <w:r>
        <w:t xml:space="preserve">Участвовать в диалоге на лингвистические темы (в рамках изученного) и в диалоге и (или) полилоге на основе жизненных наблюдений объёмом не менее 3 реплик. </w:t>
      </w:r>
    </w:p>
    <w:p w14:paraId="0F455F78" w14:textId="77777777" w:rsidR="007E67AE" w:rsidRDefault="006876F7">
      <w:pPr>
        <w:ind w:left="374" w:right="755" w:firstLine="710"/>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14:paraId="736C2DA5" w14:textId="77777777" w:rsidR="007E67AE" w:rsidRDefault="006876F7">
      <w:pPr>
        <w:ind w:left="374" w:right="689" w:firstLine="708"/>
      </w:pPr>
      <w:r>
        <w:t xml:space="preserve">Владеть различными видами чтения: просмотровым, ознакомительным, изучающим, поисковым. </w:t>
      </w:r>
    </w:p>
    <w:p w14:paraId="182015D8" w14:textId="77777777" w:rsidR="007E67AE" w:rsidRDefault="006876F7">
      <w:pPr>
        <w:ind w:left="374" w:right="689" w:firstLine="710"/>
      </w:pPr>
      <w:r>
        <w:t xml:space="preserve">Устно пересказывать прочитанный или прослушанный текст объёмом не менее 100 слов. </w:t>
      </w:r>
    </w:p>
    <w:p w14:paraId="21F2BF89" w14:textId="77777777" w:rsidR="007E67AE" w:rsidRDefault="006876F7">
      <w:pPr>
        <w:ind w:left="382" w:right="68"/>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 </w:t>
      </w:r>
    </w:p>
    <w:p w14:paraId="78AAA9DB" w14:textId="77777777" w:rsidR="007E67AE" w:rsidRDefault="006876F7">
      <w:pPr>
        <w:ind w:left="374" w:right="689" w:firstLine="708"/>
      </w:pPr>
      <w:r>
        <w:t xml:space="preserve">Осуществлять выбор языковых средств для создания высказывания в соответствии с целью, темой и коммуникативным замыслом. </w:t>
      </w:r>
    </w:p>
    <w:p w14:paraId="46433483" w14:textId="77777777" w:rsidR="007E67AE" w:rsidRDefault="006876F7">
      <w:pPr>
        <w:ind w:left="374" w:right="689" w:firstLine="708"/>
      </w:pPr>
      <w: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w:t>
      </w:r>
      <w:r>
        <w:lastRenderedPageBreak/>
        <w:t xml:space="preserve">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 Текст. </w:t>
      </w:r>
    </w:p>
    <w:p w14:paraId="1B426C78" w14:textId="77777777" w:rsidR="007E67AE" w:rsidRDefault="006876F7">
      <w:pPr>
        <w:ind w:left="374" w:right="755" w:firstLine="708"/>
      </w:pPr>
      <w:r>
        <w:t xml:space="preserve">Распознавать основные признаки текста, членить текст па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14:paraId="5E47FA21" w14:textId="77777777" w:rsidR="007E67AE" w:rsidRDefault="006876F7">
      <w:pPr>
        <w:ind w:left="374" w:right="689" w:firstLine="708"/>
      </w:pPr>
      <w:r>
        <w:t xml:space="preserve">Проводить смысловой анализ текста, его композиционных особенностей, определять количество микротем и абзацев. </w:t>
      </w:r>
    </w:p>
    <w:p w14:paraId="0A53A938" w14:textId="77777777" w:rsidR="007E67AE" w:rsidRDefault="006876F7">
      <w:pPr>
        <w:ind w:left="374" w:right="757" w:firstLine="708"/>
      </w:pPr>
      <w: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w:t>
      </w:r>
    </w:p>
    <w:p w14:paraId="468F8C08" w14:textId="77777777" w:rsidR="007E67AE" w:rsidRDefault="006876F7">
      <w:pPr>
        <w:ind w:left="374" w:right="689" w:firstLine="708"/>
      </w:pPr>
      <w:r>
        <w:t xml:space="preserve">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 </w:t>
      </w:r>
    </w:p>
    <w:p w14:paraId="0BFBDBB6" w14:textId="77777777" w:rsidR="007E67AE" w:rsidRDefault="006876F7">
      <w:pPr>
        <w:ind w:left="1096"/>
      </w:pPr>
      <w:r>
        <w:t xml:space="preserve">Применять знание основных признаков текста (повествование) в практике его создания. </w:t>
      </w:r>
    </w:p>
    <w:p w14:paraId="58288F8F" w14:textId="77777777" w:rsidR="007E67AE" w:rsidRDefault="006876F7">
      <w:pPr>
        <w:ind w:left="374" w:right="756" w:firstLine="710"/>
      </w:pPr>
      <w:r>
        <w:t xml:space="preserve">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 </w:t>
      </w:r>
    </w:p>
    <w:p w14:paraId="271854DD" w14:textId="77777777" w:rsidR="007E67AE" w:rsidRDefault="006876F7">
      <w:pPr>
        <w:ind w:left="374" w:right="689" w:firstLine="708"/>
      </w:pPr>
      <w:r>
        <w:t xml:space="preserve">Восстанавливать деформированный текст, осуществлять корректировку восстановленного текста с опорой на образец. </w:t>
      </w:r>
    </w:p>
    <w:p w14:paraId="6B7C7C0C" w14:textId="77777777" w:rsidR="007E67AE" w:rsidRDefault="006876F7">
      <w:pPr>
        <w:ind w:left="374" w:right="756" w:firstLine="708"/>
      </w:pPr>
      <w: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14:paraId="21AFC96E" w14:textId="77777777" w:rsidR="007E67AE" w:rsidRDefault="006876F7">
      <w:pPr>
        <w:ind w:left="374" w:right="756" w:firstLine="708"/>
      </w:pPr>
      <w: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6FCF382E" w14:textId="77777777" w:rsidR="007E67AE" w:rsidRDefault="006876F7">
      <w:pPr>
        <w:ind w:left="1096" w:right="689"/>
      </w:pPr>
      <w:r>
        <w:t xml:space="preserve">Функциональные разновидности языка. </w:t>
      </w:r>
    </w:p>
    <w:p w14:paraId="7BAB37E4" w14:textId="77777777" w:rsidR="007E67AE" w:rsidRDefault="006876F7">
      <w:pPr>
        <w:ind w:left="374" w:right="689" w:firstLine="708"/>
      </w:pPr>
      <w:r>
        <w:t xml:space="preserve">Иметь общее представление об особенностях разговорной речи, функциональных стилей, языка художественной литературы. </w:t>
      </w:r>
    </w:p>
    <w:p w14:paraId="728C1757" w14:textId="77777777" w:rsidR="007E67AE" w:rsidRDefault="006876F7">
      <w:pPr>
        <w:ind w:left="1096" w:right="689"/>
      </w:pPr>
      <w:r>
        <w:t xml:space="preserve">Система языка. </w:t>
      </w:r>
    </w:p>
    <w:p w14:paraId="03686C01" w14:textId="77777777" w:rsidR="007E67AE" w:rsidRDefault="006876F7">
      <w:pPr>
        <w:ind w:left="1096" w:right="689"/>
      </w:pPr>
      <w:r>
        <w:t xml:space="preserve">Фонетика. Графика. Орфоэпия. </w:t>
      </w:r>
    </w:p>
    <w:p w14:paraId="58041E88" w14:textId="77777777" w:rsidR="007E67AE" w:rsidRDefault="006876F7">
      <w:pPr>
        <w:ind w:left="374" w:right="689" w:firstLine="708"/>
      </w:pPr>
      <w:r>
        <w:t xml:space="preserve">Характеризовать звуки; понимать различие между звуком и буквой, характеризовать систему звуков. </w:t>
      </w:r>
    </w:p>
    <w:p w14:paraId="31141BC7" w14:textId="77777777" w:rsidR="007E67AE" w:rsidRDefault="006876F7">
      <w:pPr>
        <w:ind w:left="1096" w:right="689"/>
      </w:pPr>
      <w:r>
        <w:t xml:space="preserve">Проводить фонетический анализ слов. </w:t>
      </w:r>
    </w:p>
    <w:p w14:paraId="6B7A68FF" w14:textId="77777777" w:rsidR="007E67AE" w:rsidRDefault="006876F7">
      <w:pPr>
        <w:ind w:left="374" w:right="689" w:firstLine="708"/>
      </w:pPr>
      <w:r>
        <w:t xml:space="preserve">Использовать знания по фонетике, графике и орфоэпии в практике произношения и правописания слов. </w:t>
      </w:r>
    </w:p>
    <w:p w14:paraId="521AF852" w14:textId="77777777" w:rsidR="007E67AE" w:rsidRDefault="006876F7">
      <w:pPr>
        <w:ind w:left="1096" w:right="689"/>
      </w:pPr>
      <w:r>
        <w:t xml:space="preserve">Орфография. </w:t>
      </w:r>
    </w:p>
    <w:p w14:paraId="6FB53B07" w14:textId="77777777" w:rsidR="007E67AE" w:rsidRDefault="006876F7">
      <w:pPr>
        <w:ind w:left="374" w:right="689" w:firstLine="708"/>
      </w:pPr>
      <w:r>
        <w:t xml:space="preserve">Оперировать понятием «орфограмма» и различать буквенные и небуквенные орфограммы при проведении орфографического анализа слова. </w:t>
      </w:r>
    </w:p>
    <w:p w14:paraId="16A66233" w14:textId="77777777" w:rsidR="007E67AE" w:rsidRDefault="006876F7">
      <w:pPr>
        <w:ind w:left="1096" w:right="689"/>
      </w:pPr>
      <w:r>
        <w:t xml:space="preserve">Распознавать изученные орфограммы. </w:t>
      </w:r>
    </w:p>
    <w:p w14:paraId="0811EC50" w14:textId="77777777" w:rsidR="007E67AE" w:rsidRDefault="006876F7">
      <w:pPr>
        <w:ind w:left="374" w:right="689" w:firstLine="708"/>
      </w:pPr>
      <w:r>
        <w:t xml:space="preserve">Применять знания по орфографии в практике правописания (в том числе применять знание о правописании разделительных ъ и ь). </w:t>
      </w:r>
    </w:p>
    <w:p w14:paraId="32A36BDD" w14:textId="77777777" w:rsidR="007E67AE" w:rsidRDefault="006876F7">
      <w:pPr>
        <w:ind w:left="1096" w:right="689"/>
      </w:pPr>
      <w:r>
        <w:t xml:space="preserve">Лексикология. </w:t>
      </w:r>
    </w:p>
    <w:p w14:paraId="426DDCF8" w14:textId="77777777" w:rsidR="007E67AE" w:rsidRDefault="006876F7">
      <w:pPr>
        <w:ind w:left="374" w:right="755" w:firstLine="708"/>
      </w:pPr>
      <w:r>
        <w:lastRenderedPageBreak/>
        <w:t xml:space="preserve">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w:t>
      </w:r>
    </w:p>
    <w:p w14:paraId="0BC2EE37" w14:textId="77777777" w:rsidR="007E67AE" w:rsidRDefault="006876F7">
      <w:pPr>
        <w:ind w:left="374" w:right="689" w:firstLine="708"/>
      </w:pPr>
      <w:r>
        <w:t xml:space="preserve">Распознавать однозначные и многозначные слова, различать прямое и переносное значения слова. </w:t>
      </w:r>
    </w:p>
    <w:p w14:paraId="50395878" w14:textId="77777777" w:rsidR="007E67AE" w:rsidRDefault="006876F7">
      <w:pPr>
        <w:ind w:left="374" w:right="689" w:firstLine="708"/>
      </w:pPr>
      <w:r>
        <w:t xml:space="preserve">Распознавать синонимы, антонимы, омонимы; различать многозначные слова и омонимы, уметь правильно употреблять слова-паронимы. </w:t>
      </w:r>
    </w:p>
    <w:p w14:paraId="4303DF0B" w14:textId="77777777" w:rsidR="007E67AE" w:rsidRDefault="006876F7">
      <w:pPr>
        <w:ind w:left="1096" w:right="689"/>
      </w:pPr>
      <w:r>
        <w:t xml:space="preserve">Характеризовать тематические группы слов, родовые и видовые понятия. </w:t>
      </w:r>
    </w:p>
    <w:p w14:paraId="06906E9C" w14:textId="77777777" w:rsidR="007E67AE" w:rsidRDefault="006876F7">
      <w:pPr>
        <w:ind w:left="1096" w:right="689"/>
      </w:pPr>
      <w:r>
        <w:t xml:space="preserve">Проводить лексический анализ слов (в рамках изученного). </w:t>
      </w:r>
    </w:p>
    <w:p w14:paraId="6DF00054" w14:textId="77777777" w:rsidR="007E67AE" w:rsidRDefault="006876F7">
      <w:pPr>
        <w:ind w:left="374" w:right="689" w:firstLine="708"/>
      </w:pPr>
      <w:r>
        <w:t xml:space="preserve">Уметь пользоваться лексическими словарями (толковым словарем, словарями синонимов, антонимов, омонимов, паронимов). </w:t>
      </w:r>
    </w:p>
    <w:p w14:paraId="2B49966B" w14:textId="77777777" w:rsidR="007E67AE" w:rsidRDefault="006876F7">
      <w:pPr>
        <w:ind w:left="1096" w:right="689"/>
      </w:pPr>
      <w:r>
        <w:t xml:space="preserve">Морфемика. Орфография. </w:t>
      </w:r>
    </w:p>
    <w:p w14:paraId="411C631C" w14:textId="77777777" w:rsidR="007E67AE" w:rsidRDefault="006876F7">
      <w:pPr>
        <w:ind w:left="1096" w:right="689"/>
      </w:pPr>
      <w:r>
        <w:t xml:space="preserve">Характеризовать морфему как минимальную значимую единицу языка. </w:t>
      </w:r>
    </w:p>
    <w:p w14:paraId="7912F3A6" w14:textId="77777777" w:rsidR="007E67AE" w:rsidRDefault="006876F7">
      <w:pPr>
        <w:ind w:left="374" w:right="689" w:firstLine="708"/>
      </w:pPr>
      <w:r>
        <w:t xml:space="preserve">Распознавать морфемы в слове (корень, приставку, суффикс, окончание), выделять основу слова. </w:t>
      </w:r>
    </w:p>
    <w:p w14:paraId="671A1645" w14:textId="77777777" w:rsidR="007E67AE" w:rsidRDefault="006876F7">
      <w:pPr>
        <w:ind w:left="374" w:right="689" w:firstLine="710"/>
      </w:pPr>
      <w:r>
        <w:t xml:space="preserve">Находить чередование звуков в морфемах (в том числе чередование гласных с нулём звука). </w:t>
      </w:r>
    </w:p>
    <w:p w14:paraId="6ED555B7" w14:textId="77777777" w:rsidR="007E67AE" w:rsidRDefault="006876F7">
      <w:pPr>
        <w:ind w:left="1096" w:right="689"/>
      </w:pPr>
      <w:r>
        <w:t xml:space="preserve">Проводить морфемный анализ слов. </w:t>
      </w:r>
    </w:p>
    <w:p w14:paraId="094648F7" w14:textId="77777777" w:rsidR="007E67AE" w:rsidRDefault="006876F7">
      <w:pPr>
        <w:ind w:left="374" w:right="751" w:firstLine="710"/>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 </w:t>
      </w:r>
    </w:p>
    <w:p w14:paraId="6869EC64" w14:textId="77777777" w:rsidR="007E67AE" w:rsidRDefault="006876F7">
      <w:pPr>
        <w:ind w:left="1096" w:right="689"/>
      </w:pPr>
      <w:r>
        <w:t xml:space="preserve">Проводить орфографический анализ слов (в рамках изученного). </w:t>
      </w:r>
    </w:p>
    <w:p w14:paraId="429EAF2A" w14:textId="77777777" w:rsidR="007E67AE" w:rsidRDefault="006876F7">
      <w:pPr>
        <w:ind w:left="1096" w:right="689"/>
      </w:pPr>
      <w:r>
        <w:t xml:space="preserve">Уместно использовать слова с суффиксами оценки в собственной речи. </w:t>
      </w:r>
    </w:p>
    <w:p w14:paraId="5CB2BB3E" w14:textId="77777777" w:rsidR="007E67AE" w:rsidRDefault="006876F7">
      <w:pPr>
        <w:ind w:left="1096" w:right="689"/>
      </w:pPr>
      <w:r>
        <w:t xml:space="preserve">Морфология. Культура речи. Орфография. </w:t>
      </w:r>
    </w:p>
    <w:p w14:paraId="4FC62352" w14:textId="77777777" w:rsidR="007E67AE" w:rsidRDefault="006876F7">
      <w:pPr>
        <w:ind w:left="374" w:right="753" w:firstLine="708"/>
      </w:pPr>
      <w:r>
        <w:t xml:space="preserve">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 ориентированных учебных задач. </w:t>
      </w:r>
    </w:p>
    <w:p w14:paraId="7F45ECE8" w14:textId="77777777" w:rsidR="007E67AE" w:rsidRDefault="006876F7">
      <w:pPr>
        <w:ind w:left="1096" w:right="689"/>
      </w:pPr>
      <w:r>
        <w:t xml:space="preserve">Распознавать имена существительные, имена прилагательные, глаголы. </w:t>
      </w:r>
    </w:p>
    <w:p w14:paraId="389E849B" w14:textId="77777777" w:rsidR="007E67AE" w:rsidRDefault="006876F7">
      <w:pPr>
        <w:ind w:left="374" w:right="689" w:firstLine="708"/>
      </w:pPr>
      <w:r>
        <w:t xml:space="preserve">Проводить морфологический анализ имён существительных, частичный морфологический анализ имён прилагательных, глаголов. </w:t>
      </w:r>
    </w:p>
    <w:p w14:paraId="3451FFC2" w14:textId="77777777" w:rsidR="007E67AE" w:rsidRDefault="006876F7">
      <w:pPr>
        <w:ind w:left="374" w:right="689" w:firstLine="708"/>
      </w:pPr>
      <w:r>
        <w:t xml:space="preserve">Проводить орфографический анализ имён существительных, имён прилагательных, глаголов (в рамках изученного). </w:t>
      </w:r>
    </w:p>
    <w:p w14:paraId="48CD79F6" w14:textId="77777777" w:rsidR="007E67AE" w:rsidRDefault="006876F7">
      <w:pPr>
        <w:ind w:left="374" w:right="689" w:firstLine="708"/>
      </w:pPr>
      <w:r>
        <w:t xml:space="preserve">Применять знания по морфологии при выполнении языкового анализа различных видов и в речевой практике. </w:t>
      </w:r>
    </w:p>
    <w:p w14:paraId="0DCCACF5" w14:textId="77777777" w:rsidR="007E67AE" w:rsidRDefault="006876F7">
      <w:pPr>
        <w:ind w:left="1096" w:right="689"/>
      </w:pPr>
      <w:r>
        <w:t xml:space="preserve">Имя существительное. </w:t>
      </w:r>
    </w:p>
    <w:p w14:paraId="0013FDA3" w14:textId="77777777" w:rsidR="007E67AE" w:rsidRDefault="006876F7">
      <w:pPr>
        <w:ind w:left="374" w:right="689" w:firstLine="708"/>
      </w:pPr>
      <w:r>
        <w:t xml:space="preserve">Определять </w:t>
      </w:r>
      <w:r>
        <w:tab/>
        <w:t xml:space="preserve">общее </w:t>
      </w:r>
      <w:r>
        <w:tab/>
        <w:t xml:space="preserve">грамматическое </w:t>
      </w:r>
      <w:r>
        <w:tab/>
        <w:t xml:space="preserve">значение, </w:t>
      </w:r>
      <w:r>
        <w:tab/>
        <w:t xml:space="preserve">морфологические </w:t>
      </w:r>
      <w:r>
        <w:tab/>
        <w:t xml:space="preserve">признаки </w:t>
      </w:r>
      <w:r>
        <w:tab/>
        <w:t xml:space="preserve">и синтаксические функции имени существительного, объяснять его роль в речи. </w:t>
      </w:r>
    </w:p>
    <w:p w14:paraId="19F60665" w14:textId="77777777" w:rsidR="007E67AE" w:rsidRDefault="006876F7">
      <w:pPr>
        <w:ind w:left="1096" w:right="689"/>
      </w:pPr>
      <w:r>
        <w:t xml:space="preserve">Определять лексико-грамматические разряды имён существительных. </w:t>
      </w:r>
    </w:p>
    <w:p w14:paraId="0E6022AB" w14:textId="77777777" w:rsidR="007E67AE" w:rsidRDefault="006876F7">
      <w:pPr>
        <w:ind w:left="374" w:right="689" w:firstLine="708"/>
      </w:pPr>
      <w:r>
        <w:t xml:space="preserve">Различать типы склонения имён существительных, выявлять разносклоняемые и несклоняемые имена существительные. </w:t>
      </w:r>
    </w:p>
    <w:p w14:paraId="191EB051" w14:textId="77777777" w:rsidR="007E67AE" w:rsidRDefault="006876F7">
      <w:pPr>
        <w:ind w:left="1096" w:right="689"/>
      </w:pPr>
      <w:r>
        <w:t xml:space="preserve">Проводить морфологический анализ имён существительных. </w:t>
      </w:r>
    </w:p>
    <w:p w14:paraId="495ECB91" w14:textId="77777777" w:rsidR="007E67AE" w:rsidRDefault="006876F7">
      <w:pPr>
        <w:ind w:left="374" w:right="689" w:firstLine="708"/>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14:paraId="54B44D8A" w14:textId="77777777" w:rsidR="007E67AE" w:rsidRDefault="006876F7">
      <w:pPr>
        <w:ind w:left="374" w:right="689" w:firstLine="708"/>
      </w:pPr>
      <w:r>
        <w:t xml:space="preserve">Соблюдать правила правописания имён существительных: безударных окончаний, о - с (с) после шипящих и ц в суффиксах и окончаниях, суффиксов -чик –щик-, -ек—ик- (-чик-), </w:t>
      </w:r>
      <w:r>
        <w:lastRenderedPageBreak/>
        <w:t xml:space="preserve">корней с </w:t>
      </w:r>
      <w:proofErr w:type="gramStart"/>
      <w:r>
        <w:t>чередованием</w:t>
      </w:r>
      <w:proofErr w:type="gramEnd"/>
      <w:r>
        <w:t xml:space="preserve">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14:paraId="240F82EC" w14:textId="77777777" w:rsidR="007E67AE" w:rsidRDefault="006876F7">
      <w:pPr>
        <w:ind w:left="1096" w:right="689"/>
      </w:pPr>
      <w:r>
        <w:t xml:space="preserve">Имя прилагательное. </w:t>
      </w:r>
    </w:p>
    <w:p w14:paraId="021E5EC5" w14:textId="77777777" w:rsidR="007E67AE" w:rsidRDefault="006876F7">
      <w:pPr>
        <w:ind w:left="374" w:right="763" w:firstLine="708"/>
      </w:pPr>
      <w: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14:paraId="62266689" w14:textId="77777777" w:rsidR="007E67AE" w:rsidRDefault="006876F7">
      <w:pPr>
        <w:ind w:left="374" w:right="689" w:firstLine="708"/>
      </w:pPr>
      <w:r>
        <w:t xml:space="preserve">Проводить частичный морфологический анализ имён прилагательных (в рамках изученного). </w:t>
      </w:r>
    </w:p>
    <w:p w14:paraId="76386DBC" w14:textId="77777777" w:rsidR="007E67AE" w:rsidRDefault="006876F7">
      <w:pPr>
        <w:ind w:left="374" w:right="689" w:firstLine="708"/>
      </w:pPr>
      <w:r>
        <w:t xml:space="preserve">Соблюдать нормы словоизменения, произношения имён прилагательных, постановки в них ударения (в рамках изученного). </w:t>
      </w:r>
    </w:p>
    <w:p w14:paraId="6DD6BF94" w14:textId="77777777" w:rsidR="007E67AE" w:rsidRDefault="006876F7">
      <w:pPr>
        <w:ind w:left="374" w:right="689" w:firstLine="708"/>
      </w:pPr>
      <w:r>
        <w:t xml:space="preserve">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Глагол. </w:t>
      </w:r>
    </w:p>
    <w:p w14:paraId="62807B63" w14:textId="77777777" w:rsidR="007E67AE" w:rsidRDefault="006876F7">
      <w:pPr>
        <w:ind w:left="374" w:right="755" w:firstLine="708"/>
      </w:pPr>
      <w: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Различать глаголы совершенного и несовершенного вида, возвратные и невозвратные. </w:t>
      </w:r>
    </w:p>
    <w:p w14:paraId="760A7115" w14:textId="77777777" w:rsidR="007E67AE" w:rsidRDefault="006876F7">
      <w:pPr>
        <w:ind w:left="374" w:right="689" w:firstLine="708"/>
      </w:pPr>
      <w:r>
        <w:t xml:space="preserve">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 </w:t>
      </w:r>
    </w:p>
    <w:p w14:paraId="09A136F5" w14:textId="77777777" w:rsidR="007E67AE" w:rsidRDefault="006876F7">
      <w:pPr>
        <w:ind w:left="1096" w:right="689"/>
      </w:pPr>
      <w:r>
        <w:t xml:space="preserve">Определять спряжение глагола, уметь спрягать глаголы. </w:t>
      </w:r>
    </w:p>
    <w:p w14:paraId="08C60017" w14:textId="77777777" w:rsidR="007E67AE" w:rsidRDefault="006876F7">
      <w:pPr>
        <w:ind w:left="1096" w:right="760"/>
      </w:pPr>
      <w:r>
        <w:t xml:space="preserve">Проводить частичный морфологический анализ глаголов (в рамках изученного). Соблюдать нормы словоизменения глаголов, постановки ударения в глагольных формах (в рамках изученного). </w:t>
      </w:r>
    </w:p>
    <w:p w14:paraId="2EFE36D7" w14:textId="77777777" w:rsidR="007E67AE" w:rsidRDefault="006876F7">
      <w:pPr>
        <w:ind w:left="374" w:right="753" w:firstLine="708"/>
      </w:pPr>
      <w: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ива</w:t>
      </w:r>
      <w:proofErr w:type="gramStart"/>
      <w:r>
        <w:t>-,личныхьокончаний</w:t>
      </w:r>
      <w:proofErr w:type="gramEnd"/>
      <w:r>
        <w:t xml:space="preserve"> глагола, гласной перед суффиксом -л- в формах прошедшего времени глагола, слитного и раздельного написания не с глаголами. </w:t>
      </w:r>
    </w:p>
    <w:p w14:paraId="698AB0B1" w14:textId="77777777" w:rsidR="007E67AE" w:rsidRDefault="006876F7">
      <w:pPr>
        <w:ind w:left="1096" w:right="689"/>
      </w:pPr>
      <w:r>
        <w:t xml:space="preserve">Синтаксис. Культура речи. Пунктуация. </w:t>
      </w:r>
    </w:p>
    <w:p w14:paraId="08A9674C" w14:textId="77777777" w:rsidR="007E67AE" w:rsidRDefault="006876F7">
      <w:pPr>
        <w:ind w:left="374" w:right="758" w:firstLine="708"/>
      </w:pPr>
      <w: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14:paraId="65EC7EC9" w14:textId="77777777" w:rsidR="007E67AE" w:rsidRDefault="006876F7">
      <w:pPr>
        <w:ind w:left="374" w:right="753" w:firstLine="708"/>
      </w:pPr>
      <w: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надежа с предлогом, сочетанием имени числительного в форме именительного падежа с существительным в форме </w:t>
      </w:r>
      <w:r>
        <w:lastRenderedPageBreak/>
        <w:t xml:space="preserve">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 </w:t>
      </w:r>
    </w:p>
    <w:p w14:paraId="3CC8DD5B" w14:textId="77777777" w:rsidR="007E67AE" w:rsidRDefault="006876F7">
      <w:pPr>
        <w:ind w:left="374" w:right="755" w:firstLine="708"/>
      </w:pPr>
      <w:r>
        <w:t xml:space="preserve">Соблюдать на письме пунктуационные правила при постановке тирс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 </w:t>
      </w:r>
    </w:p>
    <w:p w14:paraId="00E0BAF6" w14:textId="77777777" w:rsidR="007E67AE" w:rsidRDefault="006876F7">
      <w:pPr>
        <w:ind w:left="1096" w:right="689"/>
      </w:pPr>
      <w:r>
        <w:t xml:space="preserve">Проводить пунктуационный анализ предложения (в рамках изученного). </w:t>
      </w:r>
    </w:p>
    <w:p w14:paraId="48712D1C" w14:textId="77777777" w:rsidR="007E67AE" w:rsidRDefault="006876F7">
      <w:pPr>
        <w:ind w:left="374" w:right="769" w:firstLine="708"/>
      </w:pPr>
      <w:r>
        <w:t xml:space="preserve">К концу обучения в 6 классе обучающийся получит следующие предметные результаты по отдельным темам программы по русскому языку: Общие сведения о языке. </w:t>
      </w:r>
    </w:p>
    <w:p w14:paraId="38DC586D" w14:textId="77777777" w:rsidR="007E67AE" w:rsidRDefault="006876F7">
      <w:pPr>
        <w:ind w:left="374" w:right="754" w:firstLine="708"/>
      </w:pPr>
      <w: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 </w:t>
      </w:r>
    </w:p>
    <w:p w14:paraId="783916F3" w14:textId="77777777" w:rsidR="007E67AE" w:rsidRDefault="006876F7">
      <w:pPr>
        <w:ind w:left="1096" w:right="3610"/>
      </w:pPr>
      <w:r>
        <w:t xml:space="preserve">Иметь представление о русском литературном языке. Язык и речь. </w:t>
      </w:r>
    </w:p>
    <w:p w14:paraId="413261D0" w14:textId="77777777" w:rsidR="007E67AE" w:rsidRDefault="006876F7">
      <w:pPr>
        <w:ind w:left="374" w:right="755" w:firstLine="708"/>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 </w:t>
      </w:r>
    </w:p>
    <w:p w14:paraId="44DF3404" w14:textId="77777777" w:rsidR="007E67AE" w:rsidRDefault="006876F7">
      <w:pPr>
        <w:ind w:left="374" w:right="689" w:firstLine="708"/>
      </w:pPr>
      <w:r>
        <w:t xml:space="preserve">Участвовать в диалоге (побуждение к действию, обмен мнениями) объемом не менее 4 реплик. </w:t>
      </w:r>
    </w:p>
    <w:p w14:paraId="41DB53EC" w14:textId="77777777" w:rsidR="007E67AE" w:rsidRDefault="006876F7">
      <w:pPr>
        <w:ind w:left="374" w:right="755" w:firstLine="710"/>
      </w:pPr>
      <w: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w:t>
      </w:r>
    </w:p>
    <w:p w14:paraId="162F4FBE" w14:textId="77777777" w:rsidR="007E67AE" w:rsidRDefault="006876F7">
      <w:pPr>
        <w:ind w:left="374" w:right="689" w:firstLine="708"/>
      </w:pPr>
      <w:r>
        <w:t xml:space="preserve">Владеть различными видами чтения: просмотровым, ознакомительным, изучающим, поисковым. </w:t>
      </w:r>
    </w:p>
    <w:p w14:paraId="3012D8AF" w14:textId="77777777" w:rsidR="007E67AE" w:rsidRDefault="006876F7">
      <w:pPr>
        <w:ind w:left="374" w:right="689" w:firstLine="710"/>
      </w:pPr>
      <w:r>
        <w:t xml:space="preserve">Устно пересказывать прочитанный или прослушанный текст объёмом не менее 110 слов. </w:t>
      </w:r>
    </w:p>
    <w:p w14:paraId="5E0F6EF0" w14:textId="77777777" w:rsidR="007E67AE" w:rsidRDefault="006876F7">
      <w:pPr>
        <w:ind w:left="728" w:right="68"/>
      </w:pPr>
      <w:r>
        <w:t xml:space="preserve">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па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 </w:t>
      </w:r>
    </w:p>
    <w:p w14:paraId="111FE454" w14:textId="77777777" w:rsidR="007E67AE" w:rsidRDefault="006876F7">
      <w:pPr>
        <w:ind w:left="374" w:right="765" w:firstLine="708"/>
      </w:pPr>
      <w: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е точки зрения точного, уместного и выразительного словоупотребления; использовать толковые словари. </w:t>
      </w:r>
    </w:p>
    <w:p w14:paraId="0F8716A7" w14:textId="77777777" w:rsidR="007E67AE" w:rsidRDefault="006876F7">
      <w:pPr>
        <w:ind w:left="374" w:right="755" w:firstLine="708"/>
      </w:pPr>
      <w:r>
        <w:t xml:space="preserve">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объемом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 Текст. </w:t>
      </w:r>
    </w:p>
    <w:p w14:paraId="4C7CB79E" w14:textId="77777777" w:rsidR="007E67AE" w:rsidRDefault="006876F7">
      <w:pPr>
        <w:ind w:left="374" w:right="689" w:firstLine="708"/>
      </w:pPr>
      <w:r>
        <w:lastRenderedPageBreak/>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w:t>
      </w:r>
    </w:p>
    <w:p w14:paraId="679D1604" w14:textId="77777777" w:rsidR="007E67AE" w:rsidRDefault="006876F7">
      <w:pPr>
        <w:ind w:left="374" w:right="759" w:firstLine="708"/>
      </w:pPr>
      <w:r>
        <w:t xml:space="preserve">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 </w:t>
      </w:r>
    </w:p>
    <w:p w14:paraId="10628DB1" w14:textId="77777777" w:rsidR="007E67AE" w:rsidRDefault="006876F7">
      <w:pPr>
        <w:ind w:left="374" w:right="689" w:firstLine="708"/>
      </w:pPr>
      <w:r>
        <w:t xml:space="preserve">Выявлять средства связи предложений в тексте, в том числе притяжательные и указательные местоимения, видовременную соотнесённость глагольных форм. </w:t>
      </w:r>
    </w:p>
    <w:p w14:paraId="2FE28AE8" w14:textId="77777777" w:rsidR="007E67AE" w:rsidRDefault="006876F7">
      <w:pPr>
        <w:ind w:left="374" w:right="756" w:firstLine="708"/>
      </w:pPr>
      <w:r>
        <w:t xml:space="preserve">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 </w:t>
      </w:r>
    </w:p>
    <w:p w14:paraId="20F7A453" w14:textId="77777777" w:rsidR="007E67AE" w:rsidRDefault="006876F7">
      <w:pPr>
        <w:spacing w:after="11"/>
        <w:ind w:left="907" w:right="596" w:hanging="10"/>
        <w:jc w:val="center"/>
      </w:pPr>
      <w:r>
        <w:t xml:space="preserve">Проводить смысловой анализ текста, его композиционных особенностей, определять </w:t>
      </w:r>
    </w:p>
    <w:p w14:paraId="5767C6EA" w14:textId="77777777" w:rsidR="007E67AE" w:rsidRDefault="006876F7">
      <w:pPr>
        <w:ind w:left="382" w:right="689"/>
      </w:pPr>
      <w:r>
        <w:t>количество микротем и абзацев.</w:t>
      </w:r>
    </w:p>
    <w:p w14:paraId="4346D2C7" w14:textId="77777777" w:rsidR="007E67AE" w:rsidRDefault="006876F7">
      <w:pPr>
        <w:ind w:left="374" w:right="751" w:firstLine="708"/>
      </w:pPr>
      <w: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учётом функциональной разновидности и жанра сочинения, характера темы). </w:t>
      </w:r>
    </w:p>
    <w:p w14:paraId="0F10F8FC" w14:textId="77777777" w:rsidR="007E67AE" w:rsidRDefault="006876F7">
      <w:pPr>
        <w:ind w:left="374" w:right="755" w:firstLine="708"/>
      </w:pPr>
      <w: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w:t>
      </w:r>
      <w:proofErr w:type="gramStart"/>
      <w:r>
        <w:t>ин- формацию</w:t>
      </w:r>
      <w:proofErr w:type="gramEnd"/>
      <w:r>
        <w:t xml:space="preserve">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14:paraId="192C831D" w14:textId="77777777" w:rsidR="007E67AE" w:rsidRDefault="006876F7">
      <w:pPr>
        <w:ind w:left="374" w:right="755" w:firstLine="708"/>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14:paraId="5BAE9F6A" w14:textId="77777777" w:rsidR="007E67AE" w:rsidRDefault="006876F7">
      <w:pPr>
        <w:ind w:left="374" w:right="689" w:firstLine="708"/>
      </w:pPr>
      <w:r>
        <w:t xml:space="preserve">Редактировать собственные тексты с опорой на знание норм современного русского литературного языка. </w:t>
      </w:r>
    </w:p>
    <w:p w14:paraId="552681F8" w14:textId="77777777" w:rsidR="007E67AE" w:rsidRDefault="006876F7">
      <w:pPr>
        <w:ind w:left="1096" w:right="689"/>
      </w:pPr>
      <w:r>
        <w:t xml:space="preserve">Функциональные разновидности языка. </w:t>
      </w:r>
    </w:p>
    <w:p w14:paraId="4154E67A" w14:textId="77777777" w:rsidR="007E67AE" w:rsidRDefault="006876F7">
      <w:pPr>
        <w:ind w:left="374" w:right="758" w:firstLine="708"/>
      </w:pPr>
      <w: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 </w:t>
      </w:r>
    </w:p>
    <w:p w14:paraId="711AB8EC" w14:textId="77777777" w:rsidR="007E67AE" w:rsidRDefault="006876F7">
      <w:pPr>
        <w:ind w:left="374" w:right="689" w:firstLine="708"/>
      </w:pPr>
      <w:r>
        <w:t xml:space="preserve">Применять знания об официально-деловом и научном стиле при выполнении языкового анализа различных видов и в речевой практике. </w:t>
      </w:r>
    </w:p>
    <w:p w14:paraId="29353770" w14:textId="77777777" w:rsidR="007E67AE" w:rsidRDefault="006876F7">
      <w:pPr>
        <w:tabs>
          <w:tab w:val="center" w:pos="1520"/>
          <w:tab w:val="center" w:pos="3876"/>
        </w:tabs>
        <w:ind w:left="0" w:firstLine="0"/>
        <w:jc w:val="left"/>
      </w:pPr>
      <w:r>
        <w:rPr>
          <w:rFonts w:ascii="Calibri" w:eastAsia="Calibri" w:hAnsi="Calibri" w:cs="Calibri"/>
          <w:sz w:val="22"/>
        </w:rPr>
        <w:tab/>
      </w:r>
      <w:r>
        <w:t xml:space="preserve">Система </w:t>
      </w:r>
      <w:r>
        <w:tab/>
        <w:t xml:space="preserve">языка. </w:t>
      </w:r>
    </w:p>
    <w:p w14:paraId="799C8758" w14:textId="77777777" w:rsidR="007E67AE" w:rsidRDefault="006876F7">
      <w:pPr>
        <w:ind w:left="1096" w:right="689"/>
      </w:pPr>
      <w:r>
        <w:t xml:space="preserve">Лексикология. Культура речи. </w:t>
      </w:r>
    </w:p>
    <w:p w14:paraId="05013C00" w14:textId="77777777" w:rsidR="007E67AE" w:rsidRDefault="006876F7">
      <w:pPr>
        <w:ind w:left="374" w:right="758" w:firstLine="708"/>
      </w:pPr>
      <w: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пли пассивному </w:t>
      </w:r>
      <w:proofErr w:type="gramStart"/>
      <w:r>
        <w:t>за- пасу</w:t>
      </w:r>
      <w:proofErr w:type="gramEnd"/>
      <w:r>
        <w:t xml:space="preserve">: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 </w:t>
      </w:r>
    </w:p>
    <w:p w14:paraId="1B677763" w14:textId="77777777" w:rsidR="007E67AE" w:rsidRDefault="006876F7">
      <w:pPr>
        <w:ind w:left="374" w:right="758" w:firstLine="708"/>
      </w:pPr>
      <w:r>
        <w:t xml:space="preserve">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 </w:t>
      </w:r>
    </w:p>
    <w:p w14:paraId="6B5BCAF5" w14:textId="77777777" w:rsidR="007E67AE" w:rsidRDefault="006876F7">
      <w:pPr>
        <w:ind w:left="374" w:right="689" w:firstLine="708"/>
      </w:pPr>
      <w:r>
        <w:t xml:space="preserve">Распознавать в тексте фразеологизмы, уметь определять их значения; характеризовать ситуацию употребления фразеологизма. </w:t>
      </w:r>
    </w:p>
    <w:p w14:paraId="3B860979" w14:textId="77777777" w:rsidR="007E67AE" w:rsidRDefault="006876F7">
      <w:pPr>
        <w:ind w:left="374" w:right="756" w:firstLine="708"/>
      </w:pPr>
      <w:r>
        <w:lastRenderedPageBreak/>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 </w:t>
      </w:r>
    </w:p>
    <w:p w14:paraId="20263329" w14:textId="77777777" w:rsidR="007E67AE" w:rsidRDefault="006876F7">
      <w:pPr>
        <w:ind w:left="1096" w:right="689"/>
      </w:pPr>
      <w:r>
        <w:t xml:space="preserve">Словообразование. Культура речи. Орфография. </w:t>
      </w:r>
    </w:p>
    <w:p w14:paraId="74857B51" w14:textId="77777777" w:rsidR="007E67AE" w:rsidRDefault="006876F7">
      <w:pPr>
        <w:ind w:left="374" w:right="689" w:firstLine="708"/>
      </w:pPr>
      <w:r>
        <w:t xml:space="preserve">Распознавать формообразующие и словообразующие морфемы в слове; выделять производящую основу. </w:t>
      </w:r>
    </w:p>
    <w:p w14:paraId="3FD8C0F2" w14:textId="77777777" w:rsidR="007E67AE" w:rsidRDefault="006876F7">
      <w:pPr>
        <w:ind w:left="374" w:right="755" w:firstLine="710"/>
      </w:pPr>
      <w:r>
        <w:t xml:space="preserve">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 </w:t>
      </w:r>
    </w:p>
    <w:p w14:paraId="796EDAC1" w14:textId="77777777" w:rsidR="007E67AE" w:rsidRDefault="006876F7">
      <w:pPr>
        <w:ind w:left="374" w:right="761" w:firstLine="708"/>
      </w:pPr>
      <w:r>
        <w:t xml:space="preserve">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 </w:t>
      </w:r>
    </w:p>
    <w:p w14:paraId="2CCB0BF6" w14:textId="77777777" w:rsidR="007E67AE" w:rsidRDefault="006876F7">
      <w:pPr>
        <w:ind w:left="1096" w:right="689"/>
      </w:pPr>
      <w:r>
        <w:t xml:space="preserve">Соблюдать правила правописания сложных и сложносокращённых слов, правила правописания корня –кас – кос- с </w:t>
      </w:r>
      <w:proofErr w:type="gramStart"/>
      <w:r>
        <w:t>чередованием</w:t>
      </w:r>
      <w:proofErr w:type="gramEnd"/>
      <w:r>
        <w:t xml:space="preserve"> а (о), гласных в приставках пре- и при-. </w:t>
      </w:r>
    </w:p>
    <w:p w14:paraId="04969AF0" w14:textId="77777777" w:rsidR="007E67AE" w:rsidRDefault="006876F7">
      <w:pPr>
        <w:ind w:left="1096" w:right="689"/>
      </w:pPr>
      <w:r>
        <w:t xml:space="preserve">Морфология. Культура речи. Орфография. </w:t>
      </w:r>
    </w:p>
    <w:p w14:paraId="20C29001" w14:textId="77777777" w:rsidR="007E67AE" w:rsidRDefault="006876F7">
      <w:pPr>
        <w:spacing w:after="11"/>
        <w:ind w:left="907" w:right="1440" w:hanging="10"/>
        <w:jc w:val="center"/>
      </w:pPr>
      <w:r>
        <w:t xml:space="preserve">Характеризовать особенности словообразования имён существительных. </w:t>
      </w:r>
    </w:p>
    <w:p w14:paraId="631B2D49" w14:textId="77777777" w:rsidR="007E67AE" w:rsidRDefault="006876F7">
      <w:pPr>
        <w:spacing w:after="11"/>
        <w:ind w:left="907" w:right="1462" w:hanging="10"/>
        <w:jc w:val="center"/>
      </w:pPr>
      <w:r>
        <w:t xml:space="preserve">Соблюдать правила слитного и дефисного написания </w:t>
      </w:r>
      <w:proofErr w:type="gramStart"/>
      <w:r>
        <w:t>пол- и</w:t>
      </w:r>
      <w:proofErr w:type="gramEnd"/>
      <w:r>
        <w:t xml:space="preserve"> полу- со словами. </w:t>
      </w:r>
    </w:p>
    <w:p w14:paraId="24A528D5" w14:textId="77777777" w:rsidR="007E67AE" w:rsidRDefault="006876F7">
      <w:pPr>
        <w:ind w:left="374" w:right="689" w:firstLine="708"/>
      </w:pPr>
      <w:r>
        <w:t xml:space="preserve">Соблюдать нормы произношения, постановки ударения (в рамках изученного), словоизменения имён существительных. </w:t>
      </w:r>
    </w:p>
    <w:p w14:paraId="6F1C28A6" w14:textId="77777777" w:rsidR="007E67AE" w:rsidRDefault="006876F7">
      <w:pPr>
        <w:ind w:left="374" w:right="689" w:firstLine="708"/>
      </w:pPr>
      <w:r>
        <w:t xml:space="preserve">Различать качественные, относительные и притяжательные имена прилагательные, степени сравнения качественных имён прилагательных. </w:t>
      </w:r>
    </w:p>
    <w:p w14:paraId="26506E21" w14:textId="77777777" w:rsidR="007E67AE" w:rsidRDefault="006876F7">
      <w:pPr>
        <w:ind w:left="374" w:right="752" w:firstLine="708"/>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 </w:t>
      </w:r>
    </w:p>
    <w:p w14:paraId="769DAB59" w14:textId="77777777" w:rsidR="007E67AE" w:rsidRDefault="006876F7">
      <w:pPr>
        <w:ind w:left="374" w:right="689" w:firstLine="708"/>
      </w:pPr>
      <w: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строению. </w:t>
      </w:r>
    </w:p>
    <w:p w14:paraId="19C35A7D" w14:textId="77777777" w:rsidR="007E67AE" w:rsidRDefault="006876F7">
      <w:pPr>
        <w:ind w:left="374" w:right="756" w:firstLine="708"/>
      </w:pPr>
      <w:r>
        <w:t xml:space="preserve">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w:t>
      </w:r>
    </w:p>
    <w:p w14:paraId="76732946" w14:textId="77777777" w:rsidR="007E67AE" w:rsidRDefault="006876F7">
      <w:pPr>
        <w:ind w:left="374" w:right="757" w:firstLine="708"/>
      </w:pPr>
      <w:r>
        <w:t xml:space="preserve">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 </w:t>
      </w:r>
    </w:p>
    <w:p w14:paraId="3B0367A7" w14:textId="77777777" w:rsidR="007E67AE" w:rsidRDefault="006876F7">
      <w:pPr>
        <w:ind w:left="374" w:right="759" w:firstLine="708"/>
      </w:pPr>
      <w:r>
        <w:t xml:space="preserve">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w:t>
      </w:r>
    </w:p>
    <w:p w14:paraId="0CAC4A03" w14:textId="77777777" w:rsidR="007E67AE" w:rsidRDefault="006876F7">
      <w:pPr>
        <w:ind w:left="374" w:right="757" w:firstLine="708"/>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 </w:t>
      </w:r>
    </w:p>
    <w:p w14:paraId="48A00E7C" w14:textId="77777777" w:rsidR="007E67AE" w:rsidRDefault="006876F7">
      <w:pPr>
        <w:ind w:left="374" w:right="756" w:firstLine="708"/>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w:t>
      </w:r>
      <w:proofErr w:type="gramStart"/>
      <w:r>
        <w:t>без- личном</w:t>
      </w:r>
      <w:proofErr w:type="gramEnd"/>
      <w:r>
        <w:t xml:space="preserve"> значении. </w:t>
      </w:r>
    </w:p>
    <w:p w14:paraId="3F588A22" w14:textId="77777777" w:rsidR="007E67AE" w:rsidRDefault="006876F7">
      <w:pPr>
        <w:ind w:left="728" w:right="761"/>
      </w:pPr>
      <w:r>
        <w:lastRenderedPageBreak/>
        <w:t xml:space="preserve">Соблюдать правила правописания ь в формах глагола повелительного наклонения. 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 </w:t>
      </w:r>
    </w:p>
    <w:p w14:paraId="42B80116" w14:textId="77777777" w:rsidR="007E67AE" w:rsidRDefault="006876F7">
      <w:pPr>
        <w:ind w:left="374" w:right="689" w:firstLine="708"/>
      </w:pPr>
      <w:r>
        <w:t xml:space="preserve">Проводить фонетический анализ слов; использовать знания по фонетике и графике в практике произношения и правописания слов. </w:t>
      </w:r>
    </w:p>
    <w:p w14:paraId="280E6E74" w14:textId="77777777" w:rsidR="007E67AE" w:rsidRDefault="006876F7">
      <w:pPr>
        <w:ind w:left="374" w:right="689" w:firstLine="708"/>
      </w:pPr>
      <w:r>
        <w:t xml:space="preserve">Распознавать изученные орфограммы, проводить орфографический анализ слов, </w:t>
      </w:r>
      <w:proofErr w:type="gramStart"/>
      <w:r>
        <w:t>при- менять</w:t>
      </w:r>
      <w:proofErr w:type="gramEnd"/>
      <w:r>
        <w:t xml:space="preserve"> знания по орфографии в практике правописания. </w:t>
      </w:r>
    </w:p>
    <w:p w14:paraId="4CB01A3A" w14:textId="77777777" w:rsidR="007E67AE" w:rsidRDefault="006876F7">
      <w:pPr>
        <w:ind w:left="374" w:right="762" w:firstLine="708"/>
      </w:pPr>
      <w:r>
        <w:t xml:space="preserve">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p>
    <w:p w14:paraId="1AEB04DB" w14:textId="77777777" w:rsidR="007E67AE" w:rsidRDefault="006876F7">
      <w:pPr>
        <w:ind w:left="374" w:right="769" w:firstLine="708"/>
      </w:pPr>
      <w:r>
        <w:t xml:space="preserve">К концу обучения в 7 классе обучающийся получит следующие предметные результаты по отдельным темам программы по русскому языку: Общие сведения о языке. </w:t>
      </w:r>
    </w:p>
    <w:p w14:paraId="4525FA9C" w14:textId="77777777" w:rsidR="007E67AE" w:rsidRDefault="006876F7">
      <w:pPr>
        <w:ind w:left="374" w:right="773" w:firstLine="708"/>
      </w:pPr>
      <w:r>
        <w:t xml:space="preserve">Иметь представление о языке как развивающемся явлении. Осознавать взаимосвязь языка, культуры и истории народа (приводить примеры). Язык и речь. </w:t>
      </w:r>
    </w:p>
    <w:p w14:paraId="5D0BFD39" w14:textId="77777777" w:rsidR="007E67AE" w:rsidRDefault="006876F7">
      <w:pPr>
        <w:spacing w:after="35"/>
        <w:ind w:left="374" w:right="758" w:firstLine="708"/>
      </w:pPr>
      <w: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w:t>
      </w:r>
      <w:proofErr w:type="gramStart"/>
      <w:r>
        <w:t>моно- лог</w:t>
      </w:r>
      <w:proofErr w:type="gramEnd"/>
      <w:r>
        <w:t xml:space="preserve">-повествование), выступать с научным сообщением. </w:t>
      </w:r>
    </w:p>
    <w:p w14:paraId="2FFE69A5" w14:textId="77777777" w:rsidR="007E67AE" w:rsidRDefault="006876F7">
      <w:pPr>
        <w:ind w:left="374" w:right="689" w:firstLine="708"/>
      </w:pPr>
      <w:r>
        <w:t xml:space="preserve">Участвовать в диалоге на лингвистические темы (в рамках изученного) и темы на основе жизненных наблюдений объёмом не менее 5 реплик. </w:t>
      </w:r>
    </w:p>
    <w:p w14:paraId="4E27B509" w14:textId="77777777" w:rsidR="007E67AE" w:rsidRDefault="006876F7">
      <w:pPr>
        <w:ind w:left="374" w:right="689" w:firstLine="708"/>
      </w:pPr>
      <w:r>
        <w:t xml:space="preserve">Владеть различными видами диалога: диалог - запрос информации, диалог - сообщение информации. </w:t>
      </w:r>
    </w:p>
    <w:p w14:paraId="6458E8CB" w14:textId="77777777" w:rsidR="007E67AE" w:rsidRDefault="006876F7">
      <w:pPr>
        <w:ind w:left="374" w:right="689" w:firstLine="708"/>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речи. </w:t>
      </w:r>
    </w:p>
    <w:p w14:paraId="41E79B5F" w14:textId="77777777" w:rsidR="007E67AE" w:rsidRDefault="006876F7">
      <w:pPr>
        <w:ind w:left="374" w:right="689" w:firstLine="708"/>
      </w:pPr>
      <w:r>
        <w:t xml:space="preserve">Владеть различными видами чтения: просмотровым, ознакомительным, изучающим, поисковым. </w:t>
      </w:r>
    </w:p>
    <w:p w14:paraId="6D406D5E" w14:textId="77777777" w:rsidR="007E67AE" w:rsidRDefault="006876F7">
      <w:pPr>
        <w:ind w:left="374" w:right="689" w:firstLine="710"/>
      </w:pPr>
      <w:r>
        <w:t xml:space="preserve">Устно пересказывать прослушанный или прочитанный текст объёмом не менее 120 слов. </w:t>
      </w:r>
    </w:p>
    <w:p w14:paraId="5BB09187" w14:textId="77777777" w:rsidR="007E67AE" w:rsidRDefault="006876F7">
      <w:pPr>
        <w:ind w:left="374" w:right="758" w:firstLine="710"/>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 </w:t>
      </w:r>
    </w:p>
    <w:p w14:paraId="1FCBD4EB" w14:textId="77777777" w:rsidR="007E67AE" w:rsidRDefault="006876F7">
      <w:pPr>
        <w:ind w:left="374" w:right="689" w:firstLine="708"/>
      </w:pPr>
      <w:r>
        <w:t xml:space="preserve">Осуществлять адекватный выбор языковых средств для создания высказывания в соответствии с целью, темой и коммуникативным замыслом. </w:t>
      </w:r>
    </w:p>
    <w:p w14:paraId="69B3EBEC" w14:textId="77777777" w:rsidR="007E67AE" w:rsidRDefault="006876F7">
      <w:pPr>
        <w:ind w:left="374" w:right="755" w:firstLine="708"/>
      </w:pPr>
      <w: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па основе связного текста объемом 110-120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 Текст. </w:t>
      </w:r>
    </w:p>
    <w:p w14:paraId="366EB18C" w14:textId="77777777" w:rsidR="007E67AE" w:rsidRDefault="006876F7">
      <w:pPr>
        <w:ind w:left="374" w:right="759" w:firstLine="708"/>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w:t>
      </w:r>
    </w:p>
    <w:p w14:paraId="4F9E2884" w14:textId="77777777" w:rsidR="007E67AE" w:rsidRDefault="006876F7">
      <w:pPr>
        <w:ind w:left="374" w:right="689" w:firstLine="708"/>
      </w:pPr>
      <w:r>
        <w:t xml:space="preserve">Проводить смысловой анализ текста, его композиционных особенностей, определять количество микротом и абзацев. </w:t>
      </w:r>
    </w:p>
    <w:p w14:paraId="018535EF" w14:textId="77777777" w:rsidR="007E67AE" w:rsidRDefault="006876F7">
      <w:pPr>
        <w:ind w:left="374" w:right="755" w:firstLine="708"/>
      </w:pPr>
      <w:r>
        <w:lastRenderedPageBreak/>
        <w:t xml:space="preserve">Выявлять лексические и грамматические средства связи предложений и частей текста. Создавать тексты различных функционально-смысловых типов речи е опорой па жизненный и читательский опыт, на произведения искусства (в том числе сочине ния миниатюры объёмом 6 и более предложений, классные сочинения объёмом по менее 150 слов с учётом стиля и жанра сочинения, характера темы). </w:t>
      </w:r>
    </w:p>
    <w:p w14:paraId="6E72CD77" w14:textId="77777777" w:rsidR="007E67AE" w:rsidRDefault="006876F7">
      <w:pPr>
        <w:ind w:left="374" w:right="763" w:firstLine="708"/>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14:paraId="45413E8D" w14:textId="77777777" w:rsidR="007E67AE" w:rsidRDefault="006876F7">
      <w:pPr>
        <w:ind w:left="1096" w:right="689"/>
      </w:pPr>
      <w:r>
        <w:t xml:space="preserve">Представлять сообщение па заданную тему в виде презентации. </w:t>
      </w:r>
    </w:p>
    <w:p w14:paraId="73097106" w14:textId="77777777" w:rsidR="007E67AE" w:rsidRDefault="006876F7">
      <w:pPr>
        <w:ind w:left="374" w:right="689" w:firstLine="708"/>
      </w:pPr>
      <w:r>
        <w:t xml:space="preserve">Представлять содержание научно-учебного текста в виде таблицы, схемы; представлять содержание таблицы, схемы в виде текста. </w:t>
      </w:r>
    </w:p>
    <w:p w14:paraId="4C41F029" w14:textId="77777777" w:rsidR="007E67AE" w:rsidRDefault="006876F7">
      <w:pPr>
        <w:ind w:left="374" w:right="758" w:firstLine="708"/>
      </w:pPr>
      <w:r>
        <w:t xml:space="preserve">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 </w:t>
      </w:r>
    </w:p>
    <w:p w14:paraId="18A72DD6" w14:textId="77777777" w:rsidR="007E67AE" w:rsidRDefault="006876F7">
      <w:pPr>
        <w:ind w:left="1096" w:right="689"/>
      </w:pPr>
      <w:r>
        <w:t xml:space="preserve">Функциональные разновидности языка. </w:t>
      </w:r>
    </w:p>
    <w:p w14:paraId="60963585" w14:textId="77777777" w:rsidR="007E67AE" w:rsidRDefault="006876F7">
      <w:pPr>
        <w:spacing w:after="11"/>
        <w:ind w:left="907" w:right="1301" w:hanging="10"/>
        <w:jc w:val="center"/>
      </w:pPr>
      <w:r>
        <w:t xml:space="preserve">Характеризовать функциональные разновидности языка: разговорную речь </w:t>
      </w:r>
      <w:proofErr w:type="gramStart"/>
      <w:r>
        <w:t>и  функциональные</w:t>
      </w:r>
      <w:proofErr w:type="gramEnd"/>
      <w:r>
        <w:t xml:space="preserve"> </w:t>
      </w:r>
      <w:r>
        <w:tab/>
        <w:t xml:space="preserve">стили </w:t>
      </w:r>
      <w:r>
        <w:tab/>
        <w:t xml:space="preserve">(научный, </w:t>
      </w:r>
      <w:r>
        <w:tab/>
        <w:t xml:space="preserve">публицистический, </w:t>
      </w:r>
      <w:r>
        <w:tab/>
        <w:t xml:space="preserve">официально-деловой), </w:t>
      </w:r>
      <w:r>
        <w:tab/>
        <w:t xml:space="preserve">язык художественной литературы. </w:t>
      </w:r>
    </w:p>
    <w:p w14:paraId="7D9013CB" w14:textId="77777777" w:rsidR="007E67AE" w:rsidRDefault="006876F7">
      <w:pPr>
        <w:ind w:left="374" w:right="754" w:firstLine="708"/>
      </w:pPr>
      <w: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 </w:t>
      </w:r>
    </w:p>
    <w:p w14:paraId="1B5442D7" w14:textId="77777777" w:rsidR="007E67AE" w:rsidRDefault="006876F7">
      <w:pPr>
        <w:ind w:left="374" w:right="689" w:firstLine="708"/>
      </w:pPr>
      <w:r>
        <w:t xml:space="preserve">Создавать тексты публицистического стиля в жанре репортажа, заметки, интервью; оформлять деловые бумаги (инструкция). </w:t>
      </w:r>
    </w:p>
    <w:p w14:paraId="0A9501C2" w14:textId="77777777" w:rsidR="007E67AE" w:rsidRDefault="006876F7">
      <w:pPr>
        <w:ind w:left="1096" w:right="689"/>
      </w:pPr>
      <w:r>
        <w:t xml:space="preserve">Владеть нормами построения текстов публицистического стиля. </w:t>
      </w:r>
    </w:p>
    <w:p w14:paraId="1171262D" w14:textId="77777777" w:rsidR="007E67AE" w:rsidRDefault="006876F7">
      <w:pPr>
        <w:ind w:left="374" w:right="689" w:firstLine="708"/>
      </w:pPr>
      <w:r>
        <w:t xml:space="preserve">Характеризовать особенности официально-делового стиля (в том числе сферу употребления, функции, языковые особенности), особенности жанра инструкции. </w:t>
      </w:r>
    </w:p>
    <w:p w14:paraId="3CD256C1" w14:textId="77777777" w:rsidR="007E67AE" w:rsidRDefault="006876F7">
      <w:pPr>
        <w:ind w:left="374" w:right="766" w:firstLine="708"/>
      </w:pPr>
      <w:r>
        <w:t xml:space="preserve">Применять знания о функциональных разновидностях языка при выполнении языкового анализа различных видов и в речевой практике. Система языка. </w:t>
      </w:r>
    </w:p>
    <w:p w14:paraId="6C56EBC0" w14:textId="77777777" w:rsidR="007E67AE" w:rsidRDefault="006876F7">
      <w:pPr>
        <w:ind w:left="374" w:right="689" w:firstLine="708"/>
      </w:pPr>
      <w:r>
        <w:t xml:space="preserve">Распознавать изученные орфограммы; проводить орфографический анализ слов, </w:t>
      </w:r>
      <w:proofErr w:type="gramStart"/>
      <w:r>
        <w:t>при- менять</w:t>
      </w:r>
      <w:proofErr w:type="gramEnd"/>
      <w:r>
        <w:t xml:space="preserve"> знания по орфографии в практике правописания. </w:t>
      </w:r>
    </w:p>
    <w:p w14:paraId="5D9F0315" w14:textId="77777777" w:rsidR="007E67AE" w:rsidRDefault="006876F7">
      <w:pPr>
        <w:ind w:left="374" w:right="689" w:firstLine="708"/>
      </w:pPr>
      <w:r>
        <w:t xml:space="preserve">Использовать знания по морфемике и словообразованию при выполнении языкового анализа различных видов и в практике правописания. </w:t>
      </w:r>
    </w:p>
    <w:p w14:paraId="384630D8" w14:textId="77777777" w:rsidR="007E67AE" w:rsidRDefault="006876F7">
      <w:pPr>
        <w:ind w:left="374" w:right="757" w:firstLine="708"/>
      </w:pPr>
      <w:r>
        <w:t xml:space="preserve">Объяснять значения фразеологизмов, пословиц и поговорок, афоризмов, крылатых слов (па основе изученного), в том числе с использованием фразеологических словарей русского языка. </w:t>
      </w:r>
    </w:p>
    <w:p w14:paraId="77CC9DBD" w14:textId="77777777" w:rsidR="007E67AE" w:rsidRDefault="006876F7">
      <w:pPr>
        <w:ind w:left="374" w:right="764" w:firstLine="708"/>
      </w:pPr>
      <w:r>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 </w:t>
      </w:r>
    </w:p>
    <w:p w14:paraId="7FCC629A" w14:textId="77777777" w:rsidR="007E67AE" w:rsidRDefault="006876F7">
      <w:pPr>
        <w:ind w:left="374" w:right="758" w:firstLine="708"/>
      </w:pPr>
      <w: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 </w:t>
      </w:r>
    </w:p>
    <w:p w14:paraId="5EEFB364" w14:textId="77777777" w:rsidR="007E67AE" w:rsidRDefault="006876F7">
      <w:pPr>
        <w:ind w:left="374" w:right="689" w:firstLine="708"/>
      </w:pPr>
      <w:r>
        <w:lastRenderedPageBreak/>
        <w:t xml:space="preserve">Распознавать омонимию слов разных частей речи; различать лексическую и грамматическую омонимию, понимать особенности употребления омонимов в речи. </w:t>
      </w:r>
    </w:p>
    <w:p w14:paraId="2CC1F080" w14:textId="77777777" w:rsidR="007E67AE" w:rsidRDefault="006876F7">
      <w:pPr>
        <w:ind w:left="1096" w:right="689"/>
      </w:pPr>
      <w:r>
        <w:t xml:space="preserve">Использовать грамматические словари и справочники в речевой практике. Морфология. Культура речи. Орфография. </w:t>
      </w:r>
    </w:p>
    <w:p w14:paraId="27342AEE" w14:textId="77777777" w:rsidR="007E67AE" w:rsidRDefault="006876F7">
      <w:pPr>
        <w:ind w:left="374" w:right="752" w:firstLine="708"/>
      </w:pPr>
      <w:r>
        <w:t xml:space="preserve">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 </w:t>
      </w:r>
    </w:p>
    <w:p w14:paraId="175FAA6E" w14:textId="77777777" w:rsidR="007E67AE" w:rsidRDefault="006876F7">
      <w:pPr>
        <w:ind w:left="1096" w:right="689"/>
      </w:pPr>
      <w:r>
        <w:t xml:space="preserve">Причастие. </w:t>
      </w:r>
    </w:p>
    <w:p w14:paraId="4C19F9C1" w14:textId="77777777" w:rsidR="007E67AE" w:rsidRDefault="006876F7">
      <w:pPr>
        <w:ind w:left="374" w:right="689" w:firstLine="708"/>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 </w:t>
      </w:r>
    </w:p>
    <w:p w14:paraId="1B8F3902" w14:textId="77777777" w:rsidR="007E67AE" w:rsidRDefault="006876F7">
      <w:pPr>
        <w:ind w:left="374" w:right="763" w:firstLine="708"/>
      </w:pPr>
      <w:r>
        <w:t xml:space="preserve">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w:t>
      </w:r>
    </w:p>
    <w:p w14:paraId="608AB7AC" w14:textId="77777777" w:rsidR="007E67AE" w:rsidRDefault="006876F7">
      <w:pPr>
        <w:ind w:left="374" w:right="689" w:firstLine="708"/>
      </w:pPr>
      <w:r>
        <w:t xml:space="preserve">Проводить морфологический, орфографический анализ причастий, применять это умение в речевой практике. </w:t>
      </w:r>
    </w:p>
    <w:p w14:paraId="44B5394B" w14:textId="77777777" w:rsidR="007E67AE" w:rsidRDefault="006876F7">
      <w:pPr>
        <w:ind w:left="374" w:right="689" w:firstLine="708"/>
      </w:pPr>
      <w:r>
        <w:t xml:space="preserve">Составлять словосочетания е причастием в роли зависимого слова, конструировать причастные обороты. </w:t>
      </w:r>
    </w:p>
    <w:p w14:paraId="7763DD17" w14:textId="77777777" w:rsidR="007E67AE" w:rsidRDefault="006876F7">
      <w:pPr>
        <w:ind w:left="374" w:right="753" w:firstLine="708"/>
      </w:pPr>
      <w: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 </w:t>
      </w:r>
    </w:p>
    <w:p w14:paraId="4D25BC4E" w14:textId="77777777" w:rsidR="007E67AE" w:rsidRDefault="006876F7">
      <w:pPr>
        <w:ind w:left="1096" w:right="689"/>
      </w:pPr>
      <w:r>
        <w:t xml:space="preserve">Правильно расставлять знаки препинания в предложениях с причастным оборотом. </w:t>
      </w:r>
    </w:p>
    <w:p w14:paraId="3BB5ED67" w14:textId="77777777" w:rsidR="007E67AE" w:rsidRDefault="006876F7">
      <w:pPr>
        <w:ind w:left="374" w:right="689" w:firstLine="708"/>
      </w:pPr>
      <w:r>
        <w:t xml:space="preserve">Проводить синтаксический и пунктуационный анализ предложений с причастным оборотом (в рамках изученного). </w:t>
      </w:r>
    </w:p>
    <w:p w14:paraId="4D6165EE" w14:textId="77777777" w:rsidR="007E67AE" w:rsidRDefault="006876F7">
      <w:pPr>
        <w:ind w:left="1096" w:right="689"/>
      </w:pPr>
      <w:r>
        <w:t xml:space="preserve">Деепричастие. </w:t>
      </w:r>
    </w:p>
    <w:p w14:paraId="2C902950" w14:textId="77777777" w:rsidR="007E67AE" w:rsidRDefault="006876F7">
      <w:pPr>
        <w:ind w:left="1096" w:right="689"/>
      </w:pPr>
      <w:r>
        <w:t xml:space="preserve">Характеризовать деепричастие как особую форму глагола. </w:t>
      </w:r>
    </w:p>
    <w:p w14:paraId="318DB156" w14:textId="77777777" w:rsidR="007E67AE" w:rsidRDefault="006876F7">
      <w:pPr>
        <w:ind w:left="374" w:right="689" w:firstLine="708"/>
      </w:pPr>
      <w:r>
        <w:t xml:space="preserve">Определять признаки глагола и наречия в деепричастии, синтаксическую функцию деепричастия. </w:t>
      </w:r>
    </w:p>
    <w:p w14:paraId="23D910D4" w14:textId="77777777" w:rsidR="007E67AE" w:rsidRDefault="006876F7">
      <w:pPr>
        <w:ind w:left="1096" w:right="689"/>
      </w:pPr>
      <w:r>
        <w:t xml:space="preserve">Распознавать деепричастия совершенного и несовершенного вида. </w:t>
      </w:r>
    </w:p>
    <w:p w14:paraId="59674DA9" w14:textId="77777777" w:rsidR="007E67AE" w:rsidRDefault="006876F7">
      <w:pPr>
        <w:ind w:left="374" w:right="689" w:firstLine="708"/>
      </w:pPr>
      <w:r>
        <w:t xml:space="preserve">Проводить морфологический, орфографический анализ деепричастий, применять это умение в речевой практике. </w:t>
      </w:r>
    </w:p>
    <w:p w14:paraId="6B1B3285" w14:textId="77777777" w:rsidR="007E67AE" w:rsidRDefault="006876F7">
      <w:pPr>
        <w:ind w:left="1096" w:right="689"/>
      </w:pPr>
      <w:r>
        <w:t xml:space="preserve">Конструировать деепричастный оборот, определять роль деепричастия в предложении. </w:t>
      </w:r>
    </w:p>
    <w:p w14:paraId="0D6E0843" w14:textId="77777777" w:rsidR="007E67AE" w:rsidRDefault="006876F7">
      <w:pPr>
        <w:ind w:left="1096" w:right="689"/>
      </w:pPr>
      <w:r>
        <w:t xml:space="preserve">Уместно использовать деепричастия в речи. </w:t>
      </w:r>
    </w:p>
    <w:p w14:paraId="513FB433" w14:textId="77777777" w:rsidR="007E67AE" w:rsidRDefault="006876F7">
      <w:pPr>
        <w:ind w:left="1096" w:right="689"/>
      </w:pPr>
      <w:r>
        <w:t xml:space="preserve">Правильно ставить ударение в деепричастиях. </w:t>
      </w:r>
    </w:p>
    <w:p w14:paraId="13F0FBC5" w14:textId="77777777" w:rsidR="007E67AE" w:rsidRDefault="006876F7">
      <w:pPr>
        <w:ind w:left="374" w:right="689" w:firstLine="708"/>
      </w:pPr>
      <w:r>
        <w:t xml:space="preserve">Применять правила написания гласных в суффиксах деепричастий, правила слитного и раздельного написания не с деепричастиями. </w:t>
      </w:r>
    </w:p>
    <w:p w14:paraId="1EF775FB" w14:textId="77777777" w:rsidR="007E67AE" w:rsidRDefault="006876F7">
      <w:pPr>
        <w:ind w:left="374" w:right="689" w:firstLine="708"/>
      </w:pPr>
      <w:r>
        <w:t xml:space="preserve">Правильно строить предложения с одиночными деепричастиями и деепричастными оборотами. </w:t>
      </w:r>
    </w:p>
    <w:p w14:paraId="1675E79E" w14:textId="77777777" w:rsidR="007E67AE" w:rsidRDefault="006876F7">
      <w:pPr>
        <w:ind w:left="374" w:right="689" w:firstLine="708"/>
      </w:pPr>
      <w:r>
        <w:t xml:space="preserve">Правильно расставлять знаки препинания в предложениях с одиночным деепричастием и деепричастным оборотом. </w:t>
      </w:r>
    </w:p>
    <w:p w14:paraId="44434C2D" w14:textId="77777777" w:rsidR="007E67AE" w:rsidRDefault="006876F7">
      <w:pPr>
        <w:ind w:left="374" w:right="1174" w:firstLine="708"/>
      </w:pPr>
      <w:r>
        <w:t xml:space="preserve">Проводить синтаксический и пунктуационный анализ предложений с одиночным деепричастием и деепричастным оборотом (в рамках изученного). Наречие. </w:t>
      </w:r>
    </w:p>
    <w:p w14:paraId="64CE2187" w14:textId="77777777" w:rsidR="007E67AE" w:rsidRDefault="006876F7">
      <w:pPr>
        <w:ind w:left="374" w:right="766" w:firstLine="708"/>
      </w:pPr>
      <w:r>
        <w:t xml:space="preserve">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w:t>
      </w:r>
    </w:p>
    <w:p w14:paraId="52E92750" w14:textId="77777777" w:rsidR="007E67AE" w:rsidRDefault="006876F7">
      <w:pPr>
        <w:ind w:left="374" w:right="689" w:firstLine="708"/>
      </w:pPr>
      <w:r>
        <w:lastRenderedPageBreak/>
        <w:t xml:space="preserve">Проводить морфологический, орфографический анализ наречий (в рамках изученного), применять это умение в речевой практике. </w:t>
      </w:r>
    </w:p>
    <w:p w14:paraId="5595F7C9" w14:textId="77777777" w:rsidR="007E67AE" w:rsidRDefault="006876F7">
      <w:pPr>
        <w:ind w:left="374" w:right="689" w:firstLine="708"/>
      </w:pPr>
      <w:r>
        <w:t xml:space="preserve">Соблюдать нормы образования степеней сравнения наречий, произношения наречий, постановки в них ударения. </w:t>
      </w:r>
    </w:p>
    <w:p w14:paraId="754FBE0C" w14:textId="77777777" w:rsidR="007E67AE" w:rsidRDefault="006876F7">
      <w:pPr>
        <w:ind w:left="374" w:right="754" w:firstLine="708"/>
      </w:pPr>
      <w:r>
        <w:t>Применять правила слитного, раздельного и дефисного написания наречий, написания н и нн в наречиях па -о и -а; написания суффиксов -а и -о наречий с приставками из-, до-, с-, в-, па</w:t>
      </w:r>
      <w:proofErr w:type="gramStart"/>
      <w:r>
        <w:t>- ,</w:t>
      </w:r>
      <w:proofErr w:type="gramEnd"/>
      <w:r>
        <w:t xml:space="preserve">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 </w:t>
      </w:r>
    </w:p>
    <w:p w14:paraId="0F3ABF02" w14:textId="77777777" w:rsidR="007E67AE" w:rsidRDefault="006876F7">
      <w:pPr>
        <w:ind w:left="1096" w:right="689"/>
      </w:pPr>
      <w:r>
        <w:t xml:space="preserve">Слова категории состояния. </w:t>
      </w:r>
    </w:p>
    <w:p w14:paraId="5BBE71E3" w14:textId="77777777" w:rsidR="007E67AE" w:rsidRDefault="006876F7">
      <w:pPr>
        <w:ind w:left="362" w:right="685" w:firstLine="708"/>
        <w:jc w:val="left"/>
      </w:pPr>
      <w:r>
        <w:t xml:space="preserve">Определять общее грамматическое значение, морфологические признаки слов категории состояния, характеризовать их синтаксическую функцию и роль в речи. Служебные части речи. </w:t>
      </w:r>
    </w:p>
    <w:p w14:paraId="3423FA37" w14:textId="77777777" w:rsidR="007E67AE" w:rsidRDefault="006876F7">
      <w:pPr>
        <w:ind w:left="374" w:right="766" w:firstLine="708"/>
      </w:pPr>
      <w:r>
        <w:t xml:space="preserve">Давать общую характеристику служебных частей речи, объяснять их отличия от самостоятельных частей речи. Предлог. </w:t>
      </w:r>
    </w:p>
    <w:p w14:paraId="6342E745" w14:textId="77777777" w:rsidR="007E67AE" w:rsidRDefault="006876F7">
      <w:pPr>
        <w:ind w:left="374" w:right="689" w:firstLine="708"/>
      </w:pPr>
      <w:r>
        <w:t xml:space="preserve">Характеризовать предлог как служебную часть речи, различать производные и непроизводные предлоги, простые и составные предлоги. </w:t>
      </w:r>
    </w:p>
    <w:p w14:paraId="18AF335C" w14:textId="77777777" w:rsidR="007E67AE" w:rsidRDefault="006876F7">
      <w:pPr>
        <w:ind w:left="374" w:right="689" w:firstLine="708"/>
      </w:pPr>
      <w:r>
        <w:t xml:space="preserve">Употреблять предлоги в речи в соответствии с их значением и стилистическими особенностями, соблюдать правила правописания производных предлогов. </w:t>
      </w:r>
    </w:p>
    <w:p w14:paraId="14521C7A" w14:textId="77777777" w:rsidR="007E67AE" w:rsidRDefault="006876F7">
      <w:pPr>
        <w:ind w:left="374" w:right="763" w:firstLine="708"/>
      </w:pPr>
      <w:r>
        <w:t xml:space="preserve">Соблюдать нормы употребления имён существительных и местоимений с предлогами, предлогов из - с, в - па в составе словосочетаний, правила правописания производных предлогов. </w:t>
      </w:r>
    </w:p>
    <w:p w14:paraId="2D1B35CF" w14:textId="77777777" w:rsidR="007E67AE" w:rsidRDefault="006876F7">
      <w:pPr>
        <w:ind w:left="374" w:right="689" w:firstLine="708"/>
      </w:pPr>
      <w:r>
        <w:t xml:space="preserve">Проводить морфологический анализ предлогов, применять это умение при выполнении языкового анализа различных видов и в речевой практике. </w:t>
      </w:r>
    </w:p>
    <w:p w14:paraId="07EC169A" w14:textId="77777777" w:rsidR="007E67AE" w:rsidRDefault="006876F7">
      <w:pPr>
        <w:ind w:left="1096" w:right="689"/>
      </w:pPr>
      <w:r>
        <w:t xml:space="preserve">Союз. </w:t>
      </w:r>
    </w:p>
    <w:p w14:paraId="072BC19A" w14:textId="77777777" w:rsidR="007E67AE" w:rsidRDefault="006876F7">
      <w:pPr>
        <w:ind w:left="1096" w:right="689"/>
      </w:pPr>
      <w:r>
        <w:t xml:space="preserve">Характеризовать союз как служебную часть речи, различать разряды союзов по  </w:t>
      </w:r>
    </w:p>
    <w:p w14:paraId="34AEF881" w14:textId="77777777" w:rsidR="007E67AE" w:rsidRDefault="006876F7">
      <w:pPr>
        <w:ind w:left="382" w:right="689"/>
      </w:pPr>
      <w:r>
        <w:t xml:space="preserve">значению, по строению; объяснять роль союзов в тексте, в том числе как средств связи однородных членов предложения и частей сложного предложения. </w:t>
      </w:r>
    </w:p>
    <w:p w14:paraId="3780323F" w14:textId="77777777" w:rsidR="007E67AE" w:rsidRDefault="006876F7">
      <w:pPr>
        <w:ind w:left="374" w:right="763" w:firstLine="708"/>
      </w:pPr>
      <w: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 </w:t>
      </w:r>
    </w:p>
    <w:p w14:paraId="4C147C5E" w14:textId="77777777" w:rsidR="007E67AE" w:rsidRDefault="006876F7">
      <w:pPr>
        <w:ind w:left="1096"/>
      </w:pPr>
      <w:r>
        <w:t xml:space="preserve">Проводить морфологический анализ союзов, применять это умение в речевой практике. </w:t>
      </w:r>
    </w:p>
    <w:p w14:paraId="48F4080D" w14:textId="77777777" w:rsidR="007E67AE" w:rsidRDefault="006876F7">
      <w:pPr>
        <w:ind w:left="1096" w:right="689"/>
      </w:pPr>
      <w:r>
        <w:t xml:space="preserve">Частица. </w:t>
      </w:r>
    </w:p>
    <w:p w14:paraId="54E5B5C2" w14:textId="77777777" w:rsidR="007E67AE" w:rsidRDefault="006876F7">
      <w:pPr>
        <w:ind w:left="374" w:right="760" w:firstLine="710"/>
      </w:pPr>
      <w: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 </w:t>
      </w:r>
    </w:p>
    <w:p w14:paraId="0B7AC7EB" w14:textId="77777777" w:rsidR="007E67AE" w:rsidRDefault="006876F7">
      <w:pPr>
        <w:ind w:left="374" w:right="689" w:firstLine="708"/>
      </w:pPr>
      <w:r>
        <w:t xml:space="preserve">Употреблять частицы в речи в соответствии с их значением и стилистической окраской; соблюдать правила правописания частиц. </w:t>
      </w:r>
    </w:p>
    <w:p w14:paraId="00544031" w14:textId="77777777" w:rsidR="007E67AE" w:rsidRDefault="006876F7">
      <w:pPr>
        <w:ind w:left="1096" w:right="689"/>
      </w:pPr>
      <w:r>
        <w:t xml:space="preserve">Проводить морфологический анализ частиц, применять это умение в речевой практике. Междометия и звукоподражательные слова. </w:t>
      </w:r>
    </w:p>
    <w:p w14:paraId="3B2F45A8" w14:textId="77777777" w:rsidR="007E67AE" w:rsidRDefault="006876F7">
      <w:pPr>
        <w:ind w:left="374" w:right="763" w:firstLine="708"/>
      </w:pPr>
      <w:r>
        <w:t xml:space="preserve">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w:t>
      </w:r>
    </w:p>
    <w:p w14:paraId="1F901E2B" w14:textId="77777777" w:rsidR="007E67AE" w:rsidRDefault="006876F7">
      <w:pPr>
        <w:ind w:left="374" w:right="689" w:firstLine="708"/>
      </w:pPr>
      <w:r>
        <w:t xml:space="preserve">Проводить морфологический анализ междометий, применять это умение в речевой практике. </w:t>
      </w:r>
    </w:p>
    <w:p w14:paraId="76E21B34" w14:textId="77777777" w:rsidR="007E67AE" w:rsidRDefault="006876F7">
      <w:pPr>
        <w:ind w:left="1096" w:right="689"/>
      </w:pPr>
      <w:r>
        <w:lastRenderedPageBreak/>
        <w:t xml:space="preserve">Соблюдать пунктуационные правила оформления предложений с междометиями. Различать грамматические омонимы. </w:t>
      </w:r>
    </w:p>
    <w:p w14:paraId="5B3A93F3" w14:textId="77777777" w:rsidR="007E67AE" w:rsidRDefault="006876F7">
      <w:pPr>
        <w:ind w:left="374" w:right="689" w:firstLine="708"/>
      </w:pPr>
      <w:r>
        <w:t xml:space="preserve">К концу обучения в 8 классе обучающийся получит следующие предметные результаты по отдельным темам программы по русскому языку: </w:t>
      </w:r>
    </w:p>
    <w:p w14:paraId="714AA711" w14:textId="77777777" w:rsidR="007E67AE" w:rsidRDefault="006876F7">
      <w:pPr>
        <w:ind w:left="1096" w:right="689"/>
      </w:pPr>
      <w:r>
        <w:t xml:space="preserve">Общие сведения о языке. </w:t>
      </w:r>
    </w:p>
    <w:p w14:paraId="57F8368E" w14:textId="77777777" w:rsidR="007E67AE" w:rsidRDefault="006876F7">
      <w:pPr>
        <w:ind w:left="1096" w:right="1725"/>
      </w:pPr>
      <w:r>
        <w:t xml:space="preserve">Иметь представление о русском языке как одном из славянских языков. Язык и речь. </w:t>
      </w:r>
    </w:p>
    <w:p w14:paraId="6851B755" w14:textId="77777777" w:rsidR="007E67AE" w:rsidRDefault="006876F7">
      <w:pPr>
        <w:ind w:left="362" w:right="685" w:firstLine="708"/>
        <w:jc w:val="left"/>
      </w:pPr>
      <w:r>
        <w:t xml:space="preserve">Создавать устные монологические высказывания объемом не менее 8 предложений на основе </w:t>
      </w:r>
      <w:r>
        <w:tab/>
        <w:t xml:space="preserve">жизненных </w:t>
      </w:r>
      <w:r>
        <w:tab/>
        <w:t xml:space="preserve">наблюдений, </w:t>
      </w:r>
      <w:r>
        <w:tab/>
        <w:t xml:space="preserve">личных </w:t>
      </w:r>
      <w:r>
        <w:tab/>
        <w:t xml:space="preserve">впечатлений, </w:t>
      </w:r>
      <w:r>
        <w:tab/>
        <w:t xml:space="preserve">чтения </w:t>
      </w:r>
      <w:r>
        <w:tab/>
        <w:t xml:space="preserve">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w:t>
      </w:r>
    </w:p>
    <w:p w14:paraId="21F3183D" w14:textId="77777777" w:rsidR="007E67AE" w:rsidRDefault="006876F7">
      <w:pPr>
        <w:ind w:left="374" w:right="689" w:firstLine="708"/>
      </w:pPr>
      <w:r>
        <w:t xml:space="preserve">Участвовать в диалоге па лингвистические темы (в рамках изученного) и темы на основе жизненных наблюдений (объём не менее 6 реплик). </w:t>
      </w:r>
    </w:p>
    <w:p w14:paraId="05F5A645" w14:textId="77777777" w:rsidR="007E67AE" w:rsidRDefault="006876F7">
      <w:pPr>
        <w:ind w:left="374" w:right="756" w:firstLine="71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 </w:t>
      </w:r>
    </w:p>
    <w:p w14:paraId="3BF84AD5" w14:textId="77777777" w:rsidR="007E67AE" w:rsidRDefault="006876F7">
      <w:pPr>
        <w:ind w:left="374" w:right="689" w:firstLine="708"/>
      </w:pPr>
      <w:r>
        <w:t xml:space="preserve">Владеть различными видами чтения: просмотровым, ознакомительным, изучающим, поисковым. </w:t>
      </w:r>
    </w:p>
    <w:p w14:paraId="3F5B95D6" w14:textId="77777777" w:rsidR="007E67AE" w:rsidRDefault="006876F7">
      <w:pPr>
        <w:ind w:left="374" w:right="689" w:firstLine="710"/>
      </w:pPr>
      <w:r>
        <w:t xml:space="preserve">Устно пересказывать прочитанный или прослушанный текст объёмом не менее 140 слов. </w:t>
      </w:r>
    </w:p>
    <w:p w14:paraId="378FFF05" w14:textId="77777777" w:rsidR="007E67AE" w:rsidRDefault="006876F7">
      <w:pPr>
        <w:ind w:left="728" w:right="65"/>
      </w:pPr>
      <w: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по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 </w:t>
      </w:r>
    </w:p>
    <w:p w14:paraId="2A373936" w14:textId="77777777" w:rsidR="007E67AE" w:rsidRDefault="006876F7">
      <w:pPr>
        <w:ind w:left="374" w:right="689" w:firstLine="708"/>
      </w:pPr>
      <w:r>
        <w:t xml:space="preserve">Осуществлять выбор языковых средств для создания высказывания в соответствии с целью, темой и коммуникативным замыслом. </w:t>
      </w:r>
    </w:p>
    <w:p w14:paraId="239A90A7" w14:textId="77777777" w:rsidR="007E67AE" w:rsidRDefault="006876F7">
      <w:pPr>
        <w:ind w:left="374" w:right="689" w:firstLine="708"/>
      </w:pPr>
      <w: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рапсе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 Текст. </w:t>
      </w:r>
    </w:p>
    <w:p w14:paraId="7BAC2DCE" w14:textId="77777777" w:rsidR="007E67AE" w:rsidRDefault="006876F7">
      <w:pPr>
        <w:ind w:left="374" w:right="759" w:firstLine="708"/>
      </w:pPr>
      <w: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 </w:t>
      </w:r>
    </w:p>
    <w:p w14:paraId="1766418F" w14:textId="77777777" w:rsidR="007E67AE" w:rsidRDefault="006876F7">
      <w:pPr>
        <w:ind w:left="374" w:right="758" w:firstLine="708"/>
      </w:pPr>
      <w:r>
        <w:t xml:space="preserve">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 </w:t>
      </w:r>
    </w:p>
    <w:p w14:paraId="48EDB908" w14:textId="77777777" w:rsidR="007E67AE" w:rsidRDefault="006876F7">
      <w:pPr>
        <w:ind w:left="374" w:right="756" w:firstLine="708"/>
      </w:pPr>
      <w:r>
        <w:t xml:space="preserve">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w:t>
      </w:r>
      <w:r>
        <w:lastRenderedPageBreak/>
        <w:t xml:space="preserve">сочинения-миниатюры объёмом 7 и более предложений, классные сочинения объёмом не менее 200 слов с учётом стиля и жанра сочинения, характера темы). </w:t>
      </w:r>
    </w:p>
    <w:p w14:paraId="62E03694" w14:textId="77777777" w:rsidR="007E67AE" w:rsidRDefault="006876F7">
      <w:pPr>
        <w:ind w:left="374" w:right="755" w:firstLine="708"/>
      </w:pPr>
      <w:r>
        <w:t xml:space="preserve">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14:paraId="4E9AC154" w14:textId="77777777" w:rsidR="007E67AE" w:rsidRDefault="006876F7">
      <w:pPr>
        <w:ind w:left="1096" w:right="689"/>
      </w:pPr>
      <w:r>
        <w:t xml:space="preserve">Представлять сообщение на заданную тему в виде презентации. </w:t>
      </w:r>
    </w:p>
    <w:p w14:paraId="21F78D22" w14:textId="77777777" w:rsidR="007E67AE" w:rsidRDefault="006876F7">
      <w:pPr>
        <w:ind w:left="374" w:right="689" w:firstLine="708"/>
      </w:pPr>
      <w:r>
        <w:t xml:space="preserve">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14:paraId="30EE0E1F" w14:textId="77777777" w:rsidR="007E67AE" w:rsidRDefault="006876F7">
      <w:pPr>
        <w:ind w:left="374" w:right="759" w:firstLine="708"/>
      </w:pPr>
      <w:r>
        <w:t xml:space="preserve">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 </w:t>
      </w:r>
    </w:p>
    <w:p w14:paraId="37A07AA7" w14:textId="77777777" w:rsidR="007E67AE" w:rsidRDefault="006876F7">
      <w:pPr>
        <w:ind w:left="1096" w:right="689"/>
      </w:pPr>
      <w:r>
        <w:t xml:space="preserve">Функциональные разновидности языка. </w:t>
      </w:r>
    </w:p>
    <w:p w14:paraId="228E25C5" w14:textId="77777777" w:rsidR="007E67AE" w:rsidRDefault="006876F7">
      <w:pPr>
        <w:ind w:left="374" w:right="755" w:firstLine="708"/>
      </w:pPr>
      <w: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 </w:t>
      </w:r>
    </w:p>
    <w:p w14:paraId="424BCCE2" w14:textId="77777777" w:rsidR="007E67AE" w:rsidRDefault="006876F7">
      <w:pPr>
        <w:ind w:left="374" w:right="689" w:firstLine="708"/>
      </w:pPr>
      <w: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14:paraId="70FFDD87" w14:textId="77777777" w:rsidR="007E67AE" w:rsidRDefault="006876F7">
      <w:pPr>
        <w:ind w:left="374" w:right="689" w:firstLine="708"/>
      </w:pPr>
      <w:r>
        <w:t xml:space="preserve">Осуществлять выбор языковых средств для создания высказывания в соответствии с целью, темой и коммуникативным замыслом. </w:t>
      </w:r>
    </w:p>
    <w:p w14:paraId="22E285AC" w14:textId="77777777" w:rsidR="007E67AE" w:rsidRDefault="006876F7">
      <w:pPr>
        <w:ind w:left="1096" w:right="689"/>
      </w:pPr>
      <w:r>
        <w:t xml:space="preserve">Система языка. </w:t>
      </w:r>
    </w:p>
    <w:p w14:paraId="672ED440" w14:textId="77777777" w:rsidR="007E67AE" w:rsidRDefault="006876F7">
      <w:pPr>
        <w:ind w:left="1096" w:right="689"/>
      </w:pPr>
      <w:r>
        <w:t xml:space="preserve">Синтаксис. Культура речи. Пунктуация. </w:t>
      </w:r>
    </w:p>
    <w:p w14:paraId="0A918102" w14:textId="77777777" w:rsidR="007E67AE" w:rsidRDefault="006876F7">
      <w:pPr>
        <w:ind w:left="374" w:right="689" w:firstLine="708"/>
      </w:pPr>
      <w:r>
        <w:t xml:space="preserve">Иметь представление о синтаксисе как разделе лингвистики, распознавать словосочетание и предложение как единицы синтаксиса. </w:t>
      </w:r>
    </w:p>
    <w:p w14:paraId="0B0ED078" w14:textId="77777777" w:rsidR="007E67AE" w:rsidRDefault="006876F7">
      <w:pPr>
        <w:ind w:left="1096" w:right="689"/>
      </w:pPr>
      <w:r>
        <w:t xml:space="preserve">Различать функции знаков препинания. </w:t>
      </w:r>
    </w:p>
    <w:p w14:paraId="52603B8C" w14:textId="77777777" w:rsidR="007E67AE" w:rsidRDefault="006876F7">
      <w:pPr>
        <w:ind w:left="1096" w:right="689"/>
      </w:pPr>
      <w:r>
        <w:t xml:space="preserve">Словосочетание. </w:t>
      </w:r>
    </w:p>
    <w:p w14:paraId="50D94D4A" w14:textId="77777777" w:rsidR="007E67AE" w:rsidRDefault="006876F7">
      <w:pPr>
        <w:ind w:left="374" w:right="765" w:firstLine="708"/>
      </w:pPr>
      <w: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 </w:t>
      </w:r>
    </w:p>
    <w:p w14:paraId="3B76EB25" w14:textId="77777777" w:rsidR="007E67AE" w:rsidRDefault="006876F7">
      <w:pPr>
        <w:ind w:left="1096" w:right="3316"/>
      </w:pPr>
      <w:r>
        <w:t xml:space="preserve">Применять нормы построения словосочетаний. Предложение. </w:t>
      </w:r>
    </w:p>
    <w:p w14:paraId="5C27CD6C" w14:textId="77777777" w:rsidR="007E67AE" w:rsidRDefault="006876F7">
      <w:pPr>
        <w:ind w:left="374" w:right="689" w:firstLine="708"/>
      </w:pPr>
      <w: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w:t>
      </w:r>
    </w:p>
    <w:p w14:paraId="7E00800C" w14:textId="77777777" w:rsidR="007E67AE" w:rsidRDefault="006876F7">
      <w:pPr>
        <w:ind w:left="374" w:right="757" w:firstLine="708"/>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 </w:t>
      </w:r>
    </w:p>
    <w:p w14:paraId="743D4810" w14:textId="77777777" w:rsidR="007E67AE" w:rsidRDefault="006876F7">
      <w:pPr>
        <w:ind w:left="374" w:right="758" w:firstLine="708"/>
      </w:pPr>
      <w: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w:t>
      </w:r>
      <w:proofErr w:type="gramStart"/>
      <w:r>
        <w:t>по- строения</w:t>
      </w:r>
      <w:proofErr w:type="gramEnd"/>
      <w:r>
        <w:t xml:space="preserve">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 </w:t>
      </w:r>
    </w:p>
    <w:p w14:paraId="6E0289D1" w14:textId="77777777" w:rsidR="007E67AE" w:rsidRDefault="006876F7">
      <w:pPr>
        <w:ind w:left="374" w:right="754" w:firstLine="708"/>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14:paraId="726E0870" w14:textId="77777777" w:rsidR="007E67AE" w:rsidRDefault="006876F7">
      <w:pPr>
        <w:ind w:left="374" w:right="764" w:firstLine="708"/>
      </w:pPr>
      <w:r>
        <w:lastRenderedPageBreak/>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 </w:t>
      </w:r>
    </w:p>
    <w:p w14:paraId="0246B816" w14:textId="77777777" w:rsidR="007E67AE" w:rsidRDefault="006876F7">
      <w:pPr>
        <w:ind w:left="374" w:right="753" w:firstLine="708"/>
      </w:pPr>
      <w: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неопределенноличное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 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 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14:paraId="6E10E028" w14:textId="77777777" w:rsidR="007E67AE" w:rsidRDefault="006876F7">
      <w:pPr>
        <w:ind w:left="374" w:right="689" w:firstLine="708"/>
      </w:pPr>
      <w:r>
        <w:t xml:space="preserve">Применять нормы построения предложений с однородными членами, связанными двойными союзами не только... но и, как... так и. </w:t>
      </w:r>
    </w:p>
    <w:p w14:paraId="18745945" w14:textId="77777777" w:rsidR="007E67AE" w:rsidRDefault="006876F7">
      <w:pPr>
        <w:ind w:left="374" w:right="758" w:firstLine="708"/>
      </w:pPr>
      <w:r>
        <w:t>Применять правила постановки знаков препинания в предложениях с однородными членами, связанными попарно, с помощью повторяющихся союзов (</w:t>
      </w:r>
      <w:proofErr w:type="gramStart"/>
      <w:r>
        <w:t>и...</w:t>
      </w:r>
      <w:proofErr w:type="gramEnd"/>
      <w:r>
        <w:t xml:space="preserve"> и, или... или, либо... либо, ни... ни, то... то); правила постановки знаков препинания в предложениях с обобщающим словом при однородных членах. </w:t>
      </w:r>
    </w:p>
    <w:p w14:paraId="4291647D" w14:textId="77777777" w:rsidR="007E67AE" w:rsidRDefault="006876F7">
      <w:pPr>
        <w:ind w:left="374" w:right="759" w:firstLine="708"/>
      </w:pPr>
      <w: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14:paraId="5EC8E0A2" w14:textId="77777777" w:rsidR="007E67AE" w:rsidRDefault="006876F7">
      <w:pPr>
        <w:ind w:left="374" w:right="751" w:firstLine="708"/>
      </w:pPr>
      <w: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 тельных конструкций; правила постановки знаков препинания в предложениях с вводными и вставными конструкциями, обращениями и междометиями. </w:t>
      </w:r>
    </w:p>
    <w:p w14:paraId="5B5E7CCB" w14:textId="77777777" w:rsidR="007E67AE" w:rsidRDefault="006876F7">
      <w:pPr>
        <w:ind w:left="374" w:right="758" w:firstLine="708"/>
      </w:pPr>
      <w: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 </w:t>
      </w:r>
    </w:p>
    <w:p w14:paraId="52E65EB2" w14:textId="77777777" w:rsidR="007E67AE" w:rsidRDefault="006876F7">
      <w:pPr>
        <w:ind w:left="374" w:right="758" w:firstLine="708"/>
      </w:pPr>
      <w:r>
        <w:t xml:space="preserve">Применять нормы построения предложений с вводными словами и предложениями, вставными конструкциями, обращениями (распространёнными и ^распространёнными), междометиями. </w:t>
      </w:r>
    </w:p>
    <w:p w14:paraId="6ACBC288" w14:textId="77777777" w:rsidR="007E67AE" w:rsidRDefault="006876F7">
      <w:pPr>
        <w:ind w:left="372" w:right="262" w:hanging="10"/>
        <w:jc w:val="right"/>
      </w:pPr>
      <w:r>
        <w:t xml:space="preserve">Распознавать сложные предложения, конструкции с чужой речью (в рамках изученного). </w:t>
      </w:r>
    </w:p>
    <w:p w14:paraId="25F2BC84" w14:textId="77777777" w:rsidR="007E67AE" w:rsidRDefault="006876F7">
      <w:pPr>
        <w:ind w:left="374" w:right="763" w:firstLine="710"/>
      </w:pPr>
      <w: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 </w:t>
      </w:r>
    </w:p>
    <w:p w14:paraId="6C36D703" w14:textId="77777777" w:rsidR="007E67AE" w:rsidRDefault="006876F7">
      <w:pPr>
        <w:ind w:left="374" w:right="769" w:firstLine="708"/>
      </w:pPr>
      <w:r>
        <w:t xml:space="preserve">К концу обучения в 9 классе обучающийся получит следующие предметные результаты по отдельным темам программы по русскому языку: Общие сведения о языке. </w:t>
      </w:r>
    </w:p>
    <w:p w14:paraId="0EE37DBD" w14:textId="77777777" w:rsidR="007E67AE" w:rsidRDefault="006876F7">
      <w:pPr>
        <w:ind w:left="374" w:right="769" w:firstLine="708"/>
      </w:pPr>
      <w:r>
        <w:lastRenderedPageBreak/>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Язык и речь. </w:t>
      </w:r>
    </w:p>
    <w:p w14:paraId="485B61A6" w14:textId="77777777" w:rsidR="007E67AE" w:rsidRDefault="006876F7">
      <w:pPr>
        <w:ind w:left="374" w:right="751" w:firstLine="708"/>
      </w:pPr>
      <w:r>
        <w:t xml:space="preserve">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w:t>
      </w:r>
      <w:proofErr w:type="gramStart"/>
      <w:r>
        <w:t>моно- лог</w:t>
      </w:r>
      <w:proofErr w:type="gramEnd"/>
      <w:r>
        <w:t xml:space="preserve">-повествование; выступать с научным сообщением. </w:t>
      </w:r>
    </w:p>
    <w:p w14:paraId="74BDFAAA" w14:textId="77777777" w:rsidR="007E67AE" w:rsidRDefault="006876F7">
      <w:pPr>
        <w:ind w:left="374" w:right="755" w:firstLine="708"/>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w:t>
      </w:r>
    </w:p>
    <w:p w14:paraId="37463209" w14:textId="77777777" w:rsidR="007E67AE" w:rsidRDefault="006876F7">
      <w:pPr>
        <w:ind w:left="374" w:right="758" w:firstLine="710"/>
      </w:pPr>
      <w:r>
        <w:t xml:space="preserve">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 </w:t>
      </w:r>
    </w:p>
    <w:p w14:paraId="1AFA5ADD" w14:textId="77777777" w:rsidR="007E67AE" w:rsidRDefault="006876F7">
      <w:pPr>
        <w:ind w:left="374" w:right="689" w:firstLine="708"/>
      </w:pPr>
      <w:r>
        <w:t xml:space="preserve">Владеть различными видами чтения: просмотровым, ознакомительным, изучающим, поисковым. </w:t>
      </w:r>
    </w:p>
    <w:p w14:paraId="117C90BA" w14:textId="77777777" w:rsidR="007E67AE" w:rsidRDefault="006876F7">
      <w:pPr>
        <w:ind w:left="374" w:right="689" w:firstLine="710"/>
      </w:pPr>
      <w:r>
        <w:t xml:space="preserve">Устно пересказывать прочитанный или прослушанный текст объемом не менее 150 слов. </w:t>
      </w:r>
    </w:p>
    <w:p w14:paraId="72C8EB23" w14:textId="77777777" w:rsidR="007E67AE" w:rsidRDefault="006876F7">
      <w:pPr>
        <w:ind w:left="374" w:right="689" w:firstLine="710"/>
      </w:pPr>
      <w:r>
        <w:t xml:space="preserve">Осуществлять выбор языковых средств для создания высказывания в соответствии с целью, темой и коммуникативным замыслом. </w:t>
      </w:r>
    </w:p>
    <w:p w14:paraId="20F18711" w14:textId="77777777" w:rsidR="007E67AE" w:rsidRDefault="006876F7">
      <w:pPr>
        <w:ind w:left="374" w:right="755" w:firstLine="708"/>
      </w:pPr>
      <w:r>
        <w:t xml:space="preserve">Соблюдать в устной речи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объёмом 140-160 слов, составленного с учётом рапсе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Текст. </w:t>
      </w:r>
    </w:p>
    <w:p w14:paraId="6CD759A3" w14:textId="77777777" w:rsidR="007E67AE" w:rsidRDefault="006876F7">
      <w:pPr>
        <w:ind w:left="374" w:right="689" w:firstLine="708"/>
      </w:pPr>
      <w: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14:paraId="1C96A07A" w14:textId="77777777" w:rsidR="007E67AE" w:rsidRDefault="006876F7">
      <w:pPr>
        <w:ind w:left="1096" w:right="1185"/>
      </w:pPr>
      <w:r>
        <w:t xml:space="preserve">Устанавливать принадлежность текста к функционально-смысловому типу речи. Находить в тексте типовые фрагменты - описание, повествование, рассуждение- доказательство, оценочные высказывания. </w:t>
      </w:r>
    </w:p>
    <w:p w14:paraId="59972F47" w14:textId="77777777" w:rsidR="007E67AE" w:rsidRDefault="006876F7">
      <w:pPr>
        <w:ind w:left="372" w:right="228" w:hanging="10"/>
        <w:jc w:val="right"/>
      </w:pPr>
      <w:r>
        <w:t xml:space="preserve">Прогнозировать содержание текста по заголовку, ключевым словам, зачину или концовке. </w:t>
      </w:r>
    </w:p>
    <w:p w14:paraId="17FD9129" w14:textId="77777777" w:rsidR="007E67AE" w:rsidRDefault="006876F7">
      <w:pPr>
        <w:ind w:left="1096" w:right="689"/>
      </w:pPr>
      <w:r>
        <w:t xml:space="preserve">Выявлять отличительные признаки текстов разных жанров. </w:t>
      </w:r>
    </w:p>
    <w:p w14:paraId="75B6879D" w14:textId="77777777" w:rsidR="007E67AE" w:rsidRDefault="006876F7">
      <w:pPr>
        <w:ind w:left="374" w:right="689" w:firstLine="710"/>
      </w:pPr>
      <w:r>
        <w:t xml:space="preserve">Создавать высказывание на основе текста: выражать своё отношение к прочитанному или прослушанному в устной и письменной форме. </w:t>
      </w:r>
    </w:p>
    <w:p w14:paraId="767D9B4D" w14:textId="77777777" w:rsidR="007E67AE" w:rsidRDefault="006876F7">
      <w:pPr>
        <w:ind w:left="374" w:right="758" w:firstLine="708"/>
      </w:pPr>
      <w:r>
        <w:t xml:space="preserve">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w:t>
      </w:r>
      <w:proofErr w:type="gramStart"/>
      <w:r>
        <w:t>вы- разить</w:t>
      </w:r>
      <w:proofErr w:type="gramEnd"/>
      <w:r>
        <w:t xml:space="preserve"> главную мысль), классные сочинения объёмом не менее 250 слов с учётом стиля и жанра сочинения, характера темы. </w:t>
      </w:r>
    </w:p>
    <w:p w14:paraId="4BBBD02F" w14:textId="77777777" w:rsidR="007E67AE" w:rsidRDefault="006876F7">
      <w:pPr>
        <w:ind w:left="374" w:right="765" w:firstLine="708"/>
      </w:pPr>
      <w: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w:t>
      </w:r>
    </w:p>
    <w:p w14:paraId="7F2E749C" w14:textId="77777777" w:rsidR="007E67AE" w:rsidRDefault="006876F7">
      <w:pPr>
        <w:ind w:left="374" w:right="759" w:firstLine="708"/>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w:t>
      </w:r>
    </w:p>
    <w:p w14:paraId="343C8733" w14:textId="77777777" w:rsidR="007E67AE" w:rsidRDefault="006876F7">
      <w:pPr>
        <w:ind w:left="374" w:right="757" w:firstLine="708"/>
      </w:pPr>
      <w: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 </w:t>
      </w:r>
    </w:p>
    <w:p w14:paraId="111B7331" w14:textId="77777777" w:rsidR="007E67AE" w:rsidRDefault="006876F7">
      <w:pPr>
        <w:ind w:left="374" w:right="761" w:firstLine="708"/>
      </w:pPr>
      <w:r>
        <w:lastRenderedPageBreak/>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p>
    <w:p w14:paraId="651ED319" w14:textId="77777777" w:rsidR="007E67AE" w:rsidRDefault="006876F7">
      <w:pPr>
        <w:ind w:left="1096" w:right="689"/>
      </w:pPr>
      <w:r>
        <w:t xml:space="preserve">Функциональные разновидности языка. </w:t>
      </w:r>
    </w:p>
    <w:p w14:paraId="6A955E0A" w14:textId="77777777" w:rsidR="007E67AE" w:rsidRDefault="006876F7">
      <w:pPr>
        <w:ind w:left="374" w:right="758" w:firstLine="708"/>
      </w:pPr>
      <w: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 </w:t>
      </w:r>
    </w:p>
    <w:p w14:paraId="7F459E6A" w14:textId="77777777" w:rsidR="007E67AE" w:rsidRDefault="006876F7">
      <w:pPr>
        <w:ind w:left="374" w:right="757" w:firstLine="708"/>
      </w:pPr>
      <w: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 </w:t>
      </w:r>
    </w:p>
    <w:p w14:paraId="2CDB4138" w14:textId="77777777" w:rsidR="007E67AE" w:rsidRDefault="006876F7">
      <w:pPr>
        <w:ind w:left="374" w:right="689" w:firstLine="708"/>
      </w:pPr>
      <w: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 </w:t>
      </w:r>
    </w:p>
    <w:p w14:paraId="7261CCCB" w14:textId="77777777" w:rsidR="007E67AE" w:rsidRDefault="006876F7">
      <w:pPr>
        <w:ind w:left="374" w:right="763" w:firstLine="708"/>
      </w:pPr>
      <w:r>
        <w:t xml:space="preserve">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14:paraId="2CFA8494" w14:textId="77777777" w:rsidR="007E67AE" w:rsidRDefault="006876F7">
      <w:pPr>
        <w:ind w:left="374" w:right="757" w:firstLine="708"/>
      </w:pPr>
      <w:r>
        <w:t xml:space="preserve">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 </w:t>
      </w:r>
    </w:p>
    <w:p w14:paraId="21BCECEC" w14:textId="77777777" w:rsidR="007E67AE" w:rsidRDefault="006876F7">
      <w:pPr>
        <w:ind w:left="1096" w:right="689"/>
      </w:pPr>
      <w:r>
        <w:t xml:space="preserve">Система языка. </w:t>
      </w:r>
    </w:p>
    <w:p w14:paraId="67D9D454" w14:textId="77777777" w:rsidR="007E67AE" w:rsidRDefault="006876F7">
      <w:pPr>
        <w:ind w:left="1096" w:right="689"/>
      </w:pPr>
      <w:r>
        <w:t xml:space="preserve">Сложносочинённое предложение. </w:t>
      </w:r>
    </w:p>
    <w:p w14:paraId="2AB37601" w14:textId="77777777" w:rsidR="007E67AE" w:rsidRDefault="006876F7">
      <w:pPr>
        <w:ind w:left="1096"/>
      </w:pPr>
      <w:r>
        <w:t xml:space="preserve">Выявлять основные средства синтаксической связи между частями сложного предложения. </w:t>
      </w:r>
    </w:p>
    <w:p w14:paraId="41C2D5E3" w14:textId="77777777" w:rsidR="007E67AE" w:rsidRDefault="006876F7">
      <w:pPr>
        <w:ind w:left="374" w:right="689" w:firstLine="710"/>
      </w:pPr>
      <w:r>
        <w:t xml:space="preserve">Распознавать сложные предложения с разными видами связи, бессоюзные и союзные предложения (сложносочинённые и сложноподчинённые). </w:t>
      </w:r>
    </w:p>
    <w:p w14:paraId="6A9430EA" w14:textId="77777777" w:rsidR="007E67AE" w:rsidRDefault="006876F7">
      <w:pPr>
        <w:ind w:left="374" w:right="689" w:firstLine="708"/>
      </w:pPr>
      <w:r>
        <w:t xml:space="preserve">Характеризовать сложносочинённое предложение, его строение, смысловое, структурное и интонационное единство частей сложного предложения. </w:t>
      </w:r>
    </w:p>
    <w:p w14:paraId="52257DD6" w14:textId="77777777" w:rsidR="007E67AE" w:rsidRDefault="006876F7">
      <w:pPr>
        <w:ind w:left="374" w:right="761" w:firstLine="708"/>
      </w:pPr>
      <w: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тинами смысловых отношений между частями. </w:t>
      </w:r>
    </w:p>
    <w:p w14:paraId="03596C1D" w14:textId="77777777" w:rsidR="007E67AE" w:rsidRDefault="006876F7">
      <w:pPr>
        <w:ind w:left="1096" w:right="689"/>
      </w:pPr>
      <w:r>
        <w:t xml:space="preserve">Понимать особенности употребления сложносочинённых предложений в речи. </w:t>
      </w:r>
    </w:p>
    <w:p w14:paraId="18954132" w14:textId="77777777" w:rsidR="007E67AE" w:rsidRDefault="006876F7">
      <w:pPr>
        <w:ind w:left="1096" w:right="689"/>
      </w:pPr>
      <w:r>
        <w:t xml:space="preserve">Соблюдать основные нормы построения сложносочинённого предложения. </w:t>
      </w:r>
    </w:p>
    <w:p w14:paraId="30F2D888" w14:textId="77777777" w:rsidR="007E67AE" w:rsidRDefault="006876F7">
      <w:pPr>
        <w:ind w:left="374" w:right="758" w:firstLine="708"/>
      </w:pPr>
      <w:r>
        <w:t xml:space="preserve">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 </w:t>
      </w:r>
    </w:p>
    <w:p w14:paraId="6F69AA2D" w14:textId="77777777" w:rsidR="007E67AE" w:rsidRDefault="006876F7">
      <w:pPr>
        <w:tabs>
          <w:tab w:val="center" w:pos="5504"/>
        </w:tabs>
        <w:ind w:left="0" w:firstLine="0"/>
        <w:jc w:val="left"/>
      </w:pPr>
      <w:r>
        <w:t xml:space="preserve"> </w:t>
      </w:r>
      <w:r>
        <w:tab/>
        <w:t xml:space="preserve">Проводить синтаксический и пунктуационный анализ сложносочинённых предложений. </w:t>
      </w:r>
    </w:p>
    <w:p w14:paraId="43B27935" w14:textId="77777777" w:rsidR="007E67AE" w:rsidRDefault="006876F7">
      <w:pPr>
        <w:spacing w:after="71"/>
        <w:ind w:left="1093"/>
      </w:pPr>
      <w:r>
        <w:t xml:space="preserve">Применять правила постановки знаков препинания в сложносочинённых </w:t>
      </w:r>
      <w:proofErr w:type="gramStart"/>
      <w:r>
        <w:t xml:space="preserve">предложениях  </w:t>
      </w:r>
      <w:r>
        <w:tab/>
      </w:r>
      <w:proofErr w:type="gramEnd"/>
      <w:r>
        <w:t xml:space="preserve">Сложноподчинённое предложение. </w:t>
      </w:r>
    </w:p>
    <w:p w14:paraId="30E0BFA5" w14:textId="77777777" w:rsidR="007E67AE" w:rsidRDefault="006876F7">
      <w:pPr>
        <w:spacing w:line="513" w:lineRule="auto"/>
        <w:ind w:left="377" w:right="689" w:hanging="377"/>
      </w:pPr>
      <w:r>
        <w:rPr>
          <w:sz w:val="30"/>
        </w:rPr>
        <w:t xml:space="preserve"> </w:t>
      </w:r>
      <w: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14:paraId="3924EB2B" w14:textId="77777777" w:rsidR="007E67AE" w:rsidRDefault="006876F7">
      <w:pPr>
        <w:ind w:left="1096" w:right="689"/>
      </w:pPr>
      <w:r>
        <w:t xml:space="preserve">Различать подчинительные союзы и союзные слова. </w:t>
      </w:r>
    </w:p>
    <w:p w14:paraId="585E9C5F" w14:textId="77777777" w:rsidR="007E67AE" w:rsidRDefault="006876F7">
      <w:pPr>
        <w:ind w:left="362" w:right="685" w:firstLine="708"/>
        <w:jc w:val="left"/>
      </w:pPr>
      <w:r>
        <w:t xml:space="preserve">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w:t>
      </w:r>
    </w:p>
    <w:p w14:paraId="40A1DADA" w14:textId="77777777" w:rsidR="007E67AE" w:rsidRDefault="006876F7">
      <w:pPr>
        <w:ind w:left="374" w:right="758" w:firstLine="708"/>
      </w:pPr>
      <w:r>
        <w:lastRenderedPageBreak/>
        <w:t xml:space="preserve">Выявлять сложноподчинённые предложения с несколькими придаточными, </w:t>
      </w:r>
      <w:proofErr w:type="gramStart"/>
      <w:r>
        <w:t>сложно- подчинённые</w:t>
      </w:r>
      <w:proofErr w:type="gramEnd"/>
      <w:r>
        <w:t xml:space="preserve">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 </w:t>
      </w:r>
    </w:p>
    <w:p w14:paraId="1C55BE15" w14:textId="77777777" w:rsidR="007E67AE" w:rsidRDefault="006876F7">
      <w:pPr>
        <w:ind w:left="374" w:right="689" w:firstLine="708"/>
      </w:pPr>
      <w:r>
        <w:t xml:space="preserve">Выявлять однородное, неоднородное и последовательное подчинение придаточных частей. </w:t>
      </w:r>
    </w:p>
    <w:p w14:paraId="2069D9C9" w14:textId="77777777" w:rsidR="007E67AE" w:rsidRDefault="006876F7">
      <w:pPr>
        <w:ind w:left="362" w:right="685" w:firstLine="708"/>
        <w:jc w:val="left"/>
      </w:pPr>
      <w:r>
        <w:t xml:space="preserve">Понимать явления грамматической синонимии сложноподчинённых предложений и простых </w:t>
      </w:r>
      <w:r>
        <w:tab/>
        <w:t xml:space="preserve">предложений </w:t>
      </w:r>
      <w:r>
        <w:tab/>
        <w:t xml:space="preserve">с </w:t>
      </w:r>
      <w:r>
        <w:tab/>
        <w:t xml:space="preserve">обособленными </w:t>
      </w:r>
      <w:r>
        <w:tab/>
        <w:t xml:space="preserve">членами, </w:t>
      </w:r>
      <w:r>
        <w:tab/>
        <w:t xml:space="preserve">использовать </w:t>
      </w:r>
      <w:r>
        <w:tab/>
        <w:t xml:space="preserve">соответствующие конструкции в речи. </w:t>
      </w:r>
    </w:p>
    <w:p w14:paraId="17D4C9AA" w14:textId="77777777" w:rsidR="007E67AE" w:rsidRDefault="006876F7">
      <w:pPr>
        <w:ind w:left="1096" w:right="689"/>
      </w:pPr>
      <w:r>
        <w:t xml:space="preserve">Соблюдать основные нормы построения сложноподчинённого предложения. </w:t>
      </w:r>
    </w:p>
    <w:p w14:paraId="594949D6" w14:textId="77777777" w:rsidR="007E67AE" w:rsidRDefault="006876F7">
      <w:pPr>
        <w:ind w:left="1096" w:right="1425"/>
      </w:pPr>
      <w:r>
        <w:t xml:space="preserve">Понимать особенности употребления сложноподчинённых предложений в речи. Проводить синтаксический и пунктуационный анализ сложноподчинённых предложений. </w:t>
      </w:r>
    </w:p>
    <w:p w14:paraId="6BA270BB" w14:textId="77777777" w:rsidR="007E67AE" w:rsidRDefault="006876F7">
      <w:pPr>
        <w:ind w:left="374" w:right="689" w:firstLine="708"/>
      </w:pPr>
      <w:r>
        <w:t xml:space="preserve">Применять нормы построения сложноподчинённых предложений и постановки знаков препинания в них. </w:t>
      </w:r>
    </w:p>
    <w:p w14:paraId="51CB958B" w14:textId="77777777" w:rsidR="007E67AE" w:rsidRDefault="006876F7">
      <w:pPr>
        <w:ind w:left="1096" w:right="689"/>
      </w:pPr>
      <w:r>
        <w:t xml:space="preserve">Бессоюзное сложное предложение. </w:t>
      </w:r>
    </w:p>
    <w:p w14:paraId="0A34C6A6" w14:textId="77777777" w:rsidR="007E67AE" w:rsidRDefault="006876F7">
      <w:pPr>
        <w:ind w:left="374" w:right="689" w:firstLine="708"/>
      </w:pPr>
      <w: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14:paraId="25B576EB" w14:textId="77777777" w:rsidR="007E67AE" w:rsidRDefault="006876F7">
      <w:pPr>
        <w:ind w:left="374" w:right="689" w:firstLine="708"/>
      </w:pPr>
      <w:r>
        <w:t xml:space="preserve">Соблюдать основные грамматические нормы построения бессоюзного сложного предложения. </w:t>
      </w:r>
    </w:p>
    <w:p w14:paraId="3D9FDA15" w14:textId="77777777" w:rsidR="007E67AE" w:rsidRDefault="006876F7">
      <w:pPr>
        <w:ind w:left="1096" w:right="1352"/>
      </w:pPr>
      <w:r>
        <w:t xml:space="preserve">Понимать особенности употребления бессоюзных сложных предложений в речи. Проводить синтаксический и пунктуационный анализ бессоюзных сложных предложений. </w:t>
      </w:r>
    </w:p>
    <w:p w14:paraId="387E20C2" w14:textId="77777777" w:rsidR="007E67AE" w:rsidRDefault="006876F7">
      <w:pPr>
        <w:ind w:left="374" w:right="765" w:firstLine="708"/>
      </w:pPr>
      <w: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 </w:t>
      </w:r>
    </w:p>
    <w:p w14:paraId="59BB971B" w14:textId="77777777" w:rsidR="007E67AE" w:rsidRDefault="006876F7">
      <w:pPr>
        <w:ind w:left="1096" w:right="689"/>
      </w:pPr>
      <w:r>
        <w:t xml:space="preserve">Сложные предложения с разными видами союзной и бессоюзной связи. </w:t>
      </w:r>
    </w:p>
    <w:p w14:paraId="0CA0BE7A" w14:textId="77777777" w:rsidR="007E67AE" w:rsidRDefault="006876F7">
      <w:pPr>
        <w:ind w:left="1096" w:right="689"/>
      </w:pPr>
      <w:r>
        <w:t xml:space="preserve">Распознавать типы сложных предложений с разными видами связи. </w:t>
      </w:r>
    </w:p>
    <w:p w14:paraId="0DB815BB" w14:textId="77777777" w:rsidR="007E67AE" w:rsidRDefault="006876F7">
      <w:pPr>
        <w:ind w:left="374" w:right="689" w:firstLine="710"/>
      </w:pPr>
      <w:r>
        <w:t xml:space="preserve">Соблюдать основные нормы построения сложных предложений с разными видами связи. </w:t>
      </w:r>
    </w:p>
    <w:p w14:paraId="6A265E61" w14:textId="77777777" w:rsidR="007E67AE" w:rsidRDefault="006876F7">
      <w:pPr>
        <w:ind w:left="1096" w:right="689"/>
      </w:pPr>
      <w:r>
        <w:t xml:space="preserve">Употреблять сложные предложения с разными видами связи в речи. </w:t>
      </w:r>
    </w:p>
    <w:p w14:paraId="5CFF98F6" w14:textId="77777777" w:rsidR="007E67AE" w:rsidRDefault="006876F7">
      <w:pPr>
        <w:ind w:left="1096"/>
      </w:pPr>
      <w:r>
        <w:t xml:space="preserve">Проводить синтаксический и пунктуационный анализ сложных предложений с разными видами связи. </w:t>
      </w:r>
    </w:p>
    <w:p w14:paraId="549BFA85" w14:textId="77777777" w:rsidR="007E67AE" w:rsidRDefault="006876F7">
      <w:pPr>
        <w:ind w:left="374" w:right="689" w:firstLine="708"/>
      </w:pPr>
      <w:r>
        <w:t xml:space="preserve">Применять правила постановки знаков препинания в сложных предложениях с разными видами связи. </w:t>
      </w:r>
    </w:p>
    <w:p w14:paraId="7EE6A265" w14:textId="77777777" w:rsidR="007E67AE" w:rsidRDefault="006876F7">
      <w:pPr>
        <w:ind w:left="1096" w:right="689"/>
      </w:pPr>
      <w:r>
        <w:t xml:space="preserve">Прямая и косвенная речь. </w:t>
      </w:r>
    </w:p>
    <w:p w14:paraId="70F0F3F9" w14:textId="77777777" w:rsidR="007E67AE" w:rsidRDefault="006876F7">
      <w:pPr>
        <w:ind w:left="374" w:right="689" w:firstLine="708"/>
      </w:pPr>
      <w:r>
        <w:t xml:space="preserve">Распознавать прямую и косвенную речь; выявлять синонимию предложений с прямой и косвенной речью. </w:t>
      </w:r>
    </w:p>
    <w:p w14:paraId="66CC9E40" w14:textId="77777777" w:rsidR="007E67AE" w:rsidRDefault="006876F7">
      <w:pPr>
        <w:ind w:left="1096" w:right="689"/>
      </w:pPr>
      <w:r>
        <w:t xml:space="preserve">Уметь цитировать и применять разные способы включения цитат в высказывание. </w:t>
      </w:r>
    </w:p>
    <w:p w14:paraId="52DFF4C3" w14:textId="77777777" w:rsidR="007E67AE" w:rsidRDefault="006876F7">
      <w:pPr>
        <w:ind w:left="374" w:right="689" w:firstLine="710"/>
      </w:pPr>
      <w:r>
        <w:t xml:space="preserve">Соблюдать основные нормы построения предложений с прямой и косвенной речью, при цитировании. </w:t>
      </w:r>
    </w:p>
    <w:p w14:paraId="74BDABD0" w14:textId="77777777" w:rsidR="007E67AE" w:rsidRDefault="006876F7">
      <w:pPr>
        <w:ind w:left="374" w:right="689" w:firstLine="708"/>
      </w:pPr>
      <w:r>
        <w:t xml:space="preserve">Применять правила постановки знаков препинания в предложениях с прямой и косвенной речью, при цитировании. </w:t>
      </w:r>
    </w:p>
    <w:p w14:paraId="2B7535A3" w14:textId="77777777" w:rsidR="007E67AE" w:rsidRDefault="006876F7">
      <w:pPr>
        <w:ind w:left="382" w:right="755"/>
      </w:pPr>
      <w:r>
        <w:rPr>
          <w:b/>
        </w:rPr>
        <w:t>2.1.2.</w:t>
      </w:r>
      <w:r>
        <w:rPr>
          <w:rFonts w:ascii="Arial" w:eastAsia="Arial" w:hAnsi="Arial" w:cs="Arial"/>
          <w:b/>
        </w:rPr>
        <w:t xml:space="preserve"> </w:t>
      </w:r>
      <w:r>
        <w:rPr>
          <w:b/>
          <w:sz w:val="26"/>
        </w:rPr>
        <w:t xml:space="preserve">Федеральная рабочая </w:t>
      </w:r>
      <w:proofErr w:type="gramStart"/>
      <w:r>
        <w:rPr>
          <w:b/>
          <w:sz w:val="26"/>
        </w:rPr>
        <w:t>программа</w:t>
      </w:r>
      <w:proofErr w:type="gramEnd"/>
      <w:r>
        <w:rPr>
          <w:b/>
          <w:sz w:val="26"/>
        </w:rPr>
        <w:t xml:space="preserve"> но учебному предмету «Литература» </w:t>
      </w:r>
      <w:r>
        <w:t xml:space="preserve">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w:t>
      </w:r>
      <w:r>
        <w:rPr>
          <w:sz w:val="22"/>
        </w:rPr>
        <w:t>освоения программы по литературе.</w:t>
      </w:r>
      <w:r>
        <w:t xml:space="preserve"> </w:t>
      </w:r>
    </w:p>
    <w:p w14:paraId="4A97776B" w14:textId="77777777" w:rsidR="007E67AE" w:rsidRDefault="006876F7">
      <w:pPr>
        <w:ind w:left="1096" w:right="689"/>
      </w:pPr>
      <w:r>
        <w:lastRenderedPageBreak/>
        <w:t xml:space="preserve">Пояснительная записка. </w:t>
      </w:r>
    </w:p>
    <w:p w14:paraId="2FCD2F78" w14:textId="77777777" w:rsidR="007E67AE" w:rsidRDefault="006876F7">
      <w:pPr>
        <w:ind w:left="374" w:right="759" w:firstLine="708"/>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па современные тенденции в образовании и активные методики обучения. Программа по литературе позволит учителю: </w:t>
      </w:r>
    </w:p>
    <w:p w14:paraId="6DA2E223" w14:textId="77777777" w:rsidR="007E67AE" w:rsidRDefault="006876F7">
      <w:pPr>
        <w:ind w:left="374" w:right="758" w:firstLine="708"/>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 </w:t>
      </w:r>
    </w:p>
    <w:p w14:paraId="1CCA46DD" w14:textId="77777777" w:rsidR="007E67AE" w:rsidRDefault="006876F7">
      <w:pPr>
        <w:ind w:left="374" w:right="766" w:firstLine="708"/>
      </w:pPr>
      <w: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14:paraId="170D405D" w14:textId="77777777" w:rsidR="007E67AE" w:rsidRDefault="006876F7">
      <w:pPr>
        <w:ind w:left="374" w:right="755" w:firstLine="708"/>
      </w:pPr>
      <w: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14:paraId="726AEC79" w14:textId="77777777" w:rsidR="007E67AE" w:rsidRDefault="006876F7">
      <w:pPr>
        <w:ind w:left="374" w:right="759" w:firstLine="708"/>
      </w:pPr>
      <w: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14:paraId="0AFEE31C" w14:textId="77777777" w:rsidR="007E67AE" w:rsidRDefault="006876F7">
      <w:pPr>
        <w:ind w:left="374" w:right="760" w:firstLine="708"/>
      </w:pPr>
      <w:r>
        <w:t xml:space="preserve">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14:paraId="6F5B541A" w14:textId="77777777" w:rsidR="007E67AE" w:rsidRDefault="006876F7">
      <w:pPr>
        <w:ind w:left="374" w:right="759" w:firstLine="708"/>
      </w:pPr>
      <w: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14:paraId="1DB66CB9" w14:textId="77777777" w:rsidR="007E67AE" w:rsidRDefault="006876F7">
      <w:pPr>
        <w:ind w:left="374" w:right="762" w:firstLine="708"/>
      </w:pPr>
      <w:r>
        <w:t xml:space="preserve">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14:paraId="7A75B1AC" w14:textId="77777777" w:rsidR="007E67AE" w:rsidRDefault="006876F7">
      <w:pPr>
        <w:ind w:left="374" w:right="761" w:firstLine="708"/>
      </w:pPr>
      <w:r>
        <w:t xml:space="preserve">Цели изучения литературы па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w:t>
      </w:r>
      <w:r>
        <w:lastRenderedPageBreak/>
        <w:t xml:space="preserve">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14:paraId="102E03BB" w14:textId="77777777" w:rsidR="007E67AE" w:rsidRDefault="006876F7">
      <w:pPr>
        <w:ind w:left="374" w:right="689" w:firstLine="708"/>
      </w:pPr>
      <w:r>
        <w:t xml:space="preserve">Достижение целей изучения литературы возможно при решении учебных задач, которые постепенно усложняются от 5 к 9 классу. </w:t>
      </w:r>
    </w:p>
    <w:p w14:paraId="5051D44E" w14:textId="77777777" w:rsidR="007E67AE" w:rsidRDefault="006876F7">
      <w:pPr>
        <w:ind w:left="374" w:right="756" w:firstLine="708"/>
      </w:pPr>
      <w:r>
        <w:t xml:space="preserve">Задачи, связанные с пониманием литературы как одной из основных национальнокультурных ценностей парода,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па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14:paraId="6E4A9717" w14:textId="77777777" w:rsidR="007E67AE" w:rsidRDefault="006876F7">
      <w:pPr>
        <w:ind w:left="374" w:right="755" w:firstLine="708"/>
      </w:pPr>
      <w: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па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14:paraId="3E9336A1" w14:textId="77777777" w:rsidR="007E67AE" w:rsidRDefault="006876F7">
      <w:pPr>
        <w:ind w:left="374" w:right="689" w:firstLine="708"/>
      </w:pPr>
      <w:r>
        <w:t xml:space="preserve">Задачи, связанные е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теоретике-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гак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14:paraId="30A3A045" w14:textId="77777777" w:rsidR="007E67AE" w:rsidRDefault="006876F7">
      <w:pPr>
        <w:ind w:left="374" w:right="754" w:firstLine="708"/>
      </w:pPr>
      <w:r>
        <w:t xml:space="preserve">Задачи, связанные с осознанием обучающимися коммуникативно 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14:paraId="1048527B" w14:textId="77777777" w:rsidR="007E67AE" w:rsidRDefault="006876F7">
      <w:pPr>
        <w:ind w:left="374" w:right="689" w:firstLine="708"/>
      </w:pPr>
      <w:r>
        <w:lastRenderedPageBreak/>
        <w:t xml:space="preserve">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 </w:t>
      </w:r>
    </w:p>
    <w:p w14:paraId="4191033D" w14:textId="77777777" w:rsidR="007E67AE" w:rsidRDefault="006876F7">
      <w:pPr>
        <w:ind w:left="1096" w:right="689"/>
      </w:pPr>
      <w:r>
        <w:t xml:space="preserve">Содержание обучения в 5 классе. </w:t>
      </w:r>
    </w:p>
    <w:p w14:paraId="73360ABB" w14:textId="77777777" w:rsidR="007E67AE" w:rsidRDefault="006876F7">
      <w:pPr>
        <w:ind w:left="1096" w:right="689"/>
      </w:pPr>
      <w:r>
        <w:t xml:space="preserve">Мифология. </w:t>
      </w:r>
    </w:p>
    <w:p w14:paraId="7B46A463" w14:textId="77777777" w:rsidR="007E67AE" w:rsidRDefault="006876F7">
      <w:pPr>
        <w:ind w:left="1096" w:right="5408"/>
      </w:pPr>
      <w:r>
        <w:t xml:space="preserve">Мифы пародов России и мира. Фольклор. </w:t>
      </w:r>
    </w:p>
    <w:p w14:paraId="601D5EED" w14:textId="77777777" w:rsidR="007E67AE" w:rsidRDefault="006876F7">
      <w:pPr>
        <w:ind w:left="374" w:right="689" w:firstLine="708"/>
      </w:pPr>
      <w:r>
        <w:t xml:space="preserve">Малые жанры: пословицы, поговорки, загадки. Сказки народов России и народов мира (не менее трёх). </w:t>
      </w:r>
    </w:p>
    <w:p w14:paraId="61CF98C4" w14:textId="77777777" w:rsidR="007E67AE" w:rsidRDefault="006876F7">
      <w:pPr>
        <w:ind w:left="1096" w:right="689"/>
      </w:pPr>
      <w:r>
        <w:t xml:space="preserve">Литература первой половины XIX века. </w:t>
      </w:r>
    </w:p>
    <w:p w14:paraId="74247BE7" w14:textId="77777777" w:rsidR="007E67AE" w:rsidRDefault="006876F7">
      <w:pPr>
        <w:ind w:left="374" w:right="689" w:firstLine="710"/>
      </w:pPr>
      <w:r>
        <w:t xml:space="preserve">И.А. Крылов. Басни (три по выбору). Например, «Волк на псарне», «Листы и Корни», «Свинья под Дубом», «Квартет», «Осел и Соловей», «Ворона и Лисица». </w:t>
      </w:r>
    </w:p>
    <w:p w14:paraId="36B251EB" w14:textId="77777777" w:rsidR="007E67AE" w:rsidRDefault="006876F7">
      <w:pPr>
        <w:ind w:left="374" w:right="793" w:firstLine="708"/>
      </w:pPr>
      <w:r>
        <w:t xml:space="preserve">А.С. Пушкин. Стихотворения (не менее трёх). «Зимнее утро», «Зимний вечер», «Няне» и другие, «Сказка о мертвой царевне и о семи богатырях». М.Ю. Лермонтов. Стихотворение «Бородино». </w:t>
      </w:r>
    </w:p>
    <w:p w14:paraId="71FD67BB" w14:textId="77777777" w:rsidR="007E67AE" w:rsidRDefault="006876F7">
      <w:pPr>
        <w:ind w:left="1096" w:right="689"/>
      </w:pPr>
      <w:r>
        <w:t xml:space="preserve">Н В. Гоголь. Повесть «Ночь перед Рождеством» из сборника. </w:t>
      </w:r>
    </w:p>
    <w:p w14:paraId="21815617" w14:textId="77777777" w:rsidR="007E67AE" w:rsidRDefault="006876F7">
      <w:pPr>
        <w:ind w:left="1096" w:right="689"/>
      </w:pPr>
      <w:r>
        <w:t xml:space="preserve">«Вечера па хуторе близ Диканьки». </w:t>
      </w:r>
    </w:p>
    <w:p w14:paraId="79D06C38" w14:textId="77777777" w:rsidR="007E67AE" w:rsidRDefault="006876F7">
      <w:pPr>
        <w:ind w:left="1096" w:right="5116"/>
      </w:pPr>
      <w:r>
        <w:t xml:space="preserve">Литература второй половины XIX века. И.С. Тургенев. Рассказ «Муму». </w:t>
      </w:r>
    </w:p>
    <w:p w14:paraId="4BD4A591" w14:textId="77777777" w:rsidR="007E67AE" w:rsidRDefault="006876F7">
      <w:pPr>
        <w:ind w:left="1096" w:right="689"/>
      </w:pPr>
      <w:r>
        <w:t xml:space="preserve">Н.А. Некрасов. Стихотворения (не менее двух). «Крестьянские дети». «Школьник». </w:t>
      </w:r>
    </w:p>
    <w:p w14:paraId="37E08404" w14:textId="77777777" w:rsidR="007E67AE" w:rsidRDefault="006876F7">
      <w:pPr>
        <w:ind w:left="382" w:right="689"/>
      </w:pPr>
      <w:r>
        <w:t xml:space="preserve">Поэма «Мороз, Красный нос» (фрагмент). </w:t>
      </w:r>
    </w:p>
    <w:p w14:paraId="3B356D36" w14:textId="77777777" w:rsidR="007E67AE" w:rsidRDefault="006876F7">
      <w:pPr>
        <w:ind w:left="1096" w:right="689"/>
      </w:pPr>
      <w:r>
        <w:t xml:space="preserve">Л.Н. Толстой. Рассказ «Кавказский пленник». </w:t>
      </w:r>
    </w:p>
    <w:p w14:paraId="0BAB8FB4" w14:textId="77777777" w:rsidR="007E67AE" w:rsidRDefault="006876F7">
      <w:pPr>
        <w:ind w:left="1096" w:right="689"/>
      </w:pPr>
      <w:r>
        <w:t xml:space="preserve">Литература Х1Х-ХХ веков. </w:t>
      </w:r>
    </w:p>
    <w:p w14:paraId="4FB4B31F" w14:textId="77777777" w:rsidR="007E67AE" w:rsidRDefault="006876F7">
      <w:pPr>
        <w:ind w:left="374" w:right="756" w:firstLine="708"/>
      </w:pPr>
      <w:r>
        <w:t xml:space="preserve">Стихотворения отечественных поэтов XIX-XX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 </w:t>
      </w:r>
    </w:p>
    <w:p w14:paraId="62489815" w14:textId="77777777" w:rsidR="007E67AE" w:rsidRDefault="006876F7">
      <w:pPr>
        <w:ind w:left="374" w:right="760" w:firstLine="708"/>
      </w:pPr>
      <w:r>
        <w:t xml:space="preserve">Юмористические рассказы отечественных писателей Х1Х-ХХ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 </w:t>
      </w:r>
    </w:p>
    <w:p w14:paraId="15FF4615" w14:textId="77777777" w:rsidR="007E67AE" w:rsidRDefault="006876F7">
      <w:pPr>
        <w:ind w:left="1096" w:right="689"/>
      </w:pPr>
      <w:r>
        <w:t xml:space="preserve">Произведения отечественной литературы о природе и животных (не менее двух). </w:t>
      </w:r>
    </w:p>
    <w:p w14:paraId="7D304F0B" w14:textId="77777777" w:rsidR="007E67AE" w:rsidRDefault="006876F7">
      <w:pPr>
        <w:ind w:left="382" w:right="689"/>
      </w:pPr>
      <w:r>
        <w:t xml:space="preserve">Например, А.И. Куприна, М.М. Пришвина, К.Г. Паустовского. </w:t>
      </w:r>
    </w:p>
    <w:p w14:paraId="41555AC6" w14:textId="77777777" w:rsidR="007E67AE" w:rsidRDefault="006876F7">
      <w:pPr>
        <w:ind w:left="1096" w:right="689"/>
      </w:pPr>
      <w:r>
        <w:t xml:space="preserve">П. Платонов. Рассказы (один по выбору). Например, «Корова», «Никита» и другие. </w:t>
      </w:r>
    </w:p>
    <w:p w14:paraId="0288287D" w14:textId="77777777" w:rsidR="007E67AE" w:rsidRDefault="006876F7">
      <w:pPr>
        <w:ind w:left="1096" w:right="4165"/>
      </w:pPr>
      <w:r>
        <w:t xml:space="preserve">П. Астафьев. Рассказ «Васюткино озеро». Литература XX-XXI веков. </w:t>
      </w:r>
    </w:p>
    <w:p w14:paraId="3C85EC9F" w14:textId="77777777" w:rsidR="007E67AE" w:rsidRDefault="006876F7">
      <w:pPr>
        <w:ind w:left="1093" w:right="689"/>
      </w:pPr>
      <w:r>
        <w:t xml:space="preserve">Произведения отечественной прозы па тему «Человек на войне» (не менее двух). </w:t>
      </w:r>
    </w:p>
    <w:p w14:paraId="78D365DB" w14:textId="77777777" w:rsidR="007E67AE" w:rsidRDefault="006876F7">
      <w:pPr>
        <w:ind w:left="382" w:right="689"/>
      </w:pPr>
      <w:r>
        <w:t>Например, Л.А. Кассиль. «Дорогие мои мальчишки», К</w:t>
      </w:r>
      <w:proofErr w:type="gramStart"/>
      <w:r>
        <w:t>).Я.</w:t>
      </w:r>
      <w:proofErr w:type="gramEnd"/>
      <w:r>
        <w:t xml:space="preserve"> Яковлев. «Девочки с Васильевского острова», В.П. Катаев. «Сын полка» и другие. </w:t>
      </w:r>
    </w:p>
    <w:p w14:paraId="60F76816" w14:textId="77777777" w:rsidR="007E67AE" w:rsidRDefault="006876F7">
      <w:pPr>
        <w:ind w:left="374" w:right="761" w:firstLine="708"/>
      </w:pPr>
      <w:r>
        <w:t xml:space="preserve">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 </w:t>
      </w:r>
    </w:p>
    <w:p w14:paraId="0E60F2A1" w14:textId="77777777" w:rsidR="007E67AE" w:rsidRDefault="006876F7">
      <w:pPr>
        <w:ind w:left="374" w:right="765" w:firstLine="708"/>
      </w:pPr>
      <w:r>
        <w:t xml:space="preserve">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 </w:t>
      </w:r>
    </w:p>
    <w:p w14:paraId="3848CDC6" w14:textId="77777777" w:rsidR="007E67AE" w:rsidRDefault="006876F7">
      <w:pPr>
        <w:ind w:left="1096" w:right="689"/>
      </w:pPr>
      <w:r>
        <w:t xml:space="preserve">Литература народов Российской Федерации. </w:t>
      </w:r>
    </w:p>
    <w:p w14:paraId="5C0B031D" w14:textId="77777777" w:rsidR="007E67AE" w:rsidRDefault="006876F7">
      <w:pPr>
        <w:ind w:left="1093" w:right="689"/>
      </w:pPr>
      <w:r>
        <w:t xml:space="preserve">Стихотворения (одно по выбору). Например, Р.Г. Гамзатов. «Песня соловья»; М. </w:t>
      </w:r>
    </w:p>
    <w:p w14:paraId="2D8355BD" w14:textId="77777777" w:rsidR="007E67AE" w:rsidRDefault="006876F7">
      <w:pPr>
        <w:ind w:left="1084" w:right="5463" w:hanging="710"/>
      </w:pPr>
      <w:r>
        <w:t xml:space="preserve">Карим. «Эту песню мать мне пела». Зарубежная литература. </w:t>
      </w:r>
    </w:p>
    <w:p w14:paraId="227D0436" w14:textId="77777777" w:rsidR="007E67AE" w:rsidRDefault="006876F7">
      <w:pPr>
        <w:ind w:left="374" w:right="689" w:firstLine="708"/>
      </w:pPr>
      <w:r>
        <w:lastRenderedPageBreak/>
        <w:t xml:space="preserve">X.К. Андерсен. Сказки (одна по выбору). Например, «Снежная королева», «Соловей» и другие. </w:t>
      </w:r>
    </w:p>
    <w:p w14:paraId="31174936" w14:textId="77777777" w:rsidR="007E67AE" w:rsidRDefault="006876F7">
      <w:pPr>
        <w:ind w:left="374" w:right="757" w:firstLine="710"/>
      </w:pPr>
      <w:r>
        <w:t xml:space="preserve">Зарубежная сказочная проза (одно произведение по выбору). Например, Л. Кэрролл. «Алиса в Стране Чудес» (главы по выбору), Дж.Р.Р. Толкин. «Хоббит, или </w:t>
      </w:r>
      <w:proofErr w:type="gramStart"/>
      <w:r>
        <w:t>Туда</w:t>
      </w:r>
      <w:proofErr w:type="gramEnd"/>
      <w:r>
        <w:t xml:space="preserve"> и обратно» (главы по выбору). </w:t>
      </w:r>
    </w:p>
    <w:p w14:paraId="65605BEE" w14:textId="77777777" w:rsidR="007E67AE" w:rsidRDefault="006876F7">
      <w:pPr>
        <w:ind w:left="374" w:right="689" w:firstLine="708"/>
      </w:pPr>
      <w:r>
        <w:t xml:space="preserve">Зарубежная проза о детях и подростках (два произведения по выбору). Например, М. Твен. «Приключения Тома Сойера» (главы по выбору); Дж. Лондон. «Сказание о Кише»; Р. </w:t>
      </w:r>
    </w:p>
    <w:p w14:paraId="3CB3A5F5" w14:textId="77777777" w:rsidR="007E67AE" w:rsidRDefault="006876F7">
      <w:pPr>
        <w:ind w:left="382" w:right="689"/>
      </w:pPr>
      <w:r>
        <w:t xml:space="preserve">Брэдбери. Рассказы. </w:t>
      </w:r>
      <w:proofErr w:type="gramStart"/>
      <w:r>
        <w:t>Например</w:t>
      </w:r>
      <w:proofErr w:type="gramEnd"/>
      <w:r>
        <w:t xml:space="preserve">. «Каникулы», «Звук бегущих пог», «Зелёное утро» и другие. </w:t>
      </w:r>
    </w:p>
    <w:p w14:paraId="52F28271" w14:textId="77777777" w:rsidR="007E67AE" w:rsidRDefault="006876F7">
      <w:pPr>
        <w:ind w:left="374" w:right="689" w:firstLine="710"/>
      </w:pPr>
      <w:r>
        <w:t xml:space="preserve">Зарубежная приключенческая проза (два произведения по выбору). </w:t>
      </w:r>
      <w:proofErr w:type="gramStart"/>
      <w:r>
        <w:t>Например</w:t>
      </w:r>
      <w:proofErr w:type="gramEnd"/>
      <w:r>
        <w:t xml:space="preserve">. Р.Л. Стивенсон. «Остров сокровищ», «Чёрная стрела» и другие. </w:t>
      </w:r>
    </w:p>
    <w:p w14:paraId="3C830C1B" w14:textId="77777777" w:rsidR="007E67AE" w:rsidRDefault="006876F7">
      <w:pPr>
        <w:ind w:left="374" w:right="779" w:firstLine="710"/>
      </w:pPr>
      <w:r>
        <w:t xml:space="preserve">Зарубежная проза о животных (одно-два произведения по выбору). Э. Сетон- Томпсон. «Королевская аналостанка»; Дж. Даррелл. «Говорящий свёрток»; Дж. Лондон. «Белый клык»; Дж. Р. Киплинг. «Маугли», «Рикки-Тикки-Тави» и другие. </w:t>
      </w:r>
    </w:p>
    <w:p w14:paraId="0A744699" w14:textId="77777777" w:rsidR="007E67AE" w:rsidRDefault="006876F7">
      <w:pPr>
        <w:ind w:left="1096" w:right="689"/>
      </w:pPr>
      <w:r>
        <w:t xml:space="preserve">Содержание обучения в 6 классе. </w:t>
      </w:r>
    </w:p>
    <w:p w14:paraId="29C50671" w14:textId="77777777" w:rsidR="007E67AE" w:rsidRDefault="006876F7">
      <w:pPr>
        <w:ind w:left="1096" w:right="689"/>
      </w:pPr>
      <w:r>
        <w:t xml:space="preserve">Античная литература. </w:t>
      </w:r>
    </w:p>
    <w:p w14:paraId="0694F2FF" w14:textId="77777777" w:rsidR="007E67AE" w:rsidRDefault="006876F7">
      <w:pPr>
        <w:ind w:left="1096" w:right="689"/>
      </w:pPr>
      <w:r>
        <w:t xml:space="preserve">Гомер. Поэмы. «Илиада», «Одиссея» (фрагменты). </w:t>
      </w:r>
    </w:p>
    <w:p w14:paraId="1B3AE13A" w14:textId="77777777" w:rsidR="007E67AE" w:rsidRDefault="006876F7">
      <w:pPr>
        <w:ind w:left="1096" w:right="689"/>
      </w:pPr>
      <w:r>
        <w:t xml:space="preserve">Фольклор. </w:t>
      </w:r>
    </w:p>
    <w:p w14:paraId="3CDF3793" w14:textId="77777777" w:rsidR="007E67AE" w:rsidRDefault="006876F7">
      <w:pPr>
        <w:ind w:left="374" w:right="689" w:firstLine="710"/>
      </w:pPr>
      <w:r>
        <w:t xml:space="preserve">Русские былины (нс менее двух). Например, «Илья Муромец и Соловей-разбойник», «Садко». </w:t>
      </w:r>
    </w:p>
    <w:p w14:paraId="5A63E382" w14:textId="77777777" w:rsidR="007E67AE" w:rsidRDefault="006876F7">
      <w:pPr>
        <w:ind w:left="374" w:right="758" w:firstLine="708"/>
      </w:pPr>
      <w:r>
        <w:t xml:space="preserve">Народные песни и баллады народов России и мира (не менее трех песен и одной </w:t>
      </w:r>
      <w:proofErr w:type="gramStart"/>
      <w:r>
        <w:t>бал- лады</w:t>
      </w:r>
      <w:proofErr w:type="gramEnd"/>
      <w:r>
        <w:t xml:space="preserve">). Например, «Песнь о Роланде» (фрагменты). «Песнь о Нибелунгах» (фрагменты), </w:t>
      </w:r>
      <w:proofErr w:type="gramStart"/>
      <w:r>
        <w:t>бал- лада</w:t>
      </w:r>
      <w:proofErr w:type="gramEnd"/>
      <w:r>
        <w:t xml:space="preserve"> «Алика-воин» и другие. </w:t>
      </w:r>
    </w:p>
    <w:p w14:paraId="451BDBA7" w14:textId="77777777" w:rsidR="007E67AE" w:rsidRDefault="006876F7">
      <w:pPr>
        <w:ind w:left="1096" w:right="689"/>
      </w:pPr>
      <w:r>
        <w:t xml:space="preserve">Древнерусская литература. </w:t>
      </w:r>
    </w:p>
    <w:p w14:paraId="58C65EF2" w14:textId="77777777" w:rsidR="007E67AE" w:rsidRDefault="006876F7">
      <w:pPr>
        <w:ind w:left="362" w:right="685" w:firstLine="708"/>
        <w:jc w:val="left"/>
      </w:pPr>
      <w:r>
        <w:t xml:space="preserve">«Повесть временных лет» (не менее одного фрагмента). Например, «Сказание о белгородском киселе», «Сказание о походе князя Олега на Пары рад», «Предание о смерти князя Олега». </w:t>
      </w:r>
    </w:p>
    <w:p w14:paraId="4D355C7B" w14:textId="77777777" w:rsidR="007E67AE" w:rsidRDefault="006876F7">
      <w:pPr>
        <w:ind w:left="1096" w:right="689"/>
      </w:pPr>
      <w:r>
        <w:t xml:space="preserve">Литература первой половины XIX века. </w:t>
      </w:r>
    </w:p>
    <w:p w14:paraId="1329AA1C" w14:textId="77777777" w:rsidR="007E67AE" w:rsidRDefault="006876F7">
      <w:pPr>
        <w:ind w:left="374" w:right="689" w:firstLine="708"/>
      </w:pPr>
      <w:r>
        <w:t xml:space="preserve">А.С. Пушкин. Стихотворения (не менее трёх). «Песнь о вещем Олеге», «Зимняя дорога», «Узник», «Туча» и другие, Роман «Дубровский». </w:t>
      </w:r>
    </w:p>
    <w:p w14:paraId="406FBC54" w14:textId="77777777" w:rsidR="007E67AE" w:rsidRDefault="006876F7">
      <w:pPr>
        <w:ind w:left="374" w:right="689" w:firstLine="708"/>
      </w:pPr>
      <w:r>
        <w:t xml:space="preserve">М.Ю. Лермонтов. Стихотворения (не менее трёх). «Три пальмы», «Листок», «Утёс» и другие. </w:t>
      </w:r>
    </w:p>
    <w:p w14:paraId="1998B949" w14:textId="77777777" w:rsidR="007E67AE" w:rsidRDefault="006876F7">
      <w:pPr>
        <w:ind w:left="374" w:right="689" w:firstLine="708"/>
      </w:pPr>
      <w:r>
        <w:t xml:space="preserve">А.В. Кольцов. Стихотворения (не менее двух). Например, «Косарь», «Соловей» и другие. </w:t>
      </w:r>
    </w:p>
    <w:p w14:paraId="1308E609" w14:textId="77777777" w:rsidR="007E67AE" w:rsidRDefault="006876F7">
      <w:pPr>
        <w:ind w:left="1096" w:right="689"/>
      </w:pPr>
      <w:r>
        <w:t xml:space="preserve">Литература второй половины XIX века. </w:t>
      </w:r>
    </w:p>
    <w:p w14:paraId="576DA9CE" w14:textId="77777777" w:rsidR="007E67AE" w:rsidRDefault="006876F7">
      <w:pPr>
        <w:ind w:left="374" w:right="689" w:firstLine="708"/>
      </w:pPr>
      <w:r>
        <w:t xml:space="preserve">Ф.И. Тютчев. Стихотворения (не менее двух). «Есть в осени первоначальной...», «С поляны коршун поднялся...». </w:t>
      </w:r>
    </w:p>
    <w:p w14:paraId="25182911" w14:textId="77777777" w:rsidR="007E67AE" w:rsidRDefault="006876F7">
      <w:pPr>
        <w:ind w:left="374" w:right="689" w:firstLine="708"/>
      </w:pPr>
      <w:r>
        <w:t xml:space="preserve">А.А. Фет. Стихотворения (не менее двух). «Учись у них - у дуба, у берёзы...», «Я пришёл к тебе с приветом...». </w:t>
      </w:r>
    </w:p>
    <w:p w14:paraId="2AEC33DD" w14:textId="77777777" w:rsidR="007E67AE" w:rsidRDefault="006876F7">
      <w:pPr>
        <w:ind w:left="1096" w:right="689"/>
      </w:pPr>
      <w:r>
        <w:t xml:space="preserve">И.С. Тургенев. Рассказ «Бежин луг». </w:t>
      </w:r>
    </w:p>
    <w:p w14:paraId="428E7216" w14:textId="77777777" w:rsidR="007E67AE" w:rsidRDefault="006876F7">
      <w:pPr>
        <w:ind w:left="1096" w:right="689"/>
      </w:pPr>
      <w:r>
        <w:t xml:space="preserve">Н.С. Лесков. Сказ «Левша». </w:t>
      </w:r>
    </w:p>
    <w:p w14:paraId="6DBB96CC" w14:textId="77777777" w:rsidR="007E67AE" w:rsidRDefault="006876F7">
      <w:pPr>
        <w:ind w:left="1096" w:right="689"/>
      </w:pPr>
      <w:r>
        <w:t xml:space="preserve">Л.Н. Толстой. Повесть «Детство» (главы). </w:t>
      </w:r>
    </w:p>
    <w:p w14:paraId="50950406" w14:textId="77777777" w:rsidR="007E67AE" w:rsidRDefault="006876F7">
      <w:pPr>
        <w:ind w:left="374" w:right="689" w:firstLine="710"/>
      </w:pPr>
      <w:r>
        <w:t xml:space="preserve">А.П. Чехов. Рассказы (три по выбору). Например, «Толстый и тонкий», «Хамелеон», «Смерть чиновника» и другие. </w:t>
      </w:r>
    </w:p>
    <w:p w14:paraId="7FC83404" w14:textId="77777777" w:rsidR="007E67AE" w:rsidRDefault="006876F7">
      <w:pPr>
        <w:ind w:left="1096" w:right="4100"/>
      </w:pPr>
      <w:r>
        <w:t xml:space="preserve">А.И. Куприн. Рассказ «Чудесный доктор». Литература XX века. </w:t>
      </w:r>
    </w:p>
    <w:p w14:paraId="3E80757D" w14:textId="77777777" w:rsidR="007E67AE" w:rsidRDefault="006876F7">
      <w:pPr>
        <w:ind w:left="374" w:right="689" w:firstLine="708"/>
      </w:pPr>
      <w:r>
        <w:t xml:space="preserve">Стихотворения отечественных поэтов начала XX века (не менее двух). Например, стихотворения С. А. Есенина, В.В. Маяковского, А.А. Блока и другие. </w:t>
      </w:r>
    </w:p>
    <w:p w14:paraId="612815F3" w14:textId="77777777" w:rsidR="007E67AE" w:rsidRDefault="006876F7">
      <w:pPr>
        <w:ind w:left="374" w:right="765" w:firstLine="708"/>
      </w:pPr>
      <w:r>
        <w:lastRenderedPageBreak/>
        <w:t xml:space="preserve">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 </w:t>
      </w:r>
    </w:p>
    <w:p w14:paraId="59DEE770" w14:textId="77777777" w:rsidR="007E67AE" w:rsidRDefault="006876F7">
      <w:pPr>
        <w:ind w:left="1093" w:right="689"/>
      </w:pPr>
      <w:r>
        <w:t xml:space="preserve">Проза отечественных писателей конца XX - начала XXI века, в том числе о Великой </w:t>
      </w:r>
    </w:p>
    <w:p w14:paraId="57619D8F" w14:textId="77777777" w:rsidR="007E67AE" w:rsidRDefault="006876F7">
      <w:pPr>
        <w:ind w:left="382" w:right="764"/>
      </w:pPr>
      <w:r>
        <w:t xml:space="preserve">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2.1.142 Новый год») и другие. В.Г. Распутин. Рассказ «Уроки французского». </w:t>
      </w:r>
    </w:p>
    <w:p w14:paraId="56E66A0A" w14:textId="77777777" w:rsidR="007E67AE" w:rsidRDefault="006876F7">
      <w:pPr>
        <w:ind w:left="374" w:right="757" w:firstLine="708"/>
      </w:pPr>
      <w: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 </w:t>
      </w:r>
    </w:p>
    <w:p w14:paraId="607EDB78" w14:textId="77777777" w:rsidR="007E67AE" w:rsidRDefault="006876F7">
      <w:pPr>
        <w:ind w:left="1096" w:right="689"/>
      </w:pPr>
      <w:r>
        <w:t xml:space="preserve">Произведения современных отечественных писателей-фантастов (не менее двух). </w:t>
      </w:r>
    </w:p>
    <w:p w14:paraId="7DB682A0" w14:textId="77777777" w:rsidR="007E67AE" w:rsidRDefault="006876F7">
      <w:pPr>
        <w:ind w:left="382" w:right="689"/>
      </w:pPr>
      <w:r>
        <w:t xml:space="preserve">Например, А.В. Жвалевский и Е.Б. Пастернак. «Время всегда хорошее»; С.В. Лукьяненко. </w:t>
      </w:r>
    </w:p>
    <w:p w14:paraId="5DBE33E0" w14:textId="77777777" w:rsidR="007E67AE" w:rsidRDefault="006876F7">
      <w:pPr>
        <w:ind w:left="382" w:right="689"/>
      </w:pPr>
      <w:r>
        <w:t xml:space="preserve">«Мальчик и Тьма»; В.В. Ледерман. «Календарь ма(й)я» и другие. </w:t>
      </w:r>
    </w:p>
    <w:p w14:paraId="64D90D09" w14:textId="77777777" w:rsidR="007E67AE" w:rsidRDefault="006876F7">
      <w:pPr>
        <w:ind w:left="1096" w:right="689"/>
      </w:pPr>
      <w:r>
        <w:t xml:space="preserve">Литература народов Российской Федерации. </w:t>
      </w:r>
    </w:p>
    <w:p w14:paraId="75D60B5A" w14:textId="77777777" w:rsidR="007E67AE" w:rsidRDefault="006876F7">
      <w:pPr>
        <w:ind w:left="374" w:right="754" w:firstLine="708"/>
      </w:pPr>
      <w: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пи был мой народ...», «Что б ни делалось на свете...». </w:t>
      </w:r>
    </w:p>
    <w:p w14:paraId="2F7E69EB" w14:textId="77777777" w:rsidR="007E67AE" w:rsidRDefault="006876F7">
      <w:pPr>
        <w:ind w:left="1096" w:right="689"/>
      </w:pPr>
      <w:r>
        <w:t xml:space="preserve">Зарубежная литература. </w:t>
      </w:r>
    </w:p>
    <w:p w14:paraId="1FB21758" w14:textId="77777777" w:rsidR="007E67AE" w:rsidRDefault="006876F7">
      <w:pPr>
        <w:ind w:left="1096" w:right="689"/>
      </w:pPr>
      <w:r>
        <w:t xml:space="preserve">Д. Дефо. «Робинзон Крузо» (главы по выбору). </w:t>
      </w:r>
    </w:p>
    <w:p w14:paraId="0E363C93" w14:textId="77777777" w:rsidR="007E67AE" w:rsidRDefault="006876F7">
      <w:pPr>
        <w:ind w:left="1096" w:right="689"/>
      </w:pPr>
      <w:r>
        <w:t xml:space="preserve">Дж. Свифт. «Путешествия Гулливера» (главы по выбору). </w:t>
      </w:r>
    </w:p>
    <w:p w14:paraId="51BE9051" w14:textId="77777777" w:rsidR="007E67AE" w:rsidRDefault="006876F7">
      <w:pPr>
        <w:ind w:left="374" w:right="753" w:firstLine="708"/>
      </w:pPr>
      <w:r>
        <w:t xml:space="preserve">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 </w:t>
      </w:r>
    </w:p>
    <w:p w14:paraId="16B3671E" w14:textId="77777777" w:rsidR="007E67AE" w:rsidRDefault="006876F7">
      <w:pPr>
        <w:ind w:left="374" w:right="756" w:firstLine="708"/>
      </w:pPr>
      <w:r>
        <w:t xml:space="preserve">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 </w:t>
      </w:r>
    </w:p>
    <w:p w14:paraId="7B87AEC1" w14:textId="77777777" w:rsidR="007E67AE" w:rsidRDefault="006876F7">
      <w:pPr>
        <w:ind w:left="1096" w:right="4693"/>
      </w:pPr>
      <w:r>
        <w:t xml:space="preserve">Содержание обучения в 7 классе. Древнерусская литература. </w:t>
      </w:r>
    </w:p>
    <w:p w14:paraId="1F481F8C" w14:textId="77777777" w:rsidR="007E67AE" w:rsidRDefault="006876F7">
      <w:pPr>
        <w:ind w:left="374" w:right="689" w:firstLine="708"/>
      </w:pPr>
      <w:r>
        <w:t xml:space="preserve">Древнерусские повести (одна повесть по выбору). Например, «Поучение» Владимира Мономаха (в сокращении) и другие. </w:t>
      </w:r>
    </w:p>
    <w:p w14:paraId="2CEEF409" w14:textId="77777777" w:rsidR="007E67AE" w:rsidRDefault="006876F7">
      <w:pPr>
        <w:ind w:left="1096" w:right="689"/>
      </w:pPr>
      <w:r>
        <w:t xml:space="preserve">Литература первой половины ХГХ века. </w:t>
      </w:r>
    </w:p>
    <w:p w14:paraId="6614BD42" w14:textId="77777777" w:rsidR="007E67AE" w:rsidRDefault="006876F7">
      <w:pPr>
        <w:ind w:left="374" w:right="761" w:firstLine="708"/>
      </w:pPr>
      <w:r>
        <w:t xml:space="preserve">А.С. Пушкин. Стихотворения (не менее четырёх). Например, «Во глубине сибирских руд...», «2.1.1 октября» («Роняет лес багряный свой убор...»), «И.И. Пущину», «На холмах Грузии лежит ночная мгла...», и другие «Повести Белкина» («Станционный смотритель»). </w:t>
      </w:r>
    </w:p>
    <w:p w14:paraId="44AD6B76" w14:textId="77777777" w:rsidR="007E67AE" w:rsidRDefault="006876F7">
      <w:pPr>
        <w:ind w:left="382" w:right="689"/>
      </w:pPr>
      <w:r>
        <w:t xml:space="preserve">Поэма «Полтава» (фрагмент) и другие. </w:t>
      </w:r>
    </w:p>
    <w:p w14:paraId="4C006994" w14:textId="77777777" w:rsidR="007E67AE" w:rsidRDefault="006876F7">
      <w:pPr>
        <w:ind w:left="1096" w:right="689"/>
      </w:pPr>
      <w:r>
        <w:t xml:space="preserve">М.Ю. Лермонтов. Стихотворения (не менее четырёх). Например, «Узник», «Парус», </w:t>
      </w:r>
    </w:p>
    <w:p w14:paraId="46DF3931" w14:textId="77777777" w:rsidR="007E67AE" w:rsidRDefault="006876F7">
      <w:pPr>
        <w:ind w:left="382" w:right="761"/>
      </w:pPr>
      <w:r>
        <w:t xml:space="preserve">«Тучи»,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Н.В. Гоголь. Повесть «Тарас Бульба». </w:t>
      </w:r>
    </w:p>
    <w:p w14:paraId="7CA1F240" w14:textId="77777777" w:rsidR="007E67AE" w:rsidRDefault="006876F7">
      <w:pPr>
        <w:ind w:left="1096" w:right="689"/>
      </w:pPr>
      <w:r>
        <w:t xml:space="preserve">Литература второй половины XIX века. </w:t>
      </w:r>
    </w:p>
    <w:p w14:paraId="6BD77F34" w14:textId="77777777" w:rsidR="007E67AE" w:rsidRDefault="006876F7">
      <w:pPr>
        <w:ind w:left="1096" w:right="689"/>
      </w:pPr>
      <w:r>
        <w:t xml:space="preserve">И.С. Тургенев. Рассказы из цикла «Записки охотника» (два по выбору). Например, </w:t>
      </w:r>
    </w:p>
    <w:p w14:paraId="4537D4C4" w14:textId="77777777" w:rsidR="007E67AE" w:rsidRDefault="006876F7">
      <w:pPr>
        <w:ind w:left="382" w:right="689"/>
      </w:pPr>
      <w:r>
        <w:t xml:space="preserve">«Бирюк», «Хорь и Калипыч» и другие Стихотворения в прозе. Например, «Русский язык», «Воробей» и другие. </w:t>
      </w:r>
    </w:p>
    <w:p w14:paraId="09EA4C2E" w14:textId="77777777" w:rsidR="007E67AE" w:rsidRDefault="006876F7">
      <w:pPr>
        <w:ind w:left="1096" w:right="689"/>
      </w:pPr>
      <w:r>
        <w:t xml:space="preserve">Л.Н. Толстой. Рассказ «После бала». </w:t>
      </w:r>
    </w:p>
    <w:p w14:paraId="7C79468A" w14:textId="77777777" w:rsidR="007E67AE" w:rsidRDefault="006876F7">
      <w:pPr>
        <w:ind w:left="374" w:right="689" w:firstLine="708"/>
      </w:pPr>
      <w:r>
        <w:t xml:space="preserve">Н.А. Некрасов. Стихотворения (не менее двух). Например, «Размышления парадного подъезда», «Железная дорога» и другие. </w:t>
      </w:r>
    </w:p>
    <w:p w14:paraId="5394276C" w14:textId="77777777" w:rsidR="007E67AE" w:rsidRDefault="006876F7">
      <w:pPr>
        <w:ind w:left="374" w:right="689" w:firstLine="708"/>
      </w:pPr>
      <w:r>
        <w:lastRenderedPageBreak/>
        <w:t xml:space="preserve">Поэзия второй половины XIX века. Ф.И. Тютчев, А.А. Фет, А.К. Толстой и другие (не менее двух стихотворений по выбору). </w:t>
      </w:r>
    </w:p>
    <w:p w14:paraId="75B94DD9" w14:textId="77777777" w:rsidR="007E67AE" w:rsidRDefault="006876F7">
      <w:pPr>
        <w:ind w:left="374" w:right="689" w:firstLine="708"/>
      </w:pPr>
      <w:r>
        <w:t xml:space="preserve">М.Е. Салтыков-Щедрин. Сказки (две по выбору). Например, «Повесть о том, как один мужик двух генералов прокормил», «Дикий помещик», «Премудрый пискарь» и другие. </w:t>
      </w:r>
    </w:p>
    <w:p w14:paraId="60EC6216" w14:textId="77777777" w:rsidR="007E67AE" w:rsidRDefault="006876F7">
      <w:pPr>
        <w:ind w:left="374" w:right="689" w:firstLine="708"/>
      </w:pPr>
      <w:r>
        <w:t xml:space="preserve">Произведения отечественных и зарубежных писателей на историческую тему (не менее двух). Например, А.К. Толстого, Р. Сабатини, Ф. Купера. </w:t>
      </w:r>
    </w:p>
    <w:p w14:paraId="677BC154" w14:textId="77777777" w:rsidR="007E67AE" w:rsidRDefault="006876F7">
      <w:pPr>
        <w:ind w:left="1096" w:right="689"/>
      </w:pPr>
      <w:r>
        <w:t xml:space="preserve">Литература конца XIX - начала XX века. </w:t>
      </w:r>
    </w:p>
    <w:p w14:paraId="11B49D78" w14:textId="77777777" w:rsidR="007E67AE" w:rsidRDefault="006876F7">
      <w:pPr>
        <w:ind w:left="374" w:right="689" w:firstLine="708"/>
      </w:pPr>
      <w:r>
        <w:t xml:space="preserve">А.П. Чехов. Рассказы (один по выбору). Например, «Тоска», «Злоумышленник» и другие. </w:t>
      </w:r>
    </w:p>
    <w:p w14:paraId="5909B1ED" w14:textId="77777777" w:rsidR="007E67AE" w:rsidRDefault="006876F7">
      <w:pPr>
        <w:ind w:left="374" w:right="689" w:firstLine="708"/>
      </w:pPr>
      <w:r>
        <w:t xml:space="preserve">М. Горький. Ранние рассказы (одно произведение по выбору). Например, «Старуха Изергиль» (легенда о Данко), «Челкаш» и другие. </w:t>
      </w:r>
    </w:p>
    <w:p w14:paraId="63FBA6D0" w14:textId="77777777" w:rsidR="007E67AE" w:rsidRDefault="006876F7">
      <w:pPr>
        <w:ind w:left="1096" w:right="689"/>
      </w:pPr>
      <w:r>
        <w:t xml:space="preserve">Сатирические произведения отечественных и зарубежных писателей (не менее двух). </w:t>
      </w:r>
    </w:p>
    <w:p w14:paraId="483B71F9" w14:textId="77777777" w:rsidR="007E67AE" w:rsidRDefault="006876F7">
      <w:pPr>
        <w:ind w:left="1084" w:right="1505" w:hanging="710"/>
      </w:pPr>
      <w:r>
        <w:t xml:space="preserve">Например, М.М. Зощенко, А.Т. Аверченко, Н.Тэффи, О. Генри, </w:t>
      </w:r>
      <w:r>
        <w:rPr>
          <w:i/>
        </w:rPr>
        <w:t xml:space="preserve">Я. </w:t>
      </w:r>
      <w:r>
        <w:t xml:space="preserve">Гашека. Литература первой половины XX века. </w:t>
      </w:r>
    </w:p>
    <w:p w14:paraId="2B903354" w14:textId="77777777" w:rsidR="007E67AE" w:rsidRDefault="006876F7">
      <w:pPr>
        <w:ind w:left="374" w:right="689" w:firstLine="708"/>
      </w:pPr>
      <w:r>
        <w:t xml:space="preserve">С. Грин. Повести и рассказы (одно произведение по выбору). Например, «Алые паруса», «Зелёная лампа» и другие. </w:t>
      </w:r>
    </w:p>
    <w:p w14:paraId="560DD722" w14:textId="77777777" w:rsidR="007E67AE" w:rsidRDefault="006876F7">
      <w:pPr>
        <w:ind w:left="374" w:right="758" w:firstLine="708"/>
      </w:pPr>
      <w:r>
        <w:t xml:space="preserve">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 </w:t>
      </w:r>
    </w:p>
    <w:p w14:paraId="6C032757" w14:textId="77777777" w:rsidR="007E67AE" w:rsidRDefault="006876F7">
      <w:pPr>
        <w:ind w:left="362" w:right="685" w:firstLine="708"/>
        <w:jc w:val="left"/>
      </w:pPr>
      <w:r>
        <w:t xml:space="preserve">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14:paraId="50091556" w14:textId="77777777" w:rsidR="007E67AE" w:rsidRDefault="006876F7">
      <w:pPr>
        <w:ind w:left="374" w:right="689" w:firstLine="708"/>
      </w:pPr>
      <w:r>
        <w:t xml:space="preserve">А.П. Платонов. Рассказы (один по выбору). Например, «Юшка», «Неизвестный цветок» и другие. </w:t>
      </w:r>
    </w:p>
    <w:p w14:paraId="07847144" w14:textId="77777777" w:rsidR="007E67AE" w:rsidRDefault="006876F7">
      <w:pPr>
        <w:ind w:left="1096" w:right="689"/>
      </w:pPr>
      <w:r>
        <w:t xml:space="preserve">Литература второй половины XX века. </w:t>
      </w:r>
    </w:p>
    <w:p w14:paraId="7EF9FC31" w14:textId="77777777" w:rsidR="007E67AE" w:rsidRDefault="006876F7">
      <w:pPr>
        <w:ind w:left="374" w:right="689" w:firstLine="710"/>
      </w:pPr>
      <w:r>
        <w:t xml:space="preserve">В.М. Шукшин. Рассказы (один по выбору). Например, «Чудик», «Стенька Разин», «Критики» и другие. </w:t>
      </w:r>
    </w:p>
    <w:p w14:paraId="574CD05F" w14:textId="77777777" w:rsidR="007E67AE" w:rsidRDefault="006876F7">
      <w:pPr>
        <w:ind w:left="374" w:right="756" w:firstLine="708"/>
      </w:pPr>
      <w:r>
        <w:t xml:space="preserve">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 </w:t>
      </w:r>
    </w:p>
    <w:p w14:paraId="38E2ADFF" w14:textId="77777777" w:rsidR="007E67AE" w:rsidRDefault="006876F7">
      <w:pPr>
        <w:ind w:left="374" w:right="760" w:firstLine="708"/>
      </w:pPr>
      <w:r>
        <w:t xml:space="preserve">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 </w:t>
      </w:r>
    </w:p>
    <w:p w14:paraId="6B39CF2C" w14:textId="77777777" w:rsidR="007E67AE" w:rsidRDefault="006876F7">
      <w:pPr>
        <w:ind w:left="374" w:right="758" w:firstLine="708"/>
      </w:pPr>
      <w: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w:t>
      </w:r>
      <w:proofErr w:type="gramStart"/>
      <w:r>
        <w:t>Напри- мер</w:t>
      </w:r>
      <w:proofErr w:type="gramEnd"/>
      <w:r>
        <w:t xml:space="preserve">, Л.Л. Волкова. «Всем выйти из кадра», Т.В. Михеева. «Лёг кие горы», У. Старк. «Умеешь ли ты свистеть, Йоханна?» и другие. Зарубежная литература. </w:t>
      </w:r>
    </w:p>
    <w:p w14:paraId="23CDCC63" w14:textId="77777777" w:rsidR="007E67AE" w:rsidRDefault="006876F7">
      <w:pPr>
        <w:ind w:left="1093" w:right="689"/>
      </w:pPr>
      <w:r>
        <w:t xml:space="preserve">М. де Сервантес Сааведра. Роман «Хитроумный идальго Дон Кихот Ламанчский» </w:t>
      </w:r>
    </w:p>
    <w:p w14:paraId="2926C01E" w14:textId="77777777" w:rsidR="007E67AE" w:rsidRDefault="006876F7">
      <w:pPr>
        <w:ind w:left="382" w:right="689"/>
      </w:pPr>
      <w:r>
        <w:t xml:space="preserve">(главы). </w:t>
      </w:r>
    </w:p>
    <w:p w14:paraId="4EA503AF" w14:textId="77777777" w:rsidR="007E67AE" w:rsidRDefault="006876F7">
      <w:pPr>
        <w:ind w:left="1096" w:right="689"/>
      </w:pPr>
      <w:r>
        <w:t xml:space="preserve">Зарубежная новеллистика (одно-два произведения по выбору). Например, П. Мериме. </w:t>
      </w:r>
    </w:p>
    <w:p w14:paraId="2B8B20AD" w14:textId="77777777" w:rsidR="007E67AE" w:rsidRDefault="006876F7">
      <w:pPr>
        <w:ind w:left="1082" w:right="3143" w:hanging="708"/>
      </w:pPr>
      <w:r>
        <w:t xml:space="preserve">«Маттео Фальконе»; О. Генри. «Дары волхвов», «Последний лист». А. де Сент Экзюпери. Повесть-сказка «Маленький принц». </w:t>
      </w:r>
    </w:p>
    <w:p w14:paraId="137146FF" w14:textId="77777777" w:rsidR="007E67AE" w:rsidRDefault="006876F7">
      <w:pPr>
        <w:ind w:left="1096" w:right="689"/>
      </w:pPr>
      <w:r>
        <w:t xml:space="preserve">2.1.2.6. Содержание обучения в 8 классе. </w:t>
      </w:r>
    </w:p>
    <w:p w14:paraId="7BBD5650" w14:textId="77777777" w:rsidR="007E67AE" w:rsidRDefault="006876F7">
      <w:pPr>
        <w:ind w:left="1096" w:right="689"/>
      </w:pPr>
      <w:r>
        <w:t xml:space="preserve">Древнерусская литература. </w:t>
      </w:r>
    </w:p>
    <w:p w14:paraId="29A52550" w14:textId="77777777" w:rsidR="007E67AE" w:rsidRDefault="006876F7">
      <w:pPr>
        <w:ind w:left="374" w:right="689" w:firstLine="708"/>
      </w:pPr>
      <w:r>
        <w:t xml:space="preserve">Житийная литература (одно произведение по выбору). Например, «Житие Сергия Радонежского», «Житие протопопа Аввакума, им самим написанное». </w:t>
      </w:r>
    </w:p>
    <w:p w14:paraId="3F95376B" w14:textId="77777777" w:rsidR="007E67AE" w:rsidRDefault="006876F7">
      <w:pPr>
        <w:ind w:left="1096" w:right="5609"/>
      </w:pPr>
      <w:r>
        <w:t xml:space="preserve">Литература XVIII века. Д.И. Фонвизин. Комедия «Недоросль». </w:t>
      </w:r>
    </w:p>
    <w:p w14:paraId="5A7BD70A" w14:textId="77777777" w:rsidR="007E67AE" w:rsidRDefault="006876F7">
      <w:pPr>
        <w:ind w:left="1096" w:right="689"/>
      </w:pPr>
      <w:r>
        <w:t xml:space="preserve">Литература первой половины XIX века. </w:t>
      </w:r>
    </w:p>
    <w:p w14:paraId="5BF58C4C" w14:textId="77777777" w:rsidR="007E67AE" w:rsidRDefault="006876F7">
      <w:pPr>
        <w:ind w:left="374" w:right="772" w:firstLine="708"/>
      </w:pPr>
      <w:r>
        <w:lastRenderedPageBreak/>
        <w:t>А.С. Пушкин. Стихотворения (не менее двух). Например, «К Чаадаеву», «Анчар» и другие «Маленькие трагедии» (</w:t>
      </w:r>
      <w:proofErr w:type="gramStart"/>
      <w:r>
        <w:t>одна  пьеса</w:t>
      </w:r>
      <w:proofErr w:type="gramEnd"/>
      <w:r>
        <w:t xml:space="preserve"> по выбору).  Например, «Моцарт и Сальери», «Каменный гость». Роман «Капитанская дочка». </w:t>
      </w:r>
    </w:p>
    <w:p w14:paraId="76142E80" w14:textId="77777777" w:rsidR="007E67AE" w:rsidRDefault="006876F7">
      <w:pPr>
        <w:ind w:left="374" w:right="764" w:firstLine="708"/>
      </w:pPr>
      <w: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14:paraId="7F48DE1B" w14:textId="77777777" w:rsidR="007E67AE" w:rsidRDefault="006876F7">
      <w:pPr>
        <w:ind w:left="1096" w:right="689"/>
      </w:pPr>
      <w:r>
        <w:t xml:space="preserve">Н.В. Гоголь. Повесть «Шинель». Комедия «Ревизор». </w:t>
      </w:r>
    </w:p>
    <w:p w14:paraId="297DAA85" w14:textId="77777777" w:rsidR="007E67AE" w:rsidRDefault="006876F7">
      <w:pPr>
        <w:ind w:left="1096" w:right="1575"/>
      </w:pPr>
      <w:r>
        <w:t xml:space="preserve">Литература второй половины XIX века. Н.С. Тургенев. Повести (одна по выбору). Например, «Ася», «Первая любовь». </w:t>
      </w:r>
    </w:p>
    <w:p w14:paraId="55037BC5" w14:textId="77777777" w:rsidR="007E67AE" w:rsidRDefault="006876F7">
      <w:pPr>
        <w:ind w:left="1096" w:right="689"/>
      </w:pPr>
      <w:r>
        <w:t xml:space="preserve">Ф.М. Достоевский. «Бедные люди», «Белые ночи» (одно произведение по выбору). </w:t>
      </w:r>
    </w:p>
    <w:p w14:paraId="01B00B0A" w14:textId="77777777" w:rsidR="007E67AE" w:rsidRDefault="006876F7">
      <w:pPr>
        <w:ind w:left="374" w:right="689" w:firstLine="708"/>
      </w:pPr>
      <w:r>
        <w:t xml:space="preserve">Л.Н. Толстой. Повести и рассказы (одно произведение по выбору). Например, «Отрочество» (главы). </w:t>
      </w:r>
    </w:p>
    <w:p w14:paraId="59A42346" w14:textId="77777777" w:rsidR="007E67AE" w:rsidRDefault="006876F7">
      <w:pPr>
        <w:ind w:left="1096" w:right="689"/>
      </w:pPr>
      <w:r>
        <w:t xml:space="preserve">Литература первой половины XX века. </w:t>
      </w:r>
    </w:p>
    <w:p w14:paraId="08EA0775" w14:textId="77777777" w:rsidR="007E67AE" w:rsidRDefault="006876F7">
      <w:pPr>
        <w:ind w:left="374" w:right="771" w:firstLine="708"/>
      </w:pPr>
      <w:r>
        <w:t xml:space="preserve">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 </w:t>
      </w:r>
    </w:p>
    <w:p w14:paraId="152CC183" w14:textId="77777777" w:rsidR="007E67AE" w:rsidRDefault="006876F7">
      <w:pPr>
        <w:ind w:left="374" w:right="689" w:firstLine="708"/>
      </w:pPr>
      <w:r>
        <w:t xml:space="preserve">Поэзия первой половины XX века (не менее трёх стихотворений на тему «Человек и эпоха» по выбору). Например, стихотворения В.В. Маяковского, М.И. Цветаевой, О.Э. </w:t>
      </w:r>
    </w:p>
    <w:p w14:paraId="7108864B" w14:textId="77777777" w:rsidR="007E67AE" w:rsidRDefault="006876F7">
      <w:pPr>
        <w:ind w:left="382" w:right="689"/>
      </w:pPr>
      <w:r>
        <w:t xml:space="preserve">Мандельштама, Б.Л. Пастернака и другие. </w:t>
      </w:r>
    </w:p>
    <w:p w14:paraId="6F14E4ED" w14:textId="77777777" w:rsidR="007E67AE" w:rsidRDefault="006876F7">
      <w:pPr>
        <w:ind w:left="1096" w:right="689"/>
      </w:pPr>
      <w:r>
        <w:t xml:space="preserve">М.А. Булгаков (одна повесть по выбору). Например, «Собачье сердце» и другие. Литература второй половины XX века. </w:t>
      </w:r>
    </w:p>
    <w:p w14:paraId="0F9F57B4" w14:textId="77777777" w:rsidR="007E67AE" w:rsidRDefault="006876F7">
      <w:pPr>
        <w:ind w:left="374" w:right="689" w:firstLine="708"/>
      </w:pPr>
      <w:r>
        <w:t xml:space="preserve">А.Т. Твардовский. Поэма «Василий Тёркин» (главы «Переправа», «Гармонь», «Два солдата», «Поединок» и другие). </w:t>
      </w:r>
    </w:p>
    <w:p w14:paraId="6EF454C0" w14:textId="77777777" w:rsidR="007E67AE" w:rsidRDefault="006876F7">
      <w:pPr>
        <w:ind w:left="1096" w:right="689"/>
      </w:pPr>
      <w:r>
        <w:t xml:space="preserve">М.А. Шолохов. Рассказ «Судьба человека». </w:t>
      </w:r>
    </w:p>
    <w:p w14:paraId="2E644B14" w14:textId="77777777" w:rsidR="007E67AE" w:rsidRDefault="006876F7">
      <w:pPr>
        <w:ind w:left="1096" w:right="689"/>
      </w:pPr>
      <w:r>
        <w:t xml:space="preserve">А.И. Солженицын. Рассказ «Матрёнин двор». </w:t>
      </w:r>
    </w:p>
    <w:p w14:paraId="58A10585" w14:textId="77777777" w:rsidR="007E67AE" w:rsidRDefault="006876F7">
      <w:pPr>
        <w:ind w:left="374" w:right="759" w:firstLine="708"/>
      </w:pPr>
      <w:r>
        <w:t xml:space="preserve">Произведения отечественных прозаиков второй половины ХХ-ХХ1 века (не менее двух произведений). Например, произведения Е.И. Носова, А.Н. и Б.Н. Стругацких, В.Ф. Тендрякова, Б.II. Екимова и другие. </w:t>
      </w:r>
    </w:p>
    <w:p w14:paraId="345DB58E" w14:textId="77777777" w:rsidR="007E67AE" w:rsidRDefault="006876F7">
      <w:pPr>
        <w:ind w:left="374" w:right="756" w:firstLine="708"/>
      </w:pPr>
      <w:r>
        <w:t xml:space="preserve">Произведения отечественных и зарубежных прозаиков второй половины XX-XXI века (не менее двух произведений на тему «Человек в ситуации нравственного выбора»). </w:t>
      </w:r>
      <w:proofErr w:type="gramStart"/>
      <w:r>
        <w:t>Напри- мер</w:t>
      </w:r>
      <w:proofErr w:type="gramEnd"/>
      <w:r>
        <w:t xml:space="preserve">, произведения В.П. Астафьева, Ю.В. Бондарева, Н.С. Дашевской, Дж. Сэлинджера, К. Патерсон, Б. Кауфман и другие). </w:t>
      </w:r>
    </w:p>
    <w:p w14:paraId="0A0AD431" w14:textId="77777777" w:rsidR="007E67AE" w:rsidRDefault="006876F7">
      <w:pPr>
        <w:ind w:left="1093" w:right="689"/>
      </w:pPr>
      <w:r>
        <w:t xml:space="preserve">Поэзия второй половины XX - начала XXI века (не менее трёх стихотворений). </w:t>
      </w:r>
    </w:p>
    <w:p w14:paraId="5C7B19D7" w14:textId="77777777" w:rsidR="007E67AE" w:rsidRDefault="006876F7">
      <w:pPr>
        <w:ind w:left="382" w:right="689"/>
      </w:pPr>
      <w:r>
        <w:t xml:space="preserve">Например, стихотворения 11.А. Заболоцкого, М.А. Светлова, М.В. Исаковского, К.М. Симонова, Р.Г. Гамзатова, Б.Ш. Окуджавы, В.С. Высоцкого, А.А. Вознесенского, Е.А. </w:t>
      </w:r>
    </w:p>
    <w:p w14:paraId="799B363A" w14:textId="77777777" w:rsidR="007E67AE" w:rsidRDefault="006876F7">
      <w:pPr>
        <w:ind w:left="1084" w:right="1355" w:hanging="710"/>
      </w:pPr>
      <w:r>
        <w:t xml:space="preserve">Евтушенко, Р.И. Рождественского, И.А. Бродского, А.С. Кушнера и другие. Зарубежная литература. </w:t>
      </w:r>
    </w:p>
    <w:p w14:paraId="527C4934" w14:textId="77777777" w:rsidR="007E67AE" w:rsidRDefault="006876F7">
      <w:pPr>
        <w:ind w:left="374" w:right="759" w:firstLine="708"/>
      </w:pPr>
      <w:r>
        <w:t xml:space="preserve">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 </w:t>
      </w:r>
    </w:p>
    <w:p w14:paraId="05112CBB" w14:textId="77777777" w:rsidR="007E67AE" w:rsidRDefault="006876F7">
      <w:pPr>
        <w:ind w:left="1096" w:right="689"/>
      </w:pPr>
      <w:r>
        <w:t xml:space="preserve">Ж.-Б. Мольер. Комедия «Мещанин во дворянстве» (фрагменты по выбору). </w:t>
      </w:r>
    </w:p>
    <w:p w14:paraId="7EEDB76E" w14:textId="77777777" w:rsidR="007E67AE" w:rsidRDefault="006876F7">
      <w:pPr>
        <w:ind w:left="1096" w:right="689"/>
      </w:pPr>
      <w:r>
        <w:t xml:space="preserve">Содержание обучения в 9 классе. </w:t>
      </w:r>
    </w:p>
    <w:p w14:paraId="00A2EB54" w14:textId="77777777" w:rsidR="007E67AE" w:rsidRDefault="006876F7">
      <w:pPr>
        <w:ind w:left="1096" w:right="689"/>
      </w:pPr>
      <w:r>
        <w:t xml:space="preserve">Древнерусская литература. </w:t>
      </w:r>
    </w:p>
    <w:p w14:paraId="052AAC71" w14:textId="77777777" w:rsidR="007E67AE" w:rsidRDefault="006876F7">
      <w:pPr>
        <w:ind w:left="1096" w:right="5778"/>
      </w:pPr>
      <w:r>
        <w:t xml:space="preserve">«Слово о полку Игореве». Литература XV111 века. </w:t>
      </w:r>
    </w:p>
    <w:p w14:paraId="512623FF" w14:textId="77777777" w:rsidR="007E67AE" w:rsidRDefault="006876F7">
      <w:pPr>
        <w:ind w:left="374" w:right="761" w:firstLine="708"/>
      </w:pPr>
      <w: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14:paraId="3F3FD4C5" w14:textId="77777777" w:rsidR="007E67AE" w:rsidRDefault="006876F7">
      <w:pPr>
        <w:ind w:left="374" w:right="689" w:firstLine="710"/>
      </w:pPr>
      <w:r>
        <w:lastRenderedPageBreak/>
        <w:t xml:space="preserve">Г.Р. Державин. Стихотворения (два по выбору). Например, «Властителям и судиям», «Памятник» и другие. </w:t>
      </w:r>
    </w:p>
    <w:p w14:paraId="0ED27012" w14:textId="77777777" w:rsidR="007E67AE" w:rsidRDefault="006876F7">
      <w:pPr>
        <w:ind w:left="1096" w:right="689"/>
      </w:pPr>
      <w:r>
        <w:t xml:space="preserve">Н.М. Карамзин. Повесть «Бедная Лиза». </w:t>
      </w:r>
    </w:p>
    <w:p w14:paraId="3A222899" w14:textId="77777777" w:rsidR="007E67AE" w:rsidRDefault="006876F7">
      <w:pPr>
        <w:ind w:left="1096" w:right="689"/>
      </w:pPr>
      <w:r>
        <w:t xml:space="preserve">Литература первой половины XIX века. </w:t>
      </w:r>
    </w:p>
    <w:p w14:paraId="4B7C490D" w14:textId="77777777" w:rsidR="007E67AE" w:rsidRDefault="006876F7">
      <w:pPr>
        <w:ind w:left="374" w:right="689" w:firstLine="708"/>
      </w:pPr>
      <w:r>
        <w:t>В.А. Жуковский. Баллады, элегии (одна-две по выбору). Например, «Светлана», «</w:t>
      </w:r>
      <w:proofErr w:type="gramStart"/>
      <w:r>
        <w:t>Не- выразимое</w:t>
      </w:r>
      <w:proofErr w:type="gramEnd"/>
      <w:r>
        <w:t xml:space="preserve">», «Морс» и другие. </w:t>
      </w:r>
    </w:p>
    <w:p w14:paraId="7A0B5EE5" w14:textId="77777777" w:rsidR="007E67AE" w:rsidRDefault="006876F7">
      <w:pPr>
        <w:ind w:left="1096" w:right="689"/>
      </w:pPr>
      <w:r>
        <w:t xml:space="preserve">А.С. Грибоедов. Комедия «Горе от ума». </w:t>
      </w:r>
    </w:p>
    <w:p w14:paraId="21447BF7" w14:textId="77777777" w:rsidR="007E67AE" w:rsidRDefault="006876F7">
      <w:pPr>
        <w:ind w:left="374" w:right="689" w:firstLine="708"/>
      </w:pPr>
      <w:r>
        <w:t xml:space="preserve">Поэзия пушкинской эпохи. К.Н. Батюшков, А.А. Дельвиг, Н.М. Языков, Е.А. Баратынский (не менее трёх стихотворений по выбору). </w:t>
      </w:r>
    </w:p>
    <w:p w14:paraId="5B548779" w14:textId="77777777" w:rsidR="007E67AE" w:rsidRDefault="006876F7">
      <w:pPr>
        <w:ind w:left="374" w:right="751" w:firstLine="710"/>
      </w:pPr>
      <w:r>
        <w:t xml:space="preserve">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«Отцы-пустышки и жёны непорочны...», «Пора, мой друг, пора! Покоя сердце просит...», «Поэт», «Пророк», «Свободы сеятель пустынный...», </w:t>
      </w:r>
    </w:p>
    <w:p w14:paraId="54DE1781" w14:textId="77777777" w:rsidR="007E67AE" w:rsidRDefault="006876F7">
      <w:pPr>
        <w:ind w:left="382" w:right="774"/>
      </w:pPr>
      <w:r>
        <w:t xml:space="preserve">«Элегия»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 </w:t>
      </w:r>
    </w:p>
    <w:p w14:paraId="673894F1" w14:textId="77777777" w:rsidR="007E67AE" w:rsidRDefault="006876F7">
      <w:pPr>
        <w:ind w:left="1096" w:right="689"/>
      </w:pPr>
      <w:r>
        <w:t xml:space="preserve">М.Ю. Лермонтов. Стихотворения. Например, «Выхожу один я на дорогу...», «Дума», </w:t>
      </w:r>
    </w:p>
    <w:p w14:paraId="00B6BCAB" w14:textId="77777777" w:rsidR="007E67AE" w:rsidRDefault="006876F7">
      <w:pPr>
        <w:ind w:left="382" w:right="758"/>
      </w:pPr>
      <w:r>
        <w:t xml:space="preserve">«И скучно и грустно», «Как часто, пёстрою толпою окружён...», «Молитва» («Я, Матерь Божия, ныне с молитвою...»), «Нет, нс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14:paraId="7D709ACC" w14:textId="77777777" w:rsidR="007E67AE" w:rsidRDefault="006876F7">
      <w:pPr>
        <w:ind w:left="1096" w:right="689"/>
      </w:pPr>
      <w:r>
        <w:t xml:space="preserve">Н.В. Гоголь. Поэма «Мёртвые души». </w:t>
      </w:r>
    </w:p>
    <w:p w14:paraId="63EF8A88" w14:textId="77777777" w:rsidR="007E67AE" w:rsidRDefault="006876F7">
      <w:pPr>
        <w:ind w:left="374" w:right="756" w:firstLine="708"/>
      </w:pPr>
      <w:r>
        <w:t xml:space="preserve">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 </w:t>
      </w:r>
    </w:p>
    <w:p w14:paraId="77A26389" w14:textId="77777777" w:rsidR="007E67AE" w:rsidRDefault="006876F7">
      <w:pPr>
        <w:ind w:left="1096" w:right="689"/>
      </w:pPr>
      <w:r>
        <w:t xml:space="preserve">Зарубежная литература. </w:t>
      </w:r>
    </w:p>
    <w:p w14:paraId="2BD180B2" w14:textId="77777777" w:rsidR="007E67AE" w:rsidRDefault="006876F7">
      <w:pPr>
        <w:ind w:left="1096" w:right="1981"/>
      </w:pPr>
      <w:r>
        <w:t xml:space="preserve">Данте. «Божественная комедия» (не менее двух фрагментов по выбору). У. Шекспир. Трагедия «Гамлет» (фрагменты по выбору). </w:t>
      </w:r>
    </w:p>
    <w:p w14:paraId="1F43054E" w14:textId="77777777" w:rsidR="007E67AE" w:rsidRDefault="006876F7">
      <w:pPr>
        <w:ind w:left="1096" w:right="689"/>
      </w:pPr>
      <w:r>
        <w:t xml:space="preserve">И.-В. Гёте. Трагедия «Фауст» (не менее двух </w:t>
      </w:r>
      <w:proofErr w:type="gramStart"/>
      <w:r>
        <w:t>фрагментов</w:t>
      </w:r>
      <w:proofErr w:type="gramEnd"/>
      <w:r>
        <w:t xml:space="preserve"> но выбору). </w:t>
      </w:r>
    </w:p>
    <w:p w14:paraId="692F569A" w14:textId="77777777" w:rsidR="007E67AE" w:rsidRDefault="006876F7">
      <w:pPr>
        <w:ind w:left="374" w:right="758" w:firstLine="708"/>
      </w:pPr>
      <w:r>
        <w:t xml:space="preserve">Дж. Г. Байрон. Стихотворения (одно по выбору). </w:t>
      </w:r>
      <w:proofErr w:type="gramStart"/>
      <w:r>
        <w:t>Например</w:t>
      </w:r>
      <w:proofErr w:type="gramEnd"/>
      <w:r>
        <w:t xml:space="preserve">. «Душа моя мрачна. Скорей, певец, скорей!..», «Прощание Наполеона» и другие Поэма «Паломничество ЧайльдГарольда» (не менее одного фрагмента по выбору). </w:t>
      </w:r>
    </w:p>
    <w:p w14:paraId="581A46E8" w14:textId="77777777" w:rsidR="007E67AE" w:rsidRDefault="006876F7">
      <w:pPr>
        <w:ind w:left="374" w:right="689" w:firstLine="708"/>
      </w:pPr>
      <w:r>
        <w:t xml:space="preserve">Зарубежная проза первой половины XIX в. (одно произведение по выбору). Например, произведения Э.Т.А. Гофмана, В. Гюго, В. Скотта и другие. </w:t>
      </w:r>
    </w:p>
    <w:p w14:paraId="031F20E1" w14:textId="77777777" w:rsidR="007E67AE" w:rsidRDefault="006876F7">
      <w:pPr>
        <w:ind w:left="374" w:right="689" w:firstLine="708"/>
      </w:pPr>
      <w:r>
        <w:t xml:space="preserve">Планируемые результаты освоения программы по литературе на уровне основного общего образования. </w:t>
      </w:r>
    </w:p>
    <w:p w14:paraId="5C3D0F1C" w14:textId="77777777" w:rsidR="007E67AE" w:rsidRDefault="006876F7">
      <w:pPr>
        <w:ind w:left="374" w:right="749" w:firstLine="708"/>
      </w:pPr>
      <w:r>
        <w:t xml:space="preserve">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В результате изучения литературы на уровне основного общего образования у обучающегося будут сформированы следующие личностные результаты: гражданского воспитания: </w:t>
      </w:r>
    </w:p>
    <w:p w14:paraId="2D7987EE" w14:textId="77777777" w:rsidR="007E67AE" w:rsidRDefault="006876F7">
      <w:pPr>
        <w:ind w:left="374" w:right="754" w:firstLine="708"/>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w:t>
      </w:r>
      <w:r>
        <w:lastRenderedPageBreak/>
        <w:t xml:space="preserve">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патриотического воспитания: </w:t>
      </w:r>
    </w:p>
    <w:p w14:paraId="2A608F60" w14:textId="77777777" w:rsidR="007E67AE" w:rsidRDefault="006876F7">
      <w:pPr>
        <w:ind w:left="374" w:right="755" w:firstLine="708"/>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пародов </w:t>
      </w:r>
    </w:p>
    <w:p w14:paraId="55692E84" w14:textId="77777777" w:rsidR="007E67AE" w:rsidRDefault="006876F7">
      <w:pPr>
        <w:ind w:left="382" w:right="757"/>
      </w:pPr>
      <w:r>
        <w:t xml:space="preserve">России; ценностное отношение к достижениям своей Родины - России, к науке, искусству, спорту, технологиям, боевым подвигам и трудовым достижениям парода,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w:t>
      </w:r>
      <w:proofErr w:type="gramStart"/>
      <w:r>
        <w:t>па- родов</w:t>
      </w:r>
      <w:proofErr w:type="gramEnd"/>
      <w:r>
        <w:t xml:space="preserve">, проживающих в родной стране, обращая внимание па их воплощение в литературе; духовно-нравственного воспитания: </w:t>
      </w:r>
    </w:p>
    <w:p w14:paraId="3F2A5339" w14:textId="77777777" w:rsidR="007E67AE" w:rsidRDefault="006876F7">
      <w:pPr>
        <w:ind w:left="374" w:right="763" w:firstLine="708"/>
      </w:pPr>
      <w:r>
        <w:t xml:space="preserve">ориентация па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w:t>
      </w:r>
    </w:p>
    <w:p w14:paraId="55C7804E" w14:textId="77777777" w:rsidR="007E67AE" w:rsidRDefault="006876F7">
      <w:pPr>
        <w:ind w:left="1084" w:right="2810" w:hanging="710"/>
      </w:pPr>
      <w:r>
        <w:t xml:space="preserve">условиях индивидуального и общественного пространства; эстетического воспитания: </w:t>
      </w:r>
    </w:p>
    <w:p w14:paraId="61921EEE" w14:textId="77777777" w:rsidR="007E67AE" w:rsidRDefault="006876F7">
      <w:pPr>
        <w:ind w:left="374" w:right="764" w:firstLine="708"/>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14:paraId="3DB96E32" w14:textId="77777777" w:rsidR="007E67AE" w:rsidRDefault="006876F7">
      <w:pPr>
        <w:ind w:left="382" w:right="759"/>
      </w:pPr>
      <w:r>
        <w:t xml:space="preserve">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физического воспитания, формирования культуры здоровья и эмоционального </w:t>
      </w:r>
    </w:p>
    <w:p w14:paraId="0DC556EC" w14:textId="77777777" w:rsidR="007E67AE" w:rsidRDefault="006876F7">
      <w:pPr>
        <w:ind w:left="382" w:right="689"/>
      </w:pPr>
      <w:r>
        <w:t xml:space="preserve">благополучия: </w:t>
      </w:r>
    </w:p>
    <w:p w14:paraId="66A45EA5" w14:textId="77777777" w:rsidR="007E67AE" w:rsidRDefault="006876F7">
      <w:pPr>
        <w:ind w:left="374" w:right="750" w:firstLine="708"/>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 коммуникационной сети «Интернет»;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w:t>
      </w:r>
      <w:r>
        <w:lastRenderedPageBreak/>
        <w:t xml:space="preserve">признание своего права на ошибку и такого же права другого человека с оценкой поступков литературных героев; трудового воспитания: </w:t>
      </w:r>
    </w:p>
    <w:p w14:paraId="4ACFC1A6" w14:textId="77777777" w:rsidR="007E67AE" w:rsidRDefault="006876F7">
      <w:pPr>
        <w:ind w:left="374" w:right="752" w:firstLine="708"/>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различною рода, в том числе на основе применения изучаемого предметного знания и знакомства с деятельностью героев па страницах литературных произведений; осознание важности обучения па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экологического воспитания: </w:t>
      </w:r>
    </w:p>
    <w:p w14:paraId="1F44D1C0" w14:textId="77777777" w:rsidR="007E67AE" w:rsidRDefault="006876F7">
      <w:pPr>
        <w:ind w:left="374" w:right="754" w:firstLine="708"/>
      </w:pPr>
      <w:r>
        <w:t xml:space="preserve">ориентация па применение знаний из социальных и естественных паук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ценности научного познания: </w:t>
      </w:r>
    </w:p>
    <w:p w14:paraId="2E2F816D" w14:textId="77777777" w:rsidR="007E67AE" w:rsidRDefault="006876F7">
      <w:pPr>
        <w:ind w:left="374" w:right="753" w:firstLine="70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обеспечение адаптации обучающегося к изменяющимся условиям социальной и </w:t>
      </w:r>
    </w:p>
    <w:p w14:paraId="6F8501CB" w14:textId="77777777" w:rsidR="007E67AE" w:rsidRDefault="006876F7">
      <w:pPr>
        <w:ind w:left="382" w:right="689"/>
      </w:pPr>
      <w:r>
        <w:t xml:space="preserve">природной среды: </w:t>
      </w:r>
    </w:p>
    <w:p w14:paraId="5CA2C8B9" w14:textId="77777777" w:rsidR="007E67AE" w:rsidRDefault="006876F7">
      <w:pPr>
        <w:ind w:left="374" w:right="754" w:firstLine="708"/>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но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способность </w:t>
      </w:r>
      <w:r>
        <w:lastRenderedPageBreak/>
        <w:t xml:space="preserve">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 </w:t>
      </w:r>
    </w:p>
    <w:p w14:paraId="6BFB4456" w14:textId="77777777" w:rsidR="007E67AE" w:rsidRDefault="006876F7">
      <w:pPr>
        <w:ind w:left="374" w:right="757" w:firstLine="708"/>
      </w:pPr>
      <w: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1797CFF"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4CBD0FE3" w14:textId="77777777" w:rsidR="007E67AE" w:rsidRDefault="006876F7">
      <w:pPr>
        <w:ind w:left="362" w:right="760" w:firstLine="59"/>
        <w:jc w:val="right"/>
      </w:pPr>
      <w: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устанавливать </w:t>
      </w:r>
      <w:r>
        <w:tab/>
        <w:t xml:space="preserve">существенный </w:t>
      </w:r>
      <w:r>
        <w:tab/>
        <w:t xml:space="preserve">признак </w:t>
      </w:r>
      <w:r>
        <w:tab/>
        <w:t xml:space="preserve">классификации </w:t>
      </w:r>
      <w:r>
        <w:tab/>
        <w:t xml:space="preserve">и </w:t>
      </w:r>
      <w:r>
        <w:tab/>
        <w:t xml:space="preserve">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выявлять дефициты информации, данных, необходимых для решения поставленной </w:t>
      </w:r>
    </w:p>
    <w:p w14:paraId="0C175BB9" w14:textId="77777777" w:rsidR="007E67AE" w:rsidRDefault="006876F7">
      <w:pPr>
        <w:ind w:left="1082" w:right="764" w:hanging="708"/>
      </w:pPr>
      <w:r>
        <w:t xml:space="preserve">учебной задачи; выявлять причинно-следственные связи при изучении литературных явлений и </w:t>
      </w:r>
    </w:p>
    <w:p w14:paraId="77267D07" w14:textId="77777777" w:rsidR="007E67AE" w:rsidRDefault="006876F7">
      <w:pPr>
        <w:ind w:left="372" w:right="685" w:hanging="10"/>
        <w:jc w:val="left"/>
      </w:pPr>
      <w:r>
        <w:t xml:space="preserve">процессов; делать выводы с использованием дедуктивных и индуктивных </w:t>
      </w:r>
      <w:proofErr w:type="gramStart"/>
      <w:r>
        <w:t>умозаключений,  умозаключений</w:t>
      </w:r>
      <w:proofErr w:type="gramEnd"/>
      <w:r>
        <w:t xml:space="preserve"> по аналогии; формулировать гипотезы об их взаимосвязях;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14:paraId="1A9777EC"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3FE04E4F" w14:textId="77777777" w:rsidR="007E67AE" w:rsidRDefault="006876F7">
      <w:pPr>
        <w:ind w:left="372" w:right="769" w:hanging="10"/>
        <w:jc w:val="right"/>
      </w:pPr>
      <w:r>
        <w:t xml:space="preserve">использовать вопросы как исследовательский инструмент познания в литературном </w:t>
      </w:r>
    </w:p>
    <w:p w14:paraId="1B2901AC" w14:textId="77777777" w:rsidR="007E67AE" w:rsidRDefault="006876F7">
      <w:pPr>
        <w:ind w:left="1082" w:right="761" w:hanging="708"/>
      </w:pPr>
      <w:r>
        <w:t xml:space="preserve">образовании; формулировать вопросы, фиксирующие разрыв между реальным и желательным </w:t>
      </w:r>
    </w:p>
    <w:p w14:paraId="0F31D637" w14:textId="77777777" w:rsidR="007E67AE" w:rsidRDefault="006876F7">
      <w:pPr>
        <w:ind w:left="1082" w:right="689" w:hanging="708"/>
      </w:pPr>
      <w:r>
        <w:t xml:space="preserve">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w:t>
      </w:r>
    </w:p>
    <w:p w14:paraId="05F3AE56" w14:textId="77777777" w:rsidR="007E67AE" w:rsidRDefault="006876F7">
      <w:pPr>
        <w:ind w:left="382" w:right="757"/>
      </w:pPr>
      <w:r>
        <w:t xml:space="preserve">аргументировать свою позицию, мнение; 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14:paraId="7073CF1D" w14:textId="77777777" w:rsidR="007E67AE" w:rsidRDefault="006876F7">
      <w:pPr>
        <w:ind w:left="382" w:right="757"/>
      </w:pPr>
      <w:r>
        <w:t xml:space="preserve">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25DD7C61" w14:textId="77777777" w:rsidR="007E67AE" w:rsidRDefault="006876F7">
      <w:pPr>
        <w:ind w:left="374" w:right="689" w:firstLine="708"/>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3CF95DFF" w14:textId="77777777" w:rsidR="007E67AE" w:rsidRDefault="006876F7">
      <w:pPr>
        <w:ind w:left="374" w:right="760" w:firstLine="708"/>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w:t>
      </w:r>
      <w:r>
        <w:lastRenderedPageBreak/>
        <w:t xml:space="preserve">учебной задачи и заданных критериев; выбирать, анализировать, систематизировать и интерпретировать литературную и </w:t>
      </w:r>
    </w:p>
    <w:p w14:paraId="4597C16C" w14:textId="77777777" w:rsidR="007E67AE" w:rsidRDefault="006876F7">
      <w:pPr>
        <w:ind w:left="1082" w:right="774" w:hanging="708"/>
      </w:pPr>
      <w:r>
        <w:t xml:space="preserve">другую информацию различных видов и форм представления; находить сходные аргументы (подтверждающие или опровергающие одну и ту же </w:t>
      </w:r>
    </w:p>
    <w:p w14:paraId="69E43881" w14:textId="77777777" w:rsidR="007E67AE" w:rsidRDefault="006876F7">
      <w:pPr>
        <w:ind w:left="382" w:right="757"/>
      </w:pPr>
      <w:r>
        <w:t xml:space="preserve">идею, версию) в различных информационных источниках;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оценивать надежность литературной и другой информации по критериям, </w:t>
      </w:r>
    </w:p>
    <w:p w14:paraId="735898C2" w14:textId="77777777" w:rsidR="007E67AE" w:rsidRDefault="006876F7">
      <w:pPr>
        <w:ind w:left="1084" w:right="2246" w:hanging="710"/>
      </w:pPr>
      <w:r>
        <w:t xml:space="preserve">предложенным учителем или сформулированным самостоятельно; эффективно запоминать и систематизировать эту информацию. </w:t>
      </w:r>
    </w:p>
    <w:p w14:paraId="28E939E6" w14:textId="77777777" w:rsidR="007E67AE" w:rsidRDefault="006876F7">
      <w:pPr>
        <w:ind w:left="374" w:right="689" w:firstLine="708"/>
      </w:pPr>
      <w:r>
        <w:t xml:space="preserve">У обучающегося будут сформированы следующие умения общения как часть коммуникативных универсальных учебных действий: </w:t>
      </w:r>
    </w:p>
    <w:p w14:paraId="165EE3EE" w14:textId="77777777" w:rsidR="007E67AE" w:rsidRDefault="006876F7">
      <w:pPr>
        <w:ind w:left="374" w:right="758" w:firstLine="708"/>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w:t>
      </w:r>
    </w:p>
    <w:p w14:paraId="515ADDDA" w14:textId="77777777" w:rsidR="007E67AE" w:rsidRDefault="006876F7">
      <w:pPr>
        <w:ind w:left="382" w:right="753"/>
      </w:pPr>
      <w:r>
        <w:t xml:space="preserve">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 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w:t>
      </w:r>
    </w:p>
    <w:p w14:paraId="25FDDD79" w14:textId="77777777" w:rsidR="007E67AE" w:rsidRDefault="006876F7">
      <w:pPr>
        <w:ind w:left="382" w:right="689"/>
      </w:pPr>
      <w:r>
        <w:t xml:space="preserve">эксперимента, исследования, проекта); </w:t>
      </w:r>
    </w:p>
    <w:p w14:paraId="1726264E" w14:textId="77777777" w:rsidR="007E67AE" w:rsidRDefault="006876F7">
      <w:pPr>
        <w:ind w:left="374" w:right="756" w:firstLine="708"/>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2D982C6B" w14:textId="77777777" w:rsidR="007E67AE" w:rsidRDefault="006876F7">
      <w:pPr>
        <w:ind w:left="374" w:right="766" w:firstLine="708"/>
      </w:pPr>
      <w:r>
        <w:t xml:space="preserve">У обучающегося будут сформированы следующие умения самоорганизации как части регулятивных универсальных учебных действий: выявлять проблемы для решения в учебных и жизненных ситуациях, анализируя </w:t>
      </w:r>
    </w:p>
    <w:p w14:paraId="41ECD38C" w14:textId="77777777" w:rsidR="007E67AE" w:rsidRDefault="006876F7">
      <w:pPr>
        <w:ind w:left="1082" w:right="756" w:hanging="708"/>
      </w:pPr>
      <w:r>
        <w:t xml:space="preserve">ситуации, изображённые в художественной литературе; ориентироваться в различных подходах принятия решений (индивидуальное, принятие </w:t>
      </w:r>
    </w:p>
    <w:p w14:paraId="357C710F" w14:textId="77777777" w:rsidR="007E67AE" w:rsidRDefault="006876F7">
      <w:pPr>
        <w:ind w:left="382" w:right="761"/>
      </w:pPr>
      <w:r>
        <w:t xml:space="preserve">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 </w:t>
      </w:r>
    </w:p>
    <w:p w14:paraId="020A2611" w14:textId="77777777" w:rsidR="007E67AE" w:rsidRDefault="006876F7">
      <w:pPr>
        <w:ind w:left="374" w:right="689" w:firstLine="708"/>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14:paraId="5A6316F1" w14:textId="77777777" w:rsidR="007E67AE" w:rsidRDefault="006876F7">
      <w:pPr>
        <w:ind w:left="372" w:right="766" w:hanging="10"/>
        <w:jc w:val="right"/>
      </w:pPr>
      <w:r>
        <w:t xml:space="preserve">владеть способами самоконтроля, самомотивации и рефлексии в литературном </w:t>
      </w:r>
    </w:p>
    <w:p w14:paraId="2674014F" w14:textId="77777777" w:rsidR="007E67AE" w:rsidRDefault="006876F7">
      <w:pPr>
        <w:ind w:left="382" w:right="759"/>
      </w:pPr>
      <w:r>
        <w:t xml:space="preserve">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 дачи, адаптировать решение к меняющимся обстоятельствам; объяснять причины достижения (не 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w:t>
      </w:r>
      <w:r>
        <w:lastRenderedPageBreak/>
        <w:t xml:space="preserve">трудностей, оценивать соответствие результата цели и условиям; развивать способность различать и называть собственные эмоции, управлять ими и </w:t>
      </w:r>
    </w:p>
    <w:p w14:paraId="4B62F171" w14:textId="77777777" w:rsidR="007E67AE" w:rsidRDefault="006876F7">
      <w:pPr>
        <w:ind w:left="382" w:right="753"/>
      </w:pPr>
      <w:r>
        <w:t xml:space="preserve">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 осознанно относиться к другому человеку, его мнению, размышляя над взаимоотношениями литературных героев; признавать свое право па ошибку и такое же право другого; принимать себя и других, не осуждая; проявлять открытость себе и другим; осознавать </w:t>
      </w:r>
    </w:p>
    <w:p w14:paraId="2DD5494E" w14:textId="77777777" w:rsidR="007E67AE" w:rsidRDefault="006876F7">
      <w:pPr>
        <w:ind w:left="382" w:right="689"/>
      </w:pPr>
      <w:r>
        <w:t xml:space="preserve">невозможность контролировать всё вокруг. </w:t>
      </w:r>
    </w:p>
    <w:p w14:paraId="6A69F339" w14:textId="77777777" w:rsidR="007E67AE" w:rsidRDefault="006876F7">
      <w:pPr>
        <w:ind w:left="1093" w:right="760"/>
      </w:pPr>
      <w:r>
        <w:t xml:space="preserve">У обучающегося будут сформированы следующие умения совместной деятельности: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w:t>
      </w:r>
      <w:proofErr w:type="gramStart"/>
      <w:r>
        <w:t>за- дачи</w:t>
      </w:r>
      <w:proofErr w:type="gramEnd"/>
      <w:r>
        <w:t xml:space="preserve">; </w:t>
      </w:r>
    </w:p>
    <w:p w14:paraId="7DA4D341" w14:textId="77777777" w:rsidR="007E67AE" w:rsidRDefault="006876F7">
      <w:pPr>
        <w:ind w:left="374" w:right="754" w:firstLine="708"/>
      </w:pPr>
      <w: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 манды, участвовать в групповых формах работы (обсуждения, обмен мнений, </w:t>
      </w:r>
    </w:p>
    <w:p w14:paraId="374966FD" w14:textId="77777777" w:rsidR="007E67AE" w:rsidRDefault="006876F7">
      <w:pPr>
        <w:ind w:left="382" w:right="759"/>
      </w:pPr>
      <w:r>
        <w:t xml:space="preserve">«мозговые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w:t>
      </w:r>
    </w:p>
    <w:p w14:paraId="1600D3DA" w14:textId="77777777" w:rsidR="007E67AE" w:rsidRDefault="006876F7">
      <w:pPr>
        <w:ind w:left="382" w:right="758"/>
      </w:pPr>
      <w:r>
        <w:t xml:space="preserve">своего вклада в общий результат по критериям, сформулированным участниками взаимодействия на литературных занятиях; сравнивать результаты е исходной задачей и вклад каждого члена команды в достижение результатов, разделять сферу ответственности и </w:t>
      </w:r>
      <w:proofErr w:type="gramStart"/>
      <w:r>
        <w:t>про- являть</w:t>
      </w:r>
      <w:proofErr w:type="gramEnd"/>
      <w:r>
        <w:t xml:space="preserve"> готовность к предоставлению отчета перед группой. </w:t>
      </w:r>
    </w:p>
    <w:p w14:paraId="38CC00CD" w14:textId="77777777" w:rsidR="007E67AE" w:rsidRDefault="006876F7">
      <w:pPr>
        <w:ind w:left="374" w:right="689" w:firstLine="708"/>
      </w:pPr>
      <w:r>
        <w:t xml:space="preserve">Предметные результаты освоения программы по литературе на уровне основного общего образования должны обеспечивать: </w:t>
      </w:r>
    </w:p>
    <w:p w14:paraId="05479191" w14:textId="77777777" w:rsidR="007E67AE" w:rsidRDefault="006876F7">
      <w:pPr>
        <w:ind w:left="374" w:right="757" w:firstLine="708"/>
      </w:pPr>
      <w:r>
        <w:t xml:space="preserve">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w:t>
      </w:r>
    </w:p>
    <w:p w14:paraId="25A81A08" w14:textId="77777777" w:rsidR="007E67AE" w:rsidRDefault="006876F7">
      <w:pPr>
        <w:ind w:left="382" w:right="689"/>
      </w:pPr>
      <w:r>
        <w:t xml:space="preserve">художественного текста от текста научного, делового, публицистического;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учётом неоднозначности заложенных в них художественных смыслов;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w:t>
      </w:r>
      <w:r>
        <w:lastRenderedPageBreak/>
        <w:t xml:space="preserve">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 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овладение умением рассматривать изученные произведения в рамках историко- </w:t>
      </w:r>
    </w:p>
    <w:p w14:paraId="3CFB5AC8" w14:textId="77777777" w:rsidR="007E67AE" w:rsidRDefault="006876F7">
      <w:pPr>
        <w:ind w:left="382" w:right="757"/>
      </w:pPr>
      <w:r>
        <w:t xml:space="preserve">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w:t>
      </w:r>
    </w:p>
    <w:p w14:paraId="11D67523" w14:textId="77777777" w:rsidR="007E67AE" w:rsidRDefault="006876F7">
      <w:pPr>
        <w:ind w:left="1084" w:right="787" w:hanging="710"/>
      </w:pPr>
      <w:r>
        <w:t xml:space="preserve">(живопись, музыка, театр, кино);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 овладение умением пересказывать прочитанное произведение, используя подробный, </w:t>
      </w:r>
    </w:p>
    <w:p w14:paraId="6B588851" w14:textId="77777777" w:rsidR="007E67AE" w:rsidRDefault="006876F7">
      <w:pPr>
        <w:ind w:left="382" w:right="759"/>
      </w:pPr>
      <w:r>
        <w:t xml:space="preserve">сжатый, выборочный, творческий пересказ, отвечать на вопросы по прочитанному произведению и формулировать вопросы к тексту; развитие умения участвовать в диалоге о прочитанном произведении, в дискуссии па литературные темы, соотносить собственную позицию с позицией автора и мнениями участников дискуссии, давать аргументированную оценку прочитанному;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w:t>
      </w:r>
    </w:p>
    <w:p w14:paraId="3E728C01" w14:textId="77777777" w:rsidR="007E67AE" w:rsidRDefault="006876F7">
      <w:pPr>
        <w:ind w:left="382" w:right="756"/>
      </w:pPr>
      <w:r>
        <w:t xml:space="preserve">«Горе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w:t>
      </w:r>
      <w:r>
        <w:lastRenderedPageBreak/>
        <w:t xml:space="preserve">души», стихотворения Ф.И. Тютчева, А.А. Фета, Н.А. Некрасова; «Повесть о том, как один мужик двух генералов прокормил» М.Е. Салтыкова-Щедрина, но одному произведению (по выбору) следующих писателей: Ф.М. Достоевский, И.С. Тургенев, Л.Н. Толстой, Н.С. Лесков, рассказы </w:t>
      </w:r>
    </w:p>
    <w:p w14:paraId="4B71D083" w14:textId="77777777" w:rsidR="007E67AE" w:rsidRDefault="006876F7">
      <w:pPr>
        <w:ind w:left="374" w:right="764" w:firstLine="708"/>
      </w:pPr>
      <w:r>
        <w:t>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w:t>
      </w:r>
      <w:proofErr w:type="gramStart"/>
      <w:r>
        <w:t>),;</w:t>
      </w:r>
      <w:proofErr w:type="gramEnd"/>
      <w:r>
        <w:t xml:space="preserve"> рассказы </w:t>
      </w:r>
    </w:p>
    <w:p w14:paraId="68591CBC" w14:textId="77777777" w:rsidR="007E67AE" w:rsidRDefault="006876F7">
      <w:pPr>
        <w:ind w:left="374" w:right="751" w:firstLine="708"/>
      </w:pPr>
      <w:r>
        <w:t xml:space="preserve">М. Шукшина: «Чудик», «Стенька Разин», рассказ А.И. Солженицына «Матрёнин двор», рассказ В.Г. Распутина «Уроки французского», по одному произведению (по выбору) А.II. Платонова, М.А. Булгакова, произведения литературы второй половины XX-XXI в.: не менее трех прозаиков по выбору (в том числе Ф.А. Абрамов, Ч.Т. Айтматов, В.11. Астафьев, В.И. Белов, В.В. Быков, Ф.А. Искандер, Ю.П. 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w:t>
      </w:r>
    </w:p>
    <w:p w14:paraId="3DB04EC2" w14:textId="77777777" w:rsidR="007E67AE" w:rsidRDefault="006876F7">
      <w:pPr>
        <w:ind w:left="382" w:right="689"/>
      </w:pPr>
      <w:r>
        <w:t xml:space="preserve">Заболоцкий, Ю.П. Кузнецов, А.С. Кушнер, Б.Ш. Окуджава, Р.И. Рождественский, П.М. </w:t>
      </w:r>
    </w:p>
    <w:p w14:paraId="2FCA48FC" w14:textId="77777777" w:rsidR="007E67AE" w:rsidRDefault="006876F7">
      <w:pPr>
        <w:ind w:left="382" w:right="759"/>
      </w:pPr>
      <w:r>
        <w:t xml:space="preserve">Рубцов), Гомера, М. Сервантеса, У. Шекспира;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развитие умения планировать собственное досуговое чтение, формировать и обогащать </w:t>
      </w:r>
    </w:p>
    <w:p w14:paraId="7E5EC396" w14:textId="77777777" w:rsidR="007E67AE" w:rsidRDefault="006876F7">
      <w:pPr>
        <w:ind w:left="1082" w:right="758" w:hanging="708"/>
      </w:pPr>
      <w:r>
        <w:t xml:space="preserve">свой круг чтения, в том числе за счёт произведений современной литературы; формирование умения участвовать в проектной или исследовательской деятельности (с </w:t>
      </w:r>
    </w:p>
    <w:p w14:paraId="14823BBE" w14:textId="77777777" w:rsidR="007E67AE" w:rsidRDefault="006876F7">
      <w:pPr>
        <w:ind w:left="382" w:right="759"/>
      </w:pPr>
      <w:r>
        <w:t xml:space="preserve">приобретением опыта публичного представления полученных результатов);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 </w:t>
      </w:r>
    </w:p>
    <w:p w14:paraId="633AB160" w14:textId="77777777" w:rsidR="007E67AE" w:rsidRDefault="006876F7">
      <w:pPr>
        <w:ind w:left="382" w:right="689"/>
      </w:pPr>
      <w:r>
        <w:t xml:space="preserve">опасности. </w:t>
      </w:r>
    </w:p>
    <w:p w14:paraId="5DB3A968" w14:textId="77777777" w:rsidR="007E67AE" w:rsidRDefault="006876F7">
      <w:pPr>
        <w:ind w:left="374" w:right="689" w:firstLine="708"/>
      </w:pPr>
      <w:r>
        <w:t xml:space="preserve">Предметные результаты изучения литературы. К концу обучения в 5 классе обучающийся научится: </w:t>
      </w:r>
    </w:p>
    <w:p w14:paraId="5076EC72" w14:textId="77777777" w:rsidR="007E67AE" w:rsidRDefault="006876F7">
      <w:pPr>
        <w:ind w:left="372" w:right="773" w:hanging="10"/>
        <w:jc w:val="right"/>
      </w:pPr>
      <w:r>
        <w:t xml:space="preserve">начальным представлениям об общечеловеческой ценности литературы и её роли в </w:t>
      </w:r>
    </w:p>
    <w:p w14:paraId="7D59C04E" w14:textId="77777777" w:rsidR="007E67AE" w:rsidRDefault="006876F7">
      <w:pPr>
        <w:ind w:left="1082" w:right="757" w:hanging="708"/>
      </w:pPr>
      <w:r>
        <w:t xml:space="preserve">воспитании любви к Родине и дружбы между народами Российской Федерации; понимать, что литература — это вид искусства и что художественный текст отличается </w:t>
      </w:r>
    </w:p>
    <w:p w14:paraId="773369F1" w14:textId="77777777" w:rsidR="007E67AE" w:rsidRDefault="006876F7">
      <w:pPr>
        <w:ind w:left="1082" w:right="769" w:hanging="708"/>
      </w:pPr>
      <w:r>
        <w:t xml:space="preserve">от текста научного, делового, публицистического; владеть элементарными умениями воспринимать, анализировать, интерпретировать и </w:t>
      </w:r>
    </w:p>
    <w:p w14:paraId="0A743B44" w14:textId="77777777" w:rsidR="007E67AE" w:rsidRDefault="006876F7">
      <w:pPr>
        <w:ind w:left="382" w:right="689"/>
      </w:pPr>
      <w:r>
        <w:t xml:space="preserve">оценивать прочитанные произведения: </w:t>
      </w:r>
    </w:p>
    <w:p w14:paraId="281244CB" w14:textId="77777777" w:rsidR="007E67AE" w:rsidRDefault="006876F7">
      <w:pPr>
        <w:ind w:left="374" w:right="757" w:firstLine="708"/>
      </w:pPr>
      <w: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понимать смысловое наполнение теоретико-литературных понятий и учиться </w:t>
      </w:r>
    </w:p>
    <w:p w14:paraId="5FE5F636" w14:textId="77777777" w:rsidR="007E67AE" w:rsidRDefault="006876F7">
      <w:pPr>
        <w:ind w:left="382" w:right="751"/>
      </w:pPr>
      <w:r>
        <w:t xml:space="preserve">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w:t>
      </w:r>
      <w:r>
        <w:lastRenderedPageBreak/>
        <w:t xml:space="preserve">пейзаж, художественная де- таль, эпитет, сравнение, метафора, олицетворение, аллегория; ритм, рифма; сопоставлять темы и сюжеты произведений, образы персонажей; </w:t>
      </w:r>
    </w:p>
    <w:p w14:paraId="142366FD" w14:textId="77777777" w:rsidR="007E67AE" w:rsidRDefault="006876F7">
      <w:pPr>
        <w:ind w:left="372" w:right="758" w:hanging="10"/>
        <w:jc w:val="right"/>
      </w:pPr>
      <w:r>
        <w:t xml:space="preserve">сопоставлять с помощью учителя изученные и самостоятельно прочитанные </w:t>
      </w:r>
    </w:p>
    <w:p w14:paraId="2D32A492" w14:textId="77777777" w:rsidR="007E67AE" w:rsidRDefault="006876F7">
      <w:pPr>
        <w:ind w:left="382" w:right="758"/>
      </w:pPr>
      <w:r>
        <w:t xml:space="preserve">произведения фольклора и художественной литературы с произведениями других видов искусства (с учётом возраста, литературного развития обучающихся);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участвовать в беседе и диалоге о прочитанном произведении, подбирать аргументы для </w:t>
      </w:r>
    </w:p>
    <w:p w14:paraId="0AE03269" w14:textId="77777777" w:rsidR="007E67AE" w:rsidRDefault="006876F7">
      <w:pPr>
        <w:ind w:left="1082" w:right="775" w:hanging="708"/>
      </w:pPr>
      <w:r>
        <w:t xml:space="preserve">оценки прочитанного (с учётом литературного развития обучающихся); создавать устные и письменные высказывания разных жанров объемом не менее 70 </w:t>
      </w:r>
    </w:p>
    <w:p w14:paraId="55FA908E" w14:textId="77777777" w:rsidR="007E67AE" w:rsidRDefault="006876F7">
      <w:pPr>
        <w:ind w:left="1082" w:right="755" w:hanging="708"/>
      </w:pPr>
      <w:r>
        <w:t xml:space="preserve">слов (с учётом литературного развития обучающихся); владеть начальными умениями интерпретации и оценки текстуально изученных </w:t>
      </w:r>
    </w:p>
    <w:p w14:paraId="08886A16" w14:textId="77777777" w:rsidR="007E67AE" w:rsidRDefault="006876F7">
      <w:pPr>
        <w:ind w:left="382" w:right="768"/>
      </w:pPr>
      <w:r>
        <w:t xml:space="preserve">произведений фольклора и литературы;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планировать с помощью учителя собственное досуговое чтение, расширять свой круг </w:t>
      </w:r>
    </w:p>
    <w:p w14:paraId="745A80F1" w14:textId="77777777" w:rsidR="007E67AE" w:rsidRDefault="006876F7">
      <w:pPr>
        <w:ind w:left="382" w:right="763"/>
      </w:pPr>
      <w:r>
        <w:t xml:space="preserve">чтения, в том числе за счёт произведений современной литературы для детей и подростков;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4F118B2C" w14:textId="77777777" w:rsidR="007E67AE" w:rsidRDefault="006876F7">
      <w:pPr>
        <w:ind w:left="374" w:right="689" w:firstLine="708"/>
      </w:pPr>
      <w:r>
        <w:t xml:space="preserve">Предметные результаты изучения литературы. К концу обучения в 6 классе обучающийся научится: </w:t>
      </w:r>
    </w:p>
    <w:p w14:paraId="6F14E6EE" w14:textId="77777777" w:rsidR="007E67AE" w:rsidRDefault="006876F7">
      <w:pPr>
        <w:ind w:left="374" w:right="761" w:firstLine="708"/>
      </w:pPr>
      <w:r>
        <w:t xml:space="preserve">понимать общечеловеческую и духовно-нравственную ценность литературы, осознавать сё роль в воспитании любви к Родине и укреплении единства многонационального народа </w:t>
      </w:r>
    </w:p>
    <w:p w14:paraId="0FEC3166" w14:textId="77777777" w:rsidR="007E67AE" w:rsidRDefault="006876F7">
      <w:pPr>
        <w:ind w:left="372" w:right="763" w:hanging="10"/>
        <w:jc w:val="right"/>
      </w:pPr>
      <w:r>
        <w:t xml:space="preserve">Российской Федерации; понимать особенности литературы как вида словесного искусства, отличать </w:t>
      </w:r>
    </w:p>
    <w:p w14:paraId="732FD01F" w14:textId="77777777" w:rsidR="007E67AE" w:rsidRDefault="006876F7">
      <w:pPr>
        <w:ind w:left="372" w:right="697" w:hanging="10"/>
        <w:jc w:val="right"/>
      </w:pPr>
      <w:r>
        <w:t xml:space="preserve">художественный текст от текста научного, делового, публицистического;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w:t>
      </w:r>
      <w:r>
        <w:lastRenderedPageBreak/>
        <w:t xml:space="preserve">кульминация, раз- вязка; повествователь, рассказчик, литературный герой (персонаж), </w:t>
      </w:r>
      <w:r>
        <w:tab/>
        <w:t xml:space="preserve">лирический </w:t>
      </w:r>
      <w:r>
        <w:tab/>
        <w:t xml:space="preserve">герой, </w:t>
      </w:r>
      <w:r>
        <w:tab/>
        <w:t xml:space="preserve">речевая </w:t>
      </w:r>
      <w:r>
        <w:tab/>
        <w:t xml:space="preserve">характеристика </w:t>
      </w:r>
      <w:r>
        <w:tab/>
        <w:t xml:space="preserve">героя, </w:t>
      </w:r>
      <w:r>
        <w:tab/>
        <w:t xml:space="preserve">портрет, </w:t>
      </w:r>
      <w:r>
        <w:tab/>
        <w:t xml:space="preserve">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выделять в произведениях элементы художественной формы и обнаруживать связи </w:t>
      </w:r>
    </w:p>
    <w:p w14:paraId="0C502CB3" w14:textId="77777777" w:rsidR="007E67AE" w:rsidRDefault="006876F7">
      <w:pPr>
        <w:ind w:left="382" w:right="759"/>
      </w:pPr>
      <w:r>
        <w:t xml:space="preserve">между ними;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w:t>
      </w:r>
    </w:p>
    <w:p w14:paraId="7ACF972E" w14:textId="77777777" w:rsidR="007E67AE" w:rsidRDefault="006876F7">
      <w:pPr>
        <w:ind w:left="372" w:right="697" w:hanging="10"/>
        <w:jc w:val="right"/>
      </w:pPr>
      <w:r>
        <w:t xml:space="preserve">(живопись, музыка, театр, кино); выразительно читать стихи и прозу, в том числе наизусть (не менее 7 поэтических произведений, не выученных рапсе), передавая личное отношение к произведению (с учётом литературного развития, индивидуальных особенностей обучающихся); пересказывать </w:t>
      </w:r>
      <w:r>
        <w:tab/>
        <w:t xml:space="preserve">прочитанное </w:t>
      </w:r>
      <w:r>
        <w:tab/>
        <w:t xml:space="preserve">произведение, </w:t>
      </w:r>
      <w:r>
        <w:tab/>
        <w:t xml:space="preserve">используя </w:t>
      </w:r>
      <w:r>
        <w:tab/>
        <w:t xml:space="preserve">подробный, </w:t>
      </w:r>
      <w:r>
        <w:tab/>
        <w:t xml:space="preserve">сжатый, выборочный, творческий пересказ, отвечать на вопросы по прочитанному произведению и с помощью учителя формулировать вопросы к тексту; участвовать </w:t>
      </w:r>
      <w:r>
        <w:tab/>
        <w:t xml:space="preserve">в </w:t>
      </w:r>
      <w:r>
        <w:tab/>
        <w:t xml:space="preserve">беседе </w:t>
      </w:r>
      <w:r>
        <w:tab/>
        <w:t xml:space="preserve">и </w:t>
      </w:r>
      <w:r>
        <w:tab/>
        <w:t xml:space="preserve">диалоге </w:t>
      </w:r>
      <w:r>
        <w:tab/>
        <w:t xml:space="preserve">о </w:t>
      </w:r>
      <w:r>
        <w:tab/>
        <w:t xml:space="preserve">прочитанном </w:t>
      </w:r>
      <w:r>
        <w:tab/>
        <w:t xml:space="preserve">произведении, </w:t>
      </w:r>
      <w:r>
        <w:tab/>
        <w:t xml:space="preserve">давать </w:t>
      </w:r>
    </w:p>
    <w:p w14:paraId="08E7BCD8" w14:textId="77777777" w:rsidR="007E67AE" w:rsidRDefault="006876F7">
      <w:pPr>
        <w:ind w:left="372" w:right="697" w:hanging="10"/>
        <w:jc w:val="right"/>
      </w:pPr>
      <w:r>
        <w:t xml:space="preserve">аргументированную оценку прочитанному;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 развивать умения коллективной проектной или исследовательской деятельности под </w:t>
      </w:r>
    </w:p>
    <w:p w14:paraId="3D446B22" w14:textId="77777777" w:rsidR="007E67AE" w:rsidRDefault="006876F7">
      <w:pPr>
        <w:ind w:left="1084" w:right="797" w:hanging="710"/>
      </w:pPr>
      <w:r>
        <w:t xml:space="preserve">руководством учителя и учиться публично представлять полученные результаты;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04CEC7D4" w14:textId="77777777" w:rsidR="007E67AE" w:rsidRDefault="006876F7">
      <w:pPr>
        <w:ind w:left="374" w:right="689" w:firstLine="708"/>
      </w:pPr>
      <w:r>
        <w:t xml:space="preserve">Предметные результаты изучения литературы. К концу обучения в 7 классе обучающийся научится: </w:t>
      </w:r>
    </w:p>
    <w:p w14:paraId="0BD4C6A4" w14:textId="77777777" w:rsidR="007E67AE" w:rsidRDefault="006876F7">
      <w:pPr>
        <w:ind w:left="374" w:right="761" w:firstLine="708"/>
      </w:pPr>
      <w:r>
        <w:t xml:space="preserve">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 понимать специфику литературы как вида словесного искусства, выявлять отличия </w:t>
      </w:r>
    </w:p>
    <w:p w14:paraId="7CD54503" w14:textId="77777777" w:rsidR="007E67AE" w:rsidRDefault="006876F7">
      <w:pPr>
        <w:ind w:left="382" w:right="689"/>
      </w:pPr>
      <w:r>
        <w:t xml:space="preserve">художественного текста от текста научного, делового, публицистического;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w:t>
      </w:r>
      <w:r>
        <w:lastRenderedPageBreak/>
        <w:t xml:space="preserve">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учетом литературного раз- 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выделять в произведениях элементы художественной формы и обнаруживать связи </w:t>
      </w:r>
    </w:p>
    <w:p w14:paraId="1CC57037" w14:textId="77777777" w:rsidR="007E67AE" w:rsidRDefault="006876F7">
      <w:pPr>
        <w:ind w:left="382" w:right="762"/>
      </w:pPr>
      <w:r>
        <w:t xml:space="preserve">между ними; сопоставлять произведения, их фра! менты, образы персонажей, сюжеты разных литературных произведений, темы, проблемы, жанры, художественные приёмы, особенности языка; сопоставлять изученные и самостоятельно прочитанные произведения художественной </w:t>
      </w:r>
    </w:p>
    <w:p w14:paraId="5D6EA5A7" w14:textId="77777777" w:rsidR="007E67AE" w:rsidRDefault="006876F7">
      <w:pPr>
        <w:ind w:left="382" w:right="760"/>
      </w:pPr>
      <w:r>
        <w:t xml:space="preserve">литературы с произведениями других видов искусства (живопись, музыка, театр, кино);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 участвовать в беседе и диалоге о прочитанном произведении, соотносить собственную </w:t>
      </w:r>
    </w:p>
    <w:p w14:paraId="78D5CFEE" w14:textId="77777777" w:rsidR="007E67AE" w:rsidRDefault="006876F7">
      <w:pPr>
        <w:ind w:left="1084" w:right="793" w:hanging="710"/>
      </w:pPr>
      <w:r>
        <w:t xml:space="preserve">позицию с позицией автора, давать аргументированную оценку прочитанному; создавать устные и письменные высказывания разных жанров (объёмом не менее 150 </w:t>
      </w:r>
    </w:p>
    <w:p w14:paraId="3D96DC9D" w14:textId="77777777" w:rsidR="007E67AE" w:rsidRDefault="006876F7">
      <w:pPr>
        <w:ind w:left="382" w:right="752"/>
      </w:pPr>
      <w:r>
        <w:t xml:space="preserve">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 участвовать в коллективной и индивидуальной проектной или исследовательской </w:t>
      </w:r>
    </w:p>
    <w:p w14:paraId="5F9A5650" w14:textId="77777777" w:rsidR="007E67AE" w:rsidRDefault="006876F7">
      <w:pPr>
        <w:ind w:left="382" w:right="770"/>
      </w:pPr>
      <w:r>
        <w:t xml:space="preserve">деятельности и публично представлять полученные результаты;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w:t>
      </w:r>
      <w:r>
        <w:lastRenderedPageBreak/>
        <w:t xml:space="preserve">материалами, в том числе из числа верифицированных электронных ресурсов, включённых в федеральный перечень. </w:t>
      </w:r>
    </w:p>
    <w:p w14:paraId="3EEE2EC1" w14:textId="77777777" w:rsidR="007E67AE" w:rsidRDefault="006876F7">
      <w:pPr>
        <w:ind w:left="362" w:right="759" w:firstLine="708"/>
        <w:jc w:val="left"/>
      </w:pPr>
      <w:r>
        <w:t xml:space="preserve">Предметные результаты изучения литературы. К концу обучения в 8 классе обучающийся научится: понимать духовно-нравственную ценность литературы, осознавать её роль в </w:t>
      </w:r>
    </w:p>
    <w:p w14:paraId="528466F9" w14:textId="77777777" w:rsidR="007E67AE" w:rsidRDefault="006876F7">
      <w:pPr>
        <w:ind w:left="372" w:right="762" w:hanging="10"/>
        <w:jc w:val="right"/>
      </w:pPr>
      <w:r>
        <w:t xml:space="preserve">воспитании патриотизма и укреплении единства многонационального парода Российской </w:t>
      </w:r>
    </w:p>
    <w:p w14:paraId="3C6F3586" w14:textId="77777777" w:rsidR="007E67AE" w:rsidRDefault="006876F7">
      <w:pPr>
        <w:ind w:left="372" w:right="760" w:hanging="10"/>
        <w:jc w:val="right"/>
      </w:pPr>
      <w:r>
        <w:t xml:space="preserve">Федерации; понимать специфику литературы как вида словесного искусства, выявлять </w:t>
      </w:r>
    </w:p>
    <w:p w14:paraId="11653212" w14:textId="77777777" w:rsidR="007E67AE" w:rsidRDefault="006876F7">
      <w:pPr>
        <w:ind w:left="362" w:right="757" w:firstLine="8812"/>
        <w:jc w:val="left"/>
      </w:pPr>
      <w:r>
        <w:t xml:space="preserve">отличия художественного текста от текста научного, делового, публицистического;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14:paraId="723E8E97" w14:textId="77777777" w:rsidR="007E67AE" w:rsidRDefault="006876F7">
      <w:pPr>
        <w:ind w:left="374" w:right="753" w:firstLine="708"/>
      </w:pPr>
      <w: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 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w:t>
      </w:r>
    </w:p>
    <w:p w14:paraId="64F11D95" w14:textId="77777777" w:rsidR="007E67AE" w:rsidRDefault="006876F7">
      <w:pPr>
        <w:ind w:left="382" w:right="751"/>
      </w:pPr>
      <w:r>
        <w:t xml:space="preserve">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w:t>
      </w:r>
      <w:r>
        <w:lastRenderedPageBreak/>
        <w:t xml:space="preserve">компьютерная графика); выразительно читать стихи и прозу, в том числе наизусть (не менее 11 поэтических произведений, по выученных ранее), передавая личное отношение к произведению (с учётом литературного развития, индивидуальных особенностей обучающихся); пересказывать изученное и самостоятельно прочитанное произведение, используя различные виды пересказов, обстоятельно отвечать па вопросы и самостоятельно формулировать вопросы к тексту; пересказывать сюжет и вычленять фабулу;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создавать устные и письменные высказывания разных жанров (объемом не менее 2.1.20 слов), писать сочинение-рассуждение по заданной теме с опорой па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 бранную литературную или публицистическую тему, применяя различные виды цитирования;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 туры и современных авторов с использованием методов смыслового чтения и эстетического анализа;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 телекоммуникационных ресурсов сети «Интернет», в том числе за счёт произведений современной литературы; участвовать в коллективной и индивидуальной проектной и исследовательской </w:t>
      </w:r>
    </w:p>
    <w:p w14:paraId="1108B82C" w14:textId="77777777" w:rsidR="007E67AE" w:rsidRDefault="006876F7">
      <w:pPr>
        <w:ind w:left="382" w:right="766"/>
      </w:pPr>
      <w:r>
        <w:t xml:space="preserve">деятельности и публично представлять полученные результаты;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168E17B3" w14:textId="77777777" w:rsidR="007E67AE" w:rsidRDefault="006876F7">
      <w:pPr>
        <w:ind w:left="374" w:right="689" w:firstLine="708"/>
      </w:pPr>
      <w:r>
        <w:t xml:space="preserve">Предметные результаты изучения литературы. К концу обучения в 9 классе обучающийся научится: </w:t>
      </w:r>
    </w:p>
    <w:p w14:paraId="642FEBD7" w14:textId="77777777" w:rsidR="007E67AE" w:rsidRDefault="006876F7">
      <w:pPr>
        <w:ind w:left="372" w:right="697" w:hanging="10"/>
        <w:jc w:val="right"/>
      </w:pPr>
      <w:r>
        <w:t>понимать духовно-нравственную и культурно-эстетическую ценность литературы,</w:t>
      </w:r>
    </w:p>
    <w:p w14:paraId="1D7791B1" w14:textId="77777777" w:rsidR="007E67AE" w:rsidRDefault="006876F7">
      <w:pPr>
        <w:ind w:left="382" w:right="689"/>
      </w:pPr>
      <w:r>
        <w:t xml:space="preserve">осознавать сё роль в формировании гражданственности и патриотизма, уважения к своей Родине и её героической истории, укреплении единства многонационального народа </w:t>
      </w:r>
    </w:p>
    <w:p w14:paraId="0F1CED13" w14:textId="77777777" w:rsidR="007E67AE" w:rsidRDefault="006876F7">
      <w:pPr>
        <w:ind w:left="1082" w:right="776" w:hanging="708"/>
      </w:pPr>
      <w:r>
        <w:t xml:space="preserve">Российской Федерации; понимать специфические черты литературы как вида словесного искусства, выявлять </w:t>
      </w:r>
    </w:p>
    <w:p w14:paraId="63BFA719" w14:textId="77777777" w:rsidR="007E67AE" w:rsidRDefault="006876F7">
      <w:pPr>
        <w:ind w:left="382" w:right="752"/>
      </w:pPr>
      <w:r>
        <w:t xml:space="preserve">главные отличия художественного текста от текста научного, делового, публицистического;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w:t>
      </w:r>
      <w:r>
        <w:lastRenderedPageBreak/>
        <w:t xml:space="preserve">оценки героев, событий, характер авторских взаимоотношений с читателем как адресатом произведения, объяснять своё понимание нравствен- 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 изведения к историческому времени, определённому литературному направлению);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14:paraId="4A7A68EF" w14:textId="77777777" w:rsidR="007E67AE" w:rsidRDefault="006876F7">
      <w:pPr>
        <w:ind w:left="372" w:right="697" w:hanging="10"/>
        <w:jc w:val="right"/>
      </w:pPr>
      <w:r>
        <w:t>сопоставлять произведения, их фрагменты (с учётом внутритекстовых и межтекстовых</w:t>
      </w:r>
    </w:p>
    <w:p w14:paraId="55188685" w14:textId="77777777" w:rsidR="007E67AE" w:rsidRDefault="006876F7">
      <w:pPr>
        <w:ind w:left="382" w:right="754"/>
      </w:pPr>
      <w:r>
        <w:t xml:space="preserve">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создавать устные и письменные высказывания разных жанров </w:t>
      </w:r>
      <w:r>
        <w:lastRenderedPageBreak/>
        <w:t xml:space="preserve">(объёмом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 временной литературы; участвовать в коллективной и индивидуальной проектной и исследовательской </w:t>
      </w:r>
    </w:p>
    <w:p w14:paraId="28ED7329" w14:textId="77777777" w:rsidR="007E67AE" w:rsidRDefault="006876F7">
      <w:pPr>
        <w:ind w:left="382" w:right="757"/>
      </w:pPr>
      <w:r>
        <w:t xml:space="preserve">деятельности и уметь публично презентовать полученные результаты;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 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14:paraId="3867B360" w14:textId="77777777" w:rsidR="007E67AE" w:rsidRDefault="006876F7">
      <w:pPr>
        <w:spacing w:after="47" w:line="259" w:lineRule="auto"/>
        <w:ind w:left="0" w:firstLine="0"/>
        <w:jc w:val="left"/>
      </w:pPr>
      <w:r>
        <w:t xml:space="preserve"> </w:t>
      </w:r>
    </w:p>
    <w:p w14:paraId="7D594EA6" w14:textId="77777777" w:rsidR="007E67AE" w:rsidRDefault="006876F7">
      <w:pPr>
        <w:tabs>
          <w:tab w:val="center" w:pos="1533"/>
          <w:tab w:val="center" w:pos="5813"/>
        </w:tabs>
        <w:spacing w:after="17" w:line="270" w:lineRule="auto"/>
        <w:ind w:left="0" w:firstLine="0"/>
        <w:jc w:val="left"/>
      </w:pPr>
      <w:r>
        <w:rPr>
          <w:rFonts w:ascii="Calibri" w:eastAsia="Calibri" w:hAnsi="Calibri" w:cs="Calibri"/>
          <w:sz w:val="22"/>
        </w:rPr>
        <w:tab/>
      </w:r>
      <w:r>
        <w:rPr>
          <w:b/>
        </w:rPr>
        <w:t>2.1.3.</w:t>
      </w:r>
      <w:r>
        <w:rPr>
          <w:rFonts w:ascii="Arial" w:eastAsia="Arial" w:hAnsi="Arial" w:cs="Arial"/>
          <w:b/>
        </w:rPr>
        <w:t xml:space="preserve"> </w:t>
      </w:r>
      <w:r>
        <w:rPr>
          <w:rFonts w:ascii="Arial" w:eastAsia="Arial" w:hAnsi="Arial" w:cs="Arial"/>
          <w:b/>
        </w:rPr>
        <w:tab/>
      </w:r>
      <w:r>
        <w:rPr>
          <w:b/>
          <w:sz w:val="26"/>
        </w:rPr>
        <w:t xml:space="preserve">Федеральная рабочая программа по учебному предмету </w:t>
      </w:r>
    </w:p>
    <w:p w14:paraId="662B4245" w14:textId="77777777" w:rsidR="007E67AE" w:rsidRDefault="006876F7">
      <w:pPr>
        <w:pStyle w:val="1"/>
        <w:ind w:left="918" w:right="1300"/>
      </w:pPr>
      <w:r>
        <w:t xml:space="preserve">«Родной (русский) язык» </w:t>
      </w:r>
    </w:p>
    <w:p w14:paraId="249A3699" w14:textId="77777777" w:rsidR="007E67AE" w:rsidRDefault="006876F7">
      <w:pPr>
        <w:ind w:left="374" w:right="751" w:firstLine="708"/>
      </w:pPr>
      <w:r>
        <w:t xml:space="preserve">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w:t>
      </w:r>
      <w:proofErr w:type="gramStart"/>
      <w:r>
        <w:t>пояснительную  записку</w:t>
      </w:r>
      <w:proofErr w:type="gramEnd"/>
      <w:r>
        <w:t xml:space="preserve">, содержание обучения, планируемые результаты освоения программы по родному языку (русскому). </w:t>
      </w:r>
    </w:p>
    <w:p w14:paraId="4B2D43C7" w14:textId="77777777" w:rsidR="007E67AE" w:rsidRDefault="006876F7">
      <w:pPr>
        <w:ind w:left="1096" w:right="689"/>
      </w:pPr>
      <w:r>
        <w:t xml:space="preserve">Пояснительная записка. </w:t>
      </w:r>
    </w:p>
    <w:p w14:paraId="228E0BFA" w14:textId="77777777" w:rsidR="007E67AE" w:rsidRDefault="006876F7">
      <w:pPr>
        <w:ind w:left="374" w:right="753" w:firstLine="708"/>
      </w:pPr>
      <w:r>
        <w:t xml:space="preserve">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федеральной программы воспитания с учетом распределенных по классам проверяемых требований к результатам освоения основной образовательной программы основного общего образования. </w:t>
      </w:r>
    </w:p>
    <w:p w14:paraId="3E6E31C3" w14:textId="77777777" w:rsidR="007E67AE" w:rsidRDefault="006876F7">
      <w:pPr>
        <w:ind w:left="374" w:right="763" w:firstLine="708"/>
      </w:pPr>
      <w:r>
        <w:t xml:space="preserve">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 </w:t>
      </w:r>
    </w:p>
    <w:p w14:paraId="2477EBAB" w14:textId="77777777" w:rsidR="007E67AE" w:rsidRDefault="006876F7">
      <w:pPr>
        <w:ind w:left="374" w:right="754" w:firstLine="710"/>
      </w:pPr>
      <w:r>
        <w:t xml:space="preserve">Программа по родному языку (русскому) позволит учителю: 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 разработать календарно-тематическое планирование с учётом особенностей </w:t>
      </w:r>
      <w:r>
        <w:lastRenderedPageBreak/>
        <w:t xml:space="preserve">конкретного класса, используя предложенные основные виды учебной деятельности для освоения учебного материала разделов (тем) программы. </w:t>
      </w:r>
    </w:p>
    <w:p w14:paraId="2798D331" w14:textId="77777777" w:rsidR="007E67AE" w:rsidRDefault="006876F7">
      <w:pPr>
        <w:ind w:left="374" w:right="689" w:firstLine="708"/>
      </w:pPr>
      <w:r>
        <w:t xml:space="preserve">Личностные и метапредметные результаты представлены с учётом особенностей преподавания курса русского языка в основной общеобразовательной школе. </w:t>
      </w:r>
    </w:p>
    <w:p w14:paraId="2CEAD100" w14:textId="77777777" w:rsidR="007E67AE" w:rsidRDefault="006876F7">
      <w:pPr>
        <w:ind w:left="374" w:right="753" w:firstLine="708"/>
      </w:pPr>
      <w:r>
        <w:t xml:space="preserve">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 </w:t>
      </w:r>
    </w:p>
    <w:p w14:paraId="4760AA71" w14:textId="77777777" w:rsidR="007E67AE" w:rsidRDefault="006876F7">
      <w:pPr>
        <w:ind w:left="374" w:right="753" w:firstLine="708"/>
      </w:pPr>
      <w:r>
        <w:t xml:space="preserve">Программа по родному языку (русскому) направлена па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 </w:t>
      </w:r>
    </w:p>
    <w:p w14:paraId="627788CA" w14:textId="77777777" w:rsidR="007E67AE" w:rsidRDefault="006876F7">
      <w:pPr>
        <w:ind w:left="374" w:right="756" w:firstLine="708"/>
      </w:pPr>
      <w: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тс языковые аспекты, которые обнаруживают прямую, непосредственную культурно-историческую обусловленность. </w:t>
      </w:r>
    </w:p>
    <w:p w14:paraId="1EC7A220" w14:textId="77777777" w:rsidR="007E67AE" w:rsidRDefault="006876F7">
      <w:pPr>
        <w:ind w:left="374" w:right="689" w:firstLine="708"/>
      </w:pPr>
      <w:r>
        <w:t xml:space="preserve">Целями изучения родного языка (русского) на уровне основного общего образования являются: </w:t>
      </w:r>
    </w:p>
    <w:p w14:paraId="6BA358F3" w14:textId="77777777" w:rsidR="007E67AE" w:rsidRDefault="006876F7">
      <w:pPr>
        <w:ind w:left="374" w:right="757" w:firstLine="708"/>
      </w:pPr>
      <w: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w:t>
      </w:r>
    </w:p>
    <w:p w14:paraId="74984C5F" w14:textId="77777777" w:rsidR="007E67AE" w:rsidRDefault="006876F7">
      <w:pPr>
        <w:ind w:left="382" w:right="757"/>
      </w:pPr>
      <w:r>
        <w:t xml:space="preserve">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 ношения к культурам и языкам народов России, овладение культурой межнационального общения; 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 совершенствование познавательных и интеллектуальных умений опознавать, анализировать, сравнивать, </w:t>
      </w:r>
      <w:r>
        <w:lastRenderedPageBreak/>
        <w:t xml:space="preserve">классифицировать языковые факты, оценивать их с точки зрения нормативности, соответствия ситуации и сфере общения: </w:t>
      </w:r>
    </w:p>
    <w:p w14:paraId="11B6E082" w14:textId="77777777" w:rsidR="007E67AE" w:rsidRDefault="006876F7">
      <w:pPr>
        <w:ind w:left="374" w:right="760" w:firstLine="708"/>
      </w:pPr>
      <w: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 </w:t>
      </w:r>
    </w:p>
    <w:p w14:paraId="2FCFA8C7" w14:textId="77777777" w:rsidR="007E67AE" w:rsidRDefault="006876F7">
      <w:pPr>
        <w:ind w:left="374" w:right="689" w:firstLine="710"/>
      </w:pPr>
      <w:r>
        <w:t xml:space="preserve">В соответствии с ФГОС ООО родной язык (русский) входит в предметную область «Родной язык и родная литература» и является обязательным для изучения. </w:t>
      </w:r>
    </w:p>
    <w:p w14:paraId="4C8AB40E" w14:textId="77777777" w:rsidR="007E67AE" w:rsidRDefault="006876F7">
      <w:pPr>
        <w:ind w:left="374" w:right="757" w:firstLine="708"/>
      </w:pPr>
      <w:r>
        <w:t xml:space="preserve">Общее число часов, рекомендованных для изучения родного языка (русского) - 238 часов: в 5 классе 68 часов (2 часа в неделю), в 6 классе 68 часов (2 часа в неделю), в 7 классе 34 часа (1 час в неделю), в 8 классе - 34 часа (1 час в неделю), в 9 классе - 34 (1 час в неделю). </w:t>
      </w:r>
    </w:p>
    <w:p w14:paraId="002A6E28" w14:textId="77777777" w:rsidR="007E67AE" w:rsidRDefault="006876F7">
      <w:pPr>
        <w:ind w:left="374" w:right="760" w:firstLine="708"/>
      </w:pPr>
      <w:r>
        <w:t xml:space="preserve">Содержание родного языка (русского) соответствует ФГОС ООО. 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w:t>
      </w:r>
      <w:proofErr w:type="gramStart"/>
      <w:r>
        <w:t>со- провождает</w:t>
      </w:r>
      <w:proofErr w:type="gramEnd"/>
      <w:r>
        <w:t xml:space="preserve">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па уровне основного общего образования, но не дублируют их в полном объёме и имеют преимущественно практико-ориентированный характер. </w:t>
      </w:r>
    </w:p>
    <w:p w14:paraId="76D0ABAD" w14:textId="77777777" w:rsidR="007E67AE" w:rsidRDefault="006876F7">
      <w:pPr>
        <w:ind w:left="374" w:right="689" w:firstLine="708"/>
      </w:pPr>
      <w:r>
        <w:t xml:space="preserve">В соответствии с этим в программе по родному языку (русскому) выделяются следующие блоки. </w:t>
      </w:r>
    </w:p>
    <w:p w14:paraId="3E570010" w14:textId="77777777" w:rsidR="007E67AE" w:rsidRDefault="006876F7">
      <w:pPr>
        <w:ind w:left="374" w:right="761" w:firstLine="708"/>
      </w:pPr>
      <w:r>
        <w:t xml:space="preserve">В первом блоке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 </w:t>
      </w:r>
    </w:p>
    <w:p w14:paraId="2AAA438D" w14:textId="77777777" w:rsidR="007E67AE" w:rsidRDefault="006876F7">
      <w:pPr>
        <w:ind w:left="374" w:right="760" w:firstLine="708"/>
      </w:pPr>
      <w: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14:paraId="60EE349D" w14:textId="77777777" w:rsidR="007E67AE" w:rsidRDefault="006876F7">
      <w:pPr>
        <w:ind w:left="374" w:right="758" w:firstLine="708"/>
      </w:pPr>
      <w:r>
        <w:t xml:space="preserve">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 </w:t>
      </w:r>
    </w:p>
    <w:p w14:paraId="2D655450" w14:textId="77777777" w:rsidR="007E67AE" w:rsidRDefault="006876F7">
      <w:pPr>
        <w:ind w:left="1096" w:right="5532"/>
      </w:pPr>
      <w:r>
        <w:t xml:space="preserve">Содержание обучения в 5 классе. Раздел 1. Язык и культура. </w:t>
      </w:r>
    </w:p>
    <w:p w14:paraId="23603C68" w14:textId="77777777" w:rsidR="007E67AE" w:rsidRDefault="006876F7">
      <w:pPr>
        <w:ind w:left="374" w:right="756" w:firstLine="708"/>
      </w:pPr>
      <w:r>
        <w:t xml:space="preserve">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w:t>
      </w:r>
      <w:r>
        <w:lastRenderedPageBreak/>
        <w:t xml:space="preserve">языку как одно из необходимых качеств современного культурного человека. Русский язык - язык русской художественной литературы. </w:t>
      </w:r>
    </w:p>
    <w:p w14:paraId="3DFA363A" w14:textId="77777777" w:rsidR="007E67AE" w:rsidRDefault="006876F7">
      <w:pPr>
        <w:ind w:left="1096" w:right="689"/>
      </w:pPr>
      <w:r>
        <w:t xml:space="preserve">Краткая история русской письменности. Создание славянского алфавита. </w:t>
      </w:r>
    </w:p>
    <w:p w14:paraId="42FF1DBF" w14:textId="77777777" w:rsidR="007E67AE" w:rsidRDefault="006876F7">
      <w:pPr>
        <w:ind w:left="374" w:right="755" w:firstLine="708"/>
      </w:pPr>
      <w: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w:t>
      </w:r>
      <w:proofErr w:type="gramStart"/>
      <w:r>
        <w:t>народно-поэтические</w:t>
      </w:r>
      <w:proofErr w:type="gramEnd"/>
      <w:r>
        <w:t xml:space="preserve"> символы, народно- 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 </w:t>
      </w:r>
    </w:p>
    <w:p w14:paraId="5024F796" w14:textId="77777777" w:rsidR="007E67AE" w:rsidRDefault="006876F7">
      <w:pPr>
        <w:ind w:left="362" w:right="685" w:firstLine="708"/>
        <w:jc w:val="left"/>
      </w:pPr>
      <w: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 </w:t>
      </w:r>
    </w:p>
    <w:p w14:paraId="353B0F1B" w14:textId="77777777" w:rsidR="007E67AE" w:rsidRDefault="006876F7">
      <w:pPr>
        <w:ind w:left="374" w:right="755" w:firstLine="708"/>
      </w:pPr>
      <w:r>
        <w:t xml:space="preserve">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о болтливой женщине и тому подобное). </w:t>
      </w:r>
    </w:p>
    <w:p w14:paraId="35BF61F1" w14:textId="77777777" w:rsidR="007E67AE" w:rsidRDefault="006876F7">
      <w:pPr>
        <w:ind w:left="374" w:right="756" w:firstLine="708"/>
      </w:pPr>
      <w: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парода. </w:t>
      </w:r>
    </w:p>
    <w:p w14:paraId="0A1D19F2" w14:textId="77777777" w:rsidR="007E67AE" w:rsidRDefault="006876F7">
      <w:pPr>
        <w:ind w:left="374" w:right="761" w:firstLine="708"/>
      </w:pPr>
      <w: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 </w:t>
      </w:r>
    </w:p>
    <w:p w14:paraId="1978FFA8" w14:textId="77777777" w:rsidR="007E67AE" w:rsidRDefault="006876F7">
      <w:pPr>
        <w:ind w:left="1096" w:right="689"/>
      </w:pPr>
      <w:r>
        <w:t xml:space="preserve">Общеизвестные старинные русские города. Происхождение их названий. </w:t>
      </w:r>
    </w:p>
    <w:p w14:paraId="51F47FFC" w14:textId="77777777" w:rsidR="007E67AE" w:rsidRDefault="006876F7">
      <w:pPr>
        <w:ind w:left="1096" w:right="3007"/>
      </w:pPr>
      <w:r>
        <w:t xml:space="preserve">Ознакомление с историей и этимологией некоторых слов. Раздел 2. Культура речи. </w:t>
      </w:r>
    </w:p>
    <w:p w14:paraId="2BDEC9FA" w14:textId="77777777" w:rsidR="007E67AE" w:rsidRDefault="006876F7">
      <w:pPr>
        <w:ind w:left="374" w:right="758" w:firstLine="708"/>
      </w:pPr>
      <w:r>
        <w:t xml:space="preserve">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 </w:t>
      </w:r>
    </w:p>
    <w:p w14:paraId="1CF75716" w14:textId="77777777" w:rsidR="007E67AE" w:rsidRDefault="006876F7">
      <w:pPr>
        <w:ind w:left="374" w:right="759" w:firstLine="708"/>
      </w:pPr>
      <w:r>
        <w:t xml:space="preserve">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 </w:t>
      </w:r>
    </w:p>
    <w:p w14:paraId="57D4A39C" w14:textId="77777777" w:rsidR="007E67AE" w:rsidRDefault="006876F7">
      <w:pPr>
        <w:ind w:left="374" w:right="761" w:firstLine="708"/>
      </w:pPr>
      <w: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w:t>
      </w:r>
    </w:p>
    <w:p w14:paraId="13956F7E" w14:textId="77777777" w:rsidR="007E67AE" w:rsidRDefault="006876F7">
      <w:pPr>
        <w:ind w:left="382" w:right="757"/>
      </w:pPr>
      <w:r>
        <w:t xml:space="preserve">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 </w:t>
      </w:r>
    </w:p>
    <w:p w14:paraId="66E2E3C0" w14:textId="77777777" w:rsidR="007E67AE" w:rsidRDefault="006876F7">
      <w:pPr>
        <w:ind w:left="362" w:right="685" w:firstLine="708"/>
        <w:jc w:val="left"/>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w:t>
      </w:r>
      <w:r>
        <w:lastRenderedPageBreak/>
        <w:t xml:space="preserve">множественного </w:t>
      </w:r>
      <w:r>
        <w:tab/>
        <w:t xml:space="preserve">числа </w:t>
      </w:r>
      <w:r>
        <w:tab/>
        <w:t xml:space="preserve">с </w:t>
      </w:r>
      <w:r>
        <w:tab/>
        <w:t xml:space="preserve">окончаниями </w:t>
      </w:r>
      <w:r>
        <w:tab/>
      </w:r>
      <w:r>
        <w:rPr>
          <w:i/>
        </w:rPr>
        <w:t xml:space="preserve">-а(-я), </w:t>
      </w:r>
      <w:r>
        <w:rPr>
          <w:i/>
        </w:rPr>
        <w:tab/>
        <w:t xml:space="preserve">-ы(-и), </w:t>
      </w:r>
      <w:r>
        <w:rPr>
          <w:i/>
        </w:rPr>
        <w:tab/>
      </w:r>
      <w:r>
        <w:t xml:space="preserve">различающиеся </w:t>
      </w:r>
      <w:r>
        <w:tab/>
        <w:t xml:space="preserve">по </w:t>
      </w:r>
      <w:r>
        <w:tab/>
        <w:t xml:space="preserve">смыслу. Литературные, </w:t>
      </w:r>
      <w:r>
        <w:tab/>
        <w:t xml:space="preserve">разговорные, </w:t>
      </w:r>
      <w:r>
        <w:tab/>
        <w:t xml:space="preserve">устарелые </w:t>
      </w:r>
      <w:r>
        <w:tab/>
        <w:t xml:space="preserve">и </w:t>
      </w:r>
      <w:r>
        <w:tab/>
        <w:t xml:space="preserve">профессиональные </w:t>
      </w:r>
      <w:r>
        <w:tab/>
        <w:t xml:space="preserve">особенности </w:t>
      </w:r>
      <w:r>
        <w:tab/>
        <w:t xml:space="preserve">формы именительного падежа множественного числа существительных мужского рода. </w:t>
      </w:r>
    </w:p>
    <w:p w14:paraId="294838AF" w14:textId="77777777" w:rsidR="007E67AE" w:rsidRDefault="006876F7">
      <w:pPr>
        <w:ind w:left="374" w:right="751" w:firstLine="708"/>
      </w:pPr>
      <w: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Раздел 3. Речь. Речевая деятельность. Текст. </w:t>
      </w:r>
    </w:p>
    <w:p w14:paraId="52B355AF" w14:textId="77777777" w:rsidR="007E67AE" w:rsidRDefault="006876F7">
      <w:pPr>
        <w:ind w:left="374" w:right="689" w:firstLine="708"/>
      </w:pPr>
      <w:r>
        <w:t xml:space="preserve">Язык и речь. Средства выразительной устной речи (тон, тембр, темп), способы тренировки (скороговорки). Интонация и жесты. </w:t>
      </w:r>
    </w:p>
    <w:p w14:paraId="44EAF8AF" w14:textId="77777777" w:rsidR="007E67AE" w:rsidRDefault="006876F7">
      <w:pPr>
        <w:ind w:left="1096" w:right="689"/>
      </w:pPr>
      <w:r>
        <w:t xml:space="preserve">Текст. Композиционные формы описания, повествования, рассуждения. </w:t>
      </w:r>
    </w:p>
    <w:p w14:paraId="055330D0" w14:textId="77777777" w:rsidR="007E67AE" w:rsidRDefault="006876F7">
      <w:pPr>
        <w:ind w:left="1096" w:right="689"/>
      </w:pPr>
      <w:r>
        <w:t xml:space="preserve">Функциональные разновидности языка. Разговорная речь. </w:t>
      </w:r>
    </w:p>
    <w:p w14:paraId="638449DE" w14:textId="77777777" w:rsidR="007E67AE" w:rsidRDefault="006876F7">
      <w:pPr>
        <w:ind w:left="1096" w:right="689"/>
      </w:pPr>
      <w:r>
        <w:t xml:space="preserve">Просьба, извинение как жанры разговорной речи. </w:t>
      </w:r>
    </w:p>
    <w:p w14:paraId="6512AD3A" w14:textId="77777777" w:rsidR="007E67AE" w:rsidRDefault="006876F7">
      <w:pPr>
        <w:ind w:left="1096" w:right="689"/>
      </w:pPr>
      <w:r>
        <w:t xml:space="preserve">Официально-деловой стиль. Объявление (устное и письменное). </w:t>
      </w:r>
    </w:p>
    <w:p w14:paraId="188C7346" w14:textId="77777777" w:rsidR="007E67AE" w:rsidRDefault="006876F7">
      <w:pPr>
        <w:ind w:left="1096" w:right="689"/>
      </w:pPr>
      <w:r>
        <w:t xml:space="preserve">Учебно-научный стиль. План ответа на уроке, план текста. Публицистический стиль. </w:t>
      </w:r>
    </w:p>
    <w:p w14:paraId="5F2EF8CE" w14:textId="77777777" w:rsidR="007E67AE" w:rsidRDefault="006876F7">
      <w:pPr>
        <w:ind w:left="382" w:right="689"/>
      </w:pPr>
      <w:r>
        <w:t xml:space="preserve">Устное выступление. Девиз, слоган. </w:t>
      </w:r>
    </w:p>
    <w:p w14:paraId="280BCF67" w14:textId="77777777" w:rsidR="007E67AE" w:rsidRDefault="006876F7">
      <w:pPr>
        <w:ind w:left="1096" w:right="2959"/>
      </w:pPr>
      <w:r>
        <w:t xml:space="preserve">Язык художественной литературы. Литературная сказка. Рассказ. </w:t>
      </w:r>
    </w:p>
    <w:p w14:paraId="682070B7" w14:textId="77777777" w:rsidR="007E67AE" w:rsidRDefault="006876F7">
      <w:pPr>
        <w:ind w:left="374" w:right="761" w:firstLine="708"/>
      </w:pPr>
      <w: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 </w:t>
      </w:r>
    </w:p>
    <w:p w14:paraId="3F911591" w14:textId="77777777" w:rsidR="007E67AE" w:rsidRDefault="006876F7">
      <w:pPr>
        <w:ind w:left="1096" w:right="5532"/>
      </w:pPr>
      <w:r>
        <w:t xml:space="preserve">Содержание обучения в 6 классе. Раздел 1. Язык и культура. </w:t>
      </w:r>
    </w:p>
    <w:p w14:paraId="3BF52388" w14:textId="77777777" w:rsidR="007E67AE" w:rsidRDefault="006876F7">
      <w:pPr>
        <w:ind w:left="374" w:right="751" w:firstLine="708"/>
      </w:pPr>
      <w:r>
        <w:t xml:space="preserve">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 </w:t>
      </w:r>
    </w:p>
    <w:p w14:paraId="4660F9AA" w14:textId="77777777" w:rsidR="007E67AE" w:rsidRDefault="006876F7">
      <w:pPr>
        <w:ind w:left="374" w:right="755" w:firstLine="708"/>
      </w:pPr>
      <w:r>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14:paraId="1156BFC2" w14:textId="77777777" w:rsidR="007E67AE" w:rsidRDefault="006876F7">
      <w:pPr>
        <w:ind w:left="374" w:right="689" w:firstLine="708"/>
      </w:pPr>
      <w:r>
        <w:t xml:space="preserve">Пополнение словарного состава русского языка повой лексикой. Современные неологизмы и их группы по сфере употребления и стилистической окраске. </w:t>
      </w:r>
    </w:p>
    <w:p w14:paraId="48073684" w14:textId="77777777" w:rsidR="007E67AE" w:rsidRDefault="006876F7">
      <w:pPr>
        <w:ind w:left="374" w:right="757" w:firstLine="708"/>
      </w:pPr>
      <w: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 </w:t>
      </w:r>
    </w:p>
    <w:p w14:paraId="57C332E7" w14:textId="77777777" w:rsidR="007E67AE" w:rsidRDefault="006876F7">
      <w:pPr>
        <w:ind w:left="1096" w:right="689"/>
      </w:pPr>
      <w:r>
        <w:t xml:space="preserve">Раздел 2. Культура речи. </w:t>
      </w:r>
    </w:p>
    <w:p w14:paraId="7684B6A9" w14:textId="77777777" w:rsidR="007E67AE" w:rsidRDefault="006876F7">
      <w:pPr>
        <w:tabs>
          <w:tab w:val="center" w:pos="1606"/>
          <w:tab w:val="center" w:pos="3216"/>
          <w:tab w:val="center" w:pos="4650"/>
          <w:tab w:val="center" w:pos="6012"/>
          <w:tab w:val="center" w:pos="7489"/>
          <w:tab w:val="center" w:pos="9002"/>
          <w:tab w:val="right" w:pos="10781"/>
        </w:tabs>
        <w:ind w:left="0" w:firstLine="0"/>
        <w:jc w:val="left"/>
      </w:pPr>
      <w:r>
        <w:rPr>
          <w:rFonts w:ascii="Calibri" w:eastAsia="Calibri" w:hAnsi="Calibri" w:cs="Calibri"/>
          <w:sz w:val="22"/>
        </w:rPr>
        <w:tab/>
      </w:r>
      <w:r>
        <w:t xml:space="preserve">Основные </w:t>
      </w:r>
      <w:r>
        <w:tab/>
        <w:t xml:space="preserve">орфоэпические </w:t>
      </w:r>
      <w:r>
        <w:tab/>
        <w:t xml:space="preserve">нормы </w:t>
      </w:r>
      <w:r>
        <w:tab/>
        <w:t xml:space="preserve">современного </w:t>
      </w:r>
      <w:r>
        <w:tab/>
        <w:t xml:space="preserve">русского </w:t>
      </w:r>
      <w:r>
        <w:tab/>
        <w:t xml:space="preserve">литературного </w:t>
      </w:r>
      <w:r>
        <w:tab/>
        <w:t xml:space="preserve">языка. </w:t>
      </w:r>
    </w:p>
    <w:p w14:paraId="5C605D11" w14:textId="77777777" w:rsidR="007E67AE" w:rsidRDefault="006876F7">
      <w:pPr>
        <w:ind w:left="382" w:right="759"/>
      </w:pPr>
      <w:r>
        <w:t xml:space="preserve">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14:paraId="77DF2FC3" w14:textId="77777777" w:rsidR="007E67AE" w:rsidRDefault="006876F7">
      <w:pPr>
        <w:ind w:left="374" w:right="755" w:firstLine="708"/>
      </w:pPr>
      <w: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i/>
        </w:rPr>
        <w:t xml:space="preserve">-ить. </w:t>
      </w:r>
    </w:p>
    <w:p w14:paraId="48383CD5" w14:textId="77777777" w:rsidR="007E67AE" w:rsidRDefault="006876F7">
      <w:pPr>
        <w:ind w:left="374" w:right="753" w:firstLine="708"/>
      </w:pPr>
      <w: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 </w:t>
      </w:r>
    </w:p>
    <w:p w14:paraId="30828DEC" w14:textId="77777777" w:rsidR="007E67AE" w:rsidRDefault="006876F7">
      <w:pPr>
        <w:ind w:left="374" w:right="689" w:firstLine="708"/>
      </w:pPr>
      <w:r>
        <w:t xml:space="preserve">Типичные речевые ошибки, связанные с употреблением синонимов, антонимов и лексических омонимов в речи. </w:t>
      </w:r>
    </w:p>
    <w:p w14:paraId="1B8B68B5" w14:textId="77777777" w:rsidR="007E67AE" w:rsidRDefault="006876F7">
      <w:pPr>
        <w:ind w:left="374" w:right="752" w:firstLine="708"/>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i/>
        </w:rPr>
        <w:t xml:space="preserve">-а/-я </w:t>
      </w:r>
      <w:r>
        <w:t xml:space="preserve">и </w:t>
      </w:r>
      <w:r>
        <w:rPr>
          <w:i/>
        </w:rPr>
        <w:t xml:space="preserve">-ы/-и, </w:t>
      </w:r>
      <w:r>
        <w:t xml:space="preserve">родительный падеж множественного числа существительных мужского и среднего рода с нулевым окончанием и окончанием </w:t>
      </w:r>
      <w:r>
        <w:rPr>
          <w:i/>
        </w:rPr>
        <w:t xml:space="preserve">-ов, </w:t>
      </w:r>
      <w:r>
        <w:t xml:space="preserve">родительный падеж множественного числа существительных женского рода на </w:t>
      </w:r>
      <w:r>
        <w:rPr>
          <w:i/>
        </w:rPr>
        <w:t xml:space="preserve">-ня, </w:t>
      </w:r>
      <w:r>
        <w:t xml:space="preserve">творительный падеж множественного числа существительных 3-го склонении, родительный падеж единственного числа существительных мужского рода. </w:t>
      </w:r>
    </w:p>
    <w:p w14:paraId="4E3CB6A7" w14:textId="77777777" w:rsidR="007E67AE" w:rsidRDefault="006876F7">
      <w:pPr>
        <w:ind w:left="374" w:right="763" w:firstLine="708"/>
      </w:pPr>
      <w:r>
        <w:t xml:space="preserve">Варианты грамматической нормы: литературные и разговорные падежные формы имен существительных. Нормативные и ненормативные формы имён существительных. Типичные грамматические ошибки в речи. </w:t>
      </w:r>
    </w:p>
    <w:p w14:paraId="0A3808C7" w14:textId="77777777" w:rsidR="007E67AE" w:rsidRDefault="006876F7">
      <w:pPr>
        <w:ind w:left="374" w:right="689" w:firstLine="708"/>
      </w:pPr>
      <w:r>
        <w:t xml:space="preserve">Нормы употребления имён прилагательных в формах сравнительной степени, в краткой форме, местоимений, порядковых и количественных числительных. </w:t>
      </w:r>
    </w:p>
    <w:p w14:paraId="22B5612F" w14:textId="77777777" w:rsidR="007E67AE" w:rsidRDefault="006876F7">
      <w:pPr>
        <w:ind w:left="374" w:right="753" w:firstLine="708"/>
      </w:pPr>
      <w: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14:paraId="235E05F8" w14:textId="77777777" w:rsidR="007E67AE" w:rsidRDefault="006876F7">
      <w:pPr>
        <w:ind w:left="1096" w:right="689"/>
      </w:pPr>
      <w:r>
        <w:t xml:space="preserve">Раздел 3. Речь. Речевая деятельность. Текст. </w:t>
      </w:r>
    </w:p>
    <w:p w14:paraId="6917AFEB" w14:textId="77777777" w:rsidR="007E67AE" w:rsidRDefault="006876F7">
      <w:pPr>
        <w:ind w:left="374" w:right="689" w:firstLine="708"/>
      </w:pPr>
      <w:r>
        <w:t xml:space="preserve">Эффективные приёмы чтения. Предтекстовый, текстовый и послетекстовый этапы работы. </w:t>
      </w:r>
    </w:p>
    <w:p w14:paraId="4CC4A662" w14:textId="77777777" w:rsidR="007E67AE" w:rsidRDefault="006876F7">
      <w:pPr>
        <w:ind w:left="1096" w:right="755"/>
      </w:pPr>
      <w:r>
        <w:t xml:space="preserve">Текст. Тексты описательного типа: определение, собственно описание, пояснение. 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14:paraId="2F2FD98A" w14:textId="77777777" w:rsidR="007E67AE" w:rsidRDefault="006876F7">
      <w:pPr>
        <w:ind w:left="1096" w:right="689"/>
      </w:pPr>
      <w:r>
        <w:t xml:space="preserve">Публицистический стиль. Устное выступление. </w:t>
      </w:r>
    </w:p>
    <w:p w14:paraId="59B9581A" w14:textId="77777777" w:rsidR="007E67AE" w:rsidRDefault="006876F7">
      <w:pPr>
        <w:ind w:left="1096" w:right="5537"/>
      </w:pPr>
      <w:r>
        <w:t xml:space="preserve">Содержание обучения в 7 классе. Раздел 1. Язык и культура. </w:t>
      </w:r>
    </w:p>
    <w:p w14:paraId="3675B689" w14:textId="77777777" w:rsidR="007E67AE" w:rsidRDefault="006876F7">
      <w:pPr>
        <w:ind w:left="374" w:right="757" w:firstLine="708"/>
      </w:pPr>
      <w:r>
        <w:t xml:space="preserve">Развитие языка как объективный процесс. Связь исторического развития языка е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w:t>
      </w:r>
      <w:r>
        <w:lastRenderedPageBreak/>
        <w:t xml:space="preserve">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w:t>
      </w:r>
    </w:p>
    <w:p w14:paraId="5CE87E7C" w14:textId="77777777" w:rsidR="007E67AE" w:rsidRDefault="006876F7">
      <w:pPr>
        <w:ind w:left="382" w:right="752"/>
      </w:pPr>
      <w:r>
        <w:t xml:space="preserve">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 </w:t>
      </w:r>
    </w:p>
    <w:p w14:paraId="5E493748" w14:textId="77777777" w:rsidR="007E67AE" w:rsidRDefault="006876F7">
      <w:pPr>
        <w:ind w:left="374" w:right="689" w:firstLine="708"/>
      </w:pPr>
      <w:r>
        <w:t xml:space="preserve">Лексические заимствования последних десятилетий. Употребление иноязычных слов как проблема культуры речи. </w:t>
      </w:r>
    </w:p>
    <w:p w14:paraId="39DAB600" w14:textId="77777777" w:rsidR="007E67AE" w:rsidRDefault="006876F7">
      <w:pPr>
        <w:ind w:left="1096" w:right="689"/>
      </w:pPr>
      <w:r>
        <w:t xml:space="preserve">Раздел 2. Культура речи. </w:t>
      </w:r>
    </w:p>
    <w:p w14:paraId="1684E69C" w14:textId="77777777" w:rsidR="007E67AE" w:rsidRDefault="006876F7">
      <w:pPr>
        <w:ind w:left="374" w:right="758" w:firstLine="708"/>
      </w:pPr>
      <w: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 </w:t>
      </w:r>
    </w:p>
    <w:p w14:paraId="038FA287" w14:textId="77777777" w:rsidR="007E67AE" w:rsidRDefault="006876F7">
      <w:pPr>
        <w:ind w:left="374" w:right="759" w:firstLine="708"/>
      </w:pPr>
      <w: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 </w:t>
      </w:r>
    </w:p>
    <w:p w14:paraId="385ABCD5" w14:textId="77777777" w:rsidR="007E67AE" w:rsidRDefault="006876F7">
      <w:pPr>
        <w:ind w:left="374" w:right="757" w:firstLine="708"/>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1рамматические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w:t>
      </w:r>
      <w:proofErr w:type="gramStart"/>
      <w:r>
        <w:t>со- вершенного</w:t>
      </w:r>
      <w:proofErr w:type="gramEnd"/>
      <w:r>
        <w:t xml:space="preserve"> и несовершенного вида, формы глаголов в повелительном наклонении. </w:t>
      </w:r>
    </w:p>
    <w:p w14:paraId="0C0AFC2B" w14:textId="77777777" w:rsidR="007E67AE" w:rsidRDefault="006876F7">
      <w:pPr>
        <w:ind w:left="374" w:right="754" w:firstLine="708"/>
      </w:pPr>
      <w:r>
        <w:t xml:space="preserve">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 </w:t>
      </w:r>
    </w:p>
    <w:p w14:paraId="1C78A75C" w14:textId="77777777" w:rsidR="007E67AE" w:rsidRDefault="006876F7">
      <w:pPr>
        <w:ind w:left="374" w:right="763" w:firstLine="708"/>
      </w:pPr>
      <w:r>
        <w:t xml:space="preserve">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 </w:t>
      </w:r>
    </w:p>
    <w:p w14:paraId="5BB92E91" w14:textId="77777777" w:rsidR="007E67AE" w:rsidRDefault="006876F7">
      <w:pPr>
        <w:ind w:left="1096" w:right="689"/>
      </w:pPr>
      <w:r>
        <w:t xml:space="preserve">Раздел 3. Речь. Речевая деятельность. Текст. </w:t>
      </w:r>
    </w:p>
    <w:p w14:paraId="6A3C48B7" w14:textId="77777777" w:rsidR="007E67AE" w:rsidRDefault="006876F7">
      <w:pPr>
        <w:ind w:left="374" w:right="689" w:firstLine="708"/>
      </w:pPr>
      <w:r>
        <w:t xml:space="preserve">Традиции русского речевого общения. Коммуникативные стратегии и тактики устного общения: убеждение, комплимент, уговаривание, похвала. </w:t>
      </w:r>
    </w:p>
    <w:p w14:paraId="25BE7EBB" w14:textId="77777777" w:rsidR="007E67AE" w:rsidRDefault="006876F7">
      <w:pPr>
        <w:ind w:left="374" w:right="752" w:firstLine="708"/>
      </w:pPr>
      <w:r>
        <w:t xml:space="preserve">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 </w:t>
      </w:r>
    </w:p>
    <w:p w14:paraId="18109524" w14:textId="77777777" w:rsidR="007E67AE" w:rsidRDefault="006876F7">
      <w:pPr>
        <w:ind w:left="1096" w:right="764"/>
      </w:pPr>
      <w:r>
        <w:t xml:space="preserve">Разговорная речь. Спор, виды спора. Корректные приёмы ведения спора. Дискуссия. Публицистический стиль. Путевые записки. Текст рекламного объявления, его языковые и структурные особенности. </w:t>
      </w:r>
    </w:p>
    <w:p w14:paraId="4F364B50" w14:textId="77777777" w:rsidR="007E67AE" w:rsidRDefault="006876F7">
      <w:pPr>
        <w:ind w:left="374" w:right="689" w:firstLine="708"/>
      </w:pPr>
      <w: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14:paraId="70F40F9B" w14:textId="77777777" w:rsidR="007E67AE" w:rsidRDefault="006876F7">
      <w:pPr>
        <w:ind w:left="1096" w:right="5532"/>
      </w:pPr>
      <w:r>
        <w:t xml:space="preserve">Содержание обучения в 8 классе. Раздел 1. Язык и культура. </w:t>
      </w:r>
    </w:p>
    <w:p w14:paraId="5E079B74" w14:textId="77777777" w:rsidR="007E67AE" w:rsidRDefault="006876F7">
      <w:pPr>
        <w:ind w:left="374" w:right="757" w:firstLine="708"/>
      </w:pPr>
      <w:r>
        <w:t xml:space="preserve">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 </w:t>
      </w:r>
    </w:p>
    <w:p w14:paraId="64E38B94" w14:textId="77777777" w:rsidR="007E67AE" w:rsidRDefault="006876F7">
      <w:pPr>
        <w:ind w:left="374" w:right="689" w:firstLine="708"/>
      </w:pPr>
      <w:r>
        <w:lastRenderedPageBreak/>
        <w:t xml:space="preserve">Роль старославянизмов в развитии русского литературного языка и их приметы. Стилистически нейтральные, книжные, устаревшие старославянизмы. </w:t>
      </w:r>
    </w:p>
    <w:p w14:paraId="086E8FD3" w14:textId="77777777" w:rsidR="007E67AE" w:rsidRDefault="006876F7">
      <w:pPr>
        <w:ind w:left="374" w:right="689" w:firstLine="708"/>
      </w:pPr>
      <w:r>
        <w:t xml:space="preserve">Иноязычная лексика в разговорной речи, современной публицистике, в том числе в дисплейных текстах. </w:t>
      </w:r>
    </w:p>
    <w:p w14:paraId="14904A14" w14:textId="77777777" w:rsidR="007E67AE" w:rsidRDefault="006876F7">
      <w:pPr>
        <w:ind w:left="374" w:right="689" w:firstLine="708"/>
      </w:pPr>
      <w:r>
        <w:t xml:space="preserve">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пародов. Раздел 2. Культура речи. </w:t>
      </w:r>
    </w:p>
    <w:p w14:paraId="7E768C1F" w14:textId="77777777" w:rsidR="007E67AE" w:rsidRDefault="006876F7">
      <w:pPr>
        <w:ind w:left="374" w:right="751" w:firstLine="708"/>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i/>
        </w:rPr>
        <w:t xml:space="preserve">е </w:t>
      </w:r>
      <w:r>
        <w:t xml:space="preserve">в словах иноязычного происхождения, произношение безударного [а] после </w:t>
      </w:r>
      <w:r>
        <w:rPr>
          <w:i/>
        </w:rPr>
        <w:t xml:space="preserve">ж </w:t>
      </w:r>
      <w:r>
        <w:t xml:space="preserve">и </w:t>
      </w:r>
      <w:r>
        <w:rPr>
          <w:i/>
        </w:rPr>
        <w:t xml:space="preserve">ш, </w:t>
      </w:r>
      <w:r>
        <w:t xml:space="preserve">произношение сочетания </w:t>
      </w:r>
      <w:r>
        <w:rPr>
          <w:i/>
        </w:rPr>
        <w:t xml:space="preserve">чн </w:t>
      </w:r>
      <w:r>
        <w:t xml:space="preserve">и </w:t>
      </w:r>
      <w:r>
        <w:rPr>
          <w:i/>
        </w:rPr>
        <w:t xml:space="preserve">чт, </w:t>
      </w:r>
      <w:r>
        <w:t xml:space="preserve">произношение женских отчеств на </w:t>
      </w:r>
      <w:r>
        <w:rPr>
          <w:i/>
        </w:rPr>
        <w:t xml:space="preserve">-ична, -инична, </w:t>
      </w:r>
      <w:r>
        <w:t xml:space="preserve">произношение твёрдого [nJ перед мягкими [ф’] и [в’], произношение мягкого [н] перед </w:t>
      </w:r>
      <w:r>
        <w:rPr>
          <w:i/>
        </w:rPr>
        <w:t xml:space="preserve">ч </w:t>
      </w:r>
      <w:r>
        <w:t xml:space="preserve">и щ. </w:t>
      </w:r>
    </w:p>
    <w:p w14:paraId="24EA7D92" w14:textId="77777777" w:rsidR="007E67AE" w:rsidRDefault="006876F7">
      <w:pPr>
        <w:ind w:left="374" w:right="760" w:firstLine="708"/>
      </w:pPr>
      <w:r>
        <w:t xml:space="preserve">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 </w:t>
      </w:r>
    </w:p>
    <w:p w14:paraId="52E00AB4" w14:textId="77777777" w:rsidR="007E67AE" w:rsidRDefault="006876F7">
      <w:pPr>
        <w:ind w:left="374" w:right="759" w:firstLine="708"/>
      </w:pPr>
      <w: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14:paraId="78076BDC" w14:textId="77777777" w:rsidR="007E67AE" w:rsidRDefault="006876F7">
      <w:pPr>
        <w:ind w:left="374" w:right="763" w:firstLine="708"/>
      </w:pPr>
      <w:r>
        <w:t xml:space="preserve">Активные процессы в речевом этикете. Новые варианты приветствия и прощания, возникшие в средствах массовой информации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 </w:t>
      </w:r>
    </w:p>
    <w:p w14:paraId="4FC1DA45" w14:textId="77777777" w:rsidR="007E67AE" w:rsidRDefault="006876F7">
      <w:pPr>
        <w:ind w:left="1096" w:right="689"/>
      </w:pPr>
      <w:r>
        <w:t xml:space="preserve">Раздел 3. Речь. Речевая деятельность. Текст. </w:t>
      </w:r>
    </w:p>
    <w:p w14:paraId="5ADF72F0" w14:textId="77777777" w:rsidR="007E67AE" w:rsidRDefault="006876F7">
      <w:pPr>
        <w:ind w:left="374" w:right="689" w:firstLine="708"/>
      </w:pPr>
      <w:r>
        <w:t xml:space="preserve">Эффективные приёмы слушания. Предтекстовый, текстовый и послетекстовый этапы работы. </w:t>
      </w:r>
    </w:p>
    <w:p w14:paraId="49495447" w14:textId="77777777" w:rsidR="007E67AE" w:rsidRDefault="006876F7">
      <w:pPr>
        <w:ind w:left="1096" w:right="689"/>
      </w:pPr>
      <w:r>
        <w:t xml:space="preserve">Основные способы и средства получения и переработки информации. </w:t>
      </w:r>
    </w:p>
    <w:p w14:paraId="1D3301A2" w14:textId="77777777" w:rsidR="007E67AE" w:rsidRDefault="006876F7">
      <w:pPr>
        <w:ind w:left="374" w:right="689" w:firstLine="708"/>
      </w:pPr>
      <w:r>
        <w:t xml:space="preserve">Структура аргументации: тезис, аргумент. Способы аргументации. Правила эффективной аргументации. </w:t>
      </w:r>
    </w:p>
    <w:p w14:paraId="48D27586" w14:textId="77777777" w:rsidR="007E67AE" w:rsidRDefault="006876F7">
      <w:pPr>
        <w:ind w:left="374" w:right="763" w:firstLine="708"/>
      </w:pPr>
      <w:r>
        <w:t xml:space="preserve">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 </w:t>
      </w:r>
    </w:p>
    <w:p w14:paraId="4CF36F12" w14:textId="77777777" w:rsidR="007E67AE" w:rsidRDefault="006876F7">
      <w:pPr>
        <w:ind w:left="1096" w:right="689"/>
      </w:pPr>
      <w:r>
        <w:t xml:space="preserve">Разговорная речь. Самохарактеристика, самопрезентация, поздравление. </w:t>
      </w:r>
    </w:p>
    <w:p w14:paraId="31F8D3C4" w14:textId="77777777" w:rsidR="007E67AE" w:rsidRDefault="006876F7">
      <w:pPr>
        <w:ind w:left="374" w:right="755" w:firstLine="708"/>
      </w:pPr>
      <w: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14:paraId="31E0D1F5" w14:textId="77777777" w:rsidR="007E67AE" w:rsidRDefault="006876F7">
      <w:pPr>
        <w:ind w:left="374" w:right="689" w:firstLine="708"/>
      </w:pPr>
      <w:r>
        <w:t xml:space="preserve">Язык художественной литературы. Сочинение в жанре письма другу (в том числе электронного), страницы дневника. </w:t>
      </w:r>
    </w:p>
    <w:p w14:paraId="18E36FFC" w14:textId="77777777" w:rsidR="007E67AE" w:rsidRDefault="006876F7">
      <w:pPr>
        <w:ind w:left="1096" w:right="5532"/>
      </w:pPr>
      <w:r>
        <w:t xml:space="preserve">Содержание обучения в 9 классе. Раздел 1. Язык и культура. </w:t>
      </w:r>
    </w:p>
    <w:p w14:paraId="684BD110" w14:textId="77777777" w:rsidR="007E67AE" w:rsidRDefault="006876F7">
      <w:pPr>
        <w:ind w:left="374" w:right="755" w:firstLine="708"/>
      </w:pPr>
      <w:r>
        <w:t xml:space="preserve">Русский язык как зеркало национальной культуры и истории парода (обобщение). Примеры ключевых слов (концептов) русской культуры, их национально-историческая </w:t>
      </w:r>
      <w:r>
        <w:lastRenderedPageBreak/>
        <w:t xml:space="preserve">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 </w:t>
      </w:r>
    </w:p>
    <w:p w14:paraId="3FA04DB2" w14:textId="77777777" w:rsidR="007E67AE" w:rsidRDefault="006876F7">
      <w:pPr>
        <w:ind w:left="374" w:right="759" w:firstLine="708"/>
      </w:pPr>
      <w: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рождение новых слов, изменение значений и переосмысление имеющихся в языке слов, их стилистическая переоценка, создание повой фразеологии. </w:t>
      </w:r>
    </w:p>
    <w:p w14:paraId="03D17B50" w14:textId="77777777" w:rsidR="007E67AE" w:rsidRDefault="006876F7">
      <w:pPr>
        <w:ind w:left="1096" w:right="689"/>
      </w:pPr>
      <w:r>
        <w:t xml:space="preserve">Раздел 2. Культура речи. </w:t>
      </w:r>
    </w:p>
    <w:p w14:paraId="167450C8" w14:textId="77777777" w:rsidR="007E67AE" w:rsidRDefault="006876F7">
      <w:pPr>
        <w:ind w:left="374" w:right="759" w:firstLine="708"/>
      </w:pPr>
      <w:r>
        <w:t xml:space="preserve">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 </w:t>
      </w:r>
    </w:p>
    <w:p w14:paraId="074BBC49" w14:textId="77777777" w:rsidR="007E67AE" w:rsidRDefault="006876F7">
      <w:pPr>
        <w:ind w:left="382" w:right="689"/>
      </w:pPr>
      <w:r>
        <w:t xml:space="preserve">тельных вариантов в современных орфоэпических словарях. </w:t>
      </w:r>
    </w:p>
    <w:p w14:paraId="7F82F5C3" w14:textId="77777777" w:rsidR="007E67AE" w:rsidRDefault="006876F7">
      <w:pPr>
        <w:ind w:left="374" w:right="755" w:firstLine="708"/>
      </w:pPr>
      <w:r>
        <w:t xml:space="preserve">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 </w:t>
      </w:r>
    </w:p>
    <w:p w14:paraId="5E1B3159" w14:textId="77777777" w:rsidR="007E67AE" w:rsidRDefault="006876F7">
      <w:pPr>
        <w:ind w:left="374" w:right="689" w:firstLine="708"/>
      </w:pPr>
      <w:r>
        <w:t xml:space="preserve">Речевая избыточность и точность. Тавтология. Плеоназм. Типичные ошибки, связанные с речевой избыточностью. </w:t>
      </w:r>
    </w:p>
    <w:p w14:paraId="544118BE" w14:textId="77777777" w:rsidR="007E67AE" w:rsidRDefault="006876F7">
      <w:pPr>
        <w:ind w:left="362" w:right="685" w:firstLine="708"/>
        <w:jc w:val="left"/>
      </w:pPr>
      <w:r>
        <w:t xml:space="preserve">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w:t>
      </w:r>
      <w:proofErr w:type="gramStart"/>
      <w:r>
        <w:t>со- временных</w:t>
      </w:r>
      <w:proofErr w:type="gramEnd"/>
      <w:r>
        <w:t xml:space="preserve"> грамматических словарях и справочниках. Словарные пометы. </w:t>
      </w:r>
    </w:p>
    <w:p w14:paraId="605F2310" w14:textId="77777777" w:rsidR="007E67AE" w:rsidRDefault="006876F7">
      <w:pPr>
        <w:ind w:left="374" w:right="759" w:firstLine="708"/>
      </w:pPr>
      <w:r>
        <w:t xml:space="preserve">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 </w:t>
      </w:r>
    </w:p>
    <w:p w14:paraId="3CD1082F" w14:textId="77777777" w:rsidR="007E67AE" w:rsidRDefault="006876F7">
      <w:pPr>
        <w:ind w:left="374" w:right="759" w:firstLine="708"/>
      </w:pPr>
      <w:r>
        <w:t xml:space="preserve">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p>
    <w:p w14:paraId="3A33D814" w14:textId="77777777" w:rsidR="007E67AE" w:rsidRDefault="006876F7">
      <w:pPr>
        <w:ind w:left="1096" w:right="689"/>
      </w:pPr>
      <w:r>
        <w:t xml:space="preserve">Раздел 3. Речь. Речевая деятельность. Текст. </w:t>
      </w:r>
    </w:p>
    <w:p w14:paraId="71F54B68" w14:textId="77777777" w:rsidR="007E67AE" w:rsidRDefault="006876F7">
      <w:pPr>
        <w:ind w:left="374" w:right="689" w:firstLine="708"/>
      </w:pPr>
      <w:r>
        <w:t xml:space="preserve">Русский язык в Интернете. Правила информационной безопасности при общении в социальных сетях. Контактное и дистантное общение. </w:t>
      </w:r>
    </w:p>
    <w:p w14:paraId="6A5AD44F" w14:textId="77777777" w:rsidR="007E67AE" w:rsidRDefault="006876F7">
      <w:pPr>
        <w:ind w:left="374" w:right="689" w:firstLine="708"/>
      </w:pPr>
      <w:r>
        <w:t xml:space="preserve">Виды преобразования текстов: аннотация, конспект. Использование графиков, диаграмм, схем для представления информации. </w:t>
      </w:r>
    </w:p>
    <w:p w14:paraId="398FBA89" w14:textId="77777777" w:rsidR="007E67AE" w:rsidRDefault="006876F7">
      <w:pPr>
        <w:ind w:left="1096" w:right="689"/>
      </w:pPr>
      <w:r>
        <w:t xml:space="preserve">Разговорная речь. Анекдот, шутка. </w:t>
      </w:r>
    </w:p>
    <w:p w14:paraId="59F3D975" w14:textId="77777777" w:rsidR="007E67AE" w:rsidRDefault="006876F7">
      <w:pPr>
        <w:ind w:left="374" w:right="689" w:firstLine="708"/>
      </w:pPr>
      <w:r>
        <w:t xml:space="preserve">Официально-деловой стиль. Деловое письмо, его структурные элементы и языковые особенности. </w:t>
      </w:r>
    </w:p>
    <w:p w14:paraId="7AEA467A" w14:textId="77777777" w:rsidR="007E67AE" w:rsidRDefault="006876F7">
      <w:pPr>
        <w:ind w:left="1096" w:right="689"/>
      </w:pPr>
      <w:r>
        <w:t xml:space="preserve">Учебно-научный стиль. Доклад, сообщение. Речь оппонента на защите проекта. </w:t>
      </w:r>
    </w:p>
    <w:p w14:paraId="089EA285" w14:textId="77777777" w:rsidR="007E67AE" w:rsidRDefault="006876F7">
      <w:pPr>
        <w:ind w:left="1096" w:right="689"/>
      </w:pPr>
      <w:r>
        <w:t xml:space="preserve">Публицистический стиль. Проблемный очерк. </w:t>
      </w:r>
    </w:p>
    <w:p w14:paraId="48CD86E2" w14:textId="77777777" w:rsidR="007E67AE" w:rsidRDefault="006876F7">
      <w:pPr>
        <w:ind w:left="1096" w:right="689"/>
      </w:pPr>
      <w:r>
        <w:t xml:space="preserve">Язык художественной литературы. Диалогичность в художественном произведении. </w:t>
      </w:r>
    </w:p>
    <w:p w14:paraId="0FBC5948" w14:textId="77777777" w:rsidR="007E67AE" w:rsidRDefault="006876F7">
      <w:pPr>
        <w:ind w:left="382" w:right="689"/>
      </w:pPr>
      <w:r>
        <w:t xml:space="preserve">Текст и интертекст. Афоризмы. Прецедентные тексты. </w:t>
      </w:r>
    </w:p>
    <w:p w14:paraId="47B9D614" w14:textId="77777777" w:rsidR="007E67AE" w:rsidRDefault="006876F7">
      <w:pPr>
        <w:ind w:left="1096" w:right="689"/>
      </w:pPr>
      <w:r>
        <w:t xml:space="preserve">Примерные темы проектных и исследовательских работ. </w:t>
      </w:r>
    </w:p>
    <w:p w14:paraId="3F569C93" w14:textId="77777777" w:rsidR="007E67AE" w:rsidRDefault="006876F7">
      <w:pPr>
        <w:ind w:left="1096" w:right="689"/>
      </w:pPr>
      <w:r>
        <w:t xml:space="preserve">Простор как одна из главных ценностей в русской языковой картине мира. </w:t>
      </w:r>
    </w:p>
    <w:p w14:paraId="78C18F09" w14:textId="77777777" w:rsidR="007E67AE" w:rsidRDefault="006876F7">
      <w:pPr>
        <w:ind w:left="1096" w:right="689"/>
      </w:pPr>
      <w:r>
        <w:t xml:space="preserve">Образ человека в языке: слова-концепты «дух» и &lt;&lt;душа». </w:t>
      </w:r>
    </w:p>
    <w:p w14:paraId="34995218" w14:textId="77777777" w:rsidR="007E67AE" w:rsidRDefault="006876F7">
      <w:pPr>
        <w:ind w:left="1096" w:right="689"/>
      </w:pPr>
      <w:r>
        <w:t xml:space="preserve">Из этимологии фразеологизмов. </w:t>
      </w:r>
    </w:p>
    <w:p w14:paraId="78EF2613" w14:textId="77777777" w:rsidR="007E67AE" w:rsidRDefault="006876F7">
      <w:pPr>
        <w:ind w:left="1096" w:right="689"/>
      </w:pPr>
      <w:r>
        <w:t xml:space="preserve">Из истории русских имён. </w:t>
      </w:r>
    </w:p>
    <w:p w14:paraId="0994B26C" w14:textId="77777777" w:rsidR="007E67AE" w:rsidRDefault="006876F7">
      <w:pPr>
        <w:ind w:left="1096" w:right="689"/>
      </w:pPr>
      <w:r>
        <w:t xml:space="preserve">Русские пословицы и поговорки о гостеприимстве и хлебосольстве. </w:t>
      </w:r>
    </w:p>
    <w:p w14:paraId="288D951B" w14:textId="77777777" w:rsidR="007E67AE" w:rsidRDefault="006876F7">
      <w:pPr>
        <w:ind w:left="1096" w:right="689"/>
      </w:pPr>
      <w:r>
        <w:t xml:space="preserve">О происхождении фразеологизмов. Источники фразеологизмов. </w:t>
      </w:r>
    </w:p>
    <w:p w14:paraId="5A9DE54E" w14:textId="77777777" w:rsidR="007E67AE" w:rsidRDefault="006876F7">
      <w:pPr>
        <w:ind w:left="1093" w:right="689"/>
      </w:pPr>
      <w:r>
        <w:t xml:space="preserve">Словарик пословиц о характере человека, его качествах. Словарь одного слова. </w:t>
      </w:r>
    </w:p>
    <w:p w14:paraId="7672B986" w14:textId="77777777" w:rsidR="007E67AE" w:rsidRDefault="006876F7">
      <w:pPr>
        <w:ind w:left="382" w:right="689"/>
      </w:pPr>
      <w:r>
        <w:lastRenderedPageBreak/>
        <w:t xml:space="preserve">Словарь юного болельщика, дизайнера, музыканта. </w:t>
      </w:r>
    </w:p>
    <w:p w14:paraId="2A4441DE" w14:textId="77777777" w:rsidR="007E67AE" w:rsidRDefault="006876F7">
      <w:pPr>
        <w:ind w:left="374" w:right="689" w:firstLine="708"/>
      </w:pPr>
      <w:r>
        <w:t xml:space="preserve">Календарь пословиц о временах года; карта «Интересные названия городов моего края (России)». </w:t>
      </w:r>
    </w:p>
    <w:p w14:paraId="179FA29D" w14:textId="77777777" w:rsidR="007E67AE" w:rsidRDefault="006876F7">
      <w:pPr>
        <w:ind w:left="374" w:right="689" w:firstLine="710"/>
      </w:pPr>
      <w:r>
        <w:t xml:space="preserve">Лексическая группа существительных, обозначающих понятие «время» в русском языке. </w:t>
      </w:r>
    </w:p>
    <w:p w14:paraId="622E2704" w14:textId="77777777" w:rsidR="007E67AE" w:rsidRDefault="006876F7">
      <w:pPr>
        <w:ind w:left="1096" w:right="689"/>
      </w:pPr>
      <w:r>
        <w:t xml:space="preserve">Мы живём в мире знаков. </w:t>
      </w:r>
    </w:p>
    <w:p w14:paraId="1F9BB752" w14:textId="77777777" w:rsidR="007E67AE" w:rsidRDefault="006876F7">
      <w:pPr>
        <w:ind w:left="1096" w:right="689"/>
      </w:pPr>
      <w:r>
        <w:t xml:space="preserve">Роль и уместность заимствований в современном русском языке. </w:t>
      </w:r>
    </w:p>
    <w:p w14:paraId="33D489B9" w14:textId="77777777" w:rsidR="007E67AE" w:rsidRDefault="006876F7">
      <w:pPr>
        <w:ind w:left="1096" w:right="689"/>
      </w:pPr>
      <w:r>
        <w:t xml:space="preserve">Понимаем ли мы язык Пушкина? </w:t>
      </w:r>
    </w:p>
    <w:p w14:paraId="7BB45C3D" w14:textId="77777777" w:rsidR="007E67AE" w:rsidRDefault="006876F7">
      <w:pPr>
        <w:ind w:left="1096" w:right="689"/>
      </w:pPr>
      <w:proofErr w:type="gramStart"/>
      <w:r>
        <w:t>’.Этимология</w:t>
      </w:r>
      <w:proofErr w:type="gramEnd"/>
      <w:r>
        <w:t xml:space="preserve"> обозначений имён числительных в русском языке. </w:t>
      </w:r>
    </w:p>
    <w:p w14:paraId="51438ECA" w14:textId="77777777" w:rsidR="007E67AE" w:rsidRDefault="006876F7">
      <w:pPr>
        <w:ind w:left="374" w:right="689" w:firstLine="710"/>
      </w:pPr>
      <w:r>
        <w:t xml:space="preserve">Футбольный сленг в русском языке. Компьютерный сленг в русском языке. Названия денежных единиц в русском языке. Интернет-сленг. </w:t>
      </w:r>
    </w:p>
    <w:p w14:paraId="27C9B453" w14:textId="77777777" w:rsidR="007E67AE" w:rsidRDefault="006876F7">
      <w:pPr>
        <w:ind w:left="1096" w:right="689"/>
      </w:pPr>
      <w:r>
        <w:t xml:space="preserve">Этикетные формы обращения. Как быть вежливым? </w:t>
      </w:r>
    </w:p>
    <w:p w14:paraId="00179EEF" w14:textId="77777777" w:rsidR="007E67AE" w:rsidRDefault="006876F7">
      <w:pPr>
        <w:ind w:left="1096" w:right="191"/>
      </w:pPr>
      <w:r>
        <w:t>Являются ли жесты универсальным языком человечества? Как назвать новорождённого? Межнациональные различия невербального общения. Искусство комплимента в русском и иностранных языках.</w:t>
      </w:r>
    </w:p>
    <w:p w14:paraId="2538F4F1" w14:textId="77777777" w:rsidR="007E67AE" w:rsidRDefault="006876F7">
      <w:pPr>
        <w:ind w:left="1096" w:right="689"/>
      </w:pPr>
      <w:r>
        <w:t xml:space="preserve">Формы выражения вежливости (на примере иностранного и русского языков). </w:t>
      </w:r>
    </w:p>
    <w:p w14:paraId="15198B49" w14:textId="77777777" w:rsidR="007E67AE" w:rsidRDefault="006876F7">
      <w:pPr>
        <w:ind w:left="374" w:right="755" w:firstLine="708"/>
      </w:pPr>
      <w:r>
        <w:t xml:space="preserve">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 </w:t>
      </w:r>
    </w:p>
    <w:p w14:paraId="10012672" w14:textId="77777777" w:rsidR="007E67AE" w:rsidRDefault="006876F7">
      <w:pPr>
        <w:ind w:left="1096" w:right="689"/>
      </w:pPr>
      <w:r>
        <w:t xml:space="preserve">Сетевой знак @ в разных языках. Слоганы в языке современной рекламы. </w:t>
      </w:r>
    </w:p>
    <w:p w14:paraId="172C9C5D" w14:textId="77777777" w:rsidR="007E67AE" w:rsidRDefault="006876F7">
      <w:pPr>
        <w:ind w:left="362" w:right="782" w:firstLine="710"/>
        <w:jc w:val="left"/>
      </w:pPr>
      <w:r>
        <w:t xml:space="preserve">Девизы и слоганы любимых спортивных команд. Синонимический ряд: врач - доктор - лекарь эскулап целитель врачеватель. Что общего и в чём различие. Язык и юмор. </w:t>
      </w:r>
    </w:p>
    <w:p w14:paraId="25775110" w14:textId="77777777" w:rsidR="007E67AE" w:rsidRDefault="006876F7">
      <w:pPr>
        <w:ind w:left="374" w:right="757" w:firstLine="708"/>
      </w:pPr>
      <w:r>
        <w:t xml:space="preserve">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 </w:t>
      </w:r>
    </w:p>
    <w:p w14:paraId="6D6D8BE8" w14:textId="77777777" w:rsidR="007E67AE" w:rsidRDefault="006876F7">
      <w:pPr>
        <w:ind w:left="374" w:right="754" w:firstLine="708"/>
      </w:pPr>
      <w:r>
        <w:t xml:space="preserve">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 </w:t>
      </w:r>
    </w:p>
    <w:p w14:paraId="1E9D2CDC" w14:textId="77777777" w:rsidR="007E67AE" w:rsidRDefault="006876F7">
      <w:pPr>
        <w:ind w:left="374" w:right="689" w:firstLine="708"/>
      </w:pPr>
      <w:r>
        <w:t xml:space="preserve">Планируемые результаты освоения программы по родному языку (русскому) на уровне основного общего образования. </w:t>
      </w:r>
    </w:p>
    <w:p w14:paraId="0ECEA4DA" w14:textId="77777777" w:rsidR="007E67AE" w:rsidRDefault="006876F7">
      <w:pPr>
        <w:ind w:left="374" w:right="756" w:firstLine="708"/>
      </w:pPr>
      <w:r>
        <w:t xml:space="preserve">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28970A20" w14:textId="77777777" w:rsidR="007E67AE" w:rsidRDefault="006876F7">
      <w:pPr>
        <w:ind w:left="374" w:right="751" w:firstLine="708"/>
      </w:pPr>
      <w:r>
        <w:t xml:space="preserve">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456C39AD" w14:textId="77777777" w:rsidR="007E67AE" w:rsidRDefault="006876F7">
      <w:pPr>
        <w:ind w:left="374" w:right="758" w:firstLine="708"/>
      </w:pPr>
      <w:r>
        <w:t xml:space="preserve">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сё основе и в процессе реализации основных направлений воспитательной деятельности, в том числе в части: </w:t>
      </w:r>
    </w:p>
    <w:p w14:paraId="63ED89B2" w14:textId="77777777" w:rsidR="007E67AE" w:rsidRDefault="006876F7">
      <w:pPr>
        <w:ind w:left="1096" w:right="689"/>
      </w:pPr>
      <w:r>
        <w:t xml:space="preserve">гражданского воспитания: </w:t>
      </w:r>
    </w:p>
    <w:p w14:paraId="2AC8686D" w14:textId="77777777" w:rsidR="007E67AE" w:rsidRDefault="006876F7">
      <w:pPr>
        <w:ind w:left="1093" w:right="689"/>
      </w:pPr>
      <w:r>
        <w:t xml:space="preserve">готовность к выполнению обязанностей гражданина и реализации его прав, уважение </w:t>
      </w:r>
    </w:p>
    <w:p w14:paraId="655AF39D" w14:textId="77777777" w:rsidR="007E67AE" w:rsidRDefault="006876F7">
      <w:pPr>
        <w:ind w:left="382" w:right="766"/>
      </w:pPr>
      <w:r>
        <w:t xml:space="preserve">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па </w:t>
      </w:r>
      <w:r>
        <w:lastRenderedPageBreak/>
        <w:t xml:space="preserve">русском языке; неприятие любых форм экстремизма, дискриминации; понимание роли различных социальных институтов в жизни человека; </w:t>
      </w:r>
    </w:p>
    <w:p w14:paraId="6D40BBF4" w14:textId="77777777" w:rsidR="007E67AE" w:rsidRDefault="006876F7">
      <w:pPr>
        <w:ind w:left="374" w:right="758" w:firstLine="708"/>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па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w:t>
      </w:r>
    </w:p>
    <w:p w14:paraId="67776B63" w14:textId="77777777" w:rsidR="007E67AE" w:rsidRDefault="006876F7">
      <w:pPr>
        <w:ind w:left="1084" w:right="4830" w:hanging="710"/>
      </w:pPr>
      <w:r>
        <w:t xml:space="preserve">и взаимопомощи; активное участие в школьном самоуправлении; </w:t>
      </w:r>
    </w:p>
    <w:p w14:paraId="6B5F9698" w14:textId="77777777" w:rsidR="007E67AE" w:rsidRDefault="006876F7">
      <w:pPr>
        <w:ind w:left="1093" w:right="689"/>
      </w:pPr>
      <w:r>
        <w:t xml:space="preserve">готовность к участию в гуманитарной деятельности (помощь людям, нуждающимся в </w:t>
      </w:r>
    </w:p>
    <w:p w14:paraId="4D21390F" w14:textId="77777777" w:rsidR="007E67AE" w:rsidRDefault="006876F7">
      <w:pPr>
        <w:ind w:left="1084" w:right="6601" w:hanging="710"/>
      </w:pPr>
      <w:r>
        <w:t xml:space="preserve">ней; волонтерство); патриотического воспитания: </w:t>
      </w:r>
    </w:p>
    <w:p w14:paraId="0E96C766" w14:textId="77777777" w:rsidR="007E67AE" w:rsidRDefault="006876F7">
      <w:pPr>
        <w:ind w:left="374" w:right="763" w:firstLine="708"/>
      </w:pPr>
      <w: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парода, в том числе отражённым в х художественных произведениях; уважение к символам России, государственным праздникам, историческому и при- </w:t>
      </w:r>
    </w:p>
    <w:p w14:paraId="496C4A74" w14:textId="77777777" w:rsidR="007E67AE" w:rsidRDefault="006876F7">
      <w:pPr>
        <w:ind w:left="1084" w:right="763" w:hanging="710"/>
      </w:pPr>
      <w:r>
        <w:t xml:space="preserve">родному наследию и памятникам, традициям разных народов, проживающих в родной стране; духовно-нравственного воспитания: 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14:paraId="5A711908" w14:textId="77777777" w:rsidR="007E67AE" w:rsidRDefault="006876F7">
      <w:pPr>
        <w:spacing w:after="11"/>
        <w:ind w:left="907" w:right="598" w:hanging="10"/>
        <w:jc w:val="center"/>
      </w:pPr>
      <w:r>
        <w:t xml:space="preserve">свобода и ответственность личности в условиях индивидуального и общественного </w:t>
      </w:r>
    </w:p>
    <w:p w14:paraId="3FDA4064" w14:textId="77777777" w:rsidR="007E67AE" w:rsidRDefault="006876F7">
      <w:pPr>
        <w:ind w:left="1084" w:right="6951" w:hanging="710"/>
      </w:pPr>
      <w:r>
        <w:t xml:space="preserve">пространства; эстетического воспитания: </w:t>
      </w:r>
    </w:p>
    <w:p w14:paraId="32E5192A" w14:textId="77777777" w:rsidR="007E67AE" w:rsidRDefault="006876F7">
      <w:pPr>
        <w:spacing w:after="11"/>
        <w:ind w:left="907" w:right="607" w:hanging="10"/>
        <w:jc w:val="center"/>
      </w:pPr>
      <w:r>
        <w:t xml:space="preserve">восприимчивость к разным видам искусства, традициям и творчеству своего и других </w:t>
      </w:r>
    </w:p>
    <w:p w14:paraId="1A033C1F" w14:textId="77777777" w:rsidR="007E67AE" w:rsidRDefault="006876F7">
      <w:pPr>
        <w:ind w:left="1084" w:right="4395" w:hanging="710"/>
      </w:pPr>
      <w:r>
        <w:t xml:space="preserve">народов; понимание эмоционального воздействия искусства; </w:t>
      </w:r>
    </w:p>
    <w:p w14:paraId="09263F44" w14:textId="77777777" w:rsidR="007E67AE" w:rsidRDefault="006876F7">
      <w:pPr>
        <w:spacing w:after="11"/>
        <w:ind w:left="907" w:right="603" w:hanging="10"/>
        <w:jc w:val="center"/>
      </w:pPr>
      <w:r>
        <w:t xml:space="preserve">осознание важности художественной культуры как средства коммуникации и само- </w:t>
      </w:r>
    </w:p>
    <w:p w14:paraId="1B55CA8E" w14:textId="77777777" w:rsidR="007E67AE" w:rsidRDefault="006876F7">
      <w:pPr>
        <w:ind w:left="1084" w:right="111" w:hanging="710"/>
      </w:pPr>
      <w:r>
        <w:t xml:space="preserve">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45485B90" w14:textId="77777777" w:rsidR="007E67AE" w:rsidRDefault="006876F7">
      <w:pPr>
        <w:ind w:left="1093" w:right="689"/>
      </w:pPr>
      <w:r>
        <w:t xml:space="preserve">физического воспитания, формирования культуры здоровья и эмоционального </w:t>
      </w:r>
    </w:p>
    <w:p w14:paraId="03ED8313" w14:textId="77777777" w:rsidR="007E67AE" w:rsidRDefault="006876F7">
      <w:pPr>
        <w:ind w:left="382" w:right="689"/>
      </w:pPr>
      <w:r>
        <w:t xml:space="preserve">благополучия: </w:t>
      </w:r>
    </w:p>
    <w:p w14:paraId="49CA289F" w14:textId="77777777" w:rsidR="007E67AE" w:rsidRDefault="006876F7">
      <w:pPr>
        <w:ind w:left="374" w:right="755" w:firstLine="737"/>
      </w:pPr>
      <w: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14:paraId="6B8548DB" w14:textId="77777777" w:rsidR="007E67AE" w:rsidRDefault="006876F7">
      <w:pPr>
        <w:ind w:left="1082" w:right="689" w:hanging="708"/>
      </w:pPr>
      <w:r>
        <w:t xml:space="preserve">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 </w:t>
      </w:r>
    </w:p>
    <w:p w14:paraId="7348E561" w14:textId="77777777" w:rsidR="007E67AE" w:rsidRDefault="006876F7">
      <w:pPr>
        <w:ind w:left="382" w:right="765"/>
      </w:pPr>
      <w:r>
        <w:t xml:space="preserve">тернет- 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w:t>
      </w:r>
      <w:r>
        <w:lastRenderedPageBreak/>
        <w:t xml:space="preserve">условиям, в том числе осмысляя собственный опыт и </w:t>
      </w:r>
      <w:proofErr w:type="gramStart"/>
      <w:r>
        <w:t>вы- страивая</w:t>
      </w:r>
      <w:proofErr w:type="gramEnd"/>
      <w:r>
        <w:t xml:space="preserve"> дальнейшие цели; умение принимать себя и других, не осуждая; </w:t>
      </w:r>
    </w:p>
    <w:p w14:paraId="4E94A2C3" w14:textId="77777777" w:rsidR="007E67AE" w:rsidRDefault="006876F7">
      <w:pPr>
        <w:ind w:left="374" w:right="753" w:firstLine="708"/>
      </w:pPr>
      <w:r>
        <w:t xml:space="preserve">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w:t>
      </w:r>
    </w:p>
    <w:p w14:paraId="3734FBAA" w14:textId="77777777" w:rsidR="007E67AE" w:rsidRDefault="006876F7">
      <w:pPr>
        <w:ind w:left="382" w:right="460"/>
      </w:pPr>
      <w:r>
        <w:t xml:space="preserve">права другого человека;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06A78705" w14:textId="77777777" w:rsidR="007E67AE" w:rsidRDefault="006876F7">
      <w:pPr>
        <w:ind w:left="1084" w:right="3967" w:hanging="710"/>
      </w:pPr>
      <w:r>
        <w:t xml:space="preserve">умение рассказать о своих планах па будущее; экологического воспитания: </w:t>
      </w:r>
    </w:p>
    <w:p w14:paraId="63F3919F" w14:textId="77777777" w:rsidR="007E67AE" w:rsidRDefault="006876F7">
      <w:pPr>
        <w:ind w:left="374" w:right="761" w:firstLine="708"/>
      </w:pPr>
      <w:r>
        <w:t xml:space="preserve">ориентация па применение знаний из области социальных и естественных паук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w:t>
      </w:r>
    </w:p>
    <w:p w14:paraId="1226738E" w14:textId="77777777" w:rsidR="007E67AE" w:rsidRDefault="006876F7">
      <w:pPr>
        <w:ind w:left="374" w:right="761" w:firstLine="708"/>
      </w:pPr>
      <w: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w:t>
      </w:r>
    </w:p>
    <w:p w14:paraId="682BCC8D" w14:textId="77777777" w:rsidR="007E67AE" w:rsidRDefault="006876F7">
      <w:pPr>
        <w:ind w:left="372" w:right="760" w:hanging="10"/>
        <w:jc w:val="right"/>
      </w:pPr>
      <w:r>
        <w:t xml:space="preserve">осознание своей роли как гражданина и потребителя в условиях взаимосвязи </w:t>
      </w:r>
    </w:p>
    <w:p w14:paraId="73531F60" w14:textId="77777777" w:rsidR="007E67AE" w:rsidRDefault="006876F7">
      <w:pPr>
        <w:ind w:left="1072" w:right="1067" w:hanging="710"/>
        <w:jc w:val="left"/>
      </w:pPr>
      <w:r>
        <w:t xml:space="preserve">природной, технологической и социальной сред; готовность к участию в практической деятельности экологической направленности; ценности научного познания: </w:t>
      </w:r>
    </w:p>
    <w:p w14:paraId="56E7A421" w14:textId="77777777" w:rsidR="007E67AE" w:rsidRDefault="006876F7">
      <w:pPr>
        <w:ind w:left="374" w:right="754" w:firstLine="70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14:paraId="0F906261" w14:textId="77777777" w:rsidR="007E67AE" w:rsidRDefault="006876F7">
      <w:pPr>
        <w:ind w:left="372" w:right="763" w:hanging="10"/>
        <w:jc w:val="right"/>
      </w:pPr>
      <w:r>
        <w:t xml:space="preserve">овладение языковой и читательской культурой, навыками чтения как средства </w:t>
      </w:r>
    </w:p>
    <w:p w14:paraId="311AD54B" w14:textId="77777777" w:rsidR="007E67AE" w:rsidRDefault="006876F7">
      <w:pPr>
        <w:ind w:left="1082" w:right="773" w:hanging="708"/>
      </w:pPr>
      <w:r>
        <w:t xml:space="preserve">познания мира; овладение основными навыками исследовательской деятельности с учётом специфики </w:t>
      </w:r>
    </w:p>
    <w:p w14:paraId="6D755E9B" w14:textId="77777777" w:rsidR="007E67AE" w:rsidRDefault="006876F7">
      <w:pPr>
        <w:ind w:left="1082" w:right="764" w:hanging="708"/>
      </w:pPr>
      <w:r>
        <w:t xml:space="preserve">школьного языкового образования; установка на осмысление опыта, наблюдений, поступков и стремление </w:t>
      </w:r>
    </w:p>
    <w:p w14:paraId="4ABB61A2" w14:textId="77777777" w:rsidR="007E67AE" w:rsidRDefault="006876F7">
      <w:pPr>
        <w:ind w:left="1084" w:right="689" w:hanging="710"/>
      </w:pPr>
      <w:r>
        <w:t xml:space="preserve">совершенствовать пути достижения индивидуального и коллективного благополучия адаптации к изменяющимся условиям социальной и природной среды: </w:t>
      </w:r>
    </w:p>
    <w:p w14:paraId="119D717A" w14:textId="77777777" w:rsidR="007E67AE" w:rsidRDefault="006876F7">
      <w:pPr>
        <w:ind w:left="374" w:right="759" w:firstLine="708"/>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w:t>
      </w:r>
    </w:p>
    <w:p w14:paraId="6016FED4" w14:textId="77777777" w:rsidR="007E67AE" w:rsidRDefault="006876F7">
      <w:pPr>
        <w:ind w:left="382" w:right="758"/>
      </w:pPr>
      <w:r>
        <w:t xml:space="preserve">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w:t>
      </w:r>
      <w:r>
        <w:lastRenderedPageBreak/>
        <w:t xml:space="preserve">компетенций,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w:t>
      </w:r>
    </w:p>
    <w:p w14:paraId="6D3AFCFB" w14:textId="77777777" w:rsidR="007E67AE" w:rsidRDefault="006876F7">
      <w:pPr>
        <w:ind w:left="1082" w:right="772" w:hanging="708"/>
      </w:pPr>
      <w:r>
        <w:t xml:space="preserve">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w:t>
      </w:r>
    </w:p>
    <w:p w14:paraId="0B080D97" w14:textId="77777777" w:rsidR="007E67AE" w:rsidRDefault="006876F7">
      <w:pPr>
        <w:ind w:left="382" w:right="689"/>
      </w:pPr>
      <w:r>
        <w:t xml:space="preserve">позитивное в сложившейся ситуации; </w:t>
      </w:r>
    </w:p>
    <w:p w14:paraId="4EFE1C9E" w14:textId="77777777" w:rsidR="007E67AE" w:rsidRDefault="006876F7">
      <w:pPr>
        <w:ind w:left="1096" w:right="689"/>
      </w:pPr>
      <w:r>
        <w:t xml:space="preserve">быть готовым действовать в отсутствие гарантий успеха. </w:t>
      </w:r>
    </w:p>
    <w:p w14:paraId="059CAD2C" w14:textId="77777777" w:rsidR="007E67AE" w:rsidRDefault="006876F7">
      <w:pPr>
        <w:ind w:left="374" w:right="758" w:firstLine="708"/>
      </w:pPr>
      <w:r>
        <w:t xml:space="preserve">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66AC274E"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756CCF9F" w14:textId="77777777" w:rsidR="007E67AE" w:rsidRDefault="006876F7">
      <w:pPr>
        <w:ind w:left="1093" w:right="689"/>
      </w:pPr>
      <w:r>
        <w:t xml:space="preserve">выявлять и характеризовать существенные признаки языковых единиц, языковых </w:t>
      </w:r>
    </w:p>
    <w:p w14:paraId="6A66035D" w14:textId="77777777" w:rsidR="007E67AE" w:rsidRDefault="006876F7">
      <w:pPr>
        <w:ind w:left="382" w:right="757"/>
      </w:pPr>
      <w:r>
        <w:t xml:space="preserve">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14:paraId="669C09AF" w14:textId="77777777" w:rsidR="007E67AE" w:rsidRDefault="006876F7">
      <w:pPr>
        <w:ind w:left="1084" w:right="318" w:hanging="710"/>
      </w:pPr>
      <w:r>
        <w:t xml:space="preserve">наблюдениях, предлагать критерии для выявления закономерностей и противоречий; выявлять дефицит информации, необходимой для решения поставленной учебной задачи; выявлять причинно-следственные связи при изучении языковых процессов; делать </w:t>
      </w:r>
    </w:p>
    <w:p w14:paraId="0B2C64EE" w14:textId="77777777" w:rsidR="007E67AE" w:rsidRDefault="006876F7">
      <w:pPr>
        <w:ind w:left="382" w:right="764"/>
      </w:pPr>
      <w:r>
        <w:t xml:space="preserve">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е учётом самостоятельно выделенных критериев. </w:t>
      </w:r>
    </w:p>
    <w:p w14:paraId="4128B695"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51F14DD7" w14:textId="77777777" w:rsidR="007E67AE" w:rsidRDefault="006876F7">
      <w:pPr>
        <w:ind w:left="1093" w:right="689"/>
      </w:pPr>
      <w:r>
        <w:t xml:space="preserve">использовать вопросы как исследовательский инструмент познания в языковом </w:t>
      </w:r>
    </w:p>
    <w:p w14:paraId="31441789" w14:textId="77777777" w:rsidR="007E67AE" w:rsidRDefault="006876F7">
      <w:pPr>
        <w:ind w:left="1082" w:right="758" w:hanging="708"/>
      </w:pPr>
      <w:r>
        <w:t xml:space="preserve">образовании; формулировать </w:t>
      </w:r>
      <w:r>
        <w:tab/>
        <w:t xml:space="preserve">вопросы, </w:t>
      </w:r>
      <w:r>
        <w:tab/>
        <w:t xml:space="preserve">фиксирующие </w:t>
      </w:r>
      <w:r>
        <w:tab/>
        <w:t xml:space="preserve">несоответствие </w:t>
      </w:r>
      <w:r>
        <w:tab/>
        <w:t xml:space="preserve">между </w:t>
      </w:r>
      <w:r>
        <w:tab/>
        <w:t xml:space="preserve">реальным </w:t>
      </w:r>
      <w:r>
        <w:tab/>
        <w:t xml:space="preserve">и </w:t>
      </w:r>
    </w:p>
    <w:p w14:paraId="1C47A1DD" w14:textId="77777777" w:rsidR="007E67AE" w:rsidRDefault="006876F7">
      <w:pPr>
        <w:ind w:left="1082" w:right="689" w:hanging="708"/>
      </w:pPr>
      <w: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w:t>
      </w:r>
    </w:p>
    <w:p w14:paraId="03194C84" w14:textId="77777777" w:rsidR="007E67AE" w:rsidRDefault="006876F7">
      <w:pPr>
        <w:ind w:left="1084" w:right="759" w:hanging="710"/>
      </w:pPr>
      <w:r>
        <w:t xml:space="preserve">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w:t>
      </w:r>
    </w:p>
    <w:p w14:paraId="7C992463" w14:textId="77777777" w:rsidR="007E67AE" w:rsidRDefault="006876F7">
      <w:pPr>
        <w:ind w:left="1093" w:right="689"/>
      </w:pPr>
      <w:r>
        <w:t xml:space="preserve">оценивать на применимость и достоверность информацию, полученную в ходе </w:t>
      </w:r>
    </w:p>
    <w:p w14:paraId="1A15F244" w14:textId="77777777" w:rsidR="007E67AE" w:rsidRDefault="006876F7">
      <w:pPr>
        <w:ind w:left="382" w:right="760"/>
      </w:pPr>
      <w:r>
        <w:t xml:space="preserve">лингвистического исследования (эксперимента); 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56FBCE54" w14:textId="77777777" w:rsidR="007E67AE" w:rsidRDefault="006876F7">
      <w:pPr>
        <w:ind w:left="374" w:right="689" w:firstLine="708"/>
      </w:pPr>
      <w:r>
        <w:lastRenderedPageBreak/>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15274C21" w14:textId="77777777" w:rsidR="007E67AE" w:rsidRDefault="006876F7">
      <w:pPr>
        <w:ind w:left="1093" w:right="689"/>
      </w:pPr>
      <w:r>
        <w:t xml:space="preserve">применять различные методы, инструменты и запросы при поиске и отборе </w:t>
      </w:r>
    </w:p>
    <w:p w14:paraId="1FA038C6" w14:textId="77777777" w:rsidR="007E67AE" w:rsidRDefault="006876F7">
      <w:pPr>
        <w:ind w:left="1082" w:right="761" w:hanging="708"/>
      </w:pPr>
      <w: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14:paraId="60AED2E7" w14:textId="77777777" w:rsidR="007E67AE" w:rsidRDefault="006876F7">
      <w:pPr>
        <w:ind w:left="382" w:right="767"/>
      </w:pPr>
      <w: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 использовать смысловое чтение для извлечения, обобщения и </w:t>
      </w:r>
      <w:proofErr w:type="gramStart"/>
      <w:r>
        <w:t>систематизации  информации</w:t>
      </w:r>
      <w:proofErr w:type="gramEnd"/>
      <w:r>
        <w:t xml:space="preserve"> из одного или нескольких источников с учетом поставленных целей; находить сходные аргументы (подтверждающие или опровергающие одну и ту же </w:t>
      </w:r>
    </w:p>
    <w:p w14:paraId="2DDDD2FE" w14:textId="77777777" w:rsidR="007E67AE" w:rsidRDefault="006876F7">
      <w:pPr>
        <w:ind w:left="382" w:right="760"/>
      </w:pPr>
      <w:r>
        <w:t xml:space="preserve">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надежность информации по критериям, предложенным учителем или </w:t>
      </w:r>
    </w:p>
    <w:p w14:paraId="31F42368" w14:textId="77777777" w:rsidR="007E67AE" w:rsidRDefault="006876F7">
      <w:pPr>
        <w:ind w:left="1084" w:right="3581" w:hanging="710"/>
      </w:pPr>
      <w:r>
        <w:t xml:space="preserve">сформулированным самостоятельно; эффективно запоминать и систематизировать информацию. </w:t>
      </w:r>
    </w:p>
    <w:p w14:paraId="7DFF0B0B" w14:textId="77777777" w:rsidR="007E67AE" w:rsidRDefault="006876F7">
      <w:pPr>
        <w:ind w:left="374" w:right="689" w:firstLine="708"/>
      </w:pPr>
      <w:r>
        <w:t xml:space="preserve">У обучающегося будут сформированы следующие умения общения как часть коммуникативных универсальных учебных действий: </w:t>
      </w:r>
    </w:p>
    <w:p w14:paraId="3C57A307" w14:textId="77777777" w:rsidR="007E67AE" w:rsidRDefault="006876F7">
      <w:pPr>
        <w:ind w:left="374" w:right="763" w:firstLine="708"/>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09160B1A" w14:textId="77777777" w:rsidR="007E67AE" w:rsidRDefault="006876F7">
      <w:pPr>
        <w:ind w:left="1093" w:right="689"/>
      </w:pPr>
      <w:r>
        <w:t xml:space="preserve">понимать намерения других, проявлять уважительное отношение к собеседнику и в </w:t>
      </w:r>
    </w:p>
    <w:p w14:paraId="2DB4A9D5" w14:textId="77777777" w:rsidR="007E67AE" w:rsidRDefault="006876F7">
      <w:pPr>
        <w:ind w:left="382" w:right="756"/>
      </w:pPr>
      <w:r>
        <w:t xml:space="preserve">корректной форме формулировать свои возражения; в ходе диалога (дискуссии) задавать вопросы по существу обсуждаемой темы и </w:t>
      </w:r>
      <w:proofErr w:type="gramStart"/>
      <w:r>
        <w:t>вы- сказывать</w:t>
      </w:r>
      <w:proofErr w:type="gramEnd"/>
      <w:r>
        <w:t xml:space="preserve">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w:t>
      </w:r>
    </w:p>
    <w:p w14:paraId="06E40B80" w14:textId="77777777" w:rsidR="007E67AE" w:rsidRDefault="006876F7">
      <w:pPr>
        <w:ind w:left="1082" w:right="765" w:hanging="708"/>
      </w:pPr>
      <w:r>
        <w:t xml:space="preserve">различие и сходство позиций; публично представлять результаты проведённого языкового анализа, выполненного </w:t>
      </w:r>
    </w:p>
    <w:p w14:paraId="7599ED09" w14:textId="77777777" w:rsidR="007E67AE" w:rsidRDefault="006876F7">
      <w:pPr>
        <w:ind w:left="382" w:right="758"/>
      </w:pPr>
      <w:r>
        <w:t xml:space="preserve">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14:paraId="2D2773AC" w14:textId="77777777" w:rsidR="007E67AE" w:rsidRDefault="006876F7">
      <w:pPr>
        <w:ind w:left="374" w:right="689" w:firstLine="708"/>
      </w:pPr>
      <w:r>
        <w:t xml:space="preserve">У обучающегося будут сформированы следующие умения совместной деятельности как часть коммуникативных универсальных учебных действий: </w:t>
      </w:r>
    </w:p>
    <w:p w14:paraId="5D8D5BA2" w14:textId="77777777" w:rsidR="007E67AE" w:rsidRDefault="006876F7">
      <w:pPr>
        <w:ind w:left="374" w:right="758" w:firstLine="708"/>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планировать и выполнять </w:t>
      </w:r>
    </w:p>
    <w:p w14:paraId="13014101" w14:textId="77777777" w:rsidR="007E67AE" w:rsidRDefault="006876F7">
      <w:pPr>
        <w:ind w:left="382" w:right="689"/>
      </w:pPr>
      <w:r>
        <w:t xml:space="preserve">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p>
    <w:p w14:paraId="32276D19" w14:textId="77777777" w:rsidR="007E67AE" w:rsidRDefault="006876F7">
      <w:pPr>
        <w:ind w:left="1082" w:right="767" w:hanging="708"/>
      </w:pPr>
      <w:r>
        <w:lastRenderedPageBreak/>
        <w:t xml:space="preserve">«мозговой штурм» и иные); выполнять свою часть работы, достигать качественный результат </w:t>
      </w:r>
      <w:proofErr w:type="gramStart"/>
      <w:r>
        <w:t>по своему</w:t>
      </w:r>
      <w:proofErr w:type="gramEnd"/>
      <w:r>
        <w:t xml:space="preserve"> </w:t>
      </w:r>
    </w:p>
    <w:p w14:paraId="2D913897" w14:textId="77777777" w:rsidR="007E67AE" w:rsidRDefault="006876F7">
      <w:pPr>
        <w:ind w:left="382" w:right="758"/>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14:paraId="3734D0E6" w14:textId="77777777" w:rsidR="007E67AE" w:rsidRDefault="006876F7">
      <w:pPr>
        <w:ind w:left="374" w:right="689" w:firstLine="708"/>
      </w:pPr>
      <w:r>
        <w:t xml:space="preserve">У обучающегося будут сформированы следующие умения самоорганизации как часть регулятивных универсальных учебных действий: </w:t>
      </w:r>
    </w:p>
    <w:p w14:paraId="003ECB72" w14:textId="77777777" w:rsidR="007E67AE" w:rsidRDefault="006876F7">
      <w:pPr>
        <w:ind w:left="1096" w:right="689"/>
      </w:pPr>
      <w:r>
        <w:t xml:space="preserve">выявлять проблемы для решения в учебных и жизненных ситуациях; </w:t>
      </w:r>
    </w:p>
    <w:p w14:paraId="040F7742" w14:textId="77777777" w:rsidR="007E67AE" w:rsidRDefault="006876F7">
      <w:pPr>
        <w:ind w:left="372" w:right="284" w:hanging="10"/>
        <w:jc w:val="right"/>
      </w:pPr>
      <w:r>
        <w:t xml:space="preserve">ориентироваться в различных подходах к принятию решений (индивидуальное, 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w:t>
      </w:r>
    </w:p>
    <w:p w14:paraId="605EE436" w14:textId="77777777" w:rsidR="007E67AE" w:rsidRDefault="006876F7">
      <w:pPr>
        <w:ind w:left="1084" w:right="4524" w:hanging="710"/>
      </w:pPr>
      <w:r>
        <w:t xml:space="preserve">его реализации; делать выбор и брать ответственность за решение. </w:t>
      </w:r>
    </w:p>
    <w:p w14:paraId="3365CD89" w14:textId="77777777" w:rsidR="007E67AE" w:rsidRDefault="006876F7">
      <w:pPr>
        <w:ind w:left="374" w:right="689" w:firstLine="708"/>
      </w:pPr>
      <w:r>
        <w:t xml:space="preserve">У обучающегося будут сформированы следующие умения самоконтроля как часть регулятивных универсальных учебных действий: </w:t>
      </w:r>
    </w:p>
    <w:p w14:paraId="638AD344" w14:textId="77777777" w:rsidR="007E67AE" w:rsidRDefault="006876F7">
      <w:pPr>
        <w:spacing w:after="11"/>
        <w:ind w:left="907" w:right="580" w:hanging="10"/>
        <w:jc w:val="center"/>
      </w:pPr>
      <w:r>
        <w:t xml:space="preserve">владеть разными способами самоконтроля (в том числе речевого), самомотивации и </w:t>
      </w:r>
    </w:p>
    <w:p w14:paraId="5FD7B104" w14:textId="77777777" w:rsidR="007E67AE" w:rsidRDefault="006876F7">
      <w:pPr>
        <w:ind w:left="1084" w:right="765" w:hanging="710"/>
      </w:pPr>
      <w:r>
        <w:t xml:space="preserve">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w:t>
      </w:r>
    </w:p>
    <w:p w14:paraId="70AED412" w14:textId="77777777" w:rsidR="007E67AE" w:rsidRDefault="006876F7">
      <w:pPr>
        <w:ind w:left="382" w:right="753"/>
      </w:pPr>
      <w:r>
        <w:t xml:space="preserve">адаптировать решение к меняющимся обстоятельствам; объяснять причины достижения (не 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14:paraId="7E0AACC6" w14:textId="77777777" w:rsidR="007E67AE" w:rsidRDefault="006876F7">
      <w:pPr>
        <w:ind w:left="374" w:right="689" w:firstLine="708"/>
      </w:pPr>
      <w:r>
        <w:t xml:space="preserve">У обучающегося будут сформированы следующие умения эмоционального интеллекта как часть регулятивных универсальных учебных действий: </w:t>
      </w:r>
    </w:p>
    <w:p w14:paraId="7A931A0B" w14:textId="77777777" w:rsidR="007E67AE" w:rsidRDefault="006876F7">
      <w:pPr>
        <w:ind w:left="1096" w:right="689"/>
      </w:pPr>
      <w:r>
        <w:t xml:space="preserve">развивать способность управлять собственными эмоциями и эмоциями других; выявлять и анализировать причины эмоций, понимать мотивы и намерения другого </w:t>
      </w:r>
    </w:p>
    <w:p w14:paraId="785B0A69" w14:textId="77777777" w:rsidR="007E67AE" w:rsidRDefault="006876F7">
      <w:pPr>
        <w:ind w:left="382" w:right="689"/>
      </w:pPr>
      <w:r>
        <w:t xml:space="preserve">человека, анализируя речевую ситуацию, регулировать способ выражения собственных эмоций. </w:t>
      </w:r>
    </w:p>
    <w:p w14:paraId="57AB4612" w14:textId="77777777" w:rsidR="007E67AE" w:rsidRDefault="006876F7">
      <w:pPr>
        <w:ind w:left="374" w:right="689" w:firstLine="708"/>
      </w:pPr>
      <w:r>
        <w:t xml:space="preserve">У обучающегося будут сформированы следующие умения принимать себя и других как часть регулятивных универсальных учебных действий: </w:t>
      </w:r>
    </w:p>
    <w:p w14:paraId="60ABF7FB" w14:textId="77777777" w:rsidR="007E67AE" w:rsidRDefault="006876F7">
      <w:pPr>
        <w:spacing w:after="11"/>
        <w:ind w:left="907" w:right="608" w:hanging="10"/>
        <w:jc w:val="center"/>
      </w:pPr>
      <w:r>
        <w:t xml:space="preserve">осознанно относиться к другому человеку и его мнению, признавать своё и чужое </w:t>
      </w:r>
    </w:p>
    <w:p w14:paraId="4055310D" w14:textId="77777777" w:rsidR="007E67AE" w:rsidRDefault="006876F7">
      <w:pPr>
        <w:ind w:left="1072" w:right="3407" w:hanging="710"/>
        <w:jc w:val="left"/>
      </w:pPr>
      <w:r>
        <w:t xml:space="preserve">право на ошибку; принимать себя и других, не осуждая, проявлять открытость; осознавать невозможность контролировать всё вокруг. </w:t>
      </w:r>
    </w:p>
    <w:p w14:paraId="1F478389" w14:textId="77777777" w:rsidR="007E67AE" w:rsidRDefault="006876F7">
      <w:pPr>
        <w:spacing w:after="11"/>
        <w:ind w:left="907" w:right="590" w:hanging="10"/>
        <w:jc w:val="center"/>
      </w:pPr>
      <w:r>
        <w:t xml:space="preserve">2.1.3.10.4. Предметные результаты освоения программы по родному языку (русскому). </w:t>
      </w:r>
    </w:p>
    <w:p w14:paraId="158DE102" w14:textId="77777777" w:rsidR="007E67AE" w:rsidRDefault="006876F7">
      <w:pPr>
        <w:ind w:left="374" w:right="770" w:firstLine="708"/>
      </w:pPr>
      <w:r>
        <w:t xml:space="preserve">Предметные результаты освоения программы по родному языку (русскому) к концу обучения в 5 классе. Язык и культура: </w:t>
      </w:r>
    </w:p>
    <w:p w14:paraId="7EFDD314" w14:textId="77777777" w:rsidR="007E67AE" w:rsidRDefault="006876F7">
      <w:pPr>
        <w:ind w:left="374" w:right="765" w:firstLine="708"/>
      </w:pPr>
      <w:r>
        <w:t xml:space="preserve">характеризовать роль русского родного языка в жизни общества и государства, в </w:t>
      </w:r>
      <w:proofErr w:type="gramStart"/>
      <w:r>
        <w:t>со- временном</w:t>
      </w:r>
      <w:proofErr w:type="gramEnd"/>
      <w:r>
        <w:t xml:space="preserve"> мире, в жизни человека, осознавать важность бережного отношения к родному языку; приводить примеры, доказывающие, что изучение русского языка позволяет лучше </w:t>
      </w:r>
    </w:p>
    <w:p w14:paraId="6A979FCC" w14:textId="77777777" w:rsidR="007E67AE" w:rsidRDefault="006876F7">
      <w:pPr>
        <w:ind w:left="382" w:right="68"/>
      </w:pPr>
      <w:r>
        <w:t xml:space="preserve">узнать историю и культуру страны (в рамках изученного); распознавать и правильно объяснять значения изученных слов с национально-- культурным компонентом, характеризовать особенности употребления слов е суффиксами субъективной оценки в произведениях устного народного </w:t>
      </w:r>
      <w:r>
        <w:lastRenderedPageBreak/>
        <w:t>творчества и в произведениях художественной литературы;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 иметь представление о личных именах исконно русских (славянских) и заимствованных</w:t>
      </w:r>
    </w:p>
    <w:p w14:paraId="55DA46ED" w14:textId="77777777" w:rsidR="007E67AE" w:rsidRDefault="006876F7">
      <w:pPr>
        <w:ind w:left="382" w:right="762"/>
      </w:pPr>
      <w:r>
        <w:t xml:space="preserve">(в рамках изученного), именах, входящих в состав пословиц и поговорок и имеющих в силу этого определённую стилистическую окраску; понимать и объяснять взаимосвязь происхождения названий старинных русских </w:t>
      </w:r>
    </w:p>
    <w:p w14:paraId="31DFC891" w14:textId="77777777" w:rsidR="007E67AE" w:rsidRDefault="006876F7">
      <w:pPr>
        <w:ind w:left="382" w:right="762"/>
      </w:pPr>
      <w:r>
        <w:t xml:space="preserve">городов и истории народа, истории языка (в рамках изученного);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14:paraId="711E2DAD" w14:textId="77777777" w:rsidR="007E67AE" w:rsidRDefault="006876F7">
      <w:pPr>
        <w:ind w:left="1098" w:right="2126" w:hanging="10"/>
        <w:jc w:val="left"/>
      </w:pPr>
      <w:r>
        <w:t xml:space="preserve">Культура речи: иметь общее представление о современном русском литературном языке; иметь общее представление о показателях хорошей и правильной речи; </w:t>
      </w:r>
    </w:p>
    <w:p w14:paraId="2DCB3F3C" w14:textId="77777777" w:rsidR="007E67AE" w:rsidRDefault="006876F7">
      <w:pPr>
        <w:ind w:left="372" w:right="772" w:hanging="10"/>
        <w:jc w:val="right"/>
      </w:pPr>
      <w:r>
        <w:t xml:space="preserve">иметь общее представление о роли А.С. Пушкина в развитии современного русского </w:t>
      </w:r>
    </w:p>
    <w:p w14:paraId="69459E29" w14:textId="77777777" w:rsidR="007E67AE" w:rsidRDefault="006876F7">
      <w:pPr>
        <w:ind w:left="1082" w:right="755" w:hanging="708"/>
      </w:pPr>
      <w:r>
        <w:t xml:space="preserve">литературного языка (в рамках изученного); различать варианты орфоэпической и акцентологической нормы, употреблять слова с </w:t>
      </w:r>
    </w:p>
    <w:p w14:paraId="2ED18208" w14:textId="77777777" w:rsidR="007E67AE" w:rsidRDefault="006876F7">
      <w:pPr>
        <w:ind w:left="382" w:right="755"/>
      </w:pPr>
      <w:r>
        <w:t xml:space="preserve">учетом произносительных вариантов орфоэпической нормы (в рамках изученного);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w:t>
      </w:r>
    </w:p>
    <w:p w14:paraId="36763F67" w14:textId="77777777" w:rsidR="007E67AE" w:rsidRDefault="006876F7">
      <w:pPr>
        <w:ind w:left="382" w:right="762"/>
      </w:pPr>
      <w:r>
        <w:t xml:space="preserve">выявлять и исправлять грамматические ошибки в устной и письменной речи;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14:paraId="716B2BBB" w14:textId="77777777" w:rsidR="007E67AE" w:rsidRDefault="006876F7">
      <w:pPr>
        <w:ind w:left="1096" w:right="689"/>
      </w:pPr>
      <w:r>
        <w:t xml:space="preserve">Речь. Речевая деятельность. Текст: </w:t>
      </w:r>
    </w:p>
    <w:p w14:paraId="3779928E" w14:textId="77777777" w:rsidR="007E67AE" w:rsidRDefault="006876F7">
      <w:pPr>
        <w:ind w:left="374" w:right="752" w:firstLine="708"/>
      </w:pPr>
      <w: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 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урокс, план прочитанного текста; создавать объявления (в устной и письменной форме) с учётом речевой ситуации; распознавать </w:t>
      </w:r>
      <w:r>
        <w:lastRenderedPageBreak/>
        <w:t xml:space="preserve">и создавать тексты публицистических жанров (девиз, слоган); анализировать и интерпретировать фольклорные и художественные тексты или их </w:t>
      </w:r>
    </w:p>
    <w:p w14:paraId="4DF82189" w14:textId="77777777" w:rsidR="007E67AE" w:rsidRDefault="006876F7">
      <w:pPr>
        <w:ind w:left="1082" w:right="689" w:hanging="708"/>
      </w:pPr>
      <w:r>
        <w:t xml:space="preserve">фрагменты (народные и литературные сказки, рассказы, былины, пословицы, загадки); редактировать собственные тексты с целью совершенствования их содержания и </w:t>
      </w:r>
    </w:p>
    <w:p w14:paraId="432B5757" w14:textId="77777777" w:rsidR="007E67AE" w:rsidRDefault="006876F7">
      <w:pPr>
        <w:ind w:left="1082" w:right="1608" w:hanging="708"/>
      </w:pPr>
      <w:r>
        <w:t xml:space="preserve">формы, сопоставлять черновой и отредактированный тексты; создавать тексты как результат проектной (исследовательской) деятельности, </w:t>
      </w:r>
    </w:p>
    <w:p w14:paraId="70C284E3" w14:textId="77777777" w:rsidR="007E67AE" w:rsidRDefault="006876F7">
      <w:pPr>
        <w:ind w:left="382" w:right="689"/>
      </w:pPr>
      <w:r>
        <w:t xml:space="preserve">оформлять результаты проекта (исследования), представлять их в устной форме. </w:t>
      </w:r>
    </w:p>
    <w:p w14:paraId="7170E1F6" w14:textId="77777777" w:rsidR="007E67AE" w:rsidRDefault="006876F7">
      <w:pPr>
        <w:ind w:left="374" w:right="689" w:firstLine="708"/>
      </w:pPr>
      <w:r>
        <w:t xml:space="preserve">Предметные результаты освоения программы по родному языку (русскому) к концу обучения в 6 классе. </w:t>
      </w:r>
    </w:p>
    <w:p w14:paraId="129990FB" w14:textId="77777777" w:rsidR="007E67AE" w:rsidRDefault="006876F7">
      <w:pPr>
        <w:ind w:left="1096" w:right="689"/>
      </w:pPr>
      <w:r>
        <w:t xml:space="preserve">Язык и культура: </w:t>
      </w:r>
    </w:p>
    <w:p w14:paraId="285BB557" w14:textId="77777777" w:rsidR="007E67AE" w:rsidRDefault="006876F7">
      <w:pPr>
        <w:ind w:left="372" w:right="770" w:hanging="10"/>
        <w:jc w:val="right"/>
      </w:pPr>
      <w:r>
        <w:t xml:space="preserve">понимать взаимосвязи исторического развития русского языка с историей общества, </w:t>
      </w:r>
    </w:p>
    <w:p w14:paraId="6148A15F" w14:textId="77777777" w:rsidR="007E67AE" w:rsidRDefault="006876F7">
      <w:pPr>
        <w:ind w:left="382" w:right="751"/>
      </w:pPr>
      <w:r>
        <w:t xml:space="preserve">приводить примеры исторических изменений значений и форм слов (в рамках изученного); 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 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 водить примеры, характеризовать особенности освоения иноязычной лексики, целесообразно употреблять иноязычные слова и заимствованные фразеологизмы; характеризовать причины пополнения лексического состава языка, определять </w:t>
      </w:r>
    </w:p>
    <w:p w14:paraId="3A63A064" w14:textId="77777777" w:rsidR="007E67AE" w:rsidRDefault="006876F7">
      <w:pPr>
        <w:ind w:left="382" w:right="752"/>
      </w:pPr>
      <w:r>
        <w:t xml:space="preserve">значения современных неологизмов (в рамках изученного); понимать и истолковывать значения фразеологических оборотов с национально- -культурным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Культура речи: </w:t>
      </w:r>
    </w:p>
    <w:p w14:paraId="1B0CDEDE" w14:textId="77777777" w:rsidR="007E67AE" w:rsidRDefault="006876F7">
      <w:pPr>
        <w:ind w:left="374" w:right="761" w:firstLine="708"/>
      </w:pPr>
      <w:r>
        <w:t xml:space="preserve">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 выявлять, анализировать и исправлять типичные речевые ошибки в устной и </w:t>
      </w:r>
    </w:p>
    <w:p w14:paraId="57CEA983" w14:textId="77777777" w:rsidR="007E67AE" w:rsidRDefault="006876F7">
      <w:pPr>
        <w:ind w:left="382" w:right="754"/>
      </w:pPr>
      <w:r>
        <w:t xml:space="preserve">письменной речи; 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учетом сё соответствия основным нормам современного литературного языка; 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 использовать толковые, орфоэпические словари, словари </w:t>
      </w:r>
      <w:r>
        <w:lastRenderedPageBreak/>
        <w:t xml:space="preserve">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14:paraId="2E49EFA4" w14:textId="77777777" w:rsidR="007E67AE" w:rsidRDefault="006876F7">
      <w:pPr>
        <w:ind w:left="1096" w:right="689"/>
      </w:pPr>
      <w:r>
        <w:t xml:space="preserve">Речь. Речевая деятельность. Текст: </w:t>
      </w:r>
    </w:p>
    <w:p w14:paraId="657B3361" w14:textId="77777777" w:rsidR="007E67AE" w:rsidRDefault="006876F7">
      <w:pPr>
        <w:ind w:left="374" w:right="756" w:firstLine="708"/>
      </w:pPr>
      <w:r>
        <w:t xml:space="preserve">использовать разные вилы речевой деятельности для решения учебных задач, выбирать и использовать различные виды чтения в соответствии с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 </w:t>
      </w:r>
    </w:p>
    <w:p w14:paraId="426EF10C" w14:textId="77777777" w:rsidR="007E67AE" w:rsidRDefault="006876F7">
      <w:pPr>
        <w:ind w:left="372" w:right="697" w:hanging="10"/>
        <w:jc w:val="right"/>
      </w:pPr>
      <w:r>
        <w:t xml:space="preserve">анализировать и создавать тексты описательного типа (определение понятия, </w:t>
      </w:r>
    </w:p>
    <w:p w14:paraId="352226E9" w14:textId="77777777" w:rsidR="007E67AE" w:rsidRDefault="006876F7">
      <w:pPr>
        <w:ind w:left="1082" w:right="772" w:hanging="708"/>
      </w:pPr>
      <w:r>
        <w:t xml:space="preserve">пояснение, собственно описание); уместно использовать жанры разговорной речи (рассказ о событии, «бывальщины» и </w:t>
      </w:r>
    </w:p>
    <w:p w14:paraId="7A3B9268" w14:textId="77777777" w:rsidR="007E67AE" w:rsidRDefault="006876F7">
      <w:pPr>
        <w:ind w:left="1082" w:right="761" w:hanging="708"/>
      </w:pPr>
      <w:r>
        <w:t xml:space="preserve">другое) в ситуациях неформального общения; анализировать и создавать учебно-научные тексты (различные виды ответов на уроке) </w:t>
      </w:r>
    </w:p>
    <w:p w14:paraId="5A6C90D9" w14:textId="77777777" w:rsidR="007E67AE" w:rsidRDefault="006876F7">
      <w:pPr>
        <w:ind w:left="1082" w:right="764" w:hanging="708"/>
      </w:pPr>
      <w:r>
        <w:t xml:space="preserve">в письменной и устной форме; использовать при создании устного научного сообщения языковые средства, </w:t>
      </w:r>
    </w:p>
    <w:p w14:paraId="11FDB26C" w14:textId="77777777" w:rsidR="007E67AE" w:rsidRDefault="006876F7">
      <w:pPr>
        <w:ind w:left="1082" w:right="764" w:hanging="708"/>
      </w:pPr>
      <w:r>
        <w:t xml:space="preserve">способствующие его композиционному оформлению; создавать тексты как результат проектной (исследовательской) деятельности, </w:t>
      </w:r>
    </w:p>
    <w:p w14:paraId="4CB287B1" w14:textId="77777777" w:rsidR="007E67AE" w:rsidRDefault="006876F7">
      <w:pPr>
        <w:ind w:left="382" w:right="689"/>
      </w:pPr>
      <w:r>
        <w:t xml:space="preserve">оформлять результаты проекта (исследования), представлять их в устной форме. </w:t>
      </w:r>
    </w:p>
    <w:p w14:paraId="780C5C73" w14:textId="77777777" w:rsidR="007E67AE" w:rsidRDefault="006876F7">
      <w:pPr>
        <w:ind w:left="374" w:right="752" w:firstLine="708"/>
      </w:pPr>
      <w:r>
        <w:t xml:space="preserve">Предметные результаты освоения программы по родному языку (русскому) к концу обучения в 7 классе. Язык и культура: 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Культура речи: </w:t>
      </w:r>
    </w:p>
    <w:p w14:paraId="0D43AF1A" w14:textId="77777777" w:rsidR="007E67AE" w:rsidRDefault="006876F7">
      <w:pPr>
        <w:ind w:left="374" w:right="754" w:firstLine="708"/>
      </w:pPr>
      <w: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производными предлогами; употреблять слова в соответствии с их лексическим значением и требованием </w:t>
      </w:r>
    </w:p>
    <w:p w14:paraId="78A12DB7" w14:textId="77777777" w:rsidR="007E67AE" w:rsidRDefault="006876F7">
      <w:pPr>
        <w:ind w:left="382" w:right="758"/>
      </w:pPr>
      <w:r>
        <w:t xml:space="preserve">лексической сочетаемости, соблюдать нормы употребления паронимов; 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 употреблять слова с учётом вариантов современных орфоэпических, грамматических и </w:t>
      </w:r>
    </w:p>
    <w:p w14:paraId="5A63CB4D" w14:textId="77777777" w:rsidR="007E67AE" w:rsidRDefault="006876F7">
      <w:pPr>
        <w:ind w:left="1082" w:right="763" w:hanging="708"/>
      </w:pPr>
      <w:r>
        <w:t xml:space="preserve">стилистических норм; анализировать и оценивать с точки зрения норм современного русского литературного </w:t>
      </w:r>
    </w:p>
    <w:p w14:paraId="417B32B2" w14:textId="77777777" w:rsidR="007E67AE" w:rsidRDefault="006876F7">
      <w:pPr>
        <w:ind w:left="382" w:right="754"/>
      </w:pPr>
      <w:r>
        <w:t xml:space="preserve">языка чужую и собственную речь; 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 использовать толковые, орфоэпические словари, словари </w:t>
      </w:r>
      <w:r>
        <w:lastRenderedPageBreak/>
        <w:t xml:space="preserve">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Речь. Речевая деятельность. Текст: </w:t>
      </w:r>
    </w:p>
    <w:p w14:paraId="2E54BBD2" w14:textId="77777777" w:rsidR="007E67AE" w:rsidRDefault="006876F7">
      <w:pPr>
        <w:ind w:left="374" w:right="756" w:firstLine="708"/>
      </w:pP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w:t>
      </w:r>
    </w:p>
    <w:p w14:paraId="03B62303" w14:textId="77777777" w:rsidR="007E67AE" w:rsidRDefault="006876F7">
      <w:pPr>
        <w:ind w:left="382" w:right="760"/>
      </w:pPr>
      <w:r>
        <w:t xml:space="preserve">использовать информацию словарных статей энциклопедического и лингвистических словарей для решения учебных задач; 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 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 анализировать и создавать тексты рекламного типа, текст в жанре путевых заметок, </w:t>
      </w:r>
    </w:p>
    <w:p w14:paraId="7D69D4A5" w14:textId="77777777" w:rsidR="007E67AE" w:rsidRDefault="006876F7">
      <w:pPr>
        <w:ind w:left="382" w:right="764"/>
      </w:pPr>
      <w:r>
        <w:t xml:space="preserve">анализировать художественный текст с опорой на его сильные позиции;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владеть правилами информационной безопасности при общении в социальных сетях. </w:t>
      </w:r>
    </w:p>
    <w:p w14:paraId="600FC4BC" w14:textId="77777777" w:rsidR="007E67AE" w:rsidRDefault="006876F7">
      <w:pPr>
        <w:ind w:left="374" w:right="770" w:firstLine="708"/>
      </w:pPr>
      <w:r>
        <w:t xml:space="preserve">Предметные результаты освоения программы по родному языку (русскому) к концу обучения в 8 классе. Язык и культура: </w:t>
      </w:r>
    </w:p>
    <w:p w14:paraId="57FB57CE" w14:textId="77777777" w:rsidR="007E67AE" w:rsidRDefault="006876F7">
      <w:pPr>
        <w:ind w:left="374" w:right="754" w:firstLine="708"/>
      </w:pPr>
      <w:r>
        <w:t xml:space="preserve">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 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 комментировать исторические особенности русского речевого этикета (обращение), </w:t>
      </w:r>
    </w:p>
    <w:p w14:paraId="60646F2C" w14:textId="77777777" w:rsidR="007E67AE" w:rsidRDefault="006876F7">
      <w:pPr>
        <w:ind w:left="382" w:right="759"/>
      </w:pPr>
      <w:r>
        <w:t xml:space="preserve">характеризовать основные особенности современного русского речевого этикета;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Культура речи: </w:t>
      </w:r>
    </w:p>
    <w:p w14:paraId="0809D610" w14:textId="77777777" w:rsidR="007E67AE" w:rsidRDefault="006876F7">
      <w:pPr>
        <w:spacing w:after="11"/>
        <w:ind w:left="907" w:right="581" w:hanging="10"/>
        <w:jc w:val="center"/>
      </w:pPr>
      <w:r>
        <w:t xml:space="preserve">различать варианты орфоэпической и акцентологической нормы, употреблять слова с </w:t>
      </w:r>
    </w:p>
    <w:p w14:paraId="7C65C693" w14:textId="77777777" w:rsidR="007E67AE" w:rsidRDefault="006876F7">
      <w:pPr>
        <w:ind w:left="1082" w:right="689" w:hanging="708"/>
      </w:pPr>
      <w:r>
        <w:t xml:space="preserve">учетом произносительных и стилистических вариантов современной орфоэпической нормы; иметь представление об активных процессах современного русского языка в области </w:t>
      </w:r>
    </w:p>
    <w:p w14:paraId="67800064" w14:textId="77777777" w:rsidR="007E67AE" w:rsidRDefault="006876F7">
      <w:pPr>
        <w:ind w:left="382" w:right="756"/>
      </w:pPr>
      <w:r>
        <w:t xml:space="preserve">произношения и ударения (в рамках изученного);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корректно употреблять термины в текстах учебно-научного стиля, в публицистических </w:t>
      </w:r>
    </w:p>
    <w:p w14:paraId="349BFA6F" w14:textId="77777777" w:rsidR="007E67AE" w:rsidRDefault="006876F7">
      <w:pPr>
        <w:ind w:left="382" w:right="758"/>
      </w:pPr>
      <w:r>
        <w:t xml:space="preserve">и художественных текстах (в рамках изученного); 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 распознавать типичные ошибки согласования и управления в русском языке, </w:t>
      </w:r>
    </w:p>
    <w:p w14:paraId="5EE342B3" w14:textId="77777777" w:rsidR="007E67AE" w:rsidRDefault="006876F7">
      <w:pPr>
        <w:ind w:left="382" w:right="68"/>
      </w:pPr>
      <w:r>
        <w:lastRenderedPageBreak/>
        <w:t xml:space="preserve">редактировать предложения с целью исправления синтаксических грамматических ошибок; 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 </w:t>
      </w:r>
    </w:p>
    <w:p w14:paraId="4F82A6B7" w14:textId="77777777" w:rsidR="007E67AE" w:rsidRDefault="006876F7">
      <w:pPr>
        <w:spacing w:after="0" w:line="259" w:lineRule="auto"/>
        <w:ind w:left="1085" w:firstLine="0"/>
        <w:jc w:val="left"/>
      </w:pPr>
      <w:r>
        <w:t xml:space="preserve"> </w:t>
      </w:r>
    </w:p>
    <w:p w14:paraId="6242A494" w14:textId="77777777" w:rsidR="007E67AE" w:rsidRDefault="006876F7">
      <w:pPr>
        <w:ind w:left="374" w:right="754" w:firstLine="708"/>
      </w:pPr>
      <w:r>
        <w:t xml:space="preserve">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Речь. Речевая деятельность. Текст: </w:t>
      </w:r>
    </w:p>
    <w:p w14:paraId="31B0A366" w14:textId="77777777" w:rsidR="007E67AE" w:rsidRDefault="006876F7">
      <w:pPr>
        <w:ind w:left="374" w:right="755" w:firstLine="708"/>
      </w:pPr>
      <w: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 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 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 владеть правилами информационной безопасности при общении в социальных сетях. </w:t>
      </w:r>
    </w:p>
    <w:p w14:paraId="60794D87" w14:textId="77777777" w:rsidR="007E67AE" w:rsidRDefault="006876F7">
      <w:pPr>
        <w:ind w:left="374" w:right="689" w:firstLine="708"/>
      </w:pPr>
      <w:r>
        <w:t xml:space="preserve">Предметные результаты освоения программы по родному языку (русскому) к концу обучения в 9 классе. </w:t>
      </w:r>
    </w:p>
    <w:p w14:paraId="28A02D34" w14:textId="77777777" w:rsidR="007E67AE" w:rsidRDefault="006876F7">
      <w:pPr>
        <w:ind w:left="1096" w:right="689"/>
      </w:pPr>
      <w:r>
        <w:t xml:space="preserve">Язык и культура: </w:t>
      </w:r>
    </w:p>
    <w:p w14:paraId="23F2F2B8" w14:textId="77777777" w:rsidR="007E67AE" w:rsidRDefault="006876F7">
      <w:pPr>
        <w:ind w:left="372" w:right="697" w:hanging="10"/>
        <w:jc w:val="right"/>
      </w:pPr>
      <w:r>
        <w:t xml:space="preserve">понимать и истолковывать значения русских слов с национально-культурным </w:t>
      </w:r>
    </w:p>
    <w:p w14:paraId="3A56339E" w14:textId="77777777" w:rsidR="007E67AE" w:rsidRDefault="006876F7">
      <w:pPr>
        <w:ind w:left="382" w:right="761"/>
      </w:pPr>
      <w:r>
        <w:t xml:space="preserve">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w:t>
      </w:r>
      <w:proofErr w:type="gramStart"/>
      <w:r>
        <w:t>обще- языковых</w:t>
      </w:r>
      <w:proofErr w:type="gramEnd"/>
      <w:r>
        <w:t xml:space="preserve"> и художественных метафор; иметь представление о ключевых словах русской культуры, комментировать тексты с </w:t>
      </w:r>
    </w:p>
    <w:p w14:paraId="180705C6" w14:textId="77777777" w:rsidR="007E67AE" w:rsidRDefault="006876F7">
      <w:pPr>
        <w:ind w:left="382" w:right="757"/>
      </w:pPr>
      <w:r>
        <w:t xml:space="preserve">точки зрения употребления в них ключевых слов русской культуры (в рамках изученного); понимать и истолковывать значения фразеологических оборотов с национально- -культурным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w:t>
      </w:r>
    </w:p>
    <w:p w14:paraId="60753A72" w14:textId="77777777" w:rsidR="007E67AE" w:rsidRDefault="006876F7">
      <w:pPr>
        <w:ind w:left="382" w:right="762"/>
      </w:pPr>
      <w:r>
        <w:t xml:space="preserve">изученного); 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 комментировать особенности новых иноязычных заимствований в современном </w:t>
      </w:r>
    </w:p>
    <w:p w14:paraId="0C500620" w14:textId="77777777" w:rsidR="007E67AE" w:rsidRDefault="006876F7">
      <w:pPr>
        <w:ind w:left="1082" w:right="689" w:hanging="708"/>
      </w:pPr>
      <w:r>
        <w:t xml:space="preserve">русском языке, определять значения лексических заимствований последних десятилетий; характеризовать словообразовательные неологизмы по сфере употребления и </w:t>
      </w:r>
    </w:p>
    <w:p w14:paraId="7507C3E0" w14:textId="77777777" w:rsidR="007E67AE" w:rsidRDefault="006876F7">
      <w:pPr>
        <w:ind w:left="1082" w:right="766" w:hanging="708"/>
      </w:pPr>
      <w:r>
        <w:t xml:space="preserve">стилистической окраске, целесообразно употреблять иноязычные слова; объяснять причины изменения лексических значений слов и их стилистической </w:t>
      </w:r>
    </w:p>
    <w:p w14:paraId="45F268CD" w14:textId="77777777" w:rsidR="007E67AE" w:rsidRDefault="006876F7">
      <w:pPr>
        <w:ind w:left="382" w:right="759"/>
      </w:pPr>
      <w:r>
        <w:t xml:space="preserve">окраски в современном русском языке (па конкретных примерах); использовать толковые словари, словари иностранных слов, фразеологические словари, словари пословиц и </w:t>
      </w:r>
      <w:r>
        <w:lastRenderedPageBreak/>
        <w:t>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 Культура речи: 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w:t>
      </w:r>
    </w:p>
    <w:p w14:paraId="7FAB6732" w14:textId="77777777" w:rsidR="007E67AE" w:rsidRDefault="006876F7">
      <w:pPr>
        <w:ind w:left="382" w:right="758"/>
      </w:pPr>
      <w:r>
        <w:t xml:space="preserve">словарях;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 соблюдать синтаксические нормы современного русского литературного языка: </w:t>
      </w:r>
    </w:p>
    <w:p w14:paraId="6DA2EA7D" w14:textId="77777777" w:rsidR="007E67AE" w:rsidRDefault="006876F7">
      <w:pPr>
        <w:ind w:left="382" w:right="689"/>
      </w:pPr>
      <w:r>
        <w:t xml:space="preserve">предложно-падежное управление, построение простых предложений, сложных предложений разных видов, предложений с косвенной речью; распознавать и исправлять типичные ошибки в предложно-надежном управлении, по- строении простых предложений, сложных предложений разных видов, предложений с кос- венной речью; 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сё соответствия основным нормам и вариантам норм современного литературного языка; 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 Речь. Речевая деятельность. Текст: </w:t>
      </w:r>
    </w:p>
    <w:p w14:paraId="1E0AAB08" w14:textId="77777777" w:rsidR="007E67AE" w:rsidRDefault="006876F7">
      <w:pPr>
        <w:ind w:left="374" w:right="756" w:firstLine="708"/>
      </w:pPr>
      <w:r>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 формации (аннотация, конспект), использовать графики, диаграммы, схемы для представления информации; анализировать структурные элементы и языковые особенности анекдота, шутки, </w:t>
      </w:r>
    </w:p>
    <w:p w14:paraId="1A5021DB" w14:textId="77777777" w:rsidR="007E67AE" w:rsidRDefault="006876F7">
      <w:pPr>
        <w:ind w:left="1084" w:right="763" w:hanging="710"/>
      </w:pPr>
      <w:r>
        <w:t xml:space="preserve">уместно использовать жанры разговорной речи в ситуациях неформального общения; анализировать структурные элементы и языковые особенности делового письма; создавать устные учебно-научные сообщения различных видов, отзыв на проектную </w:t>
      </w:r>
    </w:p>
    <w:p w14:paraId="0F2FA122" w14:textId="77777777" w:rsidR="007E67AE" w:rsidRDefault="006876F7">
      <w:pPr>
        <w:ind w:left="1084" w:right="828" w:hanging="710"/>
      </w:pPr>
      <w:r>
        <w:t xml:space="preserve">работу одноклассника, принимать участие в учебно-научной дискуссии; 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 владеть правилами информационной безопасности при общении в социальных сетях. </w:t>
      </w:r>
    </w:p>
    <w:p w14:paraId="31454F46" w14:textId="77777777" w:rsidR="007E67AE" w:rsidRDefault="006876F7">
      <w:pPr>
        <w:spacing w:after="47" w:line="259" w:lineRule="auto"/>
        <w:ind w:left="0" w:firstLine="0"/>
        <w:jc w:val="left"/>
      </w:pPr>
      <w:r>
        <w:t xml:space="preserve"> </w:t>
      </w:r>
    </w:p>
    <w:p w14:paraId="4AFEF391" w14:textId="77777777" w:rsidR="007E67AE" w:rsidRDefault="006876F7">
      <w:pPr>
        <w:tabs>
          <w:tab w:val="center" w:pos="1542"/>
          <w:tab w:val="center" w:pos="5806"/>
        </w:tabs>
        <w:spacing w:after="17" w:line="270" w:lineRule="auto"/>
        <w:ind w:left="0" w:firstLine="0"/>
        <w:jc w:val="left"/>
      </w:pPr>
      <w:r>
        <w:rPr>
          <w:rFonts w:ascii="Calibri" w:eastAsia="Calibri" w:hAnsi="Calibri" w:cs="Calibri"/>
          <w:sz w:val="22"/>
        </w:rPr>
        <w:tab/>
      </w:r>
      <w:r>
        <w:rPr>
          <w:b/>
        </w:rPr>
        <w:t>2.1.4.</w:t>
      </w:r>
      <w:r>
        <w:rPr>
          <w:rFonts w:ascii="Arial" w:eastAsia="Arial" w:hAnsi="Arial" w:cs="Arial"/>
          <w:b/>
        </w:rPr>
        <w:t xml:space="preserve"> </w:t>
      </w:r>
      <w:r>
        <w:rPr>
          <w:rFonts w:ascii="Arial" w:eastAsia="Arial" w:hAnsi="Arial" w:cs="Arial"/>
          <w:b/>
        </w:rPr>
        <w:tab/>
      </w:r>
      <w:r>
        <w:rPr>
          <w:b/>
          <w:sz w:val="26"/>
        </w:rPr>
        <w:t xml:space="preserve">Федеральная рабочая программа по учебному предмету </w:t>
      </w:r>
    </w:p>
    <w:p w14:paraId="31D2D1ED" w14:textId="77777777" w:rsidR="007E67AE" w:rsidRDefault="006876F7">
      <w:pPr>
        <w:pStyle w:val="1"/>
        <w:ind w:left="918" w:right="1303"/>
      </w:pPr>
      <w:r>
        <w:t xml:space="preserve">«Родной (башкирский) язык» </w:t>
      </w:r>
    </w:p>
    <w:p w14:paraId="7FCC392D" w14:textId="77777777" w:rsidR="007E67AE" w:rsidRDefault="006876F7">
      <w:pPr>
        <w:ind w:left="374" w:right="752" w:firstLine="708"/>
      </w:pPr>
      <w:r>
        <w:t xml:space="preserve">Федеральная рабочая программа по учебному предмету «Родной (башкирский) язык» (предметная область «Родной язык и родная литература») (далее соответственно - программа по родному (башкирскому) языку, Родной (башкирский) язык, башкирский язык) разработана </w:t>
      </w:r>
      <w:r>
        <w:lastRenderedPageBreak/>
        <w:t xml:space="preserve">для обучающихся, владеющих и (или) слабо владеющих родным (башкирским) языком, и включает пояснительную записку, содержание обучения, планируемые результаты освоения программы по родному (башкирскому) языку. </w:t>
      </w:r>
    </w:p>
    <w:p w14:paraId="58BA6982" w14:textId="77777777" w:rsidR="007E67AE" w:rsidRDefault="006876F7">
      <w:pPr>
        <w:ind w:left="372" w:right="786" w:hanging="10"/>
        <w:jc w:val="right"/>
      </w:pPr>
      <w:r>
        <w:t xml:space="preserve">Пояснительная записка отражает общие цели изучения родного (башкирского) языка, </w:t>
      </w:r>
    </w:p>
    <w:p w14:paraId="026E8B4E" w14:textId="77777777" w:rsidR="007E67AE" w:rsidRDefault="006876F7">
      <w:pPr>
        <w:ind w:left="382" w:right="689"/>
      </w:pPr>
      <w:r>
        <w:t xml:space="preserve">место в структуре учебного плана, а также подходы к отбору содержания, к определению планируемых результатов. </w:t>
      </w:r>
    </w:p>
    <w:p w14:paraId="65E2D21A" w14:textId="77777777" w:rsidR="007E67AE" w:rsidRDefault="006876F7">
      <w:pPr>
        <w:ind w:left="374" w:right="689"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49A31413" w14:textId="77777777" w:rsidR="007E67AE" w:rsidRDefault="006876F7">
      <w:pPr>
        <w:ind w:left="374" w:right="757" w:firstLine="708"/>
      </w:pPr>
      <w:r>
        <w:t xml:space="preserve">Планируемые результаты освоения программы по родному (башкирскому)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 Пояснительная записка. </w:t>
      </w:r>
    </w:p>
    <w:p w14:paraId="10460B93" w14:textId="77777777" w:rsidR="007E67AE" w:rsidRDefault="006876F7">
      <w:pPr>
        <w:ind w:left="374" w:right="757" w:firstLine="708"/>
      </w:pPr>
      <w:r>
        <w:t xml:space="preserve">Программа по родному (башкирскому)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 </w:t>
      </w:r>
    </w:p>
    <w:p w14:paraId="6A36C4BE" w14:textId="77777777" w:rsidR="007E67AE" w:rsidRDefault="006876F7">
      <w:pPr>
        <w:ind w:left="374" w:right="756" w:firstLine="708"/>
      </w:pPr>
      <w:r>
        <w:t xml:space="preserve">Курс «Родной (башкирский) язык»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(башкирский) язык» не ущемляет права обучающихся, изучающих иные родные языки. </w:t>
      </w:r>
    </w:p>
    <w:p w14:paraId="52268BA8" w14:textId="77777777" w:rsidR="007E67AE" w:rsidRDefault="006876F7">
      <w:pPr>
        <w:ind w:left="374" w:right="757" w:firstLine="708"/>
      </w:pPr>
      <w:r>
        <w:t xml:space="preserve">В содержании курса «Родной (башкирский) язык» предусматривается расширение сведений, имеющих отношение не к грамматической структуре языка, а к вопросам реализации языковой системы в речи, внешней стороне существования языка: к многообразным связям родного языка с историей и культурой народа. Программа отражает социокультурный контекст существования башкирского языка, в частности те языковые аспекты, которые обнаруживают прямую, непосредственную культурно-историческую обусловленность. </w:t>
      </w:r>
    </w:p>
    <w:p w14:paraId="2BC895AF" w14:textId="77777777" w:rsidR="007E67AE" w:rsidRDefault="006876F7">
      <w:pPr>
        <w:ind w:left="374" w:right="752" w:firstLine="708"/>
      </w:pPr>
      <w:r>
        <w:t xml:space="preserve">В содержании программы по родному (башкирскому) языку выделяются следующие содержательные линии: «Речевая деятельность и культура речи» (направлена па формирование навыков речевого общения), «Основные сведения о языке. Разделы науки о языке» (направлена на формирование лингвистической компетенции обучающихся и включает разделы, отражающие структуру башкирского языка и особенности функционирования языковых единиц). </w:t>
      </w:r>
    </w:p>
    <w:p w14:paraId="49231265" w14:textId="77777777" w:rsidR="007E67AE" w:rsidRDefault="006876F7">
      <w:pPr>
        <w:ind w:left="374" w:right="754" w:firstLine="708"/>
      </w:pPr>
      <w:r>
        <w:t xml:space="preserve">Содержание курса основывается па изучении базовых языковедческих понятий, соответствующих основным разделам языка (фонетика, лексика, морфология, синтаксис), и освоении приемов работы с языковыми единицами. Факты башкирского языка преподаются в сравнении с языковыми явлениями параллельно изучаемого русского языка. </w:t>
      </w:r>
    </w:p>
    <w:p w14:paraId="618592E4" w14:textId="77777777" w:rsidR="007E67AE" w:rsidRDefault="006876F7">
      <w:pPr>
        <w:ind w:left="1096" w:right="761"/>
      </w:pPr>
      <w:r>
        <w:t xml:space="preserve">Изучение родного (башкирского) языка направлено на достижение следующих целей: совершенствование видов речевой деятельности, коммуникативных умений и культуры речи на родном языке; </w:t>
      </w:r>
    </w:p>
    <w:p w14:paraId="5C612BBD" w14:textId="77777777" w:rsidR="007E67AE" w:rsidRDefault="006876F7">
      <w:pPr>
        <w:ind w:left="1093" w:right="689"/>
      </w:pPr>
      <w:r>
        <w:t xml:space="preserve">расширение знаний о специфике башкирского языка, основных языковых единицах в </w:t>
      </w:r>
    </w:p>
    <w:p w14:paraId="16D7D59E" w14:textId="77777777" w:rsidR="007E67AE" w:rsidRDefault="006876F7">
      <w:pPr>
        <w:ind w:left="382" w:right="756"/>
      </w:pPr>
      <w:r>
        <w:t xml:space="preserve">соответствии с разделами науки о языке; формирование российской гражданской идентичности в поликультурном обществе. Общее число часов, рекомендованных для изучения родного (башкирского)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 </w:t>
      </w:r>
    </w:p>
    <w:p w14:paraId="712ACDB6" w14:textId="77777777" w:rsidR="007E67AE" w:rsidRDefault="006876F7">
      <w:pPr>
        <w:ind w:left="1096" w:right="689"/>
      </w:pPr>
      <w:r>
        <w:t xml:space="preserve">Содержание обучения в 5 классе. </w:t>
      </w:r>
    </w:p>
    <w:p w14:paraId="1222AB9E" w14:textId="77777777" w:rsidR="007E67AE" w:rsidRDefault="006876F7">
      <w:pPr>
        <w:ind w:left="1096" w:right="689"/>
      </w:pPr>
      <w:r>
        <w:t xml:space="preserve">Речевая деятельность и культура речи. </w:t>
      </w:r>
    </w:p>
    <w:p w14:paraId="571E8079" w14:textId="77777777" w:rsidR="007E67AE" w:rsidRDefault="006876F7">
      <w:pPr>
        <w:ind w:left="374" w:right="689" w:firstLine="708"/>
      </w:pPr>
      <w:r>
        <w:t xml:space="preserve">Совершенствование </w:t>
      </w:r>
      <w:proofErr w:type="gramStart"/>
      <w:r>
        <w:t>коммуникативных способностей</w:t>
      </w:r>
      <w:proofErr w:type="gramEnd"/>
      <w:r>
        <w:t xml:space="preserve"> обучающихся: упражнения по орфоэпии башкирского языка. </w:t>
      </w:r>
    </w:p>
    <w:p w14:paraId="48338503" w14:textId="77777777" w:rsidR="007E67AE" w:rsidRDefault="006876F7">
      <w:pPr>
        <w:ind w:left="1096" w:right="689"/>
      </w:pPr>
      <w:r>
        <w:lastRenderedPageBreak/>
        <w:t xml:space="preserve">Ударение. Особенности ударения в башкирском языке. </w:t>
      </w:r>
    </w:p>
    <w:p w14:paraId="7B82A2DF" w14:textId="77777777" w:rsidR="007E67AE" w:rsidRDefault="006876F7">
      <w:pPr>
        <w:ind w:left="374" w:right="689" w:firstLine="708"/>
      </w:pPr>
      <w:r>
        <w:t xml:space="preserve">Работа с текстами произведений устного народного творчества: выявление и толкование устаревших слов, фразеологизмов. </w:t>
      </w:r>
    </w:p>
    <w:p w14:paraId="5DAF3C99" w14:textId="77777777" w:rsidR="007E67AE" w:rsidRDefault="006876F7">
      <w:pPr>
        <w:ind w:left="1096" w:right="689"/>
      </w:pPr>
      <w:r>
        <w:t xml:space="preserve">Монолог. Диалог Полилог. Составление диалога. </w:t>
      </w:r>
    </w:p>
    <w:p w14:paraId="26B48F87" w14:textId="77777777" w:rsidR="007E67AE" w:rsidRDefault="006876F7">
      <w:pPr>
        <w:ind w:left="1096" w:right="689"/>
      </w:pPr>
      <w:r>
        <w:t xml:space="preserve">Составление предложений с фразеологизмами. </w:t>
      </w:r>
    </w:p>
    <w:p w14:paraId="77F2EEA1" w14:textId="77777777" w:rsidR="007E67AE" w:rsidRDefault="006876F7">
      <w:pPr>
        <w:ind w:left="1096" w:right="689"/>
      </w:pPr>
      <w:r>
        <w:t xml:space="preserve">Основные нормы современного башкирского литературного языка. </w:t>
      </w:r>
    </w:p>
    <w:p w14:paraId="3DB9865B" w14:textId="77777777" w:rsidR="007E67AE" w:rsidRDefault="006876F7">
      <w:pPr>
        <w:ind w:left="1096" w:right="689"/>
      </w:pPr>
      <w:r>
        <w:t xml:space="preserve">Традиции и нормы речевого этикета. Слова вежливости. </w:t>
      </w:r>
    </w:p>
    <w:p w14:paraId="1164323E" w14:textId="77777777" w:rsidR="007E67AE" w:rsidRDefault="006876F7">
      <w:pPr>
        <w:ind w:left="1096" w:right="689"/>
      </w:pPr>
      <w:r>
        <w:t xml:space="preserve">Устойчивые формулы речевого этикета в общении. </w:t>
      </w:r>
    </w:p>
    <w:p w14:paraId="4BE83E8D" w14:textId="77777777" w:rsidR="007E67AE" w:rsidRDefault="006876F7">
      <w:pPr>
        <w:ind w:left="1096" w:right="689"/>
      </w:pPr>
      <w:r>
        <w:t xml:space="preserve">Основные сведения о языке. </w:t>
      </w:r>
    </w:p>
    <w:p w14:paraId="27B492BF" w14:textId="77777777" w:rsidR="007E67AE" w:rsidRDefault="006876F7">
      <w:pPr>
        <w:ind w:left="1096" w:right="689"/>
      </w:pPr>
      <w:r>
        <w:t xml:space="preserve">Башкирский язык среди тюркских языков. </w:t>
      </w:r>
    </w:p>
    <w:p w14:paraId="556E75F6" w14:textId="77777777" w:rsidR="007E67AE" w:rsidRDefault="006876F7">
      <w:pPr>
        <w:ind w:left="1096" w:right="689"/>
      </w:pPr>
      <w:r>
        <w:t xml:space="preserve">Разделы науки о языке. </w:t>
      </w:r>
    </w:p>
    <w:p w14:paraId="09B050A3" w14:textId="77777777" w:rsidR="007E67AE" w:rsidRDefault="006876F7">
      <w:pPr>
        <w:ind w:left="374" w:right="689" w:firstLine="708"/>
      </w:pPr>
      <w:r>
        <w:t xml:space="preserve">Фонетика: специфические звуки башкирского языка; гласные звуки башкирского языка (полная характеристика гласных звуков). </w:t>
      </w:r>
    </w:p>
    <w:p w14:paraId="4C1230C4" w14:textId="77777777" w:rsidR="007E67AE" w:rsidRDefault="006876F7">
      <w:pPr>
        <w:ind w:left="1096" w:right="689"/>
      </w:pPr>
      <w:r>
        <w:t xml:space="preserve">Специфические согласные звуки башкирского языка ғ, һ, ң, ҫ. </w:t>
      </w:r>
    </w:p>
    <w:p w14:paraId="70E5A7D7" w14:textId="77777777" w:rsidR="007E67AE" w:rsidRDefault="006876F7">
      <w:pPr>
        <w:ind w:left="362" w:right="685" w:firstLine="708"/>
        <w:jc w:val="left"/>
      </w:pPr>
      <w:r>
        <w:t xml:space="preserve">Особенности </w:t>
      </w:r>
      <w:r>
        <w:tab/>
        <w:t xml:space="preserve">использования </w:t>
      </w:r>
      <w:r>
        <w:tab/>
        <w:t xml:space="preserve">некоторых </w:t>
      </w:r>
      <w:r>
        <w:tab/>
        <w:t xml:space="preserve">букв </w:t>
      </w:r>
      <w:r>
        <w:tab/>
        <w:t xml:space="preserve">в </w:t>
      </w:r>
      <w:r>
        <w:tab/>
        <w:t xml:space="preserve">составе </w:t>
      </w:r>
      <w:r>
        <w:tab/>
        <w:t xml:space="preserve">слова: </w:t>
      </w:r>
      <w:r>
        <w:tab/>
        <w:t xml:space="preserve">препозиции, интерпозиции и постпозиции. Практические </w:t>
      </w:r>
      <w:r>
        <w:tab/>
        <w:t xml:space="preserve">упражнения для </w:t>
      </w:r>
      <w:r>
        <w:tab/>
        <w:t xml:space="preserve">закрепления </w:t>
      </w:r>
      <w:proofErr w:type="gramStart"/>
      <w:r>
        <w:t>знаний</w:t>
      </w:r>
      <w:proofErr w:type="gramEnd"/>
      <w:r>
        <w:t xml:space="preserve"> обучающихся по орфографическим нормам башкирского языка. </w:t>
      </w:r>
    </w:p>
    <w:p w14:paraId="3564DEBD" w14:textId="77777777" w:rsidR="007E67AE" w:rsidRDefault="006876F7">
      <w:pPr>
        <w:ind w:left="1096" w:right="689"/>
      </w:pPr>
      <w:r>
        <w:t xml:space="preserve">Слог. Перенос слова по слогам. </w:t>
      </w:r>
    </w:p>
    <w:p w14:paraId="79C1C768" w14:textId="77777777" w:rsidR="007E67AE" w:rsidRDefault="006876F7">
      <w:pPr>
        <w:ind w:left="1096" w:right="689"/>
      </w:pPr>
      <w:r>
        <w:t xml:space="preserve">Особенности ударения в башкирском и русском языках. Типы ударений. </w:t>
      </w:r>
    </w:p>
    <w:p w14:paraId="1A0BDD51" w14:textId="77777777" w:rsidR="007E67AE" w:rsidRDefault="006876F7">
      <w:pPr>
        <w:ind w:left="1096" w:right="689"/>
      </w:pPr>
      <w:r>
        <w:t xml:space="preserve">Алфавит (повторение). Понятие об алфавите. Башкирский и русский алфавиты. </w:t>
      </w:r>
    </w:p>
    <w:p w14:paraId="54361BB4" w14:textId="77777777" w:rsidR="007E67AE" w:rsidRDefault="006876F7">
      <w:pPr>
        <w:ind w:left="374" w:right="689" w:firstLine="708"/>
      </w:pPr>
      <w:r>
        <w:t xml:space="preserve">Лексика. Лексический состав башкирского языка. Исконно башкирские слова и заимствования. Понятие о синонимах, антонимах, омонимах в башкирском языке. </w:t>
      </w:r>
    </w:p>
    <w:p w14:paraId="3AD1B9D5" w14:textId="77777777" w:rsidR="007E67AE" w:rsidRDefault="006876F7">
      <w:pPr>
        <w:ind w:left="374" w:right="689" w:firstLine="708"/>
      </w:pPr>
      <w:r>
        <w:t xml:space="preserve">Фразеологические единицы. Функции фразеологизмов. Составление предложений с фразеологизмами. </w:t>
      </w:r>
    </w:p>
    <w:p w14:paraId="1AD2FA5F" w14:textId="77777777" w:rsidR="007E67AE" w:rsidRDefault="006876F7">
      <w:pPr>
        <w:ind w:left="374" w:right="689" w:firstLine="708"/>
      </w:pPr>
      <w:r>
        <w:t xml:space="preserve">Работа с текстами литературных произведений по выявлению фразеологических единиц и определению их значений. </w:t>
      </w:r>
    </w:p>
    <w:p w14:paraId="2ADBC7C2" w14:textId="77777777" w:rsidR="007E67AE" w:rsidRDefault="006876F7">
      <w:pPr>
        <w:ind w:left="1096" w:right="689"/>
      </w:pPr>
      <w:r>
        <w:t xml:space="preserve">Морфология. Имя существительное. Имена нарицательные и собственные. </w:t>
      </w:r>
    </w:p>
    <w:p w14:paraId="4C8B2EA0" w14:textId="77777777" w:rsidR="007E67AE" w:rsidRDefault="006876F7">
      <w:pPr>
        <w:ind w:left="374" w:right="689" w:firstLine="708"/>
      </w:pPr>
      <w:r>
        <w:t xml:space="preserve">Имя прилагательное. Качественные имена прилагательные. Условные имена прилагательные. </w:t>
      </w:r>
    </w:p>
    <w:p w14:paraId="12887F1A" w14:textId="77777777" w:rsidR="007E67AE" w:rsidRDefault="006876F7">
      <w:pPr>
        <w:ind w:left="374" w:right="689" w:firstLine="708"/>
      </w:pPr>
      <w:r>
        <w:t xml:space="preserve">Словообразование башкирского языка. Корень слова. Основа. Окончание. Типы аффиксов: словоизменительные, формообразующие и словообразующие. </w:t>
      </w:r>
    </w:p>
    <w:p w14:paraId="1980CD28" w14:textId="77777777" w:rsidR="007E67AE" w:rsidRDefault="006876F7">
      <w:pPr>
        <w:ind w:left="1096" w:right="689"/>
      </w:pPr>
      <w:r>
        <w:t xml:space="preserve">Способы словообразования. Сложные слова. Правописание сложных слов. </w:t>
      </w:r>
    </w:p>
    <w:p w14:paraId="7D4B40A8" w14:textId="77777777" w:rsidR="007E67AE" w:rsidRDefault="006876F7">
      <w:pPr>
        <w:ind w:left="1096" w:right="689"/>
      </w:pPr>
      <w:r>
        <w:t xml:space="preserve">Содержание обучения в 6 классе. </w:t>
      </w:r>
    </w:p>
    <w:p w14:paraId="4AFC7806" w14:textId="77777777" w:rsidR="007E67AE" w:rsidRDefault="006876F7">
      <w:pPr>
        <w:ind w:left="1096" w:right="689"/>
      </w:pPr>
      <w:r>
        <w:t xml:space="preserve">Речевая деятельность и культура речи. </w:t>
      </w:r>
    </w:p>
    <w:p w14:paraId="529555EB" w14:textId="77777777" w:rsidR="007E67AE" w:rsidRDefault="006876F7">
      <w:pPr>
        <w:ind w:left="374" w:right="689" w:firstLine="708"/>
      </w:pPr>
      <w:r>
        <w:t xml:space="preserve">Повторение пройденного в 5 классе: монолог, диалог, полилог. Фразеологизмы башкирского языка. Устаревшие слова. </w:t>
      </w:r>
    </w:p>
    <w:p w14:paraId="460E0D1C" w14:textId="77777777" w:rsidR="007E67AE" w:rsidRDefault="006876F7">
      <w:pPr>
        <w:ind w:left="1096" w:right="689"/>
      </w:pPr>
      <w:r>
        <w:t xml:space="preserve">Орфоэпические нормы башкирского языка. </w:t>
      </w:r>
    </w:p>
    <w:p w14:paraId="2419C4DD" w14:textId="77777777" w:rsidR="007E67AE" w:rsidRDefault="006876F7">
      <w:pPr>
        <w:ind w:left="374" w:right="689" w:firstLine="708"/>
      </w:pPr>
      <w:r>
        <w:t xml:space="preserve">Краткая информация о Башкортостане. Ономастика Башкортостана. Работа с башкирскими топонимическими единицами, наименованиями растительности. </w:t>
      </w:r>
    </w:p>
    <w:p w14:paraId="0BA21606" w14:textId="77777777" w:rsidR="007E67AE" w:rsidRDefault="006876F7">
      <w:pPr>
        <w:ind w:left="382" w:right="689"/>
      </w:pPr>
      <w:r>
        <w:t xml:space="preserve">Орфографические упражнения с наименованиями географических объектов. </w:t>
      </w:r>
    </w:p>
    <w:p w14:paraId="64339F72" w14:textId="77777777" w:rsidR="007E67AE" w:rsidRDefault="006876F7">
      <w:pPr>
        <w:ind w:left="1096" w:right="689"/>
      </w:pPr>
      <w:r>
        <w:t xml:space="preserve">Работа с текстами, посвящёнными горе Уралтау. </w:t>
      </w:r>
    </w:p>
    <w:p w14:paraId="2B78CC41" w14:textId="77777777" w:rsidR="007E67AE" w:rsidRDefault="006876F7">
      <w:pPr>
        <w:ind w:left="1096" w:right="689"/>
      </w:pPr>
      <w:r>
        <w:t xml:space="preserve">Работа с текстами этнографического характера. </w:t>
      </w:r>
    </w:p>
    <w:p w14:paraId="5440AC68" w14:textId="77777777" w:rsidR="007E67AE" w:rsidRDefault="006876F7">
      <w:pPr>
        <w:ind w:left="374" w:right="689" w:firstLine="708"/>
      </w:pPr>
      <w:r>
        <w:t xml:space="preserve">Ударение. Особенности ударения в башкирском языке: при присоединении окончаний, в сложных словах, в вопросительных местоимениях. </w:t>
      </w:r>
    </w:p>
    <w:p w14:paraId="502306F8" w14:textId="77777777" w:rsidR="007E67AE" w:rsidRDefault="006876F7">
      <w:pPr>
        <w:ind w:left="1096" w:right="689"/>
      </w:pPr>
      <w:r>
        <w:t xml:space="preserve">Основные сведения о языке. </w:t>
      </w:r>
    </w:p>
    <w:p w14:paraId="6ACF353A" w14:textId="77777777" w:rsidR="007E67AE" w:rsidRDefault="006876F7">
      <w:pPr>
        <w:ind w:left="1096" w:right="5397"/>
      </w:pPr>
      <w:r>
        <w:t xml:space="preserve">Башкирский литературный язык. Разделы науки о языке. </w:t>
      </w:r>
    </w:p>
    <w:p w14:paraId="2A39E9CF" w14:textId="77777777" w:rsidR="007E67AE" w:rsidRDefault="006876F7">
      <w:pPr>
        <w:ind w:left="374" w:right="689" w:firstLine="708"/>
      </w:pPr>
      <w:r>
        <w:lastRenderedPageBreak/>
        <w:t xml:space="preserve">Имя существительное. Падежные формы имен существительных. Варианты падежных окончаний в башкирском языке. Перевод падежных форм на русский язык. </w:t>
      </w:r>
    </w:p>
    <w:p w14:paraId="0ACB67DE" w14:textId="77777777" w:rsidR="007E67AE" w:rsidRDefault="006876F7">
      <w:pPr>
        <w:ind w:left="374" w:right="689" w:firstLine="708"/>
      </w:pPr>
      <w:r>
        <w:t xml:space="preserve">Особенности словоизменения существительных в башкирском языке. Сравнение процессов словоизменения в башкирском языке с аналогичными явлениями в русском языке. </w:t>
      </w:r>
    </w:p>
    <w:p w14:paraId="385C75EF" w14:textId="77777777" w:rsidR="007E67AE" w:rsidRDefault="006876F7">
      <w:pPr>
        <w:ind w:left="374" w:right="689" w:firstLine="708"/>
      </w:pPr>
      <w:r>
        <w:t xml:space="preserve">Изменение имён существительных в башкирском языке по числам и лицам. Сравнение данного явления с русским языком. </w:t>
      </w:r>
    </w:p>
    <w:p w14:paraId="4E2513D6" w14:textId="77777777" w:rsidR="007E67AE" w:rsidRDefault="006876F7">
      <w:pPr>
        <w:ind w:left="374" w:right="763" w:firstLine="708"/>
      </w:pPr>
      <w:r>
        <w:t xml:space="preserve">Словообразование имён существительных: производные имена существительные, сложные имена существительные. Способы словообразования в башкирском и русском языках. </w:t>
      </w:r>
    </w:p>
    <w:p w14:paraId="7F76D38D" w14:textId="77777777" w:rsidR="007E67AE" w:rsidRDefault="006876F7">
      <w:pPr>
        <w:ind w:left="374" w:right="689" w:firstLine="708"/>
      </w:pPr>
      <w:r>
        <w:t xml:space="preserve">Работа с текстами произведений, посвящённых Отечественной войне 1812 года: </w:t>
      </w:r>
      <w:proofErr w:type="gramStart"/>
      <w:r>
        <w:t>вы- явление</w:t>
      </w:r>
      <w:proofErr w:type="gramEnd"/>
      <w:r>
        <w:t xml:space="preserve"> устаревших слов, военной лексики, фразеологических единиц. </w:t>
      </w:r>
    </w:p>
    <w:p w14:paraId="0C9ECE1F" w14:textId="77777777" w:rsidR="007E67AE" w:rsidRDefault="006876F7">
      <w:pPr>
        <w:ind w:left="1096"/>
      </w:pPr>
      <w:r>
        <w:t>Категория принадлежности имён существительных. Способы выражения принадлежности</w:t>
      </w:r>
    </w:p>
    <w:p w14:paraId="43564584" w14:textId="77777777" w:rsidR="007E67AE" w:rsidRDefault="006876F7">
      <w:pPr>
        <w:ind w:left="382" w:right="689"/>
      </w:pPr>
      <w:r>
        <w:t xml:space="preserve">в башкирском и русском языках. Некоторые особенности функционирования формы принадлежности в башкирском языке. </w:t>
      </w:r>
    </w:p>
    <w:p w14:paraId="5FB5B304" w14:textId="77777777" w:rsidR="007E67AE" w:rsidRDefault="006876F7">
      <w:pPr>
        <w:ind w:left="1096" w:right="689"/>
      </w:pPr>
      <w:r>
        <w:t xml:space="preserve">Вторичная функция окончаний принадлежности в башкирском языке. </w:t>
      </w:r>
    </w:p>
    <w:p w14:paraId="58A18707" w14:textId="77777777" w:rsidR="007E67AE" w:rsidRDefault="006876F7">
      <w:pPr>
        <w:ind w:left="362" w:right="685" w:firstLine="708"/>
        <w:jc w:val="left"/>
      </w:pPr>
      <w:r>
        <w:t xml:space="preserve">Имя прилагательное. Характеристика имени прилагательного как части речи в башкирском </w:t>
      </w:r>
      <w:r>
        <w:tab/>
        <w:t xml:space="preserve">и </w:t>
      </w:r>
      <w:r>
        <w:tab/>
        <w:t xml:space="preserve">русском </w:t>
      </w:r>
      <w:r>
        <w:tab/>
        <w:t xml:space="preserve">языках. </w:t>
      </w:r>
      <w:r>
        <w:tab/>
        <w:t xml:space="preserve">Степени </w:t>
      </w:r>
      <w:r>
        <w:tab/>
        <w:t xml:space="preserve">имён </w:t>
      </w:r>
      <w:r>
        <w:tab/>
        <w:t xml:space="preserve">прилагательных: </w:t>
      </w:r>
      <w:r>
        <w:tab/>
        <w:t xml:space="preserve">сравнительная, уменьшительная, превосходная. </w:t>
      </w:r>
    </w:p>
    <w:p w14:paraId="47C60AEF" w14:textId="77777777" w:rsidR="007E67AE" w:rsidRDefault="006876F7">
      <w:pPr>
        <w:ind w:left="374" w:right="689" w:firstLine="708"/>
      </w:pPr>
      <w:r>
        <w:t xml:space="preserve">Качественные и относительные прилагательные. Функциональная особенность относительных прилагательных. Словоизменение имён прилагательных. </w:t>
      </w:r>
    </w:p>
    <w:p w14:paraId="139E422D" w14:textId="77777777" w:rsidR="007E67AE" w:rsidRDefault="006876F7">
      <w:pPr>
        <w:ind w:left="1096" w:right="689"/>
      </w:pPr>
      <w:r>
        <w:t xml:space="preserve">Словообразование имён прилагательных. Производные и сложные прилагательные. </w:t>
      </w:r>
    </w:p>
    <w:p w14:paraId="395D7989" w14:textId="77777777" w:rsidR="007E67AE" w:rsidRDefault="006876F7">
      <w:pPr>
        <w:ind w:left="382" w:right="689"/>
      </w:pPr>
      <w:r>
        <w:t xml:space="preserve">Прилагательные в функции производящих основ. </w:t>
      </w:r>
    </w:p>
    <w:p w14:paraId="520C57A8" w14:textId="77777777" w:rsidR="007E67AE" w:rsidRDefault="006876F7">
      <w:pPr>
        <w:ind w:left="362" w:right="685" w:firstLine="708"/>
        <w:jc w:val="left"/>
      </w:pPr>
      <w:r>
        <w:t xml:space="preserve">Имя </w:t>
      </w:r>
      <w:r>
        <w:tab/>
        <w:t xml:space="preserve">числительное. </w:t>
      </w:r>
      <w:r>
        <w:tab/>
        <w:t xml:space="preserve">Разряды </w:t>
      </w:r>
      <w:r>
        <w:tab/>
        <w:t xml:space="preserve">числительных: </w:t>
      </w:r>
      <w:r>
        <w:tab/>
        <w:t xml:space="preserve">количественные, </w:t>
      </w:r>
      <w:r>
        <w:tab/>
        <w:t xml:space="preserve">порядковые, собирательные, </w:t>
      </w:r>
      <w:r>
        <w:tab/>
        <w:t xml:space="preserve">разделительные, </w:t>
      </w:r>
      <w:r>
        <w:tab/>
        <w:t xml:space="preserve">приблизительные </w:t>
      </w:r>
      <w:r>
        <w:tab/>
        <w:t xml:space="preserve">числительные. </w:t>
      </w:r>
      <w:r>
        <w:tab/>
        <w:t xml:space="preserve">Словоизменение числительных. Правописание имён числительных. </w:t>
      </w:r>
    </w:p>
    <w:p w14:paraId="3E8BAE89" w14:textId="77777777" w:rsidR="007E67AE" w:rsidRDefault="006876F7">
      <w:pPr>
        <w:ind w:left="1093" w:right="689"/>
      </w:pPr>
      <w:r>
        <w:t xml:space="preserve">Местоимение. Функциональная особенность местоимений. Разряды местоимений: </w:t>
      </w:r>
    </w:p>
    <w:p w14:paraId="0FB383D5" w14:textId="77777777" w:rsidR="007E67AE" w:rsidRDefault="006876F7">
      <w:pPr>
        <w:ind w:left="382" w:right="689"/>
      </w:pPr>
      <w:r>
        <w:t xml:space="preserve">личные местоимения, указательные местоимения, вопросительные местоимения, </w:t>
      </w:r>
      <w:proofErr w:type="gramStart"/>
      <w:r>
        <w:t>определи- тельные</w:t>
      </w:r>
      <w:proofErr w:type="gramEnd"/>
      <w:r>
        <w:t xml:space="preserve"> местоимения, неопределённые местоимения, отрицательные местоимения. </w:t>
      </w:r>
    </w:p>
    <w:p w14:paraId="74D52F7C" w14:textId="77777777" w:rsidR="007E67AE" w:rsidRDefault="006876F7">
      <w:pPr>
        <w:ind w:left="1096" w:right="689"/>
      </w:pPr>
      <w:r>
        <w:t xml:space="preserve">Содержание обучения в 7 классе. </w:t>
      </w:r>
    </w:p>
    <w:p w14:paraId="318B8F39" w14:textId="77777777" w:rsidR="007E67AE" w:rsidRDefault="006876F7">
      <w:pPr>
        <w:ind w:left="1096" w:right="689"/>
      </w:pPr>
      <w:r>
        <w:t xml:space="preserve">Речевая деятельность и культура речи. </w:t>
      </w:r>
    </w:p>
    <w:p w14:paraId="52025C31" w14:textId="77777777" w:rsidR="007E67AE" w:rsidRDefault="006876F7">
      <w:pPr>
        <w:ind w:left="374" w:right="689" w:firstLine="708"/>
      </w:pPr>
      <w:r>
        <w:t xml:space="preserve">Лексика: омонимия и паронимия. Виды омонимов. Правильное использование омонимов в речи. </w:t>
      </w:r>
    </w:p>
    <w:p w14:paraId="3F979F83" w14:textId="77777777" w:rsidR="007E67AE" w:rsidRDefault="006876F7">
      <w:pPr>
        <w:ind w:left="374" w:right="757" w:firstLine="708"/>
      </w:pPr>
      <w:r>
        <w:t xml:space="preserve">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Распространённые речевые ошибки, связанные с употреблением паронимов в речи. </w:t>
      </w:r>
    </w:p>
    <w:p w14:paraId="36CF4B05" w14:textId="77777777" w:rsidR="007E67AE" w:rsidRDefault="006876F7">
      <w:pPr>
        <w:ind w:left="374" w:right="689" w:firstLine="708"/>
      </w:pPr>
      <w:r>
        <w:t xml:space="preserve">Башкирская </w:t>
      </w:r>
      <w:r>
        <w:tab/>
        <w:t xml:space="preserve">традиционная </w:t>
      </w:r>
      <w:r>
        <w:tab/>
        <w:t xml:space="preserve">этикетная </w:t>
      </w:r>
      <w:r>
        <w:tab/>
        <w:t xml:space="preserve">речевая </w:t>
      </w:r>
      <w:r>
        <w:tab/>
        <w:t xml:space="preserve">манера </w:t>
      </w:r>
      <w:r>
        <w:tab/>
        <w:t xml:space="preserve">общения. </w:t>
      </w:r>
      <w:r>
        <w:tab/>
        <w:t xml:space="preserve">Исключение категоричности в разговоре. Невербальный (несловесный) этикет общения. </w:t>
      </w:r>
    </w:p>
    <w:p w14:paraId="497DBDE8" w14:textId="77777777" w:rsidR="007E67AE" w:rsidRDefault="006876F7">
      <w:pPr>
        <w:ind w:left="374" w:right="689" w:firstLine="710"/>
      </w:pPr>
      <w:r>
        <w:t xml:space="preserve">Этикет использования изобразительных жестов. Замещающие и сопровождающие жесты. </w:t>
      </w:r>
    </w:p>
    <w:p w14:paraId="77EB44DF" w14:textId="77777777" w:rsidR="007E67AE" w:rsidRDefault="006876F7">
      <w:pPr>
        <w:ind w:left="1096" w:right="689"/>
      </w:pPr>
      <w:r>
        <w:t xml:space="preserve">Основные сведения о языке. Разделы науки о языке. </w:t>
      </w:r>
    </w:p>
    <w:p w14:paraId="17BE05D1" w14:textId="77777777" w:rsidR="007E67AE" w:rsidRDefault="006876F7">
      <w:pPr>
        <w:ind w:left="374" w:right="783" w:firstLine="710"/>
      </w:pPr>
      <w:r>
        <w:t xml:space="preserve">Повторение тем по фонетике, словообразованию и морфологии башкирского языка. Разделение слов на части речи. Изменение имён существительных. Правописание </w:t>
      </w:r>
      <w:proofErr w:type="gramStart"/>
      <w:r>
        <w:t>числи- тельных</w:t>
      </w:r>
      <w:proofErr w:type="gramEnd"/>
      <w:r>
        <w:t xml:space="preserve">. </w:t>
      </w:r>
    </w:p>
    <w:p w14:paraId="6FF1DE7E" w14:textId="77777777" w:rsidR="007E67AE" w:rsidRDefault="006876F7">
      <w:pPr>
        <w:ind w:left="1096" w:right="689"/>
      </w:pPr>
      <w:r>
        <w:t xml:space="preserve">Глагол. Личные и безличные глаголы. </w:t>
      </w:r>
    </w:p>
    <w:p w14:paraId="2CF17120" w14:textId="77777777" w:rsidR="007E67AE" w:rsidRDefault="006876F7">
      <w:pPr>
        <w:ind w:left="1096" w:right="689"/>
      </w:pPr>
      <w:r>
        <w:t xml:space="preserve">Тематические группы глаголов. </w:t>
      </w:r>
    </w:p>
    <w:p w14:paraId="458D9B16" w14:textId="77777777" w:rsidR="007E67AE" w:rsidRDefault="006876F7">
      <w:pPr>
        <w:ind w:left="1096" w:right="689"/>
      </w:pPr>
      <w:r>
        <w:t xml:space="preserve">Самостоятельные и вспомогательные глаголы. </w:t>
      </w:r>
    </w:p>
    <w:p w14:paraId="64837940" w14:textId="77777777" w:rsidR="007E67AE" w:rsidRDefault="006876F7">
      <w:pPr>
        <w:ind w:left="374" w:right="689" w:firstLine="708"/>
      </w:pPr>
      <w:r>
        <w:lastRenderedPageBreak/>
        <w:t xml:space="preserve">Наклонения глаголов. Изъявительное наклонение. Формы времени изъявительного наклонения. </w:t>
      </w:r>
    </w:p>
    <w:p w14:paraId="22CF796C" w14:textId="77777777" w:rsidR="007E67AE" w:rsidRDefault="006876F7">
      <w:pPr>
        <w:ind w:left="374" w:right="689" w:firstLine="708"/>
      </w:pPr>
      <w:r>
        <w:t xml:space="preserve">Синтаксические функции глаголов изъявительного наклонения. Отрицательные формы глагола. </w:t>
      </w:r>
    </w:p>
    <w:p w14:paraId="0C71F0AA" w14:textId="77777777" w:rsidR="007E67AE" w:rsidRDefault="006876F7">
      <w:pPr>
        <w:ind w:left="1096" w:right="689"/>
      </w:pPr>
      <w:r>
        <w:t xml:space="preserve">Повелительное наклонение глагола. Семантические типы повелительного наклонения. Желательное наклонение глагола. </w:t>
      </w:r>
    </w:p>
    <w:p w14:paraId="0A2A67BA" w14:textId="77777777" w:rsidR="007E67AE" w:rsidRDefault="006876F7">
      <w:pPr>
        <w:ind w:left="1096" w:right="689"/>
      </w:pPr>
      <w:r>
        <w:t xml:space="preserve">Условное наклонение. </w:t>
      </w:r>
    </w:p>
    <w:p w14:paraId="17DA065E" w14:textId="77777777" w:rsidR="007E67AE" w:rsidRDefault="006876F7">
      <w:pPr>
        <w:ind w:left="1093" w:right="689"/>
      </w:pPr>
      <w:r>
        <w:t xml:space="preserve">Глагольные формы. Имя действия. Причастие. Временные формы причастия. </w:t>
      </w:r>
    </w:p>
    <w:p w14:paraId="2232F5AE" w14:textId="77777777" w:rsidR="007E67AE" w:rsidRDefault="006876F7">
      <w:pPr>
        <w:ind w:left="382" w:right="689"/>
      </w:pPr>
      <w:r>
        <w:t xml:space="preserve">Инфинитив. Деепричастие. Формы деепричастия в башкирском языке. </w:t>
      </w:r>
    </w:p>
    <w:p w14:paraId="1807CA29" w14:textId="77777777" w:rsidR="007E67AE" w:rsidRDefault="006876F7">
      <w:pPr>
        <w:ind w:left="1096" w:right="689"/>
      </w:pPr>
      <w:r>
        <w:t xml:space="preserve">Наречие. Виды наречий. </w:t>
      </w:r>
    </w:p>
    <w:p w14:paraId="7DE35857" w14:textId="77777777" w:rsidR="007E67AE" w:rsidRDefault="006876F7">
      <w:pPr>
        <w:ind w:left="1096" w:right="689"/>
      </w:pPr>
      <w:r>
        <w:t xml:space="preserve">Имя числительное в башкирском и русском языках. </w:t>
      </w:r>
    </w:p>
    <w:p w14:paraId="15C0EC75" w14:textId="77777777" w:rsidR="007E67AE" w:rsidRDefault="006876F7">
      <w:pPr>
        <w:ind w:left="374" w:right="689" w:firstLine="708"/>
      </w:pPr>
      <w:r>
        <w:t xml:space="preserve">Служебные части речи. Союзы, послелоги, частицы. Послелоги в башкирском и предлоги в русском языках: их функции. </w:t>
      </w:r>
    </w:p>
    <w:p w14:paraId="253BF8E1" w14:textId="77777777" w:rsidR="007E67AE" w:rsidRDefault="006876F7">
      <w:pPr>
        <w:ind w:left="1096" w:right="689"/>
      </w:pPr>
      <w:r>
        <w:t xml:space="preserve">Междометие. </w:t>
      </w:r>
    </w:p>
    <w:p w14:paraId="08C7A84F" w14:textId="77777777" w:rsidR="007E67AE" w:rsidRDefault="006876F7">
      <w:pPr>
        <w:ind w:left="1096" w:right="689"/>
      </w:pPr>
      <w:r>
        <w:t xml:space="preserve">Содержание обучения в 8 классе. </w:t>
      </w:r>
    </w:p>
    <w:p w14:paraId="6E9086A2" w14:textId="77777777" w:rsidR="007E67AE" w:rsidRDefault="006876F7">
      <w:pPr>
        <w:ind w:left="1096" w:right="689"/>
      </w:pPr>
      <w:r>
        <w:t xml:space="preserve">Речевая деятельность и культура речи. </w:t>
      </w:r>
    </w:p>
    <w:p w14:paraId="3989EDF0" w14:textId="77777777" w:rsidR="007E67AE" w:rsidRDefault="006876F7">
      <w:pPr>
        <w:ind w:left="1093" w:right="689"/>
      </w:pPr>
      <w:r>
        <w:t xml:space="preserve">Основные орфоэпические нормы современного башкирского литературного языка. </w:t>
      </w:r>
    </w:p>
    <w:p w14:paraId="7B79D80A" w14:textId="77777777" w:rsidR="007E67AE" w:rsidRDefault="006876F7">
      <w:pPr>
        <w:ind w:left="372" w:right="685" w:hanging="10"/>
        <w:jc w:val="left"/>
      </w:pPr>
      <w:r>
        <w:t xml:space="preserve">Типичные орфоэпические ошибки в современной речи. Произношение в начале </w:t>
      </w:r>
      <w:proofErr w:type="gramStart"/>
      <w:r>
        <w:t>слова  гласного</w:t>
      </w:r>
      <w:proofErr w:type="gramEnd"/>
      <w:r>
        <w:t xml:space="preserve"> |у] вместо [в], правописание согласных в словах, заимствованных из арабского, персидского и русского языков. Правильное произношение гласного [и] в конце слова. </w:t>
      </w:r>
    </w:p>
    <w:p w14:paraId="0C61FF42" w14:textId="77777777" w:rsidR="007E67AE" w:rsidRDefault="006876F7">
      <w:pPr>
        <w:ind w:left="1096" w:right="689"/>
      </w:pPr>
      <w:r>
        <w:t xml:space="preserve">Лексика: синонимия, синонимический ряд. Синонимия речевых формул. </w:t>
      </w:r>
    </w:p>
    <w:p w14:paraId="268A31C3" w14:textId="77777777" w:rsidR="007E67AE" w:rsidRDefault="006876F7">
      <w:pPr>
        <w:ind w:left="1096" w:right="689"/>
      </w:pPr>
      <w:r>
        <w:t xml:space="preserve">Этикетные речевые тактики и приёмы в коммуникации. </w:t>
      </w:r>
    </w:p>
    <w:p w14:paraId="1EA3D4D1" w14:textId="77777777" w:rsidR="007E67AE" w:rsidRDefault="006876F7">
      <w:pPr>
        <w:ind w:left="1096" w:right="689"/>
      </w:pPr>
      <w:r>
        <w:t xml:space="preserve">Основные сведения о языке. Разделы науки о языке. </w:t>
      </w:r>
    </w:p>
    <w:p w14:paraId="0E281AA3" w14:textId="77777777" w:rsidR="007E67AE" w:rsidRDefault="006876F7">
      <w:pPr>
        <w:ind w:left="1096" w:right="689"/>
      </w:pPr>
      <w:r>
        <w:t xml:space="preserve">Повторение пройденного материала в 7 классе: глагол, наречие, служебные части речи. </w:t>
      </w:r>
    </w:p>
    <w:p w14:paraId="3392A859" w14:textId="77777777" w:rsidR="007E67AE" w:rsidRDefault="006876F7">
      <w:pPr>
        <w:ind w:left="382" w:right="689"/>
      </w:pPr>
      <w:r>
        <w:t xml:space="preserve">Способы различия частей речи. </w:t>
      </w:r>
    </w:p>
    <w:p w14:paraId="1C511C9A" w14:textId="77777777" w:rsidR="007E67AE" w:rsidRDefault="006876F7">
      <w:pPr>
        <w:ind w:left="374" w:right="750" w:firstLine="708"/>
      </w:pPr>
      <w:r>
        <w:t xml:space="preserve">Синтаксис простого предложения. Виды предложений по интонации и цели высказывания: повествовательное предложение, вопросительное предложение, побудительно- восклицательное предложение. </w:t>
      </w:r>
    </w:p>
    <w:p w14:paraId="6EC2F13F" w14:textId="77777777" w:rsidR="007E67AE" w:rsidRDefault="006876F7">
      <w:pPr>
        <w:ind w:left="1096" w:right="689"/>
      </w:pPr>
      <w:r>
        <w:t xml:space="preserve">Виды связи слов. Сочинительная связь. Подчинительная связь. </w:t>
      </w:r>
    </w:p>
    <w:p w14:paraId="47ADEBA8" w14:textId="77777777" w:rsidR="007E67AE" w:rsidRDefault="006876F7">
      <w:pPr>
        <w:ind w:left="374" w:right="766" w:firstLine="708"/>
      </w:pPr>
      <w:r>
        <w:t xml:space="preserve">Виды синтаксической связи слов в предложении: согласование, управление, примыкание, изафет. Сравнительный анализ видов связи слов в башкирском и русском языках. </w:t>
      </w:r>
    </w:p>
    <w:p w14:paraId="763669EA" w14:textId="77777777" w:rsidR="007E67AE" w:rsidRDefault="006876F7">
      <w:pPr>
        <w:ind w:left="374" w:right="689" w:firstLine="708"/>
      </w:pPr>
      <w:r>
        <w:t xml:space="preserve">Строение предложения. Главные члены предложения. Подлежащее. Сказуемое. Части речи в функции подлежащего и сказуемого. </w:t>
      </w:r>
    </w:p>
    <w:p w14:paraId="208A26B4" w14:textId="77777777" w:rsidR="007E67AE" w:rsidRDefault="006876F7">
      <w:pPr>
        <w:ind w:left="1096" w:right="689"/>
      </w:pPr>
      <w:r>
        <w:t xml:space="preserve">Порядок слов в башкирском и русском предложении. </w:t>
      </w:r>
    </w:p>
    <w:p w14:paraId="6EFB820F" w14:textId="77777777" w:rsidR="007E67AE" w:rsidRDefault="006876F7">
      <w:pPr>
        <w:ind w:left="374" w:right="689" w:firstLine="708"/>
      </w:pPr>
      <w:r>
        <w:t xml:space="preserve">Второстепенные члены предложения. Однородные и неоднородные определения, их функциональная особенность в предложении. </w:t>
      </w:r>
    </w:p>
    <w:p w14:paraId="41B95BE8" w14:textId="77777777" w:rsidR="007E67AE" w:rsidRDefault="006876F7">
      <w:pPr>
        <w:ind w:left="374" w:right="689" w:firstLine="708"/>
      </w:pPr>
      <w:r>
        <w:t xml:space="preserve">Дополнение. Части речи в функции дополнения. Прямое дополнение, косвенное дополнение. </w:t>
      </w:r>
    </w:p>
    <w:p w14:paraId="7F07A0D4" w14:textId="77777777" w:rsidR="007E67AE" w:rsidRDefault="006876F7">
      <w:pPr>
        <w:ind w:left="374" w:right="689" w:firstLine="708"/>
      </w:pPr>
      <w:r>
        <w:t xml:space="preserve">Работа с текстами произведений о Салавате Юлаеве: лексический анализ, синтаксический анализ. </w:t>
      </w:r>
    </w:p>
    <w:p w14:paraId="62B1E524" w14:textId="77777777" w:rsidR="007E67AE" w:rsidRDefault="006876F7">
      <w:pPr>
        <w:ind w:left="374" w:right="689" w:firstLine="708"/>
      </w:pPr>
      <w:r>
        <w:t xml:space="preserve">Обстоятельство. Виды обстоятельств. Обстоятельства образа действия, времени, места, причины, меры, условия. </w:t>
      </w:r>
    </w:p>
    <w:p w14:paraId="5DB0874B" w14:textId="77777777" w:rsidR="007E67AE" w:rsidRDefault="006876F7">
      <w:pPr>
        <w:ind w:left="1096" w:right="689"/>
      </w:pPr>
      <w:r>
        <w:t xml:space="preserve">Работа с текстами на зимнюю тему. </w:t>
      </w:r>
    </w:p>
    <w:p w14:paraId="584333B1" w14:textId="77777777" w:rsidR="007E67AE" w:rsidRDefault="006876F7">
      <w:pPr>
        <w:ind w:left="1096" w:right="689"/>
      </w:pPr>
      <w:r>
        <w:t xml:space="preserve">Односоставные и двусоставные предложения. Нераспространённые предложения. </w:t>
      </w:r>
    </w:p>
    <w:p w14:paraId="2522F946" w14:textId="77777777" w:rsidR="007E67AE" w:rsidRDefault="006876F7">
      <w:pPr>
        <w:ind w:left="382" w:right="689"/>
      </w:pPr>
      <w:r>
        <w:t xml:space="preserve">Распространенные предложения. </w:t>
      </w:r>
    </w:p>
    <w:p w14:paraId="49C1C274" w14:textId="77777777" w:rsidR="007E67AE" w:rsidRDefault="006876F7">
      <w:pPr>
        <w:ind w:left="374" w:right="689" w:firstLine="708"/>
      </w:pPr>
      <w:r>
        <w:t xml:space="preserve">Односоставные </w:t>
      </w:r>
      <w:r>
        <w:tab/>
        <w:t xml:space="preserve">предложения: </w:t>
      </w:r>
      <w:r>
        <w:tab/>
        <w:t xml:space="preserve">определенно-личное, </w:t>
      </w:r>
      <w:r>
        <w:tab/>
        <w:t xml:space="preserve">обобщённо-личное, неопределённо- личное, безличное, назывное. </w:t>
      </w:r>
    </w:p>
    <w:p w14:paraId="294DB5AF" w14:textId="77777777" w:rsidR="007E67AE" w:rsidRDefault="006876F7">
      <w:pPr>
        <w:ind w:left="1096" w:right="689"/>
      </w:pPr>
      <w:r>
        <w:t xml:space="preserve">Полные и неполные предложения. </w:t>
      </w:r>
    </w:p>
    <w:p w14:paraId="253FB060" w14:textId="77777777" w:rsidR="007E67AE" w:rsidRDefault="006876F7">
      <w:pPr>
        <w:ind w:left="1096" w:right="689"/>
      </w:pPr>
      <w:r>
        <w:lastRenderedPageBreak/>
        <w:t xml:space="preserve">Обособленные второстепенные члены предложения. </w:t>
      </w:r>
    </w:p>
    <w:p w14:paraId="175E1663" w14:textId="77777777" w:rsidR="007E67AE" w:rsidRDefault="006876F7">
      <w:pPr>
        <w:ind w:left="374" w:right="689" w:firstLine="708"/>
      </w:pPr>
      <w:r>
        <w:t xml:space="preserve">Слова, грамматически нс связанные с членами предложения. Обращения. Вводные слова и вводные предложения. </w:t>
      </w:r>
    </w:p>
    <w:p w14:paraId="0F8DA0B2" w14:textId="77777777" w:rsidR="007E67AE" w:rsidRDefault="006876F7">
      <w:pPr>
        <w:ind w:left="1096" w:right="689"/>
      </w:pPr>
      <w:r>
        <w:t xml:space="preserve">Прямая речь. Косвенная речь. </w:t>
      </w:r>
    </w:p>
    <w:p w14:paraId="475A8024" w14:textId="77777777" w:rsidR="007E67AE" w:rsidRDefault="006876F7">
      <w:pPr>
        <w:ind w:left="1096" w:right="689"/>
      </w:pPr>
      <w:r>
        <w:t xml:space="preserve">Содержание обучения в 9 классе. </w:t>
      </w:r>
    </w:p>
    <w:p w14:paraId="75F2B6BF" w14:textId="77777777" w:rsidR="007E67AE" w:rsidRDefault="006876F7">
      <w:pPr>
        <w:ind w:left="1096" w:right="689"/>
      </w:pPr>
      <w:r>
        <w:t xml:space="preserve">Речевая деятельность и культура речи. </w:t>
      </w:r>
    </w:p>
    <w:p w14:paraId="7B59BD23" w14:textId="77777777" w:rsidR="007E67AE" w:rsidRDefault="006876F7">
      <w:pPr>
        <w:ind w:left="362" w:right="685" w:firstLine="708"/>
        <w:jc w:val="left"/>
      </w:pPr>
      <w:r>
        <w:t xml:space="preserve">Функциональные стили речи. Разговорная речь. </w:t>
      </w:r>
      <w:r>
        <w:tab/>
        <w:t xml:space="preserve">Официально-деловой стиль. Публицистический </w:t>
      </w:r>
      <w:r>
        <w:tab/>
        <w:t xml:space="preserve">стиль. </w:t>
      </w:r>
      <w:r>
        <w:tab/>
        <w:t xml:space="preserve">Художественный </w:t>
      </w:r>
      <w:r>
        <w:tab/>
        <w:t xml:space="preserve">стиль. </w:t>
      </w:r>
      <w:r>
        <w:tab/>
        <w:t xml:space="preserve">Учебно-научный </w:t>
      </w:r>
      <w:r>
        <w:tab/>
        <w:t xml:space="preserve">стиль. </w:t>
      </w:r>
      <w:r>
        <w:tab/>
        <w:t xml:space="preserve">Доклад, сообщение. Речь оппонента на защите проекта. </w:t>
      </w:r>
    </w:p>
    <w:p w14:paraId="3CB9DC61" w14:textId="77777777" w:rsidR="007E67AE" w:rsidRDefault="006876F7">
      <w:pPr>
        <w:ind w:left="1096" w:right="689"/>
      </w:pPr>
      <w:r>
        <w:t xml:space="preserve">Культура речи. Употребление иноязычных слов как проблема культуры речи. </w:t>
      </w:r>
    </w:p>
    <w:p w14:paraId="41484809" w14:textId="77777777" w:rsidR="007E67AE" w:rsidRDefault="006876F7">
      <w:pPr>
        <w:ind w:left="1096" w:right="689"/>
      </w:pPr>
      <w:r>
        <w:t xml:space="preserve">Язык художественной литературы. Диалогичность в художественном произведении. </w:t>
      </w:r>
    </w:p>
    <w:p w14:paraId="0D005019" w14:textId="77777777" w:rsidR="007E67AE" w:rsidRDefault="006876F7">
      <w:pPr>
        <w:ind w:left="1096" w:right="689"/>
      </w:pPr>
      <w:r>
        <w:t xml:space="preserve">Текст и интертекст. Афоризмы. Прецедентные тексты. </w:t>
      </w:r>
    </w:p>
    <w:p w14:paraId="600D85DA" w14:textId="77777777" w:rsidR="007E67AE" w:rsidRDefault="006876F7">
      <w:pPr>
        <w:ind w:left="1096" w:right="689"/>
      </w:pPr>
      <w:r>
        <w:t xml:space="preserve">Текст рекламного объявления, его языковые и структурные особенности. </w:t>
      </w:r>
    </w:p>
    <w:p w14:paraId="01D4F3EF" w14:textId="77777777" w:rsidR="007E67AE" w:rsidRDefault="006876F7">
      <w:pPr>
        <w:ind w:left="1096" w:right="689"/>
      </w:pPr>
      <w:r>
        <w:t xml:space="preserve">Ошибки в речи современного школьника. </w:t>
      </w:r>
    </w:p>
    <w:p w14:paraId="619ED557" w14:textId="77777777" w:rsidR="007E67AE" w:rsidRDefault="006876F7">
      <w:pPr>
        <w:ind w:left="374" w:right="689" w:firstLine="708"/>
      </w:pPr>
      <w:r>
        <w:t xml:space="preserve">Этика и этикет общения в интернете. Этикет переписки в социальных сетях. Нормы, правила этикета интернет-обсуждения, интернет-диспута. </w:t>
      </w:r>
    </w:p>
    <w:p w14:paraId="256B4952" w14:textId="77777777" w:rsidR="007E67AE" w:rsidRDefault="006876F7">
      <w:pPr>
        <w:ind w:left="1096" w:right="689"/>
      </w:pPr>
      <w:r>
        <w:t xml:space="preserve">Основные сведения о языке. Разделы науки о языке. </w:t>
      </w:r>
    </w:p>
    <w:p w14:paraId="1FE889AF" w14:textId="77777777" w:rsidR="007E67AE" w:rsidRDefault="006876F7">
      <w:pPr>
        <w:ind w:left="1096" w:right="689"/>
      </w:pPr>
      <w:r>
        <w:t xml:space="preserve">Лингвистические словари башкирского языка. Академический словарь. </w:t>
      </w:r>
    </w:p>
    <w:p w14:paraId="36F6CF93" w14:textId="77777777" w:rsidR="007E67AE" w:rsidRDefault="006876F7">
      <w:pPr>
        <w:ind w:left="374" w:right="689" w:firstLine="708"/>
      </w:pPr>
      <w:r>
        <w:t xml:space="preserve">Толковые словари. Фразеологический словарь башкирского языка. Словарь башкирских народных пословиц и поговорок. Ономастические словари башкирского языка. </w:t>
      </w:r>
    </w:p>
    <w:p w14:paraId="3585FB71" w14:textId="77777777" w:rsidR="007E67AE" w:rsidRDefault="006876F7">
      <w:pPr>
        <w:ind w:left="1096" w:right="689"/>
      </w:pPr>
      <w:r>
        <w:t xml:space="preserve">Основные фонетические процессы в башкирском языке. </w:t>
      </w:r>
    </w:p>
    <w:p w14:paraId="700BEB00" w14:textId="77777777" w:rsidR="007E67AE" w:rsidRDefault="006876F7">
      <w:pPr>
        <w:ind w:left="1096" w:right="689"/>
      </w:pPr>
      <w:r>
        <w:t xml:space="preserve">Проектная работа. </w:t>
      </w:r>
    </w:p>
    <w:p w14:paraId="14434DBF" w14:textId="77777777" w:rsidR="007E67AE" w:rsidRDefault="006876F7">
      <w:pPr>
        <w:tabs>
          <w:tab w:val="center" w:pos="5193"/>
        </w:tabs>
        <w:spacing w:after="58"/>
        <w:ind w:left="0" w:firstLine="0"/>
        <w:jc w:val="left"/>
      </w:pPr>
      <w:r>
        <w:rPr>
          <w:sz w:val="26"/>
        </w:rPr>
        <w:t xml:space="preserve"> </w:t>
      </w:r>
      <w:r>
        <w:rPr>
          <w:sz w:val="26"/>
        </w:rPr>
        <w:tab/>
      </w:r>
      <w:r>
        <w:t xml:space="preserve">Территориальные особенности разговорного башкирского языка. Диалектизмы. </w:t>
      </w:r>
    </w:p>
    <w:p w14:paraId="750A5DD8" w14:textId="77777777" w:rsidR="007E67AE" w:rsidRDefault="006876F7">
      <w:pPr>
        <w:tabs>
          <w:tab w:val="center" w:pos="5103"/>
        </w:tabs>
        <w:ind w:left="0" w:firstLine="0"/>
        <w:jc w:val="left"/>
      </w:pPr>
      <w:r>
        <w:rPr>
          <w:sz w:val="28"/>
        </w:rPr>
        <w:t xml:space="preserve"> </w:t>
      </w:r>
      <w:r>
        <w:rPr>
          <w:sz w:val="28"/>
        </w:rPr>
        <w:tab/>
      </w:r>
      <w:r>
        <w:t xml:space="preserve">Синтаксис. Слово и предложение. Распространённые и нераспространенные </w:t>
      </w:r>
    </w:p>
    <w:p w14:paraId="29BF0FEC" w14:textId="77777777" w:rsidR="007E67AE" w:rsidRDefault="006876F7">
      <w:pPr>
        <w:tabs>
          <w:tab w:val="center" w:pos="407"/>
          <w:tab w:val="center" w:pos="1767"/>
        </w:tabs>
        <w:ind w:left="0" w:firstLine="0"/>
        <w:jc w:val="left"/>
      </w:pPr>
      <w:r>
        <w:rPr>
          <w:rFonts w:ascii="Calibri" w:eastAsia="Calibri" w:hAnsi="Calibri" w:cs="Calibri"/>
          <w:sz w:val="22"/>
        </w:rPr>
        <w:tab/>
      </w:r>
      <w:r>
        <w:t xml:space="preserve">. </w:t>
      </w:r>
      <w:r>
        <w:tab/>
        <w:t xml:space="preserve">предложения  </w:t>
      </w:r>
    </w:p>
    <w:p w14:paraId="21D28C4E" w14:textId="77777777" w:rsidR="007E67AE" w:rsidRDefault="006876F7">
      <w:pPr>
        <w:ind w:left="1096" w:right="689"/>
      </w:pPr>
      <w:r>
        <w:t xml:space="preserve">Синтаксис сложного предложения. Сложносочинённое предложение. Союзные и </w:t>
      </w:r>
    </w:p>
    <w:p w14:paraId="255D4F53" w14:textId="77777777" w:rsidR="007E67AE" w:rsidRDefault="006876F7">
      <w:pPr>
        <w:ind w:left="8" w:right="689"/>
      </w:pPr>
      <w:r>
        <w:t xml:space="preserve">бессоюзные сложносочинённые предложения. </w:t>
      </w:r>
    </w:p>
    <w:p w14:paraId="07B8E578" w14:textId="77777777" w:rsidR="007E67AE" w:rsidRDefault="006876F7">
      <w:pPr>
        <w:ind w:left="1096" w:right="689"/>
      </w:pPr>
      <w:r>
        <w:t xml:space="preserve">Сложноподчинённое предложение. Виды придаточных предложений. </w:t>
      </w:r>
    </w:p>
    <w:p w14:paraId="5B47D68D" w14:textId="77777777" w:rsidR="007E67AE" w:rsidRDefault="006876F7">
      <w:pPr>
        <w:ind w:left="1096" w:right="689"/>
      </w:pPr>
      <w:r>
        <w:t xml:space="preserve">Сложные синтаксические конструкции в башкирском языке. </w:t>
      </w:r>
    </w:p>
    <w:p w14:paraId="6DFED4A2" w14:textId="77777777" w:rsidR="007E67AE" w:rsidRDefault="006876F7">
      <w:pPr>
        <w:ind w:left="374" w:right="689" w:firstLine="708"/>
      </w:pPr>
      <w:r>
        <w:t xml:space="preserve">Планируемые результаты освоения программы по родному (башкирскому) языку на уровне основного общего образования. </w:t>
      </w:r>
    </w:p>
    <w:p w14:paraId="64303CE4" w14:textId="77777777" w:rsidR="007E67AE" w:rsidRDefault="006876F7">
      <w:pPr>
        <w:ind w:left="374" w:right="689" w:firstLine="708"/>
      </w:pPr>
      <w:r>
        <w:t xml:space="preserve">В результате изучения родного (башкирского) языка на уровне основного общего образования у обучающегося будут сформированы следующие личностные результаты: </w:t>
      </w:r>
    </w:p>
    <w:p w14:paraId="299CE25A" w14:textId="77777777" w:rsidR="007E67AE" w:rsidRDefault="006876F7">
      <w:pPr>
        <w:ind w:left="1096" w:right="689"/>
      </w:pPr>
      <w:r>
        <w:t xml:space="preserve">гражданского воспитания: </w:t>
      </w:r>
    </w:p>
    <w:p w14:paraId="02A46347" w14:textId="77777777" w:rsidR="007E67AE" w:rsidRDefault="006876F7">
      <w:pPr>
        <w:ind w:left="374" w:right="757" w:firstLine="708"/>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(башкирском) языке; неприятие любых форм экстремизма, дискриминации; понимание роли различных социальных институтов в жизни человека; </w:t>
      </w:r>
    </w:p>
    <w:p w14:paraId="77814054" w14:textId="77777777" w:rsidR="007E67AE" w:rsidRDefault="006876F7">
      <w:pPr>
        <w:ind w:left="374" w:right="761" w:firstLine="708"/>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(башкирском) языке; готовность к разнообразной совместной деятельности, стремление к взаимопониманию </w:t>
      </w:r>
    </w:p>
    <w:p w14:paraId="348DD6CC" w14:textId="77777777" w:rsidR="007E67AE" w:rsidRDefault="006876F7">
      <w:pPr>
        <w:ind w:left="1082" w:right="773" w:hanging="708"/>
      </w:pPr>
      <w:r>
        <w:t xml:space="preserve">и взаимопомощи, активное участие в школьном самоуправлении; готовность к участию в гуманитарной деятельности (помощь людям, нуждающимся в </w:t>
      </w:r>
    </w:p>
    <w:p w14:paraId="40761977" w14:textId="77777777" w:rsidR="007E67AE" w:rsidRDefault="006876F7">
      <w:pPr>
        <w:ind w:left="1084" w:right="6601" w:hanging="710"/>
      </w:pPr>
      <w:r>
        <w:lastRenderedPageBreak/>
        <w:t xml:space="preserve">ней; волонтёрство); патриотического воспитания: </w:t>
      </w:r>
    </w:p>
    <w:p w14:paraId="0DBBBD67" w14:textId="77777777" w:rsidR="007E67AE" w:rsidRDefault="006876F7">
      <w:pPr>
        <w:ind w:left="374" w:right="755" w:firstLine="708"/>
      </w:pPr>
      <w:r>
        <w:t xml:space="preserve">осознание российской гражданской идентичности в поликультурном и многоконфессиональном обществе, понимание роли родного (башкирского) языка в жизни народа, про- явление интереса к познанию родного (башкирского) языка, к истории и культуре своего народа, края, страны, других народов России, ценностное отношение к родному (башкирскому)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 </w:t>
      </w:r>
    </w:p>
    <w:p w14:paraId="765DE3B8" w14:textId="77777777" w:rsidR="007E67AE" w:rsidRDefault="006876F7">
      <w:pPr>
        <w:ind w:left="374" w:right="755" w:firstLine="708"/>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w:t>
      </w:r>
    </w:p>
    <w:p w14:paraId="0AF5F8BE" w14:textId="77777777" w:rsidR="007E67AE" w:rsidRDefault="006876F7">
      <w:pPr>
        <w:ind w:left="374" w:right="759" w:firstLine="708"/>
      </w:pPr>
      <w:r>
        <w:t xml:space="preserve">восприимчивость к разным видам искусства, традициям и творчеству своего и других пародов,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физического воспитания, формирования культуры здоровья и эмоционального </w:t>
      </w:r>
    </w:p>
    <w:p w14:paraId="19543DE8" w14:textId="77777777" w:rsidR="007E67AE" w:rsidRDefault="006876F7">
      <w:pPr>
        <w:ind w:left="382" w:right="689"/>
      </w:pPr>
      <w:r>
        <w:t xml:space="preserve">благополучия: </w:t>
      </w:r>
    </w:p>
    <w:p w14:paraId="4FD7BF8D" w14:textId="77777777" w:rsidR="007E67AE" w:rsidRDefault="006876F7">
      <w:pPr>
        <w:ind w:left="372" w:right="697" w:hanging="10"/>
        <w:jc w:val="right"/>
      </w:pPr>
      <w:r>
        <w:t>осознание ценности жизни с опорой на собственный жизненный и читательский опыт,</w:t>
      </w:r>
    </w:p>
    <w:p w14:paraId="22DC6EFF" w14:textId="77777777" w:rsidR="007E67AE" w:rsidRDefault="006876F7">
      <w:pPr>
        <w:ind w:left="382" w:right="753"/>
      </w:pPr>
      <w:r>
        <w:t xml:space="preserve">ответственное отношение к своему здоровью и установка па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 тер 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7D9B0041" w14:textId="77777777" w:rsidR="007E67AE" w:rsidRDefault="006876F7">
      <w:pPr>
        <w:ind w:left="374" w:right="756" w:firstLine="708"/>
      </w:pPr>
      <w: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(башкирском) языке, сформированное™ навыков рефлексии, признание своего права на ошибку и такого же права другого человека; трудового воспитания: </w:t>
      </w:r>
    </w:p>
    <w:p w14:paraId="3E65B2BA" w14:textId="77777777" w:rsidR="007E67AE" w:rsidRDefault="006876F7">
      <w:pPr>
        <w:ind w:left="374" w:right="757" w:firstLine="708"/>
      </w:pPr>
      <w: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экологического воспитания: </w:t>
      </w:r>
    </w:p>
    <w:p w14:paraId="5E865FD0" w14:textId="77777777" w:rsidR="007E67AE" w:rsidRDefault="006876F7">
      <w:pPr>
        <w:ind w:left="374" w:right="753" w:firstLine="708"/>
      </w:pPr>
      <w:r>
        <w:lastRenderedPageBreak/>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ценности научного познания: </w:t>
      </w:r>
    </w:p>
    <w:p w14:paraId="64168B06" w14:textId="77777777" w:rsidR="007E67AE" w:rsidRDefault="006876F7">
      <w:pPr>
        <w:ind w:left="374" w:right="758" w:firstLine="70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нуги достижения индивидуального и коллективного благополучия. </w:t>
      </w:r>
    </w:p>
    <w:p w14:paraId="4FE04490" w14:textId="77777777" w:rsidR="007E67AE" w:rsidRDefault="006876F7">
      <w:pPr>
        <w:ind w:left="372" w:right="768" w:hanging="10"/>
        <w:jc w:val="right"/>
      </w:pPr>
      <w:r>
        <w:t xml:space="preserve">адаптации обучающегося к изменяющимся условиям социальной и природной среды: </w:t>
      </w:r>
    </w:p>
    <w:p w14:paraId="69B32AEA" w14:textId="77777777" w:rsidR="007E67AE" w:rsidRDefault="006876F7">
      <w:pPr>
        <w:ind w:left="382" w:right="759"/>
      </w:pPr>
      <w: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w:t>
      </w:r>
    </w:p>
    <w:p w14:paraId="198254B6" w14:textId="77777777" w:rsidR="007E67AE" w:rsidRDefault="006876F7">
      <w:pPr>
        <w:ind w:left="382" w:right="689"/>
      </w:pPr>
      <w:r>
        <w:t xml:space="preserve">открытость опыту и знаниям других; </w:t>
      </w:r>
    </w:p>
    <w:p w14:paraId="37F88DB4" w14:textId="77777777" w:rsidR="007E67AE" w:rsidRDefault="006876F7">
      <w:pPr>
        <w:ind w:left="372" w:right="760" w:hanging="10"/>
        <w:jc w:val="right"/>
      </w:pPr>
      <w:r>
        <w:t>способность действовать в условиях неопределённости, повышать уровень своей</w:t>
      </w:r>
    </w:p>
    <w:p w14:paraId="55610616" w14:textId="77777777" w:rsidR="007E67AE" w:rsidRDefault="006876F7">
      <w:pPr>
        <w:ind w:left="382" w:right="753"/>
      </w:pPr>
      <w:r>
        <w:t xml:space="preserve">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рапсе не известных, осознавать дефицит собственных знаний и компетенций,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па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14:paraId="06334FB7" w14:textId="77777777" w:rsidR="007E67AE" w:rsidRDefault="006876F7">
      <w:pPr>
        <w:ind w:left="374" w:right="756" w:firstLine="708"/>
      </w:pPr>
      <w:r>
        <w:t xml:space="preserve">В результате изучения родного (башкирского) языка па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14:paraId="7985CB29"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1CCFE021" w14:textId="77777777" w:rsidR="007E67AE" w:rsidRDefault="006876F7">
      <w:pPr>
        <w:ind w:left="372" w:right="768" w:hanging="10"/>
        <w:jc w:val="right"/>
      </w:pPr>
      <w:r>
        <w:t xml:space="preserve">выявлять и характеризовать существенные признаки языковых единиц, языковых </w:t>
      </w:r>
    </w:p>
    <w:p w14:paraId="6DD60BC1" w14:textId="77777777" w:rsidR="007E67AE" w:rsidRDefault="006876F7">
      <w:pPr>
        <w:ind w:left="382" w:right="752"/>
      </w:pPr>
      <w:r>
        <w:lastRenderedPageBreak/>
        <w:t xml:space="preserve">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14:paraId="478DED0A" w14:textId="77777777" w:rsidR="007E67AE" w:rsidRDefault="006876F7">
      <w:pPr>
        <w:ind w:left="1082" w:right="689" w:hanging="708"/>
      </w:pPr>
      <w:r>
        <w:t xml:space="preserve">наблюдениях, предлагать критерии для выявления закономерностей и противоречий; выявлять в тексте дефициты информации, данных, необходимых для решения </w:t>
      </w:r>
    </w:p>
    <w:p w14:paraId="2ACB7146" w14:textId="77777777" w:rsidR="007E67AE" w:rsidRDefault="006876F7">
      <w:pPr>
        <w:ind w:left="382" w:right="754"/>
      </w:pPr>
      <w:r>
        <w:t xml:space="preserve">поставленной учебной задачи;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59C55FB2"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03F524A2" w14:textId="77777777" w:rsidR="007E67AE" w:rsidRDefault="006876F7">
      <w:pPr>
        <w:ind w:left="372" w:right="762" w:hanging="10"/>
        <w:jc w:val="right"/>
      </w:pPr>
      <w:r>
        <w:t xml:space="preserve">использовать вопросы как исследовательский инструмент познания в языковом </w:t>
      </w:r>
    </w:p>
    <w:p w14:paraId="6E8AFCB7" w14:textId="77777777" w:rsidR="007E67AE" w:rsidRDefault="006876F7">
      <w:pPr>
        <w:ind w:left="1082" w:right="763" w:hanging="708"/>
      </w:pPr>
      <w:r>
        <w:t xml:space="preserve">образовании; формулировать </w:t>
      </w:r>
      <w:r>
        <w:tab/>
        <w:t xml:space="preserve">вопросы, </w:t>
      </w:r>
      <w:r>
        <w:tab/>
        <w:t xml:space="preserve">фиксирующие </w:t>
      </w:r>
      <w:r>
        <w:tab/>
        <w:t xml:space="preserve">несоответствие </w:t>
      </w:r>
      <w:r>
        <w:tab/>
        <w:t xml:space="preserve">между </w:t>
      </w:r>
      <w:r>
        <w:tab/>
        <w:t xml:space="preserve">реальным </w:t>
      </w:r>
      <w:r>
        <w:tab/>
        <w:t xml:space="preserve">и </w:t>
      </w:r>
    </w:p>
    <w:p w14:paraId="650DFC94" w14:textId="77777777" w:rsidR="007E67AE" w:rsidRDefault="006876F7">
      <w:pPr>
        <w:ind w:left="1082" w:right="689" w:hanging="708"/>
      </w:pPr>
      <w: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w:t>
      </w:r>
    </w:p>
    <w:p w14:paraId="649F9C98" w14:textId="77777777" w:rsidR="007E67AE" w:rsidRDefault="006876F7">
      <w:pPr>
        <w:ind w:left="717" w:right="760" w:hanging="343"/>
      </w:pPr>
      <w:r>
        <w:t>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 самостоятельно формулировать обобщения и выводы по результатам проведённого</w:t>
      </w:r>
    </w:p>
    <w:p w14:paraId="5A476376" w14:textId="77777777" w:rsidR="007E67AE" w:rsidRDefault="006876F7">
      <w:pPr>
        <w:ind w:left="382" w:right="755"/>
      </w:pPr>
      <w:r>
        <w:t xml:space="preserve">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7FBF8373" w14:textId="77777777" w:rsidR="007E67AE" w:rsidRDefault="006876F7">
      <w:pPr>
        <w:ind w:left="374" w:right="689" w:firstLine="708"/>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7122CDF5" w14:textId="77777777" w:rsidR="007E67AE" w:rsidRDefault="006876F7">
      <w:pPr>
        <w:ind w:left="1093" w:right="689"/>
      </w:pPr>
      <w:r>
        <w:t xml:space="preserve">применять различные методы, инструменты и запросы при поиске и отборе </w:t>
      </w:r>
    </w:p>
    <w:p w14:paraId="5F442185" w14:textId="77777777" w:rsidR="007E67AE" w:rsidRDefault="006876F7">
      <w:pPr>
        <w:ind w:left="1082" w:right="766" w:hanging="708"/>
      </w:pPr>
      <w:r>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14:paraId="53C6CC59" w14:textId="77777777" w:rsidR="007E67AE" w:rsidRDefault="006876F7">
      <w:pPr>
        <w:ind w:left="382" w:right="757"/>
      </w:pPr>
      <w: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ин- </w:t>
      </w:r>
    </w:p>
    <w:p w14:paraId="0C9A54CB" w14:textId="77777777" w:rsidR="007E67AE" w:rsidRDefault="006876F7">
      <w:pPr>
        <w:ind w:left="1082" w:right="770" w:hanging="708"/>
      </w:pPr>
      <w:r>
        <w:t xml:space="preserve">формации из одного или нескольких источников е учётом поставленных целей; находить сходные аргументы (подтверждающие или опровергающие одну и ту же </w:t>
      </w:r>
    </w:p>
    <w:p w14:paraId="17B396C9" w14:textId="77777777" w:rsidR="007E67AE" w:rsidRDefault="006876F7">
      <w:pPr>
        <w:ind w:left="382" w:right="760"/>
      </w:pPr>
      <w:r>
        <w:t xml:space="preserve">идею, версию) в различных информационных источниках; 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w:t>
      </w:r>
    </w:p>
    <w:p w14:paraId="5FAC68D8" w14:textId="77777777" w:rsidR="007E67AE" w:rsidRDefault="006876F7">
      <w:pPr>
        <w:ind w:left="1084" w:right="3581" w:hanging="710"/>
      </w:pPr>
      <w:r>
        <w:lastRenderedPageBreak/>
        <w:t xml:space="preserve">сформулированным самостоятельно; эффективно запоминать и систематизировать информацию. </w:t>
      </w:r>
    </w:p>
    <w:p w14:paraId="743F1FC6" w14:textId="77777777" w:rsidR="007E67AE" w:rsidRDefault="006876F7">
      <w:pPr>
        <w:ind w:left="374" w:right="689" w:firstLine="708"/>
      </w:pPr>
      <w:r>
        <w:t xml:space="preserve">У обучающегося будут сформированы следующие умения общения как часть коммуникативных универсальных учебных действий: </w:t>
      </w:r>
    </w:p>
    <w:p w14:paraId="34B2F20E" w14:textId="77777777" w:rsidR="007E67AE" w:rsidRDefault="006876F7">
      <w:pPr>
        <w:ind w:left="374" w:right="763" w:firstLine="708"/>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(башкирском) языке;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14:paraId="4FFCD821" w14:textId="77777777" w:rsidR="007E67AE" w:rsidRDefault="006876F7">
      <w:pPr>
        <w:ind w:left="1093" w:right="689"/>
      </w:pPr>
      <w:r>
        <w:t xml:space="preserve">понимать намерения других, проявлять уважительное отношение к собеседнику и в </w:t>
      </w:r>
    </w:p>
    <w:p w14:paraId="31FC4A0C" w14:textId="77777777" w:rsidR="007E67AE" w:rsidRDefault="006876F7">
      <w:pPr>
        <w:ind w:left="382" w:right="757"/>
      </w:pPr>
      <w:r>
        <w:t xml:space="preserve">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проведённого языкового анализа, выполненного </w:t>
      </w:r>
    </w:p>
    <w:p w14:paraId="36B182F4" w14:textId="77777777" w:rsidR="007E67AE" w:rsidRDefault="006876F7">
      <w:pPr>
        <w:ind w:left="382" w:right="756"/>
      </w:pPr>
      <w:r>
        <w:t xml:space="preserve">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14:paraId="52F9A740" w14:textId="77777777" w:rsidR="007E67AE" w:rsidRDefault="006876F7">
      <w:pPr>
        <w:ind w:left="374" w:right="689" w:firstLine="708"/>
      </w:pPr>
      <w:r>
        <w:t xml:space="preserve">У обучающегося будут сформированы следующие умения самоорганизации как части регулятивных универсальных учебных действий: </w:t>
      </w:r>
    </w:p>
    <w:p w14:paraId="4E922F92" w14:textId="77777777" w:rsidR="007E67AE" w:rsidRDefault="006876F7">
      <w:pPr>
        <w:ind w:left="1096" w:right="689"/>
      </w:pPr>
      <w:r>
        <w:t xml:space="preserve">выявлять проблемы для решения в учебных и жизненных ситуациях; </w:t>
      </w:r>
    </w:p>
    <w:p w14:paraId="5937CE67" w14:textId="77777777" w:rsidR="007E67AE" w:rsidRDefault="006876F7">
      <w:pPr>
        <w:ind w:left="1093" w:right="689"/>
      </w:pPr>
      <w:r>
        <w:t xml:space="preserve">ориентироваться в различных подходах к принятию решений (индивидуальное, </w:t>
      </w:r>
    </w:p>
    <w:p w14:paraId="4CF62181" w14:textId="77777777" w:rsidR="007E67AE" w:rsidRDefault="006876F7">
      <w:pPr>
        <w:ind w:left="382" w:right="753"/>
      </w:pPr>
      <w:r>
        <w:t xml:space="preserve">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w:t>
      </w:r>
    </w:p>
    <w:p w14:paraId="197034C5" w14:textId="77777777" w:rsidR="007E67AE" w:rsidRDefault="006876F7">
      <w:pPr>
        <w:ind w:left="1082" w:right="767" w:hanging="708"/>
      </w:pPr>
      <w:r>
        <w:t xml:space="preserve">предлагаемые варианты решений; самостоятельно составлять план действий, вносить необходимые коррективы в ходе </w:t>
      </w:r>
    </w:p>
    <w:p w14:paraId="00A53A6B" w14:textId="77777777" w:rsidR="007E67AE" w:rsidRDefault="006876F7">
      <w:pPr>
        <w:ind w:left="1084" w:right="4524" w:hanging="710"/>
      </w:pPr>
      <w:r>
        <w:t xml:space="preserve">его реализации; делать выбор и брать ответственность за решение. </w:t>
      </w:r>
    </w:p>
    <w:p w14:paraId="5DBECDF9" w14:textId="77777777" w:rsidR="007E67AE" w:rsidRDefault="006876F7">
      <w:pPr>
        <w:ind w:left="374" w:right="760" w:firstLine="708"/>
      </w:pPr>
      <w:r>
        <w:t xml:space="preserve">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 </w:t>
      </w:r>
    </w:p>
    <w:p w14:paraId="7BF09EA6" w14:textId="77777777" w:rsidR="007E67AE" w:rsidRDefault="006876F7">
      <w:pPr>
        <w:ind w:left="372" w:right="771" w:hanging="10"/>
        <w:jc w:val="right"/>
      </w:pPr>
      <w:r>
        <w:t xml:space="preserve">владеть разными способами самоконтроля (в том числе речевого), самомотивации и </w:t>
      </w:r>
    </w:p>
    <w:p w14:paraId="59033FC3" w14:textId="77777777" w:rsidR="007E67AE" w:rsidRDefault="006876F7">
      <w:pPr>
        <w:ind w:left="1084" w:right="760" w:hanging="710"/>
      </w:pPr>
      <w:r>
        <w:t xml:space="preserve">рефлексии; давать адекватную оценку учебной ситуации и предлагать план её изменения; предвидеть трудности, которые могут возникнуть при решении учебной задачи, и </w:t>
      </w:r>
    </w:p>
    <w:p w14:paraId="6CB2069C" w14:textId="77777777" w:rsidR="007E67AE" w:rsidRDefault="006876F7">
      <w:pPr>
        <w:ind w:left="382" w:right="756"/>
      </w:pPr>
      <w:r>
        <w:t xml:space="preserve">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 </w:t>
      </w:r>
    </w:p>
    <w:p w14:paraId="04B488A9" w14:textId="77777777" w:rsidR="007E67AE" w:rsidRDefault="006876F7">
      <w:pPr>
        <w:ind w:left="1072" w:right="3847" w:hanging="710"/>
        <w:jc w:val="left"/>
      </w:pPr>
      <w:r>
        <w:t xml:space="preserve">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па ошибку; принимать себя и других, не осуждая; проявлять открытость; осознавать невозможность контролировать всё вокруг. </w:t>
      </w:r>
    </w:p>
    <w:p w14:paraId="1CEB63C9" w14:textId="77777777" w:rsidR="007E67AE" w:rsidRDefault="006876F7">
      <w:pPr>
        <w:ind w:left="1096" w:right="689"/>
      </w:pPr>
      <w:r>
        <w:t xml:space="preserve">У обучающегося будут сформированы следующие умения совместной деятельности: </w:t>
      </w:r>
    </w:p>
    <w:p w14:paraId="0D5FC5D4" w14:textId="77777777" w:rsidR="007E67AE" w:rsidRDefault="006876F7">
      <w:pPr>
        <w:ind w:left="374" w:right="757" w:firstLine="710"/>
      </w:pPr>
      <w:r>
        <w:lastRenderedPageBreak/>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14:paraId="2E350526" w14:textId="77777777" w:rsidR="007E67AE" w:rsidRDefault="006876F7">
      <w:pPr>
        <w:ind w:left="382" w:right="757"/>
      </w:pPr>
      <w:r>
        <w:t xml:space="preserve">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p>
    <w:p w14:paraId="43133FF2" w14:textId="77777777" w:rsidR="007E67AE" w:rsidRDefault="006876F7">
      <w:pPr>
        <w:ind w:left="1082" w:right="760" w:hanging="708"/>
      </w:pPr>
      <w:r>
        <w:t xml:space="preserve">«мозговой штурм» и другие); выполнять свою часть работы, достигать качественный результат </w:t>
      </w:r>
      <w:proofErr w:type="gramStart"/>
      <w:r>
        <w:t>по своему</w:t>
      </w:r>
      <w:proofErr w:type="gramEnd"/>
      <w:r>
        <w:t xml:space="preserve"> </w:t>
      </w:r>
    </w:p>
    <w:p w14:paraId="54890925" w14:textId="77777777" w:rsidR="007E67AE" w:rsidRDefault="006876F7">
      <w:pPr>
        <w:ind w:left="1084" w:right="762" w:hanging="710"/>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w:t>
      </w:r>
    </w:p>
    <w:p w14:paraId="2830AF4D" w14:textId="77777777" w:rsidR="007E67AE" w:rsidRDefault="006876F7">
      <w:pPr>
        <w:ind w:left="382" w:right="689"/>
      </w:pPr>
      <w:r>
        <w:t xml:space="preserve">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14:paraId="6EC1F529" w14:textId="77777777" w:rsidR="007E67AE" w:rsidRDefault="006876F7">
      <w:pPr>
        <w:ind w:left="374" w:right="689" w:firstLine="708"/>
      </w:pPr>
      <w:r>
        <w:t xml:space="preserve">Предметные результаты изучения родного (башкирского) языка. К концу обучения в 5 классе обучающийся научится: </w:t>
      </w:r>
    </w:p>
    <w:p w14:paraId="21E71E15" w14:textId="77777777" w:rsidR="007E67AE" w:rsidRDefault="006876F7">
      <w:pPr>
        <w:spacing w:after="11"/>
        <w:ind w:left="907" w:right="1196" w:hanging="10"/>
        <w:jc w:val="center"/>
      </w:pPr>
      <w:r>
        <w:t xml:space="preserve">характеризовать роль башкирского языка в сохранении культуры и традиций </w:t>
      </w:r>
    </w:p>
    <w:p w14:paraId="3A79CC98" w14:textId="77777777" w:rsidR="007E67AE" w:rsidRDefault="006876F7">
      <w:pPr>
        <w:ind w:left="1082" w:right="887" w:hanging="708"/>
      </w:pPr>
      <w:r>
        <w:t xml:space="preserve">башкирского народа; совершенствовать коммуникативные способности путём освоения норм башкирского </w:t>
      </w:r>
    </w:p>
    <w:p w14:paraId="6DAAA933" w14:textId="77777777" w:rsidR="007E67AE" w:rsidRDefault="006876F7">
      <w:pPr>
        <w:ind w:left="1082" w:right="2003" w:hanging="708"/>
      </w:pPr>
      <w:r>
        <w:t xml:space="preserve">литературного языка; знать об особенностях ударения в башкирском языке, приводить примеры, </w:t>
      </w:r>
    </w:p>
    <w:p w14:paraId="4729FC64" w14:textId="77777777" w:rsidR="007E67AE" w:rsidRDefault="006876F7">
      <w:pPr>
        <w:ind w:left="382" w:right="689"/>
      </w:pPr>
      <w:r>
        <w:t xml:space="preserve">сопоставлять с русским языком; </w:t>
      </w:r>
    </w:p>
    <w:p w14:paraId="30C473B4" w14:textId="77777777" w:rsidR="007E67AE" w:rsidRDefault="006876F7">
      <w:pPr>
        <w:ind w:left="1093" w:right="689"/>
      </w:pPr>
      <w:r>
        <w:t xml:space="preserve">распознавать фразеологические единицы в тексте, понимать их значение и уметь </w:t>
      </w:r>
    </w:p>
    <w:p w14:paraId="7B977F07" w14:textId="77777777" w:rsidR="007E67AE" w:rsidRDefault="006876F7">
      <w:pPr>
        <w:ind w:left="1082" w:right="772" w:hanging="708"/>
      </w:pPr>
      <w:r>
        <w:t xml:space="preserve">использовать в связной речи; знать особенности монолога, диалога и полилога, использовать данные разновидности </w:t>
      </w:r>
    </w:p>
    <w:p w14:paraId="7DF12A0C" w14:textId="77777777" w:rsidR="007E67AE" w:rsidRDefault="006876F7">
      <w:pPr>
        <w:ind w:left="1084" w:right="759" w:hanging="710"/>
      </w:pPr>
      <w:r>
        <w:t xml:space="preserve">речи в речевой деятельности; иметь представление о других тюркских языках, родственных башкирскому языку; характеризовать лексический состав башкирского языка; распознать исконно </w:t>
      </w:r>
    </w:p>
    <w:p w14:paraId="27E70DF7" w14:textId="77777777" w:rsidR="007E67AE" w:rsidRDefault="006876F7">
      <w:pPr>
        <w:ind w:left="1096" w:right="689"/>
      </w:pPr>
      <w:r>
        <w:t xml:space="preserve">башкирские слова тюркского происхождения и иноязычные слова; </w:t>
      </w:r>
    </w:p>
    <w:p w14:paraId="660F7D18" w14:textId="77777777" w:rsidR="007E67AE" w:rsidRDefault="006876F7">
      <w:pPr>
        <w:ind w:left="1093" w:right="689"/>
      </w:pPr>
      <w:r>
        <w:t xml:space="preserve">распознавать синонимы, антонимы и омонимы в тексте, объяснить их функции в </w:t>
      </w:r>
    </w:p>
    <w:p w14:paraId="7B3EDCAE" w14:textId="77777777" w:rsidR="007E67AE" w:rsidRDefault="006876F7">
      <w:pPr>
        <w:ind w:left="1082" w:right="766" w:hanging="708"/>
      </w:pPr>
      <w:r>
        <w:t xml:space="preserve">устной и письменной речи; определять специфические согласные звуки башкирского языка, уметь их правильно </w:t>
      </w:r>
    </w:p>
    <w:p w14:paraId="35A4ECAF" w14:textId="77777777" w:rsidR="007E67AE" w:rsidRDefault="006876F7">
      <w:pPr>
        <w:ind w:left="1084" w:right="765" w:hanging="710"/>
      </w:pPr>
      <w:r>
        <w:t xml:space="preserve">произносить в устной речи; знать башкирский алфавит и его происхождение, сравнивать с русским алфавитом; характеризовать имена существительные как знаменательную часть речи; выделять в </w:t>
      </w:r>
    </w:p>
    <w:p w14:paraId="1318B797" w14:textId="77777777" w:rsidR="007E67AE" w:rsidRDefault="006876F7">
      <w:pPr>
        <w:ind w:left="1082" w:right="760" w:hanging="708"/>
      </w:pPr>
      <w:r>
        <w:t xml:space="preserve">текстах имена нарицательные и собственные, правильно их употреблять в речи; представлять словообразовательную систему башкирского языка; выделять корень </w:t>
      </w:r>
    </w:p>
    <w:p w14:paraId="3647D04E" w14:textId="77777777" w:rsidR="007E67AE" w:rsidRDefault="006876F7">
      <w:pPr>
        <w:ind w:left="382" w:right="689"/>
      </w:pPr>
      <w:r>
        <w:t xml:space="preserve">слова и окончание; </w:t>
      </w:r>
    </w:p>
    <w:p w14:paraId="7C0F1FDE" w14:textId="77777777" w:rsidR="007E67AE" w:rsidRDefault="006876F7">
      <w:pPr>
        <w:tabs>
          <w:tab w:val="center" w:pos="1652"/>
          <w:tab w:val="center" w:pos="2576"/>
          <w:tab w:val="center" w:pos="3441"/>
          <w:tab w:val="center" w:pos="4534"/>
          <w:tab w:val="center" w:pos="6228"/>
          <w:tab w:val="center" w:pos="8613"/>
          <w:tab w:val="center" w:pos="9951"/>
        </w:tabs>
        <w:ind w:left="0" w:firstLine="0"/>
        <w:jc w:val="left"/>
      </w:pPr>
      <w:r>
        <w:rPr>
          <w:rFonts w:ascii="Calibri" w:eastAsia="Calibri" w:hAnsi="Calibri" w:cs="Calibri"/>
          <w:sz w:val="22"/>
        </w:rPr>
        <w:tab/>
      </w:r>
      <w:r>
        <w:t xml:space="preserve">обозначать </w:t>
      </w:r>
      <w:r>
        <w:tab/>
        <w:t xml:space="preserve">в </w:t>
      </w:r>
      <w:r>
        <w:tab/>
        <w:t xml:space="preserve">структуре </w:t>
      </w:r>
      <w:r>
        <w:tab/>
        <w:t xml:space="preserve">слова </w:t>
      </w:r>
      <w:r>
        <w:tab/>
        <w:t xml:space="preserve">словоизменительные, </w:t>
      </w:r>
      <w:r>
        <w:tab/>
        <w:t xml:space="preserve">формообразующие </w:t>
      </w:r>
      <w:r>
        <w:tab/>
        <w:t xml:space="preserve">и </w:t>
      </w:r>
    </w:p>
    <w:p w14:paraId="6B467830" w14:textId="77777777" w:rsidR="007E67AE" w:rsidRDefault="006876F7">
      <w:pPr>
        <w:ind w:left="1082" w:right="765" w:hanging="708"/>
      </w:pPr>
      <w:r>
        <w:t xml:space="preserve">словообразующие аффиксы; иметь общие представления о способах словообразования в башкирском языке; </w:t>
      </w:r>
    </w:p>
    <w:p w14:paraId="097DC30D" w14:textId="77777777" w:rsidR="007E67AE" w:rsidRDefault="006876F7">
      <w:pPr>
        <w:ind w:left="382" w:right="689"/>
      </w:pPr>
      <w:r>
        <w:t xml:space="preserve">выделять сложные слова, знать их правописание. </w:t>
      </w:r>
    </w:p>
    <w:p w14:paraId="38B075B5" w14:textId="77777777" w:rsidR="007E67AE" w:rsidRDefault="006876F7">
      <w:pPr>
        <w:ind w:left="374" w:right="689" w:firstLine="708"/>
      </w:pPr>
      <w:r>
        <w:t xml:space="preserve">Предметные результаты изучения родного (башкирского) языка. К концу обучения в 6 классе обучающийся научится: </w:t>
      </w:r>
    </w:p>
    <w:p w14:paraId="64A06C21" w14:textId="77777777" w:rsidR="007E67AE" w:rsidRDefault="006876F7">
      <w:pPr>
        <w:ind w:left="1093" w:right="689"/>
      </w:pPr>
      <w:r>
        <w:t xml:space="preserve">соблюдать орфоэпические нормы башкирского языка при создании устных текстов и </w:t>
      </w:r>
    </w:p>
    <w:p w14:paraId="796123D9" w14:textId="77777777" w:rsidR="007E67AE" w:rsidRDefault="006876F7">
      <w:pPr>
        <w:ind w:left="382" w:right="755"/>
      </w:pPr>
      <w:r>
        <w:lastRenderedPageBreak/>
        <w:t xml:space="preserve">при решении коммуникативных задач; иметь представление об ономастической системе Башкортостана; ориентироваться в топонимии региона, знать географию известных топонимов; владеть правописанием топонимов на башкирском и русском языках; объяснять особенности ударения в башкирском языке, комментировать просодические явления, возникающие при присоединении окончаний, в структуре сложного слова и в вопросительных местоимениях; знать основные признаки имени существительного, правильно употреблять падежные формы имён существительных в речи; сравнивать варианты падежных окончаний башкирского языка с формами русского языка; выявлять устаревшие слова, военную лексику, фразеологические единицы в текстах на </w:t>
      </w:r>
    </w:p>
    <w:p w14:paraId="1EA93152" w14:textId="77777777" w:rsidR="007E67AE" w:rsidRDefault="006876F7">
      <w:pPr>
        <w:ind w:left="1082" w:right="763" w:hanging="708"/>
      </w:pPr>
      <w:r>
        <w:t xml:space="preserve">военно-историческую тематику; определять в текстах имена существительные в категории принадлежности, </w:t>
      </w:r>
    </w:p>
    <w:p w14:paraId="5BD5E96F" w14:textId="77777777" w:rsidR="007E67AE" w:rsidRDefault="006876F7">
      <w:pPr>
        <w:ind w:left="382" w:right="768"/>
      </w:pPr>
      <w:r>
        <w:t xml:space="preserve">сопоставлять способы выражения принадлежности в башкирском и русском языках; характеризовать имя прилагательное как часть речи в башкирском и русском языках, знать степени имён прилагательных (сравнительная, уменьшительная, превосходная) и правильно употреблять в речи согласно коммуникативным задачам; характеризовать основные признаки качественных и относительных прилагательных, </w:t>
      </w:r>
    </w:p>
    <w:p w14:paraId="38692E94" w14:textId="77777777" w:rsidR="007E67AE" w:rsidRDefault="006876F7">
      <w:pPr>
        <w:ind w:left="1082" w:right="767" w:hanging="708"/>
      </w:pPr>
      <w:r>
        <w:t xml:space="preserve">обозначать функциональную особенность относительных прилагательных; знать основные способы словообразования имён прилагательных, комментировать </w:t>
      </w:r>
    </w:p>
    <w:p w14:paraId="362CA2C8" w14:textId="77777777" w:rsidR="007E67AE" w:rsidRDefault="006876F7">
      <w:pPr>
        <w:ind w:left="382" w:right="752"/>
      </w:pPr>
      <w:r>
        <w:t>основные признаки производных и сложных прилагательных; определять лексико-грамматические признаки имён числительных, знать разряды числительных (количественные, порядковые, собирательные, разделительные, приблизительные числительные) и использовать их в письменной и устной речи в соответствии нормами башкирского литературного языка; комментировать функционально-коммуникативную особенность местоимений, иметь представления о разрядах местоимений (личные местоимения, указательные местоимения, вопросительные местоимения, определительные местоимения, неопределённые местоимения, отрицательные местоимения), употреблять местоимения в тексте в соответствии с их значением;</w:t>
      </w:r>
    </w:p>
    <w:p w14:paraId="696DA347" w14:textId="77777777" w:rsidR="007E67AE" w:rsidRDefault="006876F7">
      <w:pPr>
        <w:ind w:left="1096"/>
      </w:pPr>
      <w:r>
        <w:t xml:space="preserve">создавать тексты как результат проектной (исследовательской) деятельности; оформлять и публично представлять результаты проекта. </w:t>
      </w:r>
    </w:p>
    <w:p w14:paraId="2E1DC5B8" w14:textId="77777777" w:rsidR="007E67AE" w:rsidRDefault="006876F7">
      <w:pPr>
        <w:ind w:left="374" w:right="689" w:firstLine="708"/>
      </w:pPr>
      <w:r>
        <w:t xml:space="preserve">Предметные результаты изучения родного (башкирского) языка. К концу обучения в 7 классе обучающийся научится: </w:t>
      </w:r>
    </w:p>
    <w:p w14:paraId="4736DF09" w14:textId="77777777" w:rsidR="007E67AE" w:rsidRDefault="006876F7">
      <w:pPr>
        <w:ind w:left="1093" w:right="689"/>
      </w:pPr>
      <w:r>
        <w:t xml:space="preserve">распознавать явления омонимии и паронимии: различать виды омонимов, </w:t>
      </w:r>
    </w:p>
    <w:p w14:paraId="1F174925" w14:textId="77777777" w:rsidR="007E67AE" w:rsidRDefault="006876F7">
      <w:pPr>
        <w:ind w:left="1084" w:right="1136" w:hanging="710"/>
      </w:pPr>
      <w:r>
        <w:t xml:space="preserve">употребление омонимов в письменной и устной речи; характеризовать природу паронимов, уместно использовать их в тексте; анализировать смысловые различия, характер лексической сочетаемости, способы </w:t>
      </w:r>
    </w:p>
    <w:p w14:paraId="5B5DC0FE" w14:textId="77777777" w:rsidR="007E67AE" w:rsidRDefault="006876F7">
      <w:pPr>
        <w:ind w:left="1084" w:right="798" w:hanging="710"/>
      </w:pPr>
      <w:r>
        <w:t xml:space="preserve">управления, функционально-стилевую окраску паронимов; соблюдать башкирскую традиционную этикетную речевую манеру общения; исключать категоричность в разговоре; знать о невербальном (несловесном) этикете </w:t>
      </w:r>
    </w:p>
    <w:p w14:paraId="36C1C516" w14:textId="77777777" w:rsidR="007E67AE" w:rsidRDefault="006876F7">
      <w:pPr>
        <w:ind w:left="1082" w:right="761" w:hanging="708"/>
      </w:pPr>
      <w:r>
        <w:t xml:space="preserve">общения; характеризовать </w:t>
      </w:r>
      <w:r>
        <w:tab/>
        <w:t xml:space="preserve">фонетическую </w:t>
      </w:r>
      <w:r>
        <w:tab/>
        <w:t xml:space="preserve">систему, </w:t>
      </w:r>
      <w:r>
        <w:tab/>
        <w:t xml:space="preserve">словообразование </w:t>
      </w:r>
      <w:r>
        <w:tab/>
        <w:t xml:space="preserve">и </w:t>
      </w:r>
      <w:r>
        <w:tab/>
        <w:t xml:space="preserve">морфологию </w:t>
      </w:r>
    </w:p>
    <w:p w14:paraId="42B2BDA6" w14:textId="77777777" w:rsidR="007E67AE" w:rsidRDefault="006876F7">
      <w:pPr>
        <w:ind w:left="1082" w:right="767" w:hanging="708"/>
      </w:pPr>
      <w:r>
        <w:t xml:space="preserve">башкирского языка; знать критерии деления слов на части речи; анализировать изменение имён существительных; использовать имена числительные в </w:t>
      </w:r>
    </w:p>
    <w:p w14:paraId="5E226F48" w14:textId="77777777" w:rsidR="007E67AE" w:rsidRDefault="006876F7">
      <w:pPr>
        <w:ind w:left="1082" w:right="770" w:hanging="708"/>
      </w:pPr>
      <w:r>
        <w:t xml:space="preserve">тексте согласно их нормам правописания; характеризовать глагол как часть речи; распознавать личные и безличные глаголы, </w:t>
      </w:r>
    </w:p>
    <w:p w14:paraId="6A13FF29" w14:textId="77777777" w:rsidR="007E67AE" w:rsidRDefault="006876F7">
      <w:pPr>
        <w:ind w:left="1082" w:right="762" w:hanging="708"/>
      </w:pPr>
      <w:r>
        <w:t xml:space="preserve">самостоятельные и вспомогательные глаголы; характеризовать наклонения глаголов; использовать их в речи для решения </w:t>
      </w:r>
    </w:p>
    <w:p w14:paraId="1C30B837" w14:textId="77777777" w:rsidR="007E67AE" w:rsidRDefault="006876F7">
      <w:pPr>
        <w:ind w:left="1082" w:right="759" w:hanging="708"/>
      </w:pPr>
      <w:r>
        <w:t xml:space="preserve">коммуникативных задач; выявлять в тексте формы глагола, указывать их отличительные признаки, </w:t>
      </w:r>
    </w:p>
    <w:p w14:paraId="1417D42D" w14:textId="77777777" w:rsidR="007E67AE" w:rsidRDefault="006876F7">
      <w:pPr>
        <w:ind w:left="1084" w:right="2592" w:hanging="710"/>
      </w:pPr>
      <w:r>
        <w:lastRenderedPageBreak/>
        <w:t xml:space="preserve">разграничивать формы глагола и других частей речи; характеризовать наречие как часть речи, распознавать виды наречий; </w:t>
      </w:r>
    </w:p>
    <w:p w14:paraId="71336CAE" w14:textId="77777777" w:rsidR="007E67AE" w:rsidRDefault="006876F7">
      <w:pPr>
        <w:spacing w:after="11"/>
        <w:ind w:left="907" w:right="581" w:hanging="10"/>
        <w:jc w:val="center"/>
      </w:pPr>
      <w:r>
        <w:t xml:space="preserve">понимать функцию служебных частей речи; употреблять служебные части речи в </w:t>
      </w:r>
    </w:p>
    <w:p w14:paraId="5CDD411A" w14:textId="77777777" w:rsidR="007E67AE" w:rsidRDefault="006876F7">
      <w:pPr>
        <w:ind w:left="382" w:right="762"/>
      </w:pPr>
      <w:r>
        <w:t xml:space="preserve">соответствии их грамматическим и лексическим значением; 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 </w:t>
      </w:r>
    </w:p>
    <w:p w14:paraId="2F175FE2" w14:textId="77777777" w:rsidR="007E67AE" w:rsidRDefault="006876F7">
      <w:pPr>
        <w:ind w:left="374" w:right="689" w:firstLine="708"/>
      </w:pPr>
      <w:r>
        <w:t xml:space="preserve">Предметные результаты изучения родного (башкирского) языка. К концу обучения в 8 классе обучающийся научится: </w:t>
      </w:r>
    </w:p>
    <w:p w14:paraId="2EC627FC" w14:textId="77777777" w:rsidR="007E67AE" w:rsidRDefault="006876F7">
      <w:pPr>
        <w:ind w:left="374" w:right="756" w:firstLine="708"/>
      </w:pPr>
      <w:r>
        <w:t xml:space="preserve">комментировать основные орфоэпические нормы современного башкирского литературного языка, распознавать типичные орфоэпические ошибки в современной речи, употреблять слова с учётом произносительных и стилистических вариантов орфоэпической нормы; иметь представление об активных процессах современного башкирского языка в области произношения исконно башкирских слов, заимствованных слов из русского, арабского и персидского языков; характеризовать синонимию, выявлять синонимический ряд в тексте, использовать словари синонимов, употреблять синонимы в речи в соответствии с их лексическим значением; использовать принципы этикетного общения, лежащие в основе национального </w:t>
      </w:r>
    </w:p>
    <w:p w14:paraId="02F8C1F2" w14:textId="77777777" w:rsidR="007E67AE" w:rsidRDefault="006876F7">
      <w:pPr>
        <w:ind w:left="372" w:right="685" w:hanging="10"/>
        <w:jc w:val="left"/>
      </w:pPr>
      <w:r>
        <w:t xml:space="preserve">башкирского речевого этикета; соблюдать нормы башкирского невербального этикета; характеризовать синтаксис простого предложения, распознавать в тексте виды предложений по интонации и цели высказывания (повествовательное предложение, вопросительное предложение, побудительно-восклицательное предложение - повторение); распознавать виды связи слов в тексте (сочинительная связь, подчинительная связь), указывать виды синтаксической связи слов в предложении (согласование, управление, примыкание, изафет), сравнивать виды связи слов в башкирском и русском языках; характеризовать строение предложения в башкирском языке; выделять главные члены </w:t>
      </w:r>
    </w:p>
    <w:p w14:paraId="1C351AC3" w14:textId="77777777" w:rsidR="007E67AE" w:rsidRDefault="006876F7">
      <w:pPr>
        <w:ind w:left="382" w:right="764"/>
      </w:pPr>
      <w:r>
        <w:t xml:space="preserve">предложения, анализировать порядок слов в предложении в башкирском и русском языках; выделять второе тененные члены предложения, указывать однородные и неоднородные, анализировать, их функциональную особенность, использовать второстепенные члены </w:t>
      </w:r>
    </w:p>
    <w:p w14:paraId="3C506703" w14:textId="77777777" w:rsidR="007E67AE" w:rsidRDefault="006876F7">
      <w:pPr>
        <w:ind w:left="382" w:right="756"/>
      </w:pPr>
      <w:r>
        <w:t>предложения в соответствии с их функциями; сравнивать односоставные и двусоставные предложения, нераспространённые и распространенные предложения, использовать их в устной и письменной речи для решения учебных задач; характеризовать односоставные предложения (определенно-личное, обобщенно-</w:t>
      </w:r>
    </w:p>
    <w:p w14:paraId="738CA319" w14:textId="77777777" w:rsidR="007E67AE" w:rsidRDefault="006876F7">
      <w:pPr>
        <w:ind w:left="382" w:right="757"/>
      </w:pPr>
      <w:r>
        <w:t xml:space="preserve">личное, неопределённо-личное, безличное, назывное); использовать при составлении диалога, прямой речи и косвенной речи; создавать тексты как результат проектной (исследовательской) деятельности; оформлять результаты проекта (исследования), представлять сто в устной и письменной форме. </w:t>
      </w:r>
    </w:p>
    <w:p w14:paraId="7559DB15" w14:textId="77777777" w:rsidR="007E67AE" w:rsidRDefault="006876F7">
      <w:pPr>
        <w:ind w:left="374" w:right="689" w:firstLine="708"/>
      </w:pPr>
      <w:r>
        <w:t xml:space="preserve">Предметные результаты изучения родного (башкирского) языка. К концу обучения в 9 классе обучающийся научится: </w:t>
      </w:r>
    </w:p>
    <w:p w14:paraId="1336AF24" w14:textId="77777777" w:rsidR="007E67AE" w:rsidRDefault="006876F7">
      <w:pPr>
        <w:ind w:left="374" w:right="762" w:firstLine="708"/>
      </w:pPr>
      <w:r>
        <w:t xml:space="preserve">распознавать речевые ошибки и избегать их; анализировать и оценивать с точки зрения норм современного башкирского языка чужую и собственную речь; исправлять речь с учётом её соответствия основным нормам современного башкирского литературного языка; использовать при общении в интернете этикетные формы и устойчивые формулы, принципы этикетного общения, лежащие в основе национального речевого этикета; соблюдать нормы башкирского этикетного речевого поведения в ситуациях делового общения; соблюдать этикет телефонного и интернет-общения; </w:t>
      </w:r>
    </w:p>
    <w:p w14:paraId="33E9AAF5" w14:textId="77777777" w:rsidR="007E67AE" w:rsidRDefault="006876F7">
      <w:pPr>
        <w:ind w:left="372" w:right="771" w:hanging="10"/>
        <w:jc w:val="right"/>
      </w:pPr>
      <w:r>
        <w:t xml:space="preserve">иметь представление о функциональных стилях башкирского языка, определять их </w:t>
      </w:r>
    </w:p>
    <w:p w14:paraId="2650394B" w14:textId="77777777" w:rsidR="007E67AE" w:rsidRDefault="006876F7">
      <w:pPr>
        <w:ind w:left="717" w:right="759" w:hanging="343"/>
      </w:pPr>
      <w:r>
        <w:lastRenderedPageBreak/>
        <w:t xml:space="preserve">коммуникативную особенность; выделять основные характеристики и функции текста, определять типы текстов; характеризовать роль интонации в речевом общении, правильно подбирать виды </w:t>
      </w:r>
    </w:p>
    <w:p w14:paraId="6EB2C63D" w14:textId="77777777" w:rsidR="007E67AE" w:rsidRDefault="006876F7">
      <w:pPr>
        <w:ind w:left="1085" w:right="764" w:hanging="365"/>
      </w:pPr>
      <w:r>
        <w:t xml:space="preserve">интонации в соответствии целями и задачами коммуникации; использовать лингвистические словари башкирского языка, комментировать </w:t>
      </w:r>
    </w:p>
    <w:p w14:paraId="5B6C03C0" w14:textId="77777777" w:rsidR="007E67AE" w:rsidRDefault="006876F7">
      <w:pPr>
        <w:ind w:left="1082" w:right="764" w:hanging="708"/>
      </w:pPr>
      <w:r>
        <w:t xml:space="preserve">ономастические словари, указывать их функции и особенности; распознавать территориальные особенности разговорного башкирского языка, </w:t>
      </w:r>
    </w:p>
    <w:p w14:paraId="59D8C4AD" w14:textId="77777777" w:rsidR="007E67AE" w:rsidRDefault="006876F7">
      <w:pPr>
        <w:ind w:left="382" w:right="754"/>
      </w:pPr>
      <w:r>
        <w:t xml:space="preserve">выделять её признаки; характеризовать синтаксис сложного предложения, распознавать в текстах башкирской художественной литературы сложносочинённые предложения, союзные и бессоюзные сложносочинённые предложения; комментировать особенности сложноподчинённого предложения, определять виды придаточных предложений, анализировать сложные синтаксические конструкции в башкирском языке и употреблять их в речи с соблюдением синтаксических норм башкирского языка; создавать тексты как результат проектной (исследовательской) деятельности; оформлять результаты проекта (исследования), представлять его в устной и письменной форме. </w:t>
      </w:r>
    </w:p>
    <w:p w14:paraId="6BFDF836" w14:textId="77777777" w:rsidR="007E67AE" w:rsidRDefault="006876F7">
      <w:pPr>
        <w:spacing w:after="47" w:line="259" w:lineRule="auto"/>
        <w:ind w:left="0" w:firstLine="0"/>
        <w:jc w:val="left"/>
      </w:pPr>
      <w:r>
        <w:t xml:space="preserve"> </w:t>
      </w:r>
    </w:p>
    <w:p w14:paraId="092827E1" w14:textId="77777777" w:rsidR="007E67AE" w:rsidRDefault="006876F7">
      <w:pPr>
        <w:tabs>
          <w:tab w:val="center" w:pos="1530"/>
          <w:tab w:val="center" w:pos="5817"/>
        </w:tabs>
        <w:spacing w:after="17" w:line="270" w:lineRule="auto"/>
        <w:ind w:left="0" w:firstLine="0"/>
        <w:jc w:val="left"/>
      </w:pPr>
      <w:r>
        <w:rPr>
          <w:rFonts w:ascii="Calibri" w:eastAsia="Calibri" w:hAnsi="Calibri" w:cs="Calibri"/>
          <w:sz w:val="22"/>
        </w:rPr>
        <w:tab/>
      </w:r>
      <w:r>
        <w:rPr>
          <w:b/>
        </w:rPr>
        <w:t>2.1.5.</w:t>
      </w:r>
      <w:r>
        <w:rPr>
          <w:rFonts w:ascii="Arial" w:eastAsia="Arial" w:hAnsi="Arial" w:cs="Arial"/>
          <w:b/>
        </w:rPr>
        <w:t xml:space="preserve"> </w:t>
      </w:r>
      <w:r>
        <w:rPr>
          <w:rFonts w:ascii="Arial" w:eastAsia="Arial" w:hAnsi="Arial" w:cs="Arial"/>
          <w:b/>
        </w:rPr>
        <w:tab/>
      </w:r>
      <w:r>
        <w:rPr>
          <w:b/>
          <w:sz w:val="26"/>
        </w:rPr>
        <w:t xml:space="preserve">Федеральная рабочая программа по учебному предмету </w:t>
      </w:r>
    </w:p>
    <w:p w14:paraId="648EAABE" w14:textId="77777777" w:rsidR="007E67AE" w:rsidRDefault="006876F7">
      <w:pPr>
        <w:pStyle w:val="1"/>
        <w:spacing w:after="17"/>
        <w:ind w:left="1210" w:right="639"/>
        <w:jc w:val="left"/>
      </w:pPr>
      <w:r>
        <w:t xml:space="preserve">«Государственный (башкирский) язык Республики Башкортостан» </w:t>
      </w:r>
    </w:p>
    <w:p w14:paraId="50392A37" w14:textId="77777777" w:rsidR="007E67AE" w:rsidRDefault="006876F7">
      <w:pPr>
        <w:ind w:left="374" w:right="750" w:firstLine="708"/>
      </w:pPr>
      <w:r>
        <w:t xml:space="preserve">Федеральная рабочая программа по учебному предмету «Государственный (башкирский) язык Республики Башкортостан» (предметная область «Родной язык и родная литера- тура») (далее соответственно – программа по государственному (башкирскому) языку, государственный (башкирский) язык, башкирский язык) разработана для обучающихся, владеющих и (или) слабо владеющих башкирским языком, и включает пояснительную записку, со- держание обучения, планируемые результаты освоения программы по государственному (башкирскому) языку. </w:t>
      </w:r>
    </w:p>
    <w:p w14:paraId="3C156F1A" w14:textId="77777777" w:rsidR="007E67AE" w:rsidRDefault="006876F7">
      <w:pPr>
        <w:ind w:left="374" w:right="755" w:firstLine="708"/>
      </w:pPr>
      <w:r>
        <w:t xml:space="preserve">Пояснительная записка отражает общие цели изучения государственного (башкирского) языка, место в структуре учебного плана, а также подходы к отбору содержания, к определению планируемых результатов. </w:t>
      </w:r>
    </w:p>
    <w:p w14:paraId="1D53FA3C" w14:textId="77777777" w:rsidR="007E67AE" w:rsidRDefault="006876F7">
      <w:pPr>
        <w:ind w:left="374" w:right="689"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39B395B5" w14:textId="77777777" w:rsidR="007E67AE" w:rsidRDefault="006876F7">
      <w:pPr>
        <w:ind w:left="374" w:right="689" w:firstLine="708"/>
      </w:pPr>
      <w:r>
        <w:t xml:space="preserve">Планируемые результаты освоения программы по государственному (башкирскому)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 Пояснительная записка. </w:t>
      </w:r>
    </w:p>
    <w:p w14:paraId="3983064A" w14:textId="77777777" w:rsidR="007E67AE" w:rsidRDefault="006876F7">
      <w:pPr>
        <w:ind w:left="374" w:right="689" w:firstLine="708"/>
      </w:pPr>
      <w:r>
        <w:t xml:space="preserve">Программа по государственному (башкирскому) языку разработана с целью оказания методической помощи учителю в создании рабочей программы по учебному предмету. </w:t>
      </w:r>
    </w:p>
    <w:p w14:paraId="72950DEF" w14:textId="77777777" w:rsidR="007E67AE" w:rsidRDefault="006876F7">
      <w:pPr>
        <w:ind w:left="374" w:right="753" w:firstLine="708"/>
      </w:pPr>
      <w:r>
        <w:t xml:space="preserve">Статус государственного (башкирского) языка в условиях освоения на уровне </w:t>
      </w:r>
      <w:proofErr w:type="gramStart"/>
      <w:r>
        <w:t>основ- ного</w:t>
      </w:r>
      <w:proofErr w:type="gramEnd"/>
      <w:r>
        <w:t xml:space="preserve"> общего образования предусматривает практическое овладение им как средством обще- ния и как способом духовно-нравственного развития и воспитания обучающихся. Овладение государственным (башкирским) языком как средством общения обеспечивает способность и готовность обучающихся к коммуникации в повседневной жизни, к взаимопониманию и взаимодействию в полиэтническом обществе. </w:t>
      </w:r>
    </w:p>
    <w:p w14:paraId="5B448DD9" w14:textId="77777777" w:rsidR="007E67AE" w:rsidRDefault="006876F7">
      <w:pPr>
        <w:ind w:left="374" w:right="750" w:firstLine="708"/>
      </w:pPr>
      <w:r>
        <w:t xml:space="preserve">Программа по государственному (башкирскому) языку ориентирована на развитие функциональной грамотности как интегративного умения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В содержании программы по государственному (башкирскому) языку выделяются </w:t>
      </w:r>
      <w:r>
        <w:lastRenderedPageBreak/>
        <w:t xml:space="preserve">следующие содержательные линии: «Я и мой мир», «Башкортостан – край родной», «Природа родного края», «Грамматический материал», «Развитие речи». </w:t>
      </w:r>
    </w:p>
    <w:p w14:paraId="700299C4" w14:textId="77777777" w:rsidR="007E67AE" w:rsidRDefault="006876F7">
      <w:pPr>
        <w:ind w:left="374" w:right="689" w:firstLine="708"/>
      </w:pPr>
      <w:r>
        <w:t xml:space="preserve">Изучение государственного (башкирского) языка направлено на достижение следующих целей: </w:t>
      </w:r>
    </w:p>
    <w:p w14:paraId="2ED1EF89" w14:textId="77777777" w:rsidR="007E67AE" w:rsidRDefault="006876F7">
      <w:pPr>
        <w:ind w:left="1093" w:right="689"/>
      </w:pPr>
      <w:r>
        <w:t xml:space="preserve">формирование у обучающегося коммуникативной компетенции в основных видах </w:t>
      </w:r>
    </w:p>
    <w:p w14:paraId="46DF3402" w14:textId="77777777" w:rsidR="007E67AE" w:rsidRDefault="006876F7">
      <w:pPr>
        <w:ind w:left="1084" w:right="4511" w:hanging="710"/>
      </w:pPr>
      <w:r>
        <w:t xml:space="preserve">речевой деятельности на башкирском языке; усвоение знаний о башкирском языке как системе. </w:t>
      </w:r>
    </w:p>
    <w:p w14:paraId="7BDB1760" w14:textId="77777777" w:rsidR="007E67AE" w:rsidRDefault="006876F7">
      <w:pPr>
        <w:ind w:left="374" w:right="753" w:firstLine="708"/>
      </w:pPr>
      <w:r>
        <w:t xml:space="preserve">Общее число часов, рекомендованных для изучения государственного (башкирского)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 </w:t>
      </w:r>
    </w:p>
    <w:p w14:paraId="1F1CB83C" w14:textId="77777777" w:rsidR="007E67AE" w:rsidRDefault="006876F7">
      <w:pPr>
        <w:spacing w:after="195" w:line="259" w:lineRule="auto"/>
        <w:ind w:left="0" w:firstLine="0"/>
        <w:jc w:val="left"/>
      </w:pPr>
      <w:r>
        <w:rPr>
          <w:sz w:val="16"/>
        </w:rPr>
        <w:t xml:space="preserve"> </w:t>
      </w:r>
    </w:p>
    <w:p w14:paraId="2BD4A11A" w14:textId="77777777" w:rsidR="007E67AE" w:rsidRDefault="006876F7">
      <w:pPr>
        <w:spacing w:after="5" w:line="271" w:lineRule="auto"/>
        <w:ind w:left="1085" w:right="3249" w:firstLine="2696"/>
      </w:pPr>
      <w:r>
        <w:rPr>
          <w:b/>
        </w:rPr>
        <w:t xml:space="preserve">Содержание обучения в 5 классе </w:t>
      </w:r>
      <w:proofErr w:type="gramStart"/>
      <w:r>
        <w:t>Я</w:t>
      </w:r>
      <w:proofErr w:type="gramEnd"/>
      <w:r>
        <w:t xml:space="preserve"> и мой мир. </w:t>
      </w:r>
    </w:p>
    <w:p w14:paraId="17352AFB" w14:textId="77777777" w:rsidR="007E67AE" w:rsidRDefault="006876F7">
      <w:pPr>
        <w:ind w:left="1096" w:right="689"/>
      </w:pPr>
      <w:r>
        <w:t xml:space="preserve">Здравствуй, школа! </w:t>
      </w:r>
    </w:p>
    <w:p w14:paraId="6DBE8C10" w14:textId="77777777" w:rsidR="007E67AE" w:rsidRDefault="006876F7">
      <w:pPr>
        <w:ind w:left="374" w:right="689" w:firstLine="708"/>
      </w:pPr>
      <w:r>
        <w:t xml:space="preserve">М. Карим «Ученику», Г. Рамазанов «Живи, родной край!», Ф. Губайдуллина «Райфа идёт в школу», Е. Кучеров «Пещера Шульганташ», А. Игебаев «До свиданья, лебеди!». </w:t>
      </w:r>
    </w:p>
    <w:p w14:paraId="42103A72" w14:textId="77777777" w:rsidR="007E67AE" w:rsidRDefault="006876F7">
      <w:pPr>
        <w:ind w:left="1096" w:right="689"/>
      </w:pPr>
      <w:r>
        <w:t xml:space="preserve">Моя школа. </w:t>
      </w:r>
    </w:p>
    <w:p w14:paraId="039F1257" w14:textId="77777777" w:rsidR="007E67AE" w:rsidRDefault="006876F7">
      <w:pPr>
        <w:ind w:left="1096" w:right="1877"/>
      </w:pPr>
      <w:r>
        <w:t xml:space="preserve">Р. Султангареев «Поэт», С. Алибаев «Хорош», «Нас встречает школа». Мои одноклассники. </w:t>
      </w:r>
    </w:p>
    <w:p w14:paraId="088F4ECD" w14:textId="77777777" w:rsidR="007E67AE" w:rsidRDefault="006876F7">
      <w:pPr>
        <w:ind w:left="1096" w:right="1329"/>
      </w:pPr>
      <w:r>
        <w:t xml:space="preserve">«Ученики» (из журнала «Учитель Башкортостана»), Г. Кутуева «День знаний». Я и моя семья. </w:t>
      </w:r>
    </w:p>
    <w:p w14:paraId="7CCED4FA" w14:textId="77777777" w:rsidR="007E67AE" w:rsidRDefault="006876F7">
      <w:pPr>
        <w:ind w:left="374" w:right="1207" w:firstLine="708"/>
      </w:pPr>
      <w:r>
        <w:t xml:space="preserve">Ф. Рахимгулова «Красивый и сильный», В. Гудков «Осенью», Р. Искужина «Мои братишки», А. Хабибуллина «Наша семья». О себе. </w:t>
      </w:r>
    </w:p>
    <w:p w14:paraId="25CD781A" w14:textId="77777777" w:rsidR="007E67AE" w:rsidRDefault="006876F7">
      <w:pPr>
        <w:ind w:left="374" w:right="689" w:firstLine="708"/>
      </w:pPr>
      <w:r>
        <w:t xml:space="preserve">З. Султанов «Флаг Башкортостана», Ф. Рахимгулова «Наша мама», «Наша квартира» (из газеты «Йәншишмә» («Родник»). </w:t>
      </w:r>
    </w:p>
    <w:p w14:paraId="56854BE5" w14:textId="77777777" w:rsidR="007E67AE" w:rsidRDefault="006876F7">
      <w:pPr>
        <w:ind w:left="1096" w:right="689"/>
      </w:pPr>
      <w:r>
        <w:t xml:space="preserve">Человек. Части тела. Личная гигиена. </w:t>
      </w:r>
    </w:p>
    <w:p w14:paraId="52BD70D9" w14:textId="77777777" w:rsidR="007E67AE" w:rsidRDefault="006876F7">
      <w:pPr>
        <w:ind w:left="1093" w:right="689"/>
      </w:pPr>
      <w:r>
        <w:t xml:space="preserve">И. Гумерова «Старательная девочка», А. Кондратова «Говорим», «Умный воробей» </w:t>
      </w:r>
    </w:p>
    <w:p w14:paraId="489F1ACF" w14:textId="77777777" w:rsidR="007E67AE" w:rsidRDefault="006876F7">
      <w:pPr>
        <w:ind w:left="382" w:right="689"/>
      </w:pPr>
      <w:r>
        <w:t xml:space="preserve">(сказка). </w:t>
      </w:r>
    </w:p>
    <w:p w14:paraId="1AD45935" w14:textId="77777777" w:rsidR="007E67AE" w:rsidRDefault="006876F7">
      <w:pPr>
        <w:ind w:left="1096" w:right="689"/>
      </w:pPr>
      <w:r>
        <w:t xml:space="preserve">С Новым годом! </w:t>
      </w:r>
    </w:p>
    <w:p w14:paraId="5F6F1035" w14:textId="77777777" w:rsidR="007E67AE" w:rsidRDefault="006876F7">
      <w:pPr>
        <w:ind w:left="1093" w:right="689"/>
      </w:pPr>
      <w:r>
        <w:t xml:space="preserve">Г. Юнусова «Дед Мороз», Ф. Исянгулов «Звезды-обманщики», К. Даян «Елочка», </w:t>
      </w:r>
    </w:p>
    <w:p w14:paraId="42CDA5CF" w14:textId="77777777" w:rsidR="007E67AE" w:rsidRDefault="006876F7">
      <w:pPr>
        <w:ind w:left="382" w:right="689"/>
      </w:pPr>
      <w:r>
        <w:t xml:space="preserve">З. Биишева «Здоровье», А. Исмагилов «Снег идёт». </w:t>
      </w:r>
    </w:p>
    <w:p w14:paraId="665EC6E5" w14:textId="77777777" w:rsidR="007E67AE" w:rsidRDefault="006876F7">
      <w:pPr>
        <w:ind w:left="1096" w:right="689"/>
      </w:pPr>
      <w:r>
        <w:t xml:space="preserve">Наша ёлка. </w:t>
      </w:r>
    </w:p>
    <w:p w14:paraId="5D013115" w14:textId="77777777" w:rsidR="007E67AE" w:rsidRDefault="006876F7">
      <w:pPr>
        <w:ind w:left="1096" w:right="689"/>
      </w:pPr>
      <w:r>
        <w:t xml:space="preserve">М. Гали «Наша ёлка», Е. Кучеров «Январь», «Карнавал» (из журнала «Аманат»). Магазин. Продукты. Одежда. Дом. </w:t>
      </w:r>
    </w:p>
    <w:p w14:paraId="11C4D011" w14:textId="77777777" w:rsidR="007E67AE" w:rsidRDefault="006876F7">
      <w:pPr>
        <w:ind w:left="1096" w:right="689"/>
      </w:pPr>
      <w:r>
        <w:t xml:space="preserve">Г. Галиева «Хлеб», Ф. Тугузбаева «Новое платье», А. Ягафарова «Мёд», Г. Абдулхаева </w:t>
      </w:r>
    </w:p>
    <w:p w14:paraId="466EE30F" w14:textId="77777777" w:rsidR="007E67AE" w:rsidRDefault="006876F7">
      <w:pPr>
        <w:ind w:left="382" w:right="689"/>
      </w:pPr>
      <w:r>
        <w:t xml:space="preserve">«Дорога, которую прошёл хлеб», Р. Шакур «Страна трудолюбивых», Т. Ганиева «Бишбар- мак», А. Гиталов «Думы о хлебе». </w:t>
      </w:r>
    </w:p>
    <w:p w14:paraId="270989D9" w14:textId="77777777" w:rsidR="007E67AE" w:rsidRDefault="006876F7">
      <w:pPr>
        <w:ind w:left="1096" w:right="689"/>
      </w:pPr>
      <w:r>
        <w:t xml:space="preserve">. 8 марта – Международный женский день. </w:t>
      </w:r>
    </w:p>
    <w:p w14:paraId="33FA03AE" w14:textId="77777777" w:rsidR="007E67AE" w:rsidRDefault="006876F7">
      <w:pPr>
        <w:ind w:left="374" w:right="689" w:firstLine="710"/>
      </w:pPr>
      <w:r>
        <w:t xml:space="preserve">Ф. Мухамедьянов «Матери», М. Пляцковский «Пускай узнают ветер...». Ф. Тугузбаева «День рождения», «Люблю я свою страну» (песня). </w:t>
      </w:r>
    </w:p>
    <w:p w14:paraId="196BE662" w14:textId="77777777" w:rsidR="007E67AE" w:rsidRDefault="006876F7">
      <w:pPr>
        <w:ind w:left="1096" w:right="689"/>
      </w:pPr>
      <w:r>
        <w:t xml:space="preserve">Моя мама. </w:t>
      </w:r>
    </w:p>
    <w:p w14:paraId="5B71EB9B" w14:textId="77777777" w:rsidR="007E67AE" w:rsidRDefault="006876F7">
      <w:pPr>
        <w:ind w:left="374" w:right="689" w:firstLine="710"/>
      </w:pPr>
      <w:r>
        <w:t xml:space="preserve">А. Ихсан «Благодарность матери», А. Ахмедьянова «Наби и старушка», З. Ханнанова «Я счастливая...», Г. Юнусова «Долгожданный праздник», Ф. Юлдашбаева «Моя бабушка». </w:t>
      </w:r>
    </w:p>
    <w:p w14:paraId="3C688761" w14:textId="77777777" w:rsidR="007E67AE" w:rsidRDefault="006876F7">
      <w:pPr>
        <w:ind w:left="1093" w:right="689"/>
      </w:pPr>
      <w:r>
        <w:t>30.6.2.</w:t>
      </w:r>
      <w:r>
        <w:rPr>
          <w:rFonts w:ascii="Arial" w:eastAsia="Arial" w:hAnsi="Arial" w:cs="Arial"/>
        </w:rPr>
        <w:t xml:space="preserve"> </w:t>
      </w:r>
      <w:r>
        <w:t xml:space="preserve">Башкортостан – край родной. </w:t>
      </w:r>
    </w:p>
    <w:p w14:paraId="111E6790" w14:textId="77777777" w:rsidR="007E67AE" w:rsidRDefault="006876F7">
      <w:pPr>
        <w:ind w:left="1093" w:right="689"/>
      </w:pPr>
      <w:r>
        <w:t>30.6.2.1.</w:t>
      </w:r>
      <w:r>
        <w:rPr>
          <w:rFonts w:ascii="Arial" w:eastAsia="Arial" w:hAnsi="Arial" w:cs="Arial"/>
        </w:rPr>
        <w:t xml:space="preserve"> </w:t>
      </w:r>
      <w:r>
        <w:t xml:space="preserve">Знаешь ли ты родной Башкортостан? Мой Башкортостан. </w:t>
      </w:r>
    </w:p>
    <w:p w14:paraId="5677B230" w14:textId="77777777" w:rsidR="007E67AE" w:rsidRDefault="006876F7">
      <w:pPr>
        <w:ind w:left="374" w:right="689" w:firstLine="710"/>
      </w:pPr>
      <w:r>
        <w:lastRenderedPageBreak/>
        <w:t xml:space="preserve">С. Алибаев «Моя Родина», «Башкортостан» (из журнала «Акбузат»), М. Пришвин «Будем охранять природу», Ф. Губайдуллина «Флаг Башкортостана». </w:t>
      </w:r>
    </w:p>
    <w:p w14:paraId="48FBC217" w14:textId="77777777" w:rsidR="007E67AE" w:rsidRDefault="006876F7">
      <w:pPr>
        <w:ind w:left="1093" w:right="689"/>
      </w:pPr>
      <w:r>
        <w:t>30.6.2.2.</w:t>
      </w:r>
      <w:r>
        <w:rPr>
          <w:rFonts w:ascii="Arial" w:eastAsia="Arial" w:hAnsi="Arial" w:cs="Arial"/>
        </w:rPr>
        <w:t xml:space="preserve"> </w:t>
      </w:r>
      <w:r>
        <w:t xml:space="preserve">Мы вместе с природой. </w:t>
      </w:r>
    </w:p>
    <w:p w14:paraId="7D51C059" w14:textId="77777777" w:rsidR="007E67AE" w:rsidRDefault="006876F7">
      <w:pPr>
        <w:ind w:left="374" w:right="785" w:firstLine="710"/>
      </w:pPr>
      <w:r>
        <w:t xml:space="preserve">Г. Ситдикова «День Республики», Ф. Губайдуллина «Флаг Республики», С. Янтурин «Курай», Р. Латипова, Р. Камалова «Салават Юлаев», С. Юлаев «Мой Урал», «Река Агидель» (из газеты «Вечерняя Уфа»). </w:t>
      </w:r>
    </w:p>
    <w:p w14:paraId="444D07EC" w14:textId="77777777" w:rsidR="007E67AE" w:rsidRDefault="006876F7">
      <w:pPr>
        <w:ind w:left="1096" w:right="689"/>
      </w:pPr>
      <w:r>
        <w:t xml:space="preserve">Природа родного края. </w:t>
      </w:r>
    </w:p>
    <w:p w14:paraId="5A35D0A9" w14:textId="77777777" w:rsidR="007E67AE" w:rsidRDefault="006876F7">
      <w:pPr>
        <w:ind w:left="1096" w:right="689"/>
      </w:pPr>
      <w:r>
        <w:t xml:space="preserve">Времена года. Золотая осень. </w:t>
      </w:r>
    </w:p>
    <w:p w14:paraId="5D92BAC2" w14:textId="77777777" w:rsidR="007E67AE" w:rsidRDefault="006876F7">
      <w:pPr>
        <w:ind w:left="374" w:right="789" w:firstLine="710"/>
      </w:pPr>
      <w:r>
        <w:t xml:space="preserve">И. Буракаев «Мы вместе с природой», Г. Скребицкий «Осень-художник», Т. Ганиева «Скажи обратное», К. Танрикулов «Четыре девочки», К. Ушинский «Четыре желания», Ф. Рахимгулова «Откуда узнал?», С. Муллабаев «Странный снег». </w:t>
      </w:r>
    </w:p>
    <w:p w14:paraId="61139CBC" w14:textId="77777777" w:rsidR="007E67AE" w:rsidRDefault="006876F7">
      <w:pPr>
        <w:ind w:left="1096" w:right="689"/>
      </w:pPr>
      <w:r>
        <w:t xml:space="preserve">Осенняя природа. </w:t>
      </w:r>
    </w:p>
    <w:p w14:paraId="4870C697" w14:textId="77777777" w:rsidR="007E67AE" w:rsidRDefault="006876F7">
      <w:pPr>
        <w:tabs>
          <w:tab w:val="center" w:pos="2060"/>
          <w:tab w:val="center" w:pos="3734"/>
          <w:tab w:val="center" w:pos="4496"/>
          <w:tab w:val="center" w:pos="5328"/>
          <w:tab w:val="center" w:pos="6664"/>
          <w:tab w:val="center" w:pos="7930"/>
          <w:tab w:val="center" w:pos="8694"/>
          <w:tab w:val="center" w:pos="9523"/>
        </w:tabs>
        <w:ind w:left="0" w:firstLine="0"/>
        <w:jc w:val="left"/>
      </w:pPr>
      <w:r>
        <w:rPr>
          <w:rFonts w:ascii="Calibri" w:eastAsia="Calibri" w:hAnsi="Calibri" w:cs="Calibri"/>
          <w:sz w:val="22"/>
        </w:rPr>
        <w:tab/>
      </w:r>
      <w:r>
        <w:t xml:space="preserve">М. Дильмухаметов </w:t>
      </w:r>
      <w:r>
        <w:tab/>
        <w:t xml:space="preserve">«Цветок </w:t>
      </w:r>
      <w:r>
        <w:tab/>
        <w:t xml:space="preserve">и </w:t>
      </w:r>
      <w:r>
        <w:tab/>
        <w:t xml:space="preserve">бабочка», </w:t>
      </w:r>
      <w:r>
        <w:tab/>
        <w:t xml:space="preserve">Л. Толстой </w:t>
      </w:r>
      <w:r>
        <w:tab/>
        <w:t xml:space="preserve">«Старик </w:t>
      </w:r>
      <w:r>
        <w:tab/>
        <w:t xml:space="preserve">и </w:t>
      </w:r>
      <w:r>
        <w:tab/>
        <w:t xml:space="preserve">водяная». </w:t>
      </w:r>
    </w:p>
    <w:p w14:paraId="297F7715" w14:textId="77777777" w:rsidR="007E67AE" w:rsidRDefault="006876F7">
      <w:pPr>
        <w:ind w:left="382" w:right="689"/>
      </w:pPr>
      <w:r>
        <w:t xml:space="preserve">Л. Шагисултанова «В осеннем лесу», С. Алибаев «Прекрасный день». </w:t>
      </w:r>
    </w:p>
    <w:p w14:paraId="1A082D82" w14:textId="77777777" w:rsidR="007E67AE" w:rsidRDefault="006876F7">
      <w:pPr>
        <w:ind w:left="1096" w:right="689"/>
      </w:pPr>
      <w:r>
        <w:t xml:space="preserve">Наступила весна. Весна. </w:t>
      </w:r>
    </w:p>
    <w:p w14:paraId="46C695A4" w14:textId="77777777" w:rsidR="007E67AE" w:rsidRDefault="006876F7">
      <w:pPr>
        <w:ind w:left="374" w:right="689" w:firstLine="710"/>
      </w:pPr>
      <w:r>
        <w:t xml:space="preserve">А. Ихсан «Весна», С. Муллабаев «Дедушка», В. Осеева «Старушка», Р. Гарипов «Скворец», Ф. Губайдуллина «Компьютер мой друг», С. Муллабаев «Весна». </w:t>
      </w:r>
    </w:p>
    <w:p w14:paraId="4B677E02" w14:textId="77777777" w:rsidR="007E67AE" w:rsidRDefault="006876F7">
      <w:pPr>
        <w:ind w:left="1096" w:right="689"/>
      </w:pPr>
      <w:r>
        <w:t xml:space="preserve">Птицы – наши друзья. </w:t>
      </w:r>
    </w:p>
    <w:p w14:paraId="5C59ECDD" w14:textId="77777777" w:rsidR="007E67AE" w:rsidRDefault="006876F7">
      <w:pPr>
        <w:ind w:left="374" w:right="783" w:firstLine="710"/>
      </w:pPr>
      <w:r>
        <w:t xml:space="preserve">Е. Кучеров «Когда прилетают птицы?», Ф. Рахимгулова «День Победы», В. Исхаков «Медаль и мальчик», С. Богомазов «Мир нужен всем», Н. Надеждина «Первый цветок весны», А. Асадуллина «На субботнике». </w:t>
      </w:r>
    </w:p>
    <w:p w14:paraId="00E0C7D6" w14:textId="77777777" w:rsidR="007E67AE" w:rsidRDefault="006876F7">
      <w:pPr>
        <w:ind w:left="1096" w:right="689"/>
      </w:pPr>
      <w:r>
        <w:t xml:space="preserve">Встречаем лето. Здравствуй, лето! </w:t>
      </w:r>
    </w:p>
    <w:p w14:paraId="4A5EFF49" w14:textId="77777777" w:rsidR="007E67AE" w:rsidRDefault="006876F7">
      <w:pPr>
        <w:ind w:left="374" w:right="689" w:firstLine="708"/>
      </w:pPr>
      <w:r>
        <w:t xml:space="preserve">С. Алибаев «Здравствуй, лето!», А. Чаныш «Птица и песня», «Воронья каша», «Сабантуй» (из журнала «Акбузат»). </w:t>
      </w:r>
    </w:p>
    <w:p w14:paraId="3974633F" w14:textId="77777777" w:rsidR="007E67AE" w:rsidRDefault="006876F7">
      <w:pPr>
        <w:ind w:left="1096" w:right="689"/>
      </w:pPr>
      <w:r>
        <w:t xml:space="preserve">Родная земля. </w:t>
      </w:r>
    </w:p>
    <w:p w14:paraId="41103104" w14:textId="77777777" w:rsidR="007E67AE" w:rsidRDefault="006876F7">
      <w:pPr>
        <w:ind w:left="1096" w:right="689"/>
      </w:pPr>
      <w:r>
        <w:t xml:space="preserve">А. Игебаев «Родная земля», «Утро в лагере» (из журнала «Аманат»). </w:t>
      </w:r>
    </w:p>
    <w:p w14:paraId="25354B15" w14:textId="77777777" w:rsidR="007E67AE" w:rsidRDefault="006876F7">
      <w:pPr>
        <w:ind w:left="1096" w:right="689"/>
      </w:pPr>
      <w:r>
        <w:t xml:space="preserve">Грамматический материал. </w:t>
      </w:r>
    </w:p>
    <w:p w14:paraId="088E3C4C" w14:textId="77777777" w:rsidR="007E67AE" w:rsidRDefault="006876F7">
      <w:pPr>
        <w:ind w:left="1096" w:right="689"/>
      </w:pPr>
      <w:r>
        <w:t xml:space="preserve">Фонетика. Орфоэпия. Графика. </w:t>
      </w:r>
    </w:p>
    <w:p w14:paraId="53ABF704" w14:textId="77777777" w:rsidR="007E67AE" w:rsidRDefault="006876F7">
      <w:pPr>
        <w:ind w:left="1096" w:right="689"/>
      </w:pPr>
      <w:r>
        <w:t xml:space="preserve">Звук и буква. Алфавит (повторение). </w:t>
      </w:r>
    </w:p>
    <w:p w14:paraId="07303244" w14:textId="77777777" w:rsidR="007E67AE" w:rsidRDefault="006876F7">
      <w:pPr>
        <w:ind w:left="374" w:right="689" w:firstLine="708"/>
      </w:pPr>
      <w:r>
        <w:t xml:space="preserve">Система гласных и согласных звуков. Правильное произношение гласных звуков (повторение). Правильное произношение и правописание согласных (повторение). </w:t>
      </w:r>
    </w:p>
    <w:p w14:paraId="5F051E10" w14:textId="77777777" w:rsidR="007E67AE" w:rsidRDefault="006876F7">
      <w:pPr>
        <w:ind w:left="1096" w:right="689"/>
      </w:pPr>
      <w:r>
        <w:t xml:space="preserve">Слог. Виды слогов (повторение). </w:t>
      </w:r>
    </w:p>
    <w:p w14:paraId="625F30F7" w14:textId="77777777" w:rsidR="007E67AE" w:rsidRDefault="006876F7">
      <w:pPr>
        <w:ind w:left="1096" w:right="689"/>
      </w:pPr>
      <w:r>
        <w:t xml:space="preserve">Ударение. Ударение в башкирском и в русском языках (повторение). </w:t>
      </w:r>
    </w:p>
    <w:p w14:paraId="78E655CF" w14:textId="77777777" w:rsidR="007E67AE" w:rsidRDefault="006876F7">
      <w:pPr>
        <w:ind w:left="1096" w:right="689"/>
      </w:pPr>
      <w:r>
        <w:t xml:space="preserve">Морфемика и словообразование. </w:t>
      </w:r>
    </w:p>
    <w:p w14:paraId="3776DD7C" w14:textId="77777777" w:rsidR="007E67AE" w:rsidRDefault="006876F7">
      <w:pPr>
        <w:ind w:left="1096" w:right="689"/>
      </w:pPr>
      <w:r>
        <w:t xml:space="preserve">Корень и аффикс. Основа слова. Однокоренные слова. </w:t>
      </w:r>
    </w:p>
    <w:p w14:paraId="661BBE7A" w14:textId="77777777" w:rsidR="007E67AE" w:rsidRDefault="006876F7">
      <w:pPr>
        <w:ind w:left="1096" w:right="689"/>
      </w:pPr>
      <w:r>
        <w:t xml:space="preserve">Лексикология и фразеология. </w:t>
      </w:r>
    </w:p>
    <w:p w14:paraId="516745C1" w14:textId="77777777" w:rsidR="007E67AE" w:rsidRDefault="006876F7">
      <w:pPr>
        <w:ind w:left="1098" w:right="904" w:hanging="10"/>
        <w:jc w:val="left"/>
      </w:pPr>
      <w:r>
        <w:t xml:space="preserve">Фразеологизмы, их значения. Особенности употребления фразеологизмов в речи. Слова однозначные и многозначные. Антонимы. Синонимы. Омонимы. Морфология. </w:t>
      </w:r>
    </w:p>
    <w:p w14:paraId="01EBEB7D" w14:textId="77777777" w:rsidR="007E67AE" w:rsidRDefault="006876F7">
      <w:pPr>
        <w:ind w:left="374" w:right="689" w:firstLine="708"/>
      </w:pPr>
      <w:r>
        <w:t xml:space="preserve">Имя существительное. Изменение имён существительных по падежам. Собственные и нарицательные имена существительные. </w:t>
      </w:r>
    </w:p>
    <w:p w14:paraId="52B5BCE0" w14:textId="77777777" w:rsidR="007E67AE" w:rsidRDefault="006876F7">
      <w:pPr>
        <w:ind w:left="1096"/>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w:t>
      </w:r>
    </w:p>
    <w:p w14:paraId="211BCC80" w14:textId="77777777" w:rsidR="007E67AE" w:rsidRDefault="006876F7">
      <w:pPr>
        <w:ind w:left="374" w:right="689" w:firstLine="708"/>
      </w:pPr>
      <w:r>
        <w:t xml:space="preserve">Глагол как часть речи. Общее грамматическое значение, морфологические признаки и синтаксические функции глагола. </w:t>
      </w:r>
    </w:p>
    <w:p w14:paraId="4280FCED" w14:textId="77777777" w:rsidR="007E67AE" w:rsidRDefault="006876F7">
      <w:pPr>
        <w:ind w:left="374" w:right="757" w:firstLine="708"/>
      </w:pPr>
      <w:r>
        <w:t xml:space="preserve">Местоимение. Личные местоимения. Притяжательные местоимения. Определительные местоимения. Неопределённые местоимения. Указательные местоимения. Вопросительные местоимения. Отрицательные местоимения. Развитие речи. </w:t>
      </w:r>
    </w:p>
    <w:p w14:paraId="6973F34D" w14:textId="77777777" w:rsidR="007E67AE" w:rsidRDefault="006876F7">
      <w:pPr>
        <w:ind w:left="374" w:right="689" w:firstLine="708"/>
      </w:pPr>
      <w:r>
        <w:lastRenderedPageBreak/>
        <w:t xml:space="preserve">«Курочка Ряба» (русская народная сказка), И. Буракаев «Другие народы создавал шежере?» (составление шежере). </w:t>
      </w:r>
    </w:p>
    <w:p w14:paraId="2049BDB2" w14:textId="77777777" w:rsidR="007E67AE" w:rsidRDefault="006876F7">
      <w:pPr>
        <w:ind w:left="374" w:right="689" w:firstLine="710"/>
      </w:pPr>
      <w:r>
        <w:t xml:space="preserve">Картины В. Меоса «Зимние забавы», З. Исмагилова «Родные края», Р. Нурмухаметова «После работы». </w:t>
      </w:r>
    </w:p>
    <w:p w14:paraId="47FF1EA5" w14:textId="77777777" w:rsidR="007E67AE" w:rsidRDefault="006876F7">
      <w:pPr>
        <w:spacing w:after="5" w:line="271" w:lineRule="auto"/>
        <w:ind w:left="1085" w:right="3244" w:firstLine="2698"/>
      </w:pPr>
      <w:r>
        <w:rPr>
          <w:b/>
        </w:rPr>
        <w:t xml:space="preserve">Содержание обучения в 6 классе </w:t>
      </w:r>
      <w:proofErr w:type="gramStart"/>
      <w:r>
        <w:t>Я</w:t>
      </w:r>
      <w:proofErr w:type="gramEnd"/>
      <w:r>
        <w:t xml:space="preserve"> и мой мир. </w:t>
      </w:r>
    </w:p>
    <w:p w14:paraId="214776A3" w14:textId="77777777" w:rsidR="007E67AE" w:rsidRDefault="006876F7">
      <w:pPr>
        <w:ind w:left="1096" w:right="689"/>
      </w:pPr>
      <w:r>
        <w:t xml:space="preserve">Наша школа. Мой класс и мои друзья. </w:t>
      </w:r>
    </w:p>
    <w:p w14:paraId="4D9F04C2" w14:textId="77777777" w:rsidR="007E67AE" w:rsidRDefault="006876F7">
      <w:pPr>
        <w:ind w:left="1093" w:right="689"/>
      </w:pPr>
      <w:r>
        <w:t xml:space="preserve">Т. Ганиева «Первое сентября», «Будь честен» (из книги «Корни силы и   духа»), </w:t>
      </w:r>
    </w:p>
    <w:p w14:paraId="6886737F" w14:textId="77777777" w:rsidR="007E67AE" w:rsidRDefault="006876F7">
      <w:pPr>
        <w:ind w:left="382" w:right="689"/>
      </w:pPr>
      <w:r>
        <w:t xml:space="preserve">Г. Базекин «Пчела», Ф. Фаткуллина «Солнце», «Скворец» (из «Школьного календаря»), </w:t>
      </w:r>
    </w:p>
    <w:p w14:paraId="0909B3FE" w14:textId="77777777" w:rsidR="007E67AE" w:rsidRDefault="006876F7">
      <w:pPr>
        <w:ind w:left="382" w:right="689"/>
      </w:pPr>
      <w:r>
        <w:t xml:space="preserve">Р. Тимершин «Яблоня». </w:t>
      </w:r>
    </w:p>
    <w:p w14:paraId="544ADD7B" w14:textId="77777777" w:rsidR="007E67AE" w:rsidRDefault="006876F7">
      <w:pPr>
        <w:ind w:left="374" w:right="764" w:firstLine="708"/>
      </w:pPr>
      <w:r>
        <w:t xml:space="preserve">Картины осени. С. Аксаков «Лебедь», Г. Якупова «Октябрь», Р. Низамов «Картины осени», К. Киньябулатова «Когда пришла осень», М. Горький «Любите книгу». Знай цену дружбы! Дружба. </w:t>
      </w:r>
    </w:p>
    <w:p w14:paraId="571F9917" w14:textId="77777777" w:rsidR="007E67AE" w:rsidRDefault="006876F7">
      <w:pPr>
        <w:ind w:left="374" w:right="776" w:firstLine="708"/>
      </w:pPr>
      <w:r>
        <w:t xml:space="preserve">Р. Бикбаев «Дружба познаётся в беде», «Вас пригласили в гости» (из книги «Тысяча советов для девочек»). Мои друзья. </w:t>
      </w:r>
    </w:p>
    <w:p w14:paraId="7240E649" w14:textId="77777777" w:rsidR="007E67AE" w:rsidRDefault="006876F7">
      <w:pPr>
        <w:ind w:left="374" w:right="689" w:firstLine="708"/>
      </w:pPr>
      <w:r>
        <w:t xml:space="preserve">Д. Фатихова «Кто друг?», А. Ягафарова «С дружбой не шутят», Р. Ураксина «Башкортостан». </w:t>
      </w:r>
    </w:p>
    <w:p w14:paraId="3ECF840B" w14:textId="77777777" w:rsidR="007E67AE" w:rsidRDefault="006876F7">
      <w:pPr>
        <w:ind w:left="1096" w:right="689"/>
      </w:pPr>
      <w:r>
        <w:t xml:space="preserve">Башкортостан – край родной. </w:t>
      </w:r>
    </w:p>
    <w:p w14:paraId="3A0967D9" w14:textId="77777777" w:rsidR="007E67AE" w:rsidRDefault="006876F7">
      <w:pPr>
        <w:ind w:left="1096" w:right="689"/>
      </w:pPr>
      <w:r>
        <w:t xml:space="preserve">По земле Башкортостана. Моя Родина. </w:t>
      </w:r>
    </w:p>
    <w:p w14:paraId="15E1BF1C" w14:textId="77777777" w:rsidR="007E67AE" w:rsidRDefault="006876F7">
      <w:pPr>
        <w:ind w:left="374" w:right="689" w:firstLine="708"/>
      </w:pPr>
      <w:r>
        <w:t xml:space="preserve">А. Филиппов «Отчизна», Ф. Мухаметьянов «Человек краса страны», Р. Бикбаев «Памятник Салавату Юлаеву», В. Дмитриев «Берёза». </w:t>
      </w:r>
    </w:p>
    <w:p w14:paraId="106D4F65" w14:textId="77777777" w:rsidR="007E67AE" w:rsidRDefault="006876F7">
      <w:pPr>
        <w:ind w:left="1096" w:right="689"/>
      </w:pPr>
      <w:r>
        <w:t xml:space="preserve">Мой Башкортостан. </w:t>
      </w:r>
    </w:p>
    <w:p w14:paraId="4C8B8E56" w14:textId="77777777" w:rsidR="007E67AE" w:rsidRDefault="006876F7">
      <w:pPr>
        <w:ind w:left="362" w:right="835" w:firstLine="710"/>
        <w:jc w:val="left"/>
      </w:pPr>
      <w:r>
        <w:t xml:space="preserve">А. Ахметова «Почему берёзы белые?», З. Ураксин «Согласование», Г. Юнусова «Башкортостан – страна дружбы», М. Карим «Моя Отчизна». Любите свой родной край! </w:t>
      </w:r>
    </w:p>
    <w:p w14:paraId="20E05F5F" w14:textId="77777777" w:rsidR="007E67AE" w:rsidRDefault="006876F7">
      <w:pPr>
        <w:ind w:left="374" w:right="758" w:firstLine="708"/>
      </w:pPr>
      <w:r>
        <w:t xml:space="preserve">С. Юлаев «Моя Родина», Г. Молодцов «Башкирия», Ф. Тугузбаева «Кто молодец?», М. Карим «На берегу Демы», В. Сухомлинский «Потому что я – человек», Г. Хусаинов «Великий писатель и учёный», А. Асадуллина «Прощание». </w:t>
      </w:r>
    </w:p>
    <w:p w14:paraId="5AB78917" w14:textId="77777777" w:rsidR="007E67AE" w:rsidRDefault="006876F7">
      <w:pPr>
        <w:ind w:left="1096" w:right="689"/>
      </w:pPr>
      <w:r>
        <w:t xml:space="preserve">Природа родного края. </w:t>
      </w:r>
    </w:p>
    <w:p w14:paraId="4E131F6E" w14:textId="77777777" w:rsidR="007E67AE" w:rsidRDefault="006876F7">
      <w:pPr>
        <w:ind w:left="1096" w:right="689"/>
      </w:pPr>
      <w:r>
        <w:t xml:space="preserve">Зима продолжается. Белоснежная зима. </w:t>
      </w:r>
    </w:p>
    <w:p w14:paraId="4EA9A443" w14:textId="77777777" w:rsidR="007E67AE" w:rsidRDefault="006876F7">
      <w:pPr>
        <w:ind w:left="374" w:right="765" w:firstLine="708"/>
      </w:pPr>
      <w:r>
        <w:t xml:space="preserve">Ф. Максютова «Снежинки», И. Зиянчковский «Зимняя природа», «Зимующие птицы» (из газеты «Башкортостан»), Г. Якупова «Общая зима». Снег идёт. </w:t>
      </w:r>
    </w:p>
    <w:p w14:paraId="5D0F8E5B" w14:textId="77777777" w:rsidR="007E67AE" w:rsidRDefault="006876F7">
      <w:pPr>
        <w:ind w:left="1093" w:right="689"/>
      </w:pPr>
      <w:r>
        <w:t>К. Шафикова</w:t>
      </w:r>
      <w:proofErr w:type="gramStart"/>
      <w:r>
        <w:t xml:space="preserve">   «</w:t>
      </w:r>
      <w:proofErr w:type="gramEnd"/>
      <w:r>
        <w:t xml:space="preserve">Снег   идёт»,   Х. Гиляжев   «Летает   в   небе»,   Т. Сагитов   «Хлеб», </w:t>
      </w:r>
    </w:p>
    <w:p w14:paraId="38D5281A" w14:textId="77777777" w:rsidR="007E67AE" w:rsidRDefault="006876F7">
      <w:pPr>
        <w:ind w:left="382" w:right="689"/>
      </w:pPr>
      <w:r>
        <w:t xml:space="preserve">А. Бикташев «Мечта», К. Чарушин «Наступила зима», И. Киньябулатов «Доброе утро, мир!», </w:t>
      </w:r>
    </w:p>
    <w:p w14:paraId="64704EA0" w14:textId="77777777" w:rsidR="007E67AE" w:rsidRDefault="006876F7">
      <w:pPr>
        <w:ind w:left="382" w:right="689"/>
      </w:pPr>
      <w:r>
        <w:t xml:space="preserve">К. Киньябулатова «Белая зима». </w:t>
      </w:r>
    </w:p>
    <w:p w14:paraId="43854084" w14:textId="77777777" w:rsidR="007E67AE" w:rsidRDefault="006876F7">
      <w:pPr>
        <w:ind w:left="1096" w:right="689"/>
      </w:pPr>
      <w:r>
        <w:t xml:space="preserve">Весна идёт, весна! Любимое время года. </w:t>
      </w:r>
    </w:p>
    <w:p w14:paraId="6A08F379" w14:textId="77777777" w:rsidR="007E67AE" w:rsidRDefault="006876F7">
      <w:pPr>
        <w:ind w:left="374" w:right="777" w:firstLine="710"/>
      </w:pPr>
      <w:r>
        <w:t xml:space="preserve">Р. Янбулатова «Птицы возвращаются», К. Кулиев «Берегите все живое», Г. Юнусова «Так любят природу?», К. Киньябулатова «Грачиная песня». Народные праздники. </w:t>
      </w:r>
    </w:p>
    <w:p w14:paraId="74715BE5" w14:textId="77777777" w:rsidR="007E67AE" w:rsidRDefault="006876F7">
      <w:pPr>
        <w:ind w:left="374" w:right="755" w:firstLine="708"/>
      </w:pPr>
      <w:r>
        <w:t xml:space="preserve">Р. Султангареева «Воронья каша», З. Биишева «В саду», Ф. Рахимгулова «Апрель улыбается», Я. Колас «Песня о весне», Б. Домашников «Май. Березняк» (картина), А. Саяпова «День Победы», С. Алибаев «Мы считаем», Н. Виноградова «Правила поведения в лесу». </w:t>
      </w:r>
    </w:p>
    <w:p w14:paraId="3BDF5275" w14:textId="77777777" w:rsidR="007E67AE" w:rsidRDefault="006876F7">
      <w:pPr>
        <w:ind w:left="1096" w:right="689"/>
      </w:pPr>
      <w:r>
        <w:t xml:space="preserve">Идёт прекрасное лето. Люблю лето! </w:t>
      </w:r>
    </w:p>
    <w:p w14:paraId="016B2C7F" w14:textId="77777777" w:rsidR="007E67AE" w:rsidRDefault="006876F7">
      <w:pPr>
        <w:ind w:left="374" w:right="783" w:firstLine="710"/>
      </w:pPr>
      <w:r>
        <w:t xml:space="preserve">Г. Файзи «Люблю лето», С. Хажиев «Июнь», Р. Ахмадиев «Июнь и май», Ш. Янбаев «Сабантуй», Р. Гамзатов «Песня матери», М. Сиражи «Лето», В. Гумеров «Природные лечебницы». </w:t>
      </w:r>
    </w:p>
    <w:p w14:paraId="0796BD63" w14:textId="77777777" w:rsidR="007E67AE" w:rsidRDefault="006876F7">
      <w:pPr>
        <w:ind w:left="1096" w:right="689"/>
      </w:pPr>
      <w:r>
        <w:t xml:space="preserve">Прекрасное время. </w:t>
      </w:r>
    </w:p>
    <w:p w14:paraId="3CEC29C0" w14:textId="77777777" w:rsidR="007E67AE" w:rsidRDefault="006876F7">
      <w:pPr>
        <w:ind w:left="374" w:right="784" w:firstLine="710"/>
      </w:pPr>
      <w:r>
        <w:t xml:space="preserve">А. Тюлькин «Шиханы возле Уфы», Г. Якупова «Июль», Р. Габдрахманов «Мы вместе», «Июль» (из «Школьного календаря»), «Калина» (из газеты «Йәшлек» («Молодость»), А. </w:t>
      </w:r>
      <w:r>
        <w:lastRenderedPageBreak/>
        <w:t xml:space="preserve">Ферсман «Учись наблюдать», С. Ягудин «Курай», С. Алибаев «Седой Урал», Я. Султанов «Родина моя». </w:t>
      </w:r>
    </w:p>
    <w:p w14:paraId="4B0A853A" w14:textId="77777777" w:rsidR="007E67AE" w:rsidRDefault="006876F7">
      <w:pPr>
        <w:ind w:left="1096" w:right="5484"/>
      </w:pPr>
      <w:r>
        <w:t xml:space="preserve">Грамматический материал. Морфология. </w:t>
      </w:r>
    </w:p>
    <w:p w14:paraId="6DA5D563" w14:textId="77777777" w:rsidR="007E67AE" w:rsidRDefault="006876F7">
      <w:pPr>
        <w:ind w:left="374" w:right="755" w:firstLine="708"/>
      </w:pPr>
      <w:r>
        <w:t xml:space="preserve">Имя числительное. Простые и сложные числительные. Разряды имён числительных по значению: количественные числительные, порядковые числительные. Собирательные числительные. Разделительные и приблизительные числительные. Дробные числительные. </w:t>
      </w:r>
    </w:p>
    <w:p w14:paraId="0DF83692" w14:textId="77777777" w:rsidR="007E67AE" w:rsidRDefault="006876F7">
      <w:pPr>
        <w:ind w:left="374" w:right="751" w:firstLine="708"/>
      </w:pPr>
      <w:r>
        <w:t xml:space="preserve">Наречие. Общее грамматическое значение наречий. Разряды наречий по значению. Наречие причины и цели. Наречие образа действия. Наречие времени. Наречие места. Наречие меры и степени. Наречие уподобления. Наречие причины и цели. Простая и составная формы сравнительной и превосходной степеней сравнения наречий. Развитие речи. </w:t>
      </w:r>
    </w:p>
    <w:p w14:paraId="06523F68" w14:textId="77777777" w:rsidR="007E67AE" w:rsidRDefault="006876F7">
      <w:pPr>
        <w:ind w:left="374" w:right="762" w:firstLine="708"/>
      </w:pPr>
      <w:r>
        <w:t xml:space="preserve">Картины О. Богаевской «Гости (День рождения)», В. Меоса «Туман в горах. Белорецкий район», И. Шишкина «Утро в сосновом лесу», Б. Домашникова «Май. Березняк», А. Тюлькина «Шиханы возле Уфы». </w:t>
      </w:r>
    </w:p>
    <w:p w14:paraId="1C572D62" w14:textId="77777777" w:rsidR="007E67AE" w:rsidRDefault="006876F7">
      <w:pPr>
        <w:spacing w:after="5" w:line="271" w:lineRule="auto"/>
        <w:ind w:left="1085" w:right="3249" w:firstLine="2696"/>
      </w:pPr>
      <w:r>
        <w:rPr>
          <w:b/>
        </w:rPr>
        <w:t xml:space="preserve">Содержание обучения в 7 классе </w:t>
      </w:r>
      <w:proofErr w:type="gramStart"/>
      <w:r>
        <w:t>Я</w:t>
      </w:r>
      <w:proofErr w:type="gramEnd"/>
      <w:r>
        <w:t xml:space="preserve"> и мой мир. </w:t>
      </w:r>
    </w:p>
    <w:p w14:paraId="5774CFB5" w14:textId="77777777" w:rsidR="007E67AE" w:rsidRDefault="006876F7">
      <w:pPr>
        <w:ind w:left="1096" w:right="689"/>
      </w:pPr>
      <w:r>
        <w:t xml:space="preserve">Школа – родник знаний. Моя школа. </w:t>
      </w:r>
    </w:p>
    <w:p w14:paraId="37513B0E" w14:textId="77777777" w:rsidR="007E67AE" w:rsidRDefault="006876F7">
      <w:pPr>
        <w:ind w:left="374" w:right="689" w:firstLine="710"/>
      </w:pPr>
      <w:r>
        <w:t>З. Биишева</w:t>
      </w:r>
      <w:proofErr w:type="gramStart"/>
      <w:r>
        <w:t xml:space="preserve">   «</w:t>
      </w:r>
      <w:proofErr w:type="gramEnd"/>
      <w:r>
        <w:t xml:space="preserve">Первый день в школе», М. Карим «Учителю», В. Сухомлинский «Настоящий человек», Т. Давлетбердина «Времена года». </w:t>
      </w:r>
    </w:p>
    <w:p w14:paraId="42535BEE" w14:textId="77777777" w:rsidR="007E67AE" w:rsidRDefault="006876F7">
      <w:pPr>
        <w:ind w:left="374" w:right="689" w:firstLine="708"/>
      </w:pPr>
      <w:r>
        <w:t>Школьные годы. К. Паустовкий «Язык   матери</w:t>
      </w:r>
      <w:proofErr w:type="gramStart"/>
      <w:r>
        <w:t xml:space="preserve">»,   </w:t>
      </w:r>
      <w:proofErr w:type="gramEnd"/>
      <w:r>
        <w:t xml:space="preserve">А. Асадуллина   «Прощание», К. Ушинский «Осенний день», Г. Пикунова «Музеи». </w:t>
      </w:r>
    </w:p>
    <w:p w14:paraId="12FA9D1E" w14:textId="77777777" w:rsidR="007E67AE" w:rsidRDefault="006876F7">
      <w:pPr>
        <w:ind w:left="1096" w:right="689"/>
      </w:pPr>
      <w:r>
        <w:t xml:space="preserve">Спорт. Спортивные принадлежности. Я люблю спорт. </w:t>
      </w:r>
    </w:p>
    <w:p w14:paraId="336A51B4" w14:textId="77777777" w:rsidR="007E67AE" w:rsidRDefault="006876F7">
      <w:pPr>
        <w:ind w:left="374" w:right="752" w:firstLine="708"/>
      </w:pPr>
      <w:r>
        <w:t xml:space="preserve">«Наша семья на соревнованиях» (из «Школьного календаря»), И. Мифтахова «Берегите здоровье», «Спортивные кружки» (из «Школьного календаря»). Н. Идельбай «На нашем катке», Ф. Максютов «Лётчик», Р. Аюпов «Национальные игры», «Башкортостан – страна чемпионов» (из «Школьного календаря»), «Спорт в Башкортостане» (из журнала «Аманат»), Г. Рамазанов «С новым годом!», Р. Гарипов «Идёт снег». </w:t>
      </w:r>
    </w:p>
    <w:p w14:paraId="10CD3D03" w14:textId="77777777" w:rsidR="007E67AE" w:rsidRDefault="006876F7">
      <w:pPr>
        <w:ind w:left="1096" w:right="689"/>
      </w:pPr>
      <w:r>
        <w:t xml:space="preserve">Я и моя семья. </w:t>
      </w:r>
    </w:p>
    <w:p w14:paraId="2CAA4EAB" w14:textId="77777777" w:rsidR="007E67AE" w:rsidRDefault="006876F7">
      <w:pPr>
        <w:ind w:left="1093" w:right="689"/>
      </w:pPr>
      <w:r>
        <w:t xml:space="preserve">К. Шафикова «Глаза матери», «Старушка – птица» (башкирская народная сказка), </w:t>
      </w:r>
    </w:p>
    <w:p w14:paraId="1C98C0E7" w14:textId="77777777" w:rsidR="007E67AE" w:rsidRDefault="006876F7">
      <w:pPr>
        <w:ind w:left="382" w:right="755"/>
      </w:pPr>
      <w:r>
        <w:t xml:space="preserve">Н. Салимов «Похожие», «Шежере» (из журнала «Агидель»), К. Даян «Советы отца», С. Алибаев «Прекрасный день», «Большая Медведица» (легенда), К. Даян «Советы отца», З. Воскресенская «Мать», Ф. Рахимгулова «Наша мама», Ш. Биккулов «Отец и бабушка», </w:t>
      </w:r>
    </w:p>
    <w:p w14:paraId="2B2D1C09" w14:textId="77777777" w:rsidR="007E67AE" w:rsidRDefault="006876F7">
      <w:pPr>
        <w:ind w:left="1084" w:right="689" w:hanging="710"/>
      </w:pPr>
      <w:r>
        <w:t xml:space="preserve">Я. Султанов «Гвоздика», «Подарок» (из «Школьного календаря»), Р. Назаров «Весна». Давным-давно... Башкирское народное творчество. </w:t>
      </w:r>
    </w:p>
    <w:p w14:paraId="7C994EFF" w14:textId="77777777" w:rsidR="007E67AE" w:rsidRDefault="006876F7">
      <w:pPr>
        <w:ind w:left="374" w:right="760" w:firstLine="708"/>
      </w:pPr>
      <w:r>
        <w:t>А. Тагирова «Жил-был олень</w:t>
      </w:r>
      <w:proofErr w:type="gramStart"/>
      <w:r>
        <w:t xml:space="preserve">»,   </w:t>
      </w:r>
      <w:proofErr w:type="gramEnd"/>
      <w:r>
        <w:t xml:space="preserve">«Родственники»   (Башкирская   народная   сказка), Г. Цепулин «Доброта, смелость, мужество», Ф. Тугузбаева «Почему не вышел играть медвежонок?». </w:t>
      </w:r>
    </w:p>
    <w:p w14:paraId="207882A7" w14:textId="77777777" w:rsidR="007E67AE" w:rsidRDefault="006876F7">
      <w:pPr>
        <w:ind w:left="1096" w:right="689"/>
      </w:pPr>
      <w:r>
        <w:t xml:space="preserve">Единство. Дружба. Мир. </w:t>
      </w:r>
    </w:p>
    <w:p w14:paraId="4A38F771" w14:textId="77777777" w:rsidR="007E67AE" w:rsidRDefault="006876F7">
      <w:pPr>
        <w:ind w:left="374" w:right="763" w:firstLine="708"/>
      </w:pPr>
      <w:r>
        <w:t xml:space="preserve">Ш. Биккул «Нужен мир», В. Баймурзина «Дружба», К. Киньябулатова «Много друзей», Г. Юнусова «Подснежник». Мои друзья. </w:t>
      </w:r>
    </w:p>
    <w:p w14:paraId="06797B6D" w14:textId="77777777" w:rsidR="007E67AE" w:rsidRDefault="006876F7">
      <w:pPr>
        <w:ind w:left="374" w:right="689" w:firstLine="708"/>
      </w:pPr>
      <w:r>
        <w:t xml:space="preserve">Р. Мухаметов «Безголосый Талип», С. Алибаев «Мои друзья», С. Алибаев «Берёзовый сок», Н. Мусин «Лес – это богатство», М. Гафури «Поляна», А. Гессен «Пушкин и книги». </w:t>
      </w:r>
    </w:p>
    <w:p w14:paraId="7D80C21C" w14:textId="77777777" w:rsidR="007E67AE" w:rsidRDefault="006876F7">
      <w:pPr>
        <w:ind w:left="1096" w:right="4997"/>
      </w:pPr>
      <w:r>
        <w:t xml:space="preserve">Башкортостан – край родной. Башкортостан – колыбель моя. </w:t>
      </w:r>
    </w:p>
    <w:p w14:paraId="4FA3B13E" w14:textId="77777777" w:rsidR="007E67AE" w:rsidRDefault="006876F7">
      <w:pPr>
        <w:ind w:left="374" w:right="689" w:firstLine="708"/>
      </w:pPr>
      <w:r>
        <w:t xml:space="preserve">М. Карим «Башкортостан», «Урал» (башкирская народная песня), Р. Гарипов «Сердце Урала», Х. Назар «Дуб Урала», Б. Рафиков «Наша Родина». </w:t>
      </w:r>
    </w:p>
    <w:p w14:paraId="55D38824" w14:textId="77777777" w:rsidR="007E67AE" w:rsidRDefault="006876F7">
      <w:pPr>
        <w:ind w:left="1096" w:right="689"/>
      </w:pPr>
      <w:r>
        <w:t xml:space="preserve">Достопримечательности Башкортостана. </w:t>
      </w:r>
    </w:p>
    <w:p w14:paraId="2F1AA725" w14:textId="77777777" w:rsidR="007E67AE" w:rsidRDefault="006876F7">
      <w:pPr>
        <w:ind w:left="1096" w:right="689"/>
      </w:pPr>
      <w:r>
        <w:t xml:space="preserve">«Аркаим» (из журнала «Агидель»), Я. Султанов «Урал мой». </w:t>
      </w:r>
    </w:p>
    <w:p w14:paraId="2C8AF6A8" w14:textId="77777777" w:rsidR="007E67AE" w:rsidRDefault="006876F7">
      <w:pPr>
        <w:ind w:left="1096" w:right="689"/>
      </w:pPr>
      <w:r>
        <w:t xml:space="preserve">Природа родного края. </w:t>
      </w:r>
    </w:p>
    <w:p w14:paraId="6A25580E" w14:textId="77777777" w:rsidR="007E67AE" w:rsidRDefault="006876F7">
      <w:pPr>
        <w:ind w:left="1096" w:right="689"/>
      </w:pPr>
      <w:r>
        <w:lastRenderedPageBreak/>
        <w:t xml:space="preserve">Осень – пора труда и изобилия. Золотая осень. </w:t>
      </w:r>
    </w:p>
    <w:p w14:paraId="35B006CD" w14:textId="77777777" w:rsidR="007E67AE" w:rsidRDefault="006876F7">
      <w:pPr>
        <w:ind w:left="374" w:right="785" w:firstLine="710"/>
      </w:pPr>
      <w:r>
        <w:t xml:space="preserve">Д. Булгакова «Мир вдохновения», «Золотые колосья» (башкирская народная сказка), «Середина осени» (из «Школьного календаря»), М. Белахова «Хлеб», Д. Булгакова «Страна вдохновения». </w:t>
      </w:r>
    </w:p>
    <w:p w14:paraId="3D01A7A9" w14:textId="77777777" w:rsidR="007E67AE" w:rsidRDefault="006876F7">
      <w:pPr>
        <w:ind w:left="1096" w:right="689"/>
      </w:pPr>
      <w:r>
        <w:t xml:space="preserve">Осенние работы. </w:t>
      </w:r>
    </w:p>
    <w:p w14:paraId="0389D949" w14:textId="77777777" w:rsidR="007E67AE" w:rsidRDefault="006876F7">
      <w:pPr>
        <w:ind w:left="374" w:right="759" w:firstLine="708"/>
      </w:pPr>
      <w:r>
        <w:t xml:space="preserve">Т. Юсупов «Вкус хлеба», А. Игебаев «Родная земля», Н. Мусин «Берегите природу!», Р. Ханнанов «Природа и мы», «Пчела» (статья из газеты «Башкортостан»), Г. Муртазин «Кто прав?». </w:t>
      </w:r>
    </w:p>
    <w:p w14:paraId="5A6185A8" w14:textId="77777777" w:rsidR="007E67AE" w:rsidRDefault="006876F7">
      <w:pPr>
        <w:ind w:left="1096" w:right="689"/>
      </w:pPr>
      <w:r>
        <w:t xml:space="preserve">Прекрасное лето. Прекрасное время. </w:t>
      </w:r>
    </w:p>
    <w:p w14:paraId="6A516A73" w14:textId="77777777" w:rsidR="007E67AE" w:rsidRDefault="006876F7">
      <w:pPr>
        <w:ind w:left="1093" w:right="689"/>
      </w:pPr>
      <w:r>
        <w:t>Г. Кутлугильдина «Лето», Б. Баимов «Идёт   дождь</w:t>
      </w:r>
      <w:proofErr w:type="gramStart"/>
      <w:r>
        <w:t xml:space="preserve">»,   </w:t>
      </w:r>
      <w:proofErr w:type="gramEnd"/>
      <w:r>
        <w:t xml:space="preserve">Н. Кутдусов   «Муравьи», </w:t>
      </w:r>
    </w:p>
    <w:p w14:paraId="506DB79C" w14:textId="77777777" w:rsidR="007E67AE" w:rsidRDefault="006876F7">
      <w:pPr>
        <w:ind w:left="382" w:right="689"/>
      </w:pPr>
      <w:r>
        <w:t xml:space="preserve">С. Лавочкин «Самое важное», Б. Бикбай «Утро в лагере». </w:t>
      </w:r>
    </w:p>
    <w:p w14:paraId="1C29C2DA" w14:textId="77777777" w:rsidR="007E67AE" w:rsidRDefault="006876F7">
      <w:pPr>
        <w:ind w:left="1096" w:right="689"/>
      </w:pPr>
      <w:r>
        <w:t xml:space="preserve">Любимое время года. </w:t>
      </w:r>
    </w:p>
    <w:p w14:paraId="0924DD3F" w14:textId="77777777" w:rsidR="007E67AE" w:rsidRDefault="006876F7">
      <w:pPr>
        <w:ind w:left="374" w:right="689" w:firstLine="708"/>
      </w:pPr>
      <w:r>
        <w:t xml:space="preserve">«И цветок, и часы» (из журнала «Акбузат»), М. Гафури «Лето, С. Лавочкин «Самое важное». </w:t>
      </w:r>
    </w:p>
    <w:p w14:paraId="66486844" w14:textId="77777777" w:rsidR="007E67AE" w:rsidRDefault="006876F7">
      <w:pPr>
        <w:ind w:left="1096" w:right="5482"/>
      </w:pPr>
      <w:r>
        <w:t xml:space="preserve">Грамматический материал. Морфология. </w:t>
      </w:r>
    </w:p>
    <w:p w14:paraId="02D4E341" w14:textId="77777777" w:rsidR="007E67AE" w:rsidRDefault="006876F7">
      <w:pPr>
        <w:ind w:left="362" w:right="685" w:firstLine="708"/>
        <w:jc w:val="left"/>
      </w:pPr>
      <w:r>
        <w:t xml:space="preserve">Служебные части речи. Общая характеристика служебных частей речи. Отличие самостоятельных </w:t>
      </w:r>
      <w:r>
        <w:tab/>
        <w:t xml:space="preserve">частей </w:t>
      </w:r>
      <w:r>
        <w:tab/>
        <w:t xml:space="preserve">речи </w:t>
      </w:r>
      <w:r>
        <w:tab/>
        <w:t xml:space="preserve">от </w:t>
      </w:r>
      <w:r>
        <w:tab/>
        <w:t xml:space="preserve">служебных. </w:t>
      </w:r>
      <w:r>
        <w:tab/>
        <w:t xml:space="preserve">Функции </w:t>
      </w:r>
      <w:r>
        <w:tab/>
        <w:t xml:space="preserve">служебных </w:t>
      </w:r>
      <w:r>
        <w:tab/>
        <w:t xml:space="preserve">частей </w:t>
      </w:r>
      <w:r>
        <w:tab/>
        <w:t xml:space="preserve">речи. Правописание служебных частей речи. </w:t>
      </w:r>
    </w:p>
    <w:p w14:paraId="3C1EF354" w14:textId="77777777" w:rsidR="007E67AE" w:rsidRDefault="006876F7">
      <w:pPr>
        <w:ind w:left="1093" w:right="689"/>
      </w:pPr>
      <w:r>
        <w:t xml:space="preserve">Послелог. Грамматические функции послелогов. Разряды послелогов по строению: </w:t>
      </w:r>
    </w:p>
    <w:p w14:paraId="0A69B8A2" w14:textId="77777777" w:rsidR="007E67AE" w:rsidRDefault="006876F7">
      <w:pPr>
        <w:ind w:left="382" w:right="689"/>
      </w:pPr>
      <w:r>
        <w:t xml:space="preserve">простые и составные. Морфологический анализ послелогов. Правописание послелогов. </w:t>
      </w:r>
    </w:p>
    <w:p w14:paraId="14DCE48A" w14:textId="77777777" w:rsidR="007E67AE" w:rsidRDefault="006876F7">
      <w:pPr>
        <w:ind w:left="374" w:right="759" w:firstLine="708"/>
      </w:pPr>
      <w:r>
        <w:t xml:space="preserve">Союз как средство связи однородных членов предложения и частей сложного предложения. Использование союзов как средства связи предложений и частей текста. Правописание союзов. </w:t>
      </w:r>
    </w:p>
    <w:p w14:paraId="793832C2" w14:textId="77777777" w:rsidR="007E67AE" w:rsidRDefault="006876F7">
      <w:pPr>
        <w:ind w:left="362" w:right="685" w:firstLine="708"/>
        <w:jc w:val="left"/>
      </w:pPr>
      <w:r>
        <w:t xml:space="preserve">Частица. Разряды частиц по значению и употреблению. Интонационные особенности предложений с частицами. Морфологический анализ частиц. Правописание частиц. Интонационные особенности предложений с частицами. Морфологический анализ частиц. </w:t>
      </w:r>
      <w:proofErr w:type="gramStart"/>
      <w:r>
        <w:t>Право- писание</w:t>
      </w:r>
      <w:proofErr w:type="gramEnd"/>
      <w:r>
        <w:t xml:space="preserve"> частиц. </w:t>
      </w:r>
    </w:p>
    <w:p w14:paraId="7C003841" w14:textId="77777777" w:rsidR="007E67AE" w:rsidRDefault="006876F7">
      <w:pPr>
        <w:ind w:left="1124" w:right="689"/>
      </w:pPr>
      <w:r>
        <w:t xml:space="preserve">Модальные слова. Группы модальных слов по значению. Роль модальных слов в речи. </w:t>
      </w:r>
    </w:p>
    <w:p w14:paraId="2F7B1884" w14:textId="77777777" w:rsidR="007E67AE" w:rsidRDefault="006876F7">
      <w:pPr>
        <w:ind w:left="374" w:right="689" w:firstLine="670"/>
      </w:pPr>
      <w:r>
        <w:t xml:space="preserve">Междометия как особая группа слов. Разряды междометий по значению (выражающие чувства, побуждающие к действию, этикетные междометия); междометия производные и </w:t>
      </w:r>
    </w:p>
    <w:p w14:paraId="20684005" w14:textId="77777777" w:rsidR="007E67AE" w:rsidRDefault="006876F7">
      <w:pPr>
        <w:ind w:left="382" w:right="689"/>
      </w:pPr>
      <w:r>
        <w:t xml:space="preserve">непроизводные. Интонационное и пунктуационное выделение междометий в предложении. </w:t>
      </w:r>
    </w:p>
    <w:p w14:paraId="5A6CBEE8" w14:textId="77777777" w:rsidR="007E67AE" w:rsidRDefault="006876F7">
      <w:pPr>
        <w:ind w:left="374" w:right="756" w:firstLine="708"/>
      </w:pPr>
      <w:r>
        <w:t xml:space="preserve">Звукоподражательные слова. Использование звукоподражательных слов в разговорной и художественной речи в качестве средства выражения экспрессии. Интонационное и пунктуационное выделение звукоподражательных слов в предложении. Развитие речи. </w:t>
      </w:r>
    </w:p>
    <w:p w14:paraId="18E4A1E0" w14:textId="77777777" w:rsidR="007E67AE" w:rsidRDefault="006876F7">
      <w:pPr>
        <w:ind w:left="374" w:right="689" w:firstLine="708"/>
      </w:pPr>
      <w:r>
        <w:t xml:space="preserve">Картины Т. Яблонской «Утро», В. Меоса «Помощник», Ф. Исмагилова «На берегу реки», А. Арсланова «Лев Толстой в башкирской степи». </w:t>
      </w:r>
    </w:p>
    <w:p w14:paraId="1622CED1" w14:textId="77777777" w:rsidR="007E67AE" w:rsidRDefault="006876F7">
      <w:pPr>
        <w:spacing w:after="5" w:line="271" w:lineRule="auto"/>
        <w:ind w:left="1085" w:right="3244" w:firstLine="2696"/>
      </w:pPr>
      <w:r>
        <w:rPr>
          <w:b/>
        </w:rPr>
        <w:t xml:space="preserve">Содержание обучения в 8 классе </w:t>
      </w:r>
      <w:proofErr w:type="gramStart"/>
      <w:r>
        <w:t>Я</w:t>
      </w:r>
      <w:proofErr w:type="gramEnd"/>
      <w:r>
        <w:t xml:space="preserve"> и мой мир. </w:t>
      </w:r>
    </w:p>
    <w:p w14:paraId="5064E37E" w14:textId="77777777" w:rsidR="007E67AE" w:rsidRDefault="006876F7">
      <w:pPr>
        <w:ind w:left="1096" w:right="689"/>
      </w:pPr>
      <w:r>
        <w:t xml:space="preserve">Трудом красив и славен человек. </w:t>
      </w:r>
    </w:p>
    <w:p w14:paraId="4978421F" w14:textId="77777777" w:rsidR="007E67AE" w:rsidRDefault="006876F7">
      <w:pPr>
        <w:ind w:left="374" w:right="689" w:firstLine="710"/>
      </w:pPr>
      <w:r>
        <w:t xml:space="preserve">К. Киньябулатова «Голоса Родины», З. Биишева «Жизнь – труд», Л. Подкорытова «Будь наблюдателен», Ю. Яковлев «Труд». </w:t>
      </w:r>
    </w:p>
    <w:p w14:paraId="258D87F0" w14:textId="77777777" w:rsidR="007E67AE" w:rsidRDefault="006876F7">
      <w:pPr>
        <w:ind w:left="1096" w:right="689"/>
      </w:pPr>
      <w:r>
        <w:t xml:space="preserve">Труд – основа жизни. </w:t>
      </w:r>
    </w:p>
    <w:p w14:paraId="41A4D283" w14:textId="77777777" w:rsidR="007E67AE" w:rsidRDefault="006876F7">
      <w:pPr>
        <w:ind w:left="362" w:right="685" w:firstLine="710"/>
        <w:jc w:val="left"/>
      </w:pPr>
      <w:r>
        <w:t xml:space="preserve">М. Гафури «В саду цветов», А. Чанышева «Желаю благополучия», Д. Темплтон «Претворить </w:t>
      </w:r>
      <w:r>
        <w:tab/>
        <w:t xml:space="preserve">в </w:t>
      </w:r>
      <w:r>
        <w:tab/>
        <w:t xml:space="preserve">жизнь», </w:t>
      </w:r>
      <w:r>
        <w:tab/>
        <w:t xml:space="preserve">М. Шаган </w:t>
      </w:r>
      <w:r>
        <w:tab/>
        <w:t xml:space="preserve">«Советы </w:t>
      </w:r>
      <w:r>
        <w:tab/>
        <w:t xml:space="preserve">изучающим </w:t>
      </w:r>
      <w:r>
        <w:tab/>
        <w:t xml:space="preserve">иностранные </w:t>
      </w:r>
      <w:r>
        <w:tab/>
        <w:t xml:space="preserve">языки», Т. Мухаметкулов «Храбрость». </w:t>
      </w:r>
    </w:p>
    <w:p w14:paraId="6B2CBAA3" w14:textId="77777777" w:rsidR="007E67AE" w:rsidRDefault="006876F7">
      <w:pPr>
        <w:ind w:left="1096" w:right="689"/>
      </w:pPr>
      <w:r>
        <w:t xml:space="preserve">Месяц цветов. </w:t>
      </w:r>
    </w:p>
    <w:p w14:paraId="2E00F142" w14:textId="77777777" w:rsidR="007E67AE" w:rsidRDefault="006876F7">
      <w:pPr>
        <w:ind w:left="1093" w:right="689"/>
      </w:pPr>
      <w:r>
        <w:t xml:space="preserve">С. Алибаев «Месяц цветов», «Солдат стоит на страже» (из газеты «Вечерняя Уфа»), </w:t>
      </w:r>
    </w:p>
    <w:p w14:paraId="75343622" w14:textId="77777777" w:rsidR="007E67AE" w:rsidRDefault="006876F7">
      <w:pPr>
        <w:ind w:left="1084" w:right="2086" w:hanging="710"/>
      </w:pPr>
      <w:r>
        <w:lastRenderedPageBreak/>
        <w:t xml:space="preserve">С. Юлаев «Родина моя», С. Габидуллин «Поздравляю», М. Харис «Письмо». Мы возвратимся звёздами. </w:t>
      </w:r>
    </w:p>
    <w:p w14:paraId="6F0DA94A" w14:textId="77777777" w:rsidR="007E67AE" w:rsidRDefault="006876F7">
      <w:pPr>
        <w:ind w:left="374" w:right="689" w:firstLine="708"/>
      </w:pPr>
      <w:r>
        <w:t xml:space="preserve">«Салават Юлаев» (из «Антологии башкирской поэзии»), «Музей в Палдиски» (из журнала «Аманат»), «Памятник Салавату Юлаеву» (из «Башкирской энциклопедии»). </w:t>
      </w:r>
    </w:p>
    <w:p w14:paraId="7A246E4C" w14:textId="77777777" w:rsidR="007E67AE" w:rsidRDefault="006876F7">
      <w:pPr>
        <w:ind w:left="1096" w:right="689"/>
      </w:pPr>
      <w:r>
        <w:t xml:space="preserve">Башкортостан – край родной. </w:t>
      </w:r>
    </w:p>
    <w:p w14:paraId="62A84188" w14:textId="77777777" w:rsidR="007E67AE" w:rsidRDefault="006876F7">
      <w:pPr>
        <w:ind w:left="1096" w:right="689"/>
      </w:pPr>
      <w:r>
        <w:t xml:space="preserve">Уфа – столица Башкортостана. </w:t>
      </w:r>
    </w:p>
    <w:p w14:paraId="6BE6FC35" w14:textId="77777777" w:rsidR="007E67AE" w:rsidRDefault="006876F7">
      <w:pPr>
        <w:ind w:left="374" w:right="689" w:firstLine="710"/>
      </w:pPr>
      <w:r>
        <w:t xml:space="preserve">И. Гвоздикова «Города имеют свою биографию», Н. Наджми «Песня родному городу», «Старинная Уфа!» (из книги «Уроки жизни»). </w:t>
      </w:r>
    </w:p>
    <w:p w14:paraId="17667C7C" w14:textId="77777777" w:rsidR="007E67AE" w:rsidRDefault="006876F7">
      <w:pPr>
        <w:ind w:left="1096" w:right="689"/>
      </w:pPr>
      <w:r>
        <w:t xml:space="preserve">Я люблю тебя, Уфа! </w:t>
      </w:r>
    </w:p>
    <w:p w14:paraId="51C26502" w14:textId="77777777" w:rsidR="007E67AE" w:rsidRDefault="006876F7">
      <w:pPr>
        <w:ind w:left="374" w:right="782" w:firstLine="710"/>
      </w:pPr>
      <w:r>
        <w:t xml:space="preserve">«Уфа – столица Республики Башкортостан» (из «Школьного календаря»), Т. Гарипова «О происхождении названия «Уфа», К. Даян «Красивый город», «Улицы Уфы» (из журнала «Аманат»), А. Шаммасов «Приветствие». </w:t>
      </w:r>
    </w:p>
    <w:p w14:paraId="29A9CDE7" w14:textId="77777777" w:rsidR="007E67AE" w:rsidRDefault="006876F7">
      <w:pPr>
        <w:ind w:left="1096" w:right="689"/>
      </w:pPr>
      <w:r>
        <w:t xml:space="preserve">Урал мой, Урал… Мой край родной. </w:t>
      </w:r>
    </w:p>
    <w:p w14:paraId="724CD807" w14:textId="77777777" w:rsidR="007E67AE" w:rsidRDefault="006876F7">
      <w:pPr>
        <w:ind w:left="374" w:right="753" w:firstLine="708"/>
      </w:pPr>
      <w:r>
        <w:t xml:space="preserve">А. Игебаев «Башкортостан – мой край родной», Э. Фенина «Мой край родной», В. Исхаков «Клещи», Н. Наджми «Башкортостан», М. Карим «Думы о Родине», «Воронья каша» (из журнала «Акбузат»), Р. Гарипов «Дружба», Р. Нигматуллин «Башкортостан», А. Тагирова «Берегите Землю!», Ф. Исянгулов «Летние дни», Р. Янбеков «Цвети, мой Башкортостан!». </w:t>
      </w:r>
    </w:p>
    <w:p w14:paraId="09087ED4" w14:textId="77777777" w:rsidR="007E67AE" w:rsidRDefault="006876F7">
      <w:pPr>
        <w:ind w:left="1096" w:right="5916"/>
      </w:pPr>
      <w:r>
        <w:t xml:space="preserve">Природа родного края. Наступила золотая осень. </w:t>
      </w:r>
    </w:p>
    <w:p w14:paraId="25F64F47" w14:textId="77777777" w:rsidR="007E67AE" w:rsidRDefault="006876F7">
      <w:pPr>
        <w:ind w:left="374" w:right="689" w:firstLine="708"/>
      </w:pPr>
      <w:r>
        <w:t xml:space="preserve">М. Сиражи «Учителю», М. Кутлугалямов «Природные наследия», «Журавли улетели…» (из газеты «Вечерняя Уфа»), С. Муллабаев «Осенний лес». </w:t>
      </w:r>
    </w:p>
    <w:p w14:paraId="754C1C79" w14:textId="77777777" w:rsidR="007E67AE" w:rsidRDefault="006876F7">
      <w:pPr>
        <w:ind w:left="1096" w:right="689"/>
      </w:pPr>
      <w:r>
        <w:t xml:space="preserve">Осенний лес. </w:t>
      </w:r>
    </w:p>
    <w:p w14:paraId="03ED4B51" w14:textId="77777777" w:rsidR="007E67AE" w:rsidRDefault="006876F7">
      <w:pPr>
        <w:ind w:left="374" w:right="689" w:firstLine="710"/>
      </w:pPr>
      <w:r>
        <w:t xml:space="preserve">«Осенняя природа» (из журнала «Агидель»), Р. Шаммас «Родная край», К. Бальмонт «Осень» (перевод Д. Юлтыя). </w:t>
      </w:r>
    </w:p>
    <w:p w14:paraId="416F118E" w14:textId="77777777" w:rsidR="007E67AE" w:rsidRDefault="006876F7">
      <w:pPr>
        <w:ind w:left="1096" w:right="689"/>
      </w:pPr>
      <w:r>
        <w:t xml:space="preserve">Наступила белоснежная зима. Зимние месяцы. </w:t>
      </w:r>
    </w:p>
    <w:p w14:paraId="5D015817" w14:textId="77777777" w:rsidR="007E67AE" w:rsidRDefault="006876F7">
      <w:pPr>
        <w:ind w:left="374" w:right="1310" w:firstLine="708"/>
      </w:pPr>
      <w:r>
        <w:t xml:space="preserve">С. Хажиев «Ноябрь», А. Вахитова «Идёт снег», Д. Лихачёв «Жизнь», Н. Наджми «Зима», Б. Магадиев «Три линии», Б. Головин «Общение». Зимний лес. </w:t>
      </w:r>
    </w:p>
    <w:p w14:paraId="179D4C97" w14:textId="77777777" w:rsidR="007E67AE" w:rsidRDefault="006876F7">
      <w:pPr>
        <w:ind w:left="374" w:right="1185" w:firstLine="708"/>
      </w:pPr>
      <w:r>
        <w:t xml:space="preserve">С. Алибаев «Зимний лес», В. Сухомлинский «Метель», Е. Кучеров «И метель, и капели», «Зимующие птицы» (из учебника «Биология» для 7 класса). Прекрасная весна. Наступила весна. </w:t>
      </w:r>
    </w:p>
    <w:p w14:paraId="088FF55B" w14:textId="77777777" w:rsidR="007E67AE" w:rsidRDefault="006876F7">
      <w:pPr>
        <w:ind w:left="1093" w:right="689"/>
      </w:pPr>
      <w:r>
        <w:t xml:space="preserve">Г. Якупова «Весна надежды», И. Насыри «Весна идёт», З. Валитов «Начало марта», </w:t>
      </w:r>
    </w:p>
    <w:p w14:paraId="15C455E4" w14:textId="77777777" w:rsidR="007E67AE" w:rsidRDefault="006876F7">
      <w:pPr>
        <w:ind w:left="382" w:right="689"/>
      </w:pPr>
      <w:r>
        <w:t xml:space="preserve">Е. Кучеров «Весенние воды». </w:t>
      </w:r>
    </w:p>
    <w:p w14:paraId="281FB74A" w14:textId="77777777" w:rsidR="007E67AE" w:rsidRDefault="006876F7">
      <w:pPr>
        <w:ind w:left="1096" w:right="689"/>
      </w:pPr>
      <w:r>
        <w:t xml:space="preserve">День Победы. </w:t>
      </w:r>
    </w:p>
    <w:p w14:paraId="63C752D8" w14:textId="77777777" w:rsidR="007E67AE" w:rsidRDefault="006876F7">
      <w:pPr>
        <w:ind w:left="374" w:right="689" w:firstLine="710"/>
      </w:pPr>
      <w:r>
        <w:t xml:space="preserve">К. Киньябулатова «Победа, которую завоевали», «Первый космановт» (из газеты «Башкортостан»), Р. Нигмати «Отчизна», В. Сухомлинскомий «Могилы героев». </w:t>
      </w:r>
    </w:p>
    <w:p w14:paraId="70C214D0" w14:textId="77777777" w:rsidR="007E67AE" w:rsidRDefault="006876F7">
      <w:pPr>
        <w:ind w:left="1096" w:right="689"/>
      </w:pPr>
      <w:r>
        <w:t xml:space="preserve">Грамматический материал. </w:t>
      </w:r>
    </w:p>
    <w:p w14:paraId="60A5626D" w14:textId="77777777" w:rsidR="007E67AE" w:rsidRDefault="006876F7">
      <w:pPr>
        <w:ind w:left="1096" w:right="689"/>
      </w:pPr>
      <w:r>
        <w:t xml:space="preserve">Синтаксис. Пунктуация. </w:t>
      </w:r>
    </w:p>
    <w:p w14:paraId="43BDDAF8" w14:textId="77777777" w:rsidR="007E67AE" w:rsidRDefault="006876F7">
      <w:pPr>
        <w:ind w:left="1096" w:right="689"/>
      </w:pPr>
      <w:r>
        <w:t xml:space="preserve">Синтаксис как раздел лингвистики. </w:t>
      </w:r>
    </w:p>
    <w:p w14:paraId="65864118" w14:textId="77777777" w:rsidR="007E67AE" w:rsidRDefault="006876F7">
      <w:pPr>
        <w:ind w:left="1096" w:right="689"/>
      </w:pPr>
      <w:r>
        <w:t xml:space="preserve">Словосочетание и предложение как единицы синтаксиса. </w:t>
      </w:r>
    </w:p>
    <w:p w14:paraId="6A7C3039" w14:textId="77777777" w:rsidR="007E67AE" w:rsidRDefault="006876F7">
      <w:pPr>
        <w:ind w:left="374" w:right="761" w:firstLine="708"/>
      </w:pPr>
      <w:r>
        <w:t xml:space="preserve">Словосочетание: типы синтаксической связи (сочинительная и подчинительная) (общее представление). Основные признаки словосочетания: наличие двух и </w:t>
      </w:r>
      <w:proofErr w:type="gramStart"/>
      <w:r>
        <w:t>более знаменательных слов</w:t>
      </w:r>
      <w:proofErr w:type="gramEnd"/>
      <w:r>
        <w:t xml:space="preserve"> и подчинительной связи между ними. Виды словосочетаний по морфологическим свойствам главного слова: глагольные, именные. Типы подчинительной связи слов в словосочетании. Грамматическая синонимия словосочетаний. Нормы построения словосочетаний. </w:t>
      </w:r>
    </w:p>
    <w:p w14:paraId="3952FA3C" w14:textId="77777777" w:rsidR="007E67AE" w:rsidRDefault="006876F7">
      <w:pPr>
        <w:ind w:left="1096" w:right="689"/>
      </w:pPr>
      <w:r>
        <w:t xml:space="preserve">Функции знаков препинания. </w:t>
      </w:r>
    </w:p>
    <w:p w14:paraId="3F56AF7B" w14:textId="77777777" w:rsidR="007E67AE" w:rsidRDefault="006876F7">
      <w:pPr>
        <w:ind w:left="374" w:firstLine="708"/>
      </w:pPr>
      <w:r>
        <w:t xml:space="preserve">Предложение. Основные признаки предложения: смысловая и интонационная законченность, грамматическая оформленность. Виды предложений по цели высказывания, их интонационные и </w:t>
      </w:r>
      <w:r>
        <w:lastRenderedPageBreak/>
        <w:t xml:space="preserve">смысловые особенности. Виды предложений по количеству грамматических основ (простые, сложные). Предложения полные и неполные. Неполные предложения в диалогической речи, интонация неполного предложения. Простое предложение. Подлежащее и сказуемое как главные члены предложения. Способы выражения подлежащего. Виды сказуемого (простое глагольное, составное глагольное, составное именное) и способы его выражения. Пунктуация. Тире между подлежащим и сказуемым. </w:t>
      </w:r>
    </w:p>
    <w:p w14:paraId="7B96D9CC" w14:textId="77777777" w:rsidR="007E67AE" w:rsidRDefault="006876F7">
      <w:pPr>
        <w:ind w:left="1096" w:right="689"/>
      </w:pPr>
      <w:r>
        <w:t xml:space="preserve">Развитие речи. </w:t>
      </w:r>
    </w:p>
    <w:p w14:paraId="652E5853" w14:textId="77777777" w:rsidR="007E67AE" w:rsidRDefault="006876F7">
      <w:pPr>
        <w:ind w:left="374" w:right="689" w:firstLine="708"/>
      </w:pPr>
      <w:r>
        <w:t xml:space="preserve">Картины В. Меоса «Берёзы. Шигаево», «Зима в деревне», А. Кузнецова «Допрос Салавата», Р. Нурмухаметова «Агидель. Полдень». </w:t>
      </w:r>
    </w:p>
    <w:p w14:paraId="3DFF53AD" w14:textId="77777777" w:rsidR="007E67AE" w:rsidRDefault="006876F7">
      <w:pPr>
        <w:spacing w:after="5" w:line="271" w:lineRule="auto"/>
        <w:ind w:left="1085" w:right="3249" w:firstLine="2696"/>
      </w:pPr>
      <w:r>
        <w:rPr>
          <w:b/>
        </w:rPr>
        <w:t xml:space="preserve">Содержание обучения в 9 классе </w:t>
      </w:r>
      <w:proofErr w:type="gramStart"/>
      <w:r>
        <w:t>Я</w:t>
      </w:r>
      <w:proofErr w:type="gramEnd"/>
      <w:r>
        <w:t xml:space="preserve"> и мой мир. </w:t>
      </w:r>
    </w:p>
    <w:p w14:paraId="0739E06E" w14:textId="77777777" w:rsidR="007E67AE" w:rsidRDefault="006876F7">
      <w:pPr>
        <w:ind w:left="1096" w:right="689"/>
      </w:pPr>
      <w:r>
        <w:t xml:space="preserve">Здравствуй, школа! Школьная пора. </w:t>
      </w:r>
    </w:p>
    <w:p w14:paraId="52638180" w14:textId="77777777" w:rsidR="007E67AE" w:rsidRDefault="006876F7">
      <w:pPr>
        <w:ind w:left="374" w:right="789" w:firstLine="708"/>
      </w:pPr>
      <w:r>
        <w:t>А. Игебаев «Верный друг и соратник!», М. Горький «Любите книгу», М. Карим «</w:t>
      </w:r>
      <w:proofErr w:type="gramStart"/>
      <w:r>
        <w:t>До- рога</w:t>
      </w:r>
      <w:proofErr w:type="gramEnd"/>
      <w:r>
        <w:t xml:space="preserve"> в школу», А. Ферсман «Нет ничего дороже времени», Г. Хусаинов «Что такое счастье?», «Бабочки летают» (из журнала «Аманат»), М. Акмулла «Осень». </w:t>
      </w:r>
    </w:p>
    <w:p w14:paraId="4E6BE56A" w14:textId="77777777" w:rsidR="007E67AE" w:rsidRDefault="006876F7">
      <w:pPr>
        <w:ind w:left="1096" w:right="689"/>
      </w:pPr>
      <w:r>
        <w:t xml:space="preserve">Наступила золотая осень. </w:t>
      </w:r>
    </w:p>
    <w:p w14:paraId="1C4CEC27" w14:textId="77777777" w:rsidR="007E67AE" w:rsidRDefault="006876F7">
      <w:pPr>
        <w:ind w:left="1096"/>
      </w:pPr>
      <w:r>
        <w:t xml:space="preserve">Г. Хусаинов «Что такое счастье?», К. Ушинский «Осенний день», Э. Ишбирдин «Лебедь». Народное творчество – достояние народа. Моя родословная. </w:t>
      </w:r>
    </w:p>
    <w:p w14:paraId="4E0C4313" w14:textId="77777777" w:rsidR="007E67AE" w:rsidRDefault="006876F7">
      <w:pPr>
        <w:ind w:left="374" w:right="756" w:firstLine="710"/>
      </w:pPr>
      <w:r>
        <w:t>А. Сулейманов «Народное творчество», «Слезы аиста» (из газеты «Вечерняя Уфа»), Ш. Шакурова, А. Сулейманов «Эпос “Урал батыр”», С. Галин «Шежере», А. Шамаев «</w:t>
      </w:r>
      <w:proofErr w:type="gramStart"/>
      <w:r>
        <w:t>Баш- кирский</w:t>
      </w:r>
      <w:proofErr w:type="gramEnd"/>
      <w:r>
        <w:t xml:space="preserve"> кумыс», Р. Янгужин «Шежере». Устное народное творчество. </w:t>
      </w:r>
    </w:p>
    <w:p w14:paraId="4775FE81" w14:textId="77777777" w:rsidR="007E67AE" w:rsidRDefault="006876F7">
      <w:pPr>
        <w:ind w:left="1093" w:right="689"/>
      </w:pPr>
      <w:r>
        <w:t xml:space="preserve">Д. Магадеев «Подарок племени», «На берегу прекрасной Агидели» (народная песня), </w:t>
      </w:r>
    </w:p>
    <w:p w14:paraId="14B16319" w14:textId="77777777" w:rsidR="007E67AE" w:rsidRDefault="006876F7">
      <w:pPr>
        <w:ind w:left="1084" w:right="689" w:hanging="710"/>
      </w:pPr>
      <w:r>
        <w:t xml:space="preserve">С. Агиш «Угощение для гостей», М. Юхма «Дорога лебедей», Л. Арсланова «Три подруги». Конь мой – мой верный друг. Вперёд, конь мой! </w:t>
      </w:r>
    </w:p>
    <w:p w14:paraId="74336D74" w14:textId="77777777" w:rsidR="007E67AE" w:rsidRDefault="006876F7">
      <w:pPr>
        <w:ind w:left="374" w:right="757" w:firstLine="708"/>
      </w:pPr>
      <w:r>
        <w:t xml:space="preserve">Н. Идельбаев «Вперёд, мой конь», Ш. Янбаев «Скачки», В. Архангельский «Реки», А. Аминев «Турат (конь)», А. Куприн «Лошади», С. Агиш «Турыкай», Х. Юлдашев «Ҡара юрға (конь черной масти)». </w:t>
      </w:r>
    </w:p>
    <w:p w14:paraId="73FADDE5" w14:textId="77777777" w:rsidR="007E67AE" w:rsidRDefault="006876F7">
      <w:pPr>
        <w:ind w:left="1096" w:right="689"/>
      </w:pPr>
      <w:r>
        <w:t xml:space="preserve">Башкортостан – край родной. </w:t>
      </w:r>
    </w:p>
    <w:p w14:paraId="7A1F839D" w14:textId="77777777" w:rsidR="007E67AE" w:rsidRDefault="006876F7">
      <w:pPr>
        <w:ind w:left="1096" w:right="689"/>
      </w:pPr>
      <w:r>
        <w:t xml:space="preserve">Культура Башкортостана. Театры Башкортостана. </w:t>
      </w:r>
    </w:p>
    <w:p w14:paraId="26090DC1" w14:textId="77777777" w:rsidR="007E67AE" w:rsidRDefault="006876F7">
      <w:pPr>
        <w:ind w:left="374" w:right="752" w:firstLine="708"/>
      </w:pPr>
      <w:r>
        <w:t xml:space="preserve">Ф. Фаткуллин «Уфимские театры», Г. Галина, опера «Салават Юлаев», «Музеи» (из журнала «Аманат»), А. Абушахманов «А. Мубаряков», Н. Гродзенский «Как научиться слушать музыку», Ф. Латипова «Сияй, “Нур!”», И. Кинзябулатов «Файзи Гаскаров», Г. </w:t>
      </w:r>
    </w:p>
    <w:p w14:paraId="4461785C" w14:textId="77777777" w:rsidR="007E67AE" w:rsidRDefault="006876F7">
      <w:pPr>
        <w:ind w:left="382" w:right="689"/>
      </w:pPr>
      <w:r>
        <w:t xml:space="preserve">Галина </w:t>
      </w:r>
    </w:p>
    <w:p w14:paraId="6A5333B1" w14:textId="77777777" w:rsidR="007E67AE" w:rsidRDefault="006876F7">
      <w:pPr>
        <w:ind w:left="382" w:right="689"/>
      </w:pPr>
      <w:r>
        <w:t xml:space="preserve">«Амин Зубаиров», «Х. Кудашев» (из газеты «Башкортостан»). </w:t>
      </w:r>
    </w:p>
    <w:p w14:paraId="14F2F814" w14:textId="77777777" w:rsidR="007E67AE" w:rsidRDefault="006876F7">
      <w:pPr>
        <w:ind w:left="1096" w:right="689"/>
      </w:pPr>
      <w:r>
        <w:t xml:space="preserve">Природа родного края. </w:t>
      </w:r>
    </w:p>
    <w:p w14:paraId="4823C486" w14:textId="77777777" w:rsidR="007E67AE" w:rsidRDefault="006876F7">
      <w:pPr>
        <w:ind w:left="1096" w:right="689"/>
      </w:pPr>
      <w:r>
        <w:t xml:space="preserve">Природа Башкортостана. </w:t>
      </w:r>
    </w:p>
    <w:p w14:paraId="1F37176F" w14:textId="77777777" w:rsidR="007E67AE" w:rsidRDefault="006876F7">
      <w:pPr>
        <w:ind w:left="374" w:right="841" w:firstLine="710"/>
      </w:pPr>
      <w:r>
        <w:t xml:space="preserve">Г. Хусаинов «Природа родного края», Р. Бикбаев «Уралу», Н. Мусин «Лес мой», «Укрощение жизни», Т. Ганиева «Большое поле». Родная земля. </w:t>
      </w:r>
    </w:p>
    <w:p w14:paraId="1F8AAD21" w14:textId="77777777" w:rsidR="007E67AE" w:rsidRDefault="006876F7">
      <w:pPr>
        <w:ind w:left="374" w:right="759" w:firstLine="708"/>
      </w:pPr>
      <w:r>
        <w:t xml:space="preserve">Р. Гарипов «Человек», Р. Адигамова «Родина – родная земля», Д. Буляков «Родной край», Ф. Мухамедьянов «Человек – достояние страны», «Зелёное украшение земли» (из журнала «Аманат»), М. Багаев «Башкортостан», А. Игебаев «Земля – наша мать», Р. Шакур «Родной дом». </w:t>
      </w:r>
    </w:p>
    <w:p w14:paraId="2620A07C" w14:textId="77777777" w:rsidR="007E67AE" w:rsidRDefault="006876F7">
      <w:pPr>
        <w:ind w:left="1096" w:right="689"/>
      </w:pPr>
      <w:r>
        <w:t xml:space="preserve">Мы любим и зиму. Белоснежная зима. </w:t>
      </w:r>
    </w:p>
    <w:p w14:paraId="4CB97230" w14:textId="77777777" w:rsidR="007E67AE" w:rsidRDefault="006876F7">
      <w:pPr>
        <w:ind w:left="1093" w:right="689"/>
      </w:pPr>
      <w:r>
        <w:t xml:space="preserve">Р. Гарипов «Первый снег», Н. Исламгулова «Зимние узоры», Ш. Бабич «Для кого?», </w:t>
      </w:r>
    </w:p>
    <w:p w14:paraId="015E7DAC" w14:textId="77777777" w:rsidR="007E67AE" w:rsidRDefault="006876F7">
      <w:pPr>
        <w:ind w:left="1084" w:right="6726" w:hanging="710"/>
      </w:pPr>
      <w:r>
        <w:t xml:space="preserve">Ш. Бабич «Зимняя дорога». Зимний лес. </w:t>
      </w:r>
    </w:p>
    <w:p w14:paraId="2107E7FC" w14:textId="77777777" w:rsidR="007E67AE" w:rsidRDefault="006876F7">
      <w:pPr>
        <w:ind w:left="374" w:right="689" w:firstLine="708"/>
      </w:pPr>
      <w:r>
        <w:lastRenderedPageBreak/>
        <w:t xml:space="preserve">Н. Мусин «Холодная зима на Урале», К. Костров «Здравствуй, мир!», «В зимний день» (из журнала «Начальная школа»), Р. Ахмадиев «Солдаты», «Простуда» (из «Школьного календаря»), Р. Шакур «Новый год», С. Алибаев «Зимний лес». </w:t>
      </w:r>
    </w:p>
    <w:p w14:paraId="475B6060" w14:textId="77777777" w:rsidR="007E67AE" w:rsidRDefault="006876F7">
      <w:pPr>
        <w:ind w:left="1096" w:right="689"/>
      </w:pPr>
      <w:r>
        <w:t xml:space="preserve">Весна идёт. Подарок весны. </w:t>
      </w:r>
    </w:p>
    <w:p w14:paraId="178D2033" w14:textId="77777777" w:rsidR="007E67AE" w:rsidRDefault="006876F7">
      <w:pPr>
        <w:ind w:left="374" w:right="757" w:firstLine="708"/>
      </w:pPr>
      <w:r>
        <w:t xml:space="preserve">А. Игебаев «Подарок весны», Л. Фархшатова «Почки вербы», Г. Давлетов «Весенний мир», Б. Ишемгул «Весна». Весенняя природа. </w:t>
      </w:r>
    </w:p>
    <w:p w14:paraId="1C19141B" w14:textId="77777777" w:rsidR="007E67AE" w:rsidRDefault="006876F7">
      <w:pPr>
        <w:ind w:left="374" w:right="759" w:firstLine="708"/>
      </w:pPr>
      <w:r>
        <w:t>Р. Ишмуратова «Март», Г. Юнысова «Матери как весна», Г. Рамазанов «Песня матери», «Апрель» (из «Школьного календаря»), А. Игебаев «Желание», З. Кутлугильдина «</w:t>
      </w:r>
      <w:proofErr w:type="gramStart"/>
      <w:r>
        <w:t>Мо- гила</w:t>
      </w:r>
      <w:proofErr w:type="gramEnd"/>
      <w:r>
        <w:t xml:space="preserve"> неизвестного солдата», А. Магазов «Сила воли в себе можно воспитать», «Белая берёза» (из газеты «Вечерняя Уфа»). Прекрасное летнее время. </w:t>
      </w:r>
    </w:p>
    <w:p w14:paraId="0924FF8B" w14:textId="77777777" w:rsidR="007E67AE" w:rsidRDefault="006876F7">
      <w:pPr>
        <w:ind w:left="374" w:right="772" w:firstLine="708"/>
      </w:pPr>
      <w:r>
        <w:t xml:space="preserve">«Июнь» (из «Школьного календаря»), Р. Гарипов «Уходит детство», Т. Юсупов «Звук колокола», Г. Хусаинов «Самое дорогое…». Люблю лето. </w:t>
      </w:r>
    </w:p>
    <w:p w14:paraId="6B6C1FA8" w14:textId="77777777" w:rsidR="007E67AE" w:rsidRDefault="006876F7">
      <w:pPr>
        <w:ind w:left="372" w:right="697" w:hanging="10"/>
        <w:jc w:val="right"/>
      </w:pPr>
      <w:r>
        <w:t xml:space="preserve">Г. Файзи «Люблю лето», «Лето» (из журнала «Агидель»), Д. Мырдакаева </w:t>
      </w:r>
    </w:p>
    <w:p w14:paraId="2E0757A9" w14:textId="77777777" w:rsidR="007E67AE" w:rsidRDefault="006876F7">
      <w:pPr>
        <w:ind w:left="382" w:right="757"/>
      </w:pPr>
      <w:r>
        <w:t xml:space="preserve">«Прощальный месяц лета», А. Багуманов «Лето», Т. Васильева «Сабантуй», Г. Хусаинов «Земля – наше богатство», Д. Мурдакаева «Прощальный месяц лета», А. Багуманов «Середина лета». </w:t>
      </w:r>
    </w:p>
    <w:p w14:paraId="6ABAA9F6" w14:textId="77777777" w:rsidR="007E67AE" w:rsidRDefault="006876F7">
      <w:pPr>
        <w:ind w:left="1096" w:right="5703"/>
      </w:pPr>
      <w:r>
        <w:t xml:space="preserve">Грамматический материал. Синтаксис. </w:t>
      </w:r>
    </w:p>
    <w:p w14:paraId="16172BB8" w14:textId="77777777" w:rsidR="007E67AE" w:rsidRDefault="006876F7">
      <w:pPr>
        <w:ind w:left="374" w:right="757" w:firstLine="708"/>
      </w:pPr>
      <w:r>
        <w:t xml:space="preserve">Второстепенные члены предложения. Второстепенные члены предложения, их виды. Определение как второстепенный член предложения. Приложение как особый вид определения. Дополнение как второстепенный член предложения. Обстоятельство как второстепенный член предложения. Виды обстоятельств (обстоятельства образа действия, степени, места, времени, причины, цели, условия, уступки). </w:t>
      </w:r>
    </w:p>
    <w:p w14:paraId="11F4F429" w14:textId="77777777" w:rsidR="007E67AE" w:rsidRDefault="006876F7">
      <w:pPr>
        <w:ind w:left="374" w:right="757" w:firstLine="708"/>
      </w:pPr>
      <w:r>
        <w:t xml:space="preserve">Простое предложение. Виды простых предложений по наличию главных членов (двусоставные, односоставные). Грамматические различия односоставных предложений и двусоставных неполных предложений. Односоставные предложения, их грамматические признаки. Виды односоставных предложений. Виды односоставных предложений: назывные, определённо-личные, неопределённо-личные, безличные, назывные предложения. Виды предложений по наличию второстепенных членов (распространённые, нераспространённые). Предложения с однородными членами. Предложения с обобщающими словами при однородных членах. </w:t>
      </w:r>
    </w:p>
    <w:p w14:paraId="7D4772DA" w14:textId="77777777" w:rsidR="007E67AE" w:rsidRDefault="006876F7">
      <w:pPr>
        <w:ind w:left="374" w:right="756" w:firstLine="708"/>
      </w:pPr>
      <w:r>
        <w:t xml:space="preserve">Сложное предложение. Понятие о сложном предложении. Классификация типов сложных предложений. Смысловое, структурное и интонационное единство частей сложного предложения. </w:t>
      </w:r>
    </w:p>
    <w:p w14:paraId="390E0A9C" w14:textId="77777777" w:rsidR="007E67AE" w:rsidRDefault="006876F7">
      <w:pPr>
        <w:ind w:left="374" w:right="765" w:firstLine="708"/>
      </w:pPr>
      <w:r>
        <w:t xml:space="preserve">Пунктуация. Знаки препинания в сложном предложении. Знаки препинания в предложениях с однородными членами. Развитие речи. </w:t>
      </w:r>
    </w:p>
    <w:p w14:paraId="6AB9CE6C" w14:textId="77777777" w:rsidR="007E67AE" w:rsidRDefault="006876F7">
      <w:pPr>
        <w:ind w:left="374" w:right="689" w:firstLine="708"/>
      </w:pPr>
      <w:r>
        <w:t xml:space="preserve">Картины Р. Нурмухаметова «Чехов в Башкортостане», Ф. Кащеева «Башкирский кумыс», В. Меоса «Октябрь. Птицы улетают», У. Мухаметшина «Семья. Сабантуй». </w:t>
      </w:r>
    </w:p>
    <w:p w14:paraId="7530F792" w14:textId="77777777" w:rsidR="007E67AE" w:rsidRDefault="006876F7">
      <w:pPr>
        <w:ind w:left="374" w:right="689" w:firstLine="708"/>
      </w:pPr>
      <w:r>
        <w:t xml:space="preserve">Планируемые результаты освоения программы по государственному (башкирскому) языку на уровне основного общего образования. </w:t>
      </w:r>
    </w:p>
    <w:p w14:paraId="7296A348" w14:textId="77777777" w:rsidR="007E67AE" w:rsidRDefault="006876F7">
      <w:pPr>
        <w:ind w:left="374" w:right="765" w:firstLine="708"/>
      </w:pPr>
      <w:r>
        <w:t xml:space="preserve">В результате изучения государственного (башкирского) языка на уровне основного общего образования у обучающегося будут сформированы следующие личностные результаты: </w:t>
      </w:r>
    </w:p>
    <w:p w14:paraId="1802FC1E" w14:textId="77777777" w:rsidR="007E67AE" w:rsidRDefault="006876F7">
      <w:pPr>
        <w:ind w:left="1093" w:right="689"/>
      </w:pPr>
      <w:r>
        <w:t>1)</w:t>
      </w:r>
      <w:r>
        <w:rPr>
          <w:rFonts w:ascii="Arial" w:eastAsia="Arial" w:hAnsi="Arial" w:cs="Arial"/>
        </w:rPr>
        <w:t xml:space="preserve"> </w:t>
      </w:r>
      <w:r>
        <w:t xml:space="preserve">гражданского воспитания: </w:t>
      </w:r>
    </w:p>
    <w:p w14:paraId="458EC139" w14:textId="77777777" w:rsidR="007E67AE" w:rsidRDefault="006876F7">
      <w:pPr>
        <w:ind w:left="374" w:right="758" w:firstLine="708"/>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w:t>
      </w:r>
      <w:r>
        <w:lastRenderedPageBreak/>
        <w:t xml:space="preserve">башкирском языке; неприятие любых форм экстремизма, дискриминации; понимание роли различных социальных институтов в жизни человека; </w:t>
      </w:r>
    </w:p>
    <w:p w14:paraId="109775A3" w14:textId="77777777" w:rsidR="007E67AE" w:rsidRDefault="006876F7">
      <w:pPr>
        <w:ind w:left="372" w:right="760" w:hanging="10"/>
        <w:jc w:val="right"/>
      </w:pPr>
      <w:r>
        <w:t xml:space="preserve">представление об основных правах, свободах и обязанностях гражданина, социальных </w:t>
      </w:r>
    </w:p>
    <w:p w14:paraId="1D889E19" w14:textId="77777777" w:rsidR="007E67AE" w:rsidRDefault="006876F7">
      <w:pPr>
        <w:ind w:left="382" w:right="689"/>
      </w:pPr>
      <w:r>
        <w:t xml:space="preserve">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башкирском языке; готовность к разнообразной совместной деятельности, стремление к взаимопониманию </w:t>
      </w:r>
    </w:p>
    <w:p w14:paraId="1D25DB2F" w14:textId="77777777" w:rsidR="007E67AE" w:rsidRDefault="006876F7">
      <w:pPr>
        <w:ind w:left="1082" w:right="689" w:hanging="708"/>
      </w:pPr>
      <w:r>
        <w:t xml:space="preserve">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w:t>
      </w:r>
    </w:p>
    <w:p w14:paraId="50565318" w14:textId="77777777" w:rsidR="007E67AE" w:rsidRDefault="006876F7">
      <w:pPr>
        <w:ind w:left="382" w:right="689"/>
      </w:pPr>
      <w:r>
        <w:t xml:space="preserve">ней; волонтёрство); </w:t>
      </w:r>
    </w:p>
    <w:p w14:paraId="1ABEA254" w14:textId="77777777" w:rsidR="007E67AE" w:rsidRDefault="006876F7">
      <w:pPr>
        <w:ind w:left="1093" w:right="689"/>
      </w:pPr>
      <w:r>
        <w:t>2)</w:t>
      </w:r>
      <w:r>
        <w:rPr>
          <w:rFonts w:ascii="Arial" w:eastAsia="Arial" w:hAnsi="Arial" w:cs="Arial"/>
        </w:rPr>
        <w:t xml:space="preserve"> </w:t>
      </w:r>
      <w:r>
        <w:t xml:space="preserve">патриотического воспитания: </w:t>
      </w:r>
    </w:p>
    <w:p w14:paraId="1E66257E" w14:textId="77777777" w:rsidR="007E67AE" w:rsidRDefault="006876F7">
      <w:pPr>
        <w:ind w:left="374" w:right="757" w:firstLine="708"/>
      </w:pPr>
      <w:r>
        <w:t>осознание российской гражданской идентичности в поликультурном и многоконфессиональном обществе, понимание роли государственного (башкирского) языка в жизни народа, проявление интереса к познанию родного башкирского языка, к истории и культуре своего народа, края, страны, других народов России, ценностное отношение к государственному (башкирскому)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3)</w:t>
      </w:r>
      <w:r>
        <w:rPr>
          <w:rFonts w:ascii="Arial" w:eastAsia="Arial" w:hAnsi="Arial" w:cs="Arial"/>
        </w:rPr>
        <w:t xml:space="preserve"> </w:t>
      </w:r>
      <w:r>
        <w:t xml:space="preserve">духовно-нравственного воспитания: </w:t>
      </w:r>
    </w:p>
    <w:p w14:paraId="4FB9165C" w14:textId="77777777" w:rsidR="007E67AE" w:rsidRDefault="006876F7">
      <w:pPr>
        <w:ind w:left="374" w:right="753" w:firstLine="708"/>
      </w:pPr>
      <w: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w:t>
      </w:r>
      <w:proofErr w:type="gramStart"/>
      <w:r>
        <w:t>по- следствий</w:t>
      </w:r>
      <w:proofErr w:type="gramEnd"/>
      <w:r>
        <w:t xml:space="preserve"> поступков; активное неприятие асоциальных поступков, свобода и ответственность личности в условиях индивидуального и общественного пространства; 4)</w:t>
      </w:r>
      <w:r>
        <w:rPr>
          <w:rFonts w:ascii="Arial" w:eastAsia="Arial" w:hAnsi="Arial" w:cs="Arial"/>
        </w:rPr>
        <w:t xml:space="preserve"> </w:t>
      </w:r>
      <w:r>
        <w:t xml:space="preserve">эстетического воспитания: </w:t>
      </w:r>
    </w:p>
    <w:p w14:paraId="0A9B9B1F" w14:textId="77777777" w:rsidR="007E67AE" w:rsidRDefault="006876F7">
      <w:pPr>
        <w:ind w:left="374" w:right="754" w:firstLine="708"/>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14:paraId="0E9AA39F" w14:textId="77777777" w:rsidR="007E67AE" w:rsidRDefault="006876F7">
      <w:pPr>
        <w:numPr>
          <w:ilvl w:val="0"/>
          <w:numId w:val="17"/>
        </w:numPr>
        <w:ind w:right="689" w:firstLine="708"/>
      </w:pPr>
      <w:r>
        <w:t xml:space="preserve">физического воспитания, формирования культуры здоровья и эмоционального благополучия: </w:t>
      </w:r>
    </w:p>
    <w:p w14:paraId="5D83B672" w14:textId="77777777" w:rsidR="007E67AE" w:rsidRDefault="006876F7">
      <w:pPr>
        <w:ind w:left="374" w:right="752" w:firstLine="708"/>
      </w:pPr>
      <w:r>
        <w:t xml:space="preserve">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20FB0949" w14:textId="77777777" w:rsidR="007E67AE" w:rsidRDefault="006876F7">
      <w:pPr>
        <w:ind w:left="374" w:right="760" w:firstLine="708"/>
      </w:pPr>
      <w:r>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башкирском языке, </w:t>
      </w:r>
      <w:r>
        <w:lastRenderedPageBreak/>
        <w:t xml:space="preserve">сформированность навыков рефлексии, признание своего права на ошибку и такого же права другого человека; </w:t>
      </w:r>
    </w:p>
    <w:p w14:paraId="599FEF23" w14:textId="77777777" w:rsidR="007E67AE" w:rsidRDefault="006876F7">
      <w:pPr>
        <w:numPr>
          <w:ilvl w:val="0"/>
          <w:numId w:val="17"/>
        </w:numPr>
        <w:ind w:right="689" w:firstLine="708"/>
      </w:pPr>
      <w:r>
        <w:t xml:space="preserve">трудового воспитания: </w:t>
      </w:r>
    </w:p>
    <w:p w14:paraId="67A605B4" w14:textId="77777777" w:rsidR="007E67AE" w:rsidRDefault="006876F7">
      <w:pPr>
        <w:ind w:left="374" w:right="758" w:firstLine="708"/>
      </w:pPr>
      <w: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14:paraId="6735AB1F" w14:textId="77777777" w:rsidR="007E67AE" w:rsidRDefault="006876F7">
      <w:pPr>
        <w:ind w:left="372" w:right="760" w:hanging="10"/>
        <w:jc w:val="right"/>
      </w:pPr>
      <w:r>
        <w:t>интерес к практическому изучению профессий и труда различного рода, в том числе на</w:t>
      </w:r>
    </w:p>
    <w:p w14:paraId="10F2B136" w14:textId="77777777" w:rsidR="007E67AE" w:rsidRDefault="006876F7">
      <w:pPr>
        <w:ind w:left="382" w:right="757"/>
      </w:pPr>
      <w:r>
        <w:t xml:space="preserve">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w:t>
      </w:r>
    </w:p>
    <w:p w14:paraId="49851C24" w14:textId="77777777" w:rsidR="007E67AE" w:rsidRDefault="006876F7">
      <w:pPr>
        <w:ind w:left="1070" w:right="3345" w:hanging="708"/>
        <w:jc w:val="left"/>
      </w:pPr>
      <w:r>
        <w:t>планов с учётом личных и общественных интересов и потребностей; умение рассказать о своих планах на будущее; 7)</w:t>
      </w:r>
      <w:r>
        <w:rPr>
          <w:rFonts w:ascii="Arial" w:eastAsia="Arial" w:hAnsi="Arial" w:cs="Arial"/>
        </w:rPr>
        <w:t xml:space="preserve"> </w:t>
      </w:r>
      <w:r>
        <w:t xml:space="preserve">экологического воспитания: </w:t>
      </w:r>
    </w:p>
    <w:p w14:paraId="12955B69" w14:textId="77777777" w:rsidR="007E67AE" w:rsidRDefault="006876F7">
      <w:pPr>
        <w:ind w:left="374" w:right="750" w:firstLine="708"/>
      </w:pPr>
      <w: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06E085D1" w14:textId="77777777" w:rsidR="007E67AE" w:rsidRDefault="006876F7">
      <w:pPr>
        <w:numPr>
          <w:ilvl w:val="0"/>
          <w:numId w:val="18"/>
        </w:numPr>
        <w:ind w:right="689" w:firstLine="708"/>
      </w:pPr>
      <w:r>
        <w:t xml:space="preserve">ценности научного познания: </w:t>
      </w:r>
    </w:p>
    <w:p w14:paraId="6E7A5F04" w14:textId="77777777" w:rsidR="007E67AE" w:rsidRDefault="006876F7">
      <w:pPr>
        <w:ind w:left="374" w:right="757" w:firstLine="70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679C1037" w14:textId="77777777" w:rsidR="007E67AE" w:rsidRDefault="006876F7">
      <w:pPr>
        <w:numPr>
          <w:ilvl w:val="0"/>
          <w:numId w:val="18"/>
        </w:numPr>
        <w:ind w:right="689" w:firstLine="708"/>
      </w:pPr>
      <w:r>
        <w:t xml:space="preserve">адаптации обучающегося к изменяющимся условиям социальной и природной среды: </w:t>
      </w:r>
    </w:p>
    <w:p w14:paraId="6927003E" w14:textId="77777777" w:rsidR="007E67AE" w:rsidRDefault="006876F7">
      <w:pPr>
        <w:ind w:left="372" w:right="794" w:hanging="10"/>
        <w:jc w:val="right"/>
      </w:pPr>
      <w:r>
        <w:t xml:space="preserve">освоение обучающимися социального опыта, основных социальных ролей, норм и </w:t>
      </w:r>
    </w:p>
    <w:p w14:paraId="18414ACE" w14:textId="77777777" w:rsidR="007E67AE" w:rsidRDefault="006876F7">
      <w:pPr>
        <w:ind w:left="382" w:right="757"/>
      </w:pPr>
      <w:r>
        <w:t xml:space="preserve">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 взаимодействию в условиях неопределённости, </w:t>
      </w:r>
    </w:p>
    <w:p w14:paraId="1BDF731E" w14:textId="77777777" w:rsidR="007E67AE" w:rsidRDefault="006876F7">
      <w:pPr>
        <w:ind w:left="382" w:right="755"/>
      </w:pPr>
      <w:r>
        <w:t xml:space="preserve">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w:t>
      </w:r>
      <w:r>
        <w:lastRenderedPageBreak/>
        <w:t xml:space="preserve">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p>
    <w:p w14:paraId="664FF4CD" w14:textId="77777777" w:rsidR="007E67AE" w:rsidRDefault="006876F7">
      <w:pPr>
        <w:ind w:left="382" w:right="689"/>
      </w:pPr>
      <w:r>
        <w:t xml:space="preserve">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 </w:t>
      </w:r>
    </w:p>
    <w:p w14:paraId="246F5170" w14:textId="77777777" w:rsidR="007E67AE" w:rsidRDefault="006876F7">
      <w:pPr>
        <w:ind w:left="372" w:right="779" w:hanging="10"/>
        <w:jc w:val="right"/>
      </w:pPr>
      <w:r>
        <w:t xml:space="preserve">В результате изучения государственного (башкирского)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 </w:t>
      </w:r>
    </w:p>
    <w:p w14:paraId="5D93FDEB"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1180FE1C" w14:textId="77777777" w:rsidR="007E67AE" w:rsidRDefault="006876F7">
      <w:pPr>
        <w:ind w:left="372" w:right="765" w:hanging="10"/>
        <w:jc w:val="right"/>
      </w:pPr>
      <w:r>
        <w:t xml:space="preserve">выявлять и характеризовать существенные признаки языковых единиц, языковых </w:t>
      </w:r>
    </w:p>
    <w:p w14:paraId="1CA13491" w14:textId="77777777" w:rsidR="007E67AE" w:rsidRDefault="006876F7">
      <w:pPr>
        <w:ind w:left="382" w:right="752"/>
      </w:pPr>
      <w:r>
        <w:t xml:space="preserve">явлений и процессов;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 выявлять закономерности и противоречия в рассматриваемых фактах, данных и </w:t>
      </w:r>
    </w:p>
    <w:p w14:paraId="6F6A6196" w14:textId="77777777" w:rsidR="007E67AE" w:rsidRDefault="006876F7">
      <w:pPr>
        <w:ind w:left="1082" w:right="689" w:hanging="708"/>
      </w:pPr>
      <w:r>
        <w:t xml:space="preserve">наблюдениях, предлагать критерии для выявления закономерностей и противоречий; выявлять в тексте дефициты информации, данных, необходимых для решения </w:t>
      </w:r>
    </w:p>
    <w:p w14:paraId="5F2E9932" w14:textId="77777777" w:rsidR="007E67AE" w:rsidRDefault="006876F7">
      <w:pPr>
        <w:ind w:left="382" w:right="754"/>
      </w:pPr>
      <w:r>
        <w:t xml:space="preserve">поставленной учебной задачи; 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p>
    <w:p w14:paraId="19B80DF9"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44FCD822" w14:textId="77777777" w:rsidR="007E67AE" w:rsidRDefault="006876F7">
      <w:pPr>
        <w:ind w:left="372" w:right="762" w:hanging="10"/>
        <w:jc w:val="right"/>
      </w:pPr>
      <w:r>
        <w:t xml:space="preserve">использовать вопросы как исследовательский инструмент познания в языковом </w:t>
      </w:r>
    </w:p>
    <w:p w14:paraId="32FC5F8D" w14:textId="77777777" w:rsidR="007E67AE" w:rsidRDefault="006876F7">
      <w:pPr>
        <w:ind w:left="1082" w:right="763" w:hanging="708"/>
      </w:pPr>
      <w:r>
        <w:t xml:space="preserve">образовании; формулировать </w:t>
      </w:r>
      <w:r>
        <w:tab/>
        <w:t xml:space="preserve">вопросы, </w:t>
      </w:r>
      <w:r>
        <w:tab/>
        <w:t xml:space="preserve">фиксирующие </w:t>
      </w:r>
      <w:r>
        <w:tab/>
        <w:t xml:space="preserve">несоответствие </w:t>
      </w:r>
      <w:r>
        <w:tab/>
        <w:t xml:space="preserve">между </w:t>
      </w:r>
      <w:r>
        <w:tab/>
        <w:t xml:space="preserve">реальным </w:t>
      </w:r>
      <w:r>
        <w:tab/>
        <w:t xml:space="preserve">и </w:t>
      </w:r>
    </w:p>
    <w:p w14:paraId="16EA7DD7" w14:textId="77777777" w:rsidR="007E67AE" w:rsidRDefault="006876F7">
      <w:pPr>
        <w:ind w:left="1082" w:right="689" w:hanging="708"/>
      </w:pPr>
      <w:r>
        <w:t xml:space="preserve">желательным состоянием ситуации, и самостоятельно устанавливать искомое и данное; формировать гипотезу об истинности собственных суждений и суждений других, </w:t>
      </w:r>
    </w:p>
    <w:p w14:paraId="3CEA5DDF" w14:textId="77777777" w:rsidR="007E67AE" w:rsidRDefault="006876F7">
      <w:pPr>
        <w:ind w:left="1082" w:right="759" w:hanging="708"/>
      </w:pPr>
      <w:r>
        <w:t xml:space="preserve">аргументировать свою позицию, мнение; 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w:t>
      </w:r>
    </w:p>
    <w:p w14:paraId="062019C5" w14:textId="77777777" w:rsidR="007E67AE" w:rsidRDefault="006876F7">
      <w:pPr>
        <w:ind w:left="1093" w:right="689"/>
      </w:pPr>
      <w:r>
        <w:t xml:space="preserve">(эксперимента); </w:t>
      </w:r>
    </w:p>
    <w:p w14:paraId="1889414F" w14:textId="77777777" w:rsidR="007E67AE" w:rsidRDefault="006876F7">
      <w:pPr>
        <w:ind w:left="374" w:right="760" w:firstLine="708"/>
      </w:pPr>
      <w:r>
        <w:t xml:space="preserve">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649B23A7" w14:textId="77777777" w:rsidR="007E67AE" w:rsidRDefault="006876F7">
      <w:pPr>
        <w:ind w:left="374" w:right="689" w:firstLine="708"/>
      </w:pPr>
      <w:r>
        <w:t xml:space="preserve">У обучающегося будут сформированы умения работать с информацией как часть познавательных универсальных учебных действий: </w:t>
      </w:r>
    </w:p>
    <w:p w14:paraId="2EB3A119" w14:textId="77777777" w:rsidR="007E67AE" w:rsidRDefault="006876F7">
      <w:pPr>
        <w:ind w:left="372" w:right="697" w:hanging="10"/>
        <w:jc w:val="right"/>
      </w:pPr>
      <w:r>
        <w:t xml:space="preserve">применять различные методы, инструменты и запросы при поиске и отборе </w:t>
      </w:r>
    </w:p>
    <w:p w14:paraId="3C381758" w14:textId="77777777" w:rsidR="007E67AE" w:rsidRDefault="006876F7">
      <w:pPr>
        <w:ind w:left="1082" w:right="766" w:hanging="708"/>
      </w:pPr>
      <w:r>
        <w:lastRenderedPageBreak/>
        <w:t xml:space="preserve">информации с учётом предложенной учебной задачи и заданных критериев; выбирать, анализировать, интерпретировать, обобщать и систематизировать </w:t>
      </w:r>
    </w:p>
    <w:p w14:paraId="4EE46DF3" w14:textId="77777777" w:rsidR="007E67AE" w:rsidRDefault="006876F7">
      <w:pPr>
        <w:ind w:left="382" w:right="762"/>
      </w:pPr>
      <w:r>
        <w:t xml:space="preserve">информацию, представленную в текстах, таблицах, схемах; 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 использовать смысловое чтение для извлечения, обобщения и систематизации </w:t>
      </w:r>
    </w:p>
    <w:p w14:paraId="2C5ADB18" w14:textId="77777777" w:rsidR="007E67AE" w:rsidRDefault="006876F7">
      <w:pPr>
        <w:ind w:left="1082" w:right="774" w:hanging="708"/>
      </w:pPr>
      <w:r>
        <w:t>информации из одного или нескольких источников с учётом поставленных целей; находить сходные аргументы (подтверждающие или опровергающие одну и ту же</w:t>
      </w:r>
    </w:p>
    <w:p w14:paraId="3493FD10" w14:textId="77777777" w:rsidR="007E67AE" w:rsidRDefault="006876F7">
      <w:pPr>
        <w:ind w:left="382" w:right="689"/>
      </w:pPr>
      <w:r>
        <w:t xml:space="preserve">идею, версию) в различных информационных источниках; </w:t>
      </w:r>
    </w:p>
    <w:p w14:paraId="2C602462" w14:textId="77777777" w:rsidR="007E67AE" w:rsidRDefault="006876F7">
      <w:pPr>
        <w:ind w:left="1093" w:right="689"/>
      </w:pPr>
      <w:r>
        <w:t>самостоятельно выбирать оптимальную форму представления информации (текст,</w:t>
      </w:r>
    </w:p>
    <w:p w14:paraId="7F6087B5" w14:textId="77777777" w:rsidR="007E67AE" w:rsidRDefault="006876F7">
      <w:pPr>
        <w:ind w:left="382" w:right="763"/>
      </w:pPr>
      <w:r>
        <w:t xml:space="preserve">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 оценивать надёжность информации по критериям, предложенным учителем или </w:t>
      </w:r>
    </w:p>
    <w:p w14:paraId="35432F3A" w14:textId="77777777" w:rsidR="007E67AE" w:rsidRDefault="006876F7">
      <w:pPr>
        <w:ind w:left="1084" w:right="3581" w:hanging="710"/>
      </w:pPr>
      <w:r>
        <w:t xml:space="preserve">сформулированным самостоятельно; эффективно запоминать и систематизировать информацию. </w:t>
      </w:r>
    </w:p>
    <w:p w14:paraId="6D77A34D" w14:textId="77777777" w:rsidR="007E67AE" w:rsidRDefault="006876F7">
      <w:pPr>
        <w:ind w:left="374" w:right="689" w:firstLine="708"/>
      </w:pPr>
      <w:r>
        <w:t xml:space="preserve">У обучающегося будут сформированы умения общения как часть коммуникативных универсальных учебных действий: </w:t>
      </w:r>
    </w:p>
    <w:p w14:paraId="21C0BC02" w14:textId="77777777" w:rsidR="007E67AE" w:rsidRDefault="006876F7">
      <w:pPr>
        <w:ind w:left="374" w:right="759" w:firstLine="708"/>
      </w:pPr>
      <w:r>
        <w:t xml:space="preserve">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башкирском языке;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14:paraId="79F95617" w14:textId="77777777" w:rsidR="007E67AE" w:rsidRDefault="006876F7">
      <w:pPr>
        <w:ind w:left="1093" w:right="689"/>
      </w:pPr>
      <w:r>
        <w:t xml:space="preserve">понимать намерения других, проявлять уважительное отношение к собеседнику и в </w:t>
      </w:r>
    </w:p>
    <w:p w14:paraId="6D68A77D" w14:textId="77777777" w:rsidR="007E67AE" w:rsidRDefault="006876F7">
      <w:pPr>
        <w:ind w:left="382" w:right="754"/>
      </w:pPr>
      <w:r>
        <w:t xml:space="preserve">корректной форме формулировать свои возражения; 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w:t>
      </w:r>
    </w:p>
    <w:p w14:paraId="62EE5F6B" w14:textId="77777777" w:rsidR="007E67AE" w:rsidRDefault="006876F7">
      <w:pPr>
        <w:ind w:left="1082" w:right="760" w:hanging="708"/>
      </w:pPr>
      <w:r>
        <w:t xml:space="preserve">различие и сходство позиций; публично представлять результаты проведённого языкового анализа, выполненного </w:t>
      </w:r>
    </w:p>
    <w:p w14:paraId="6DCF7332" w14:textId="77777777" w:rsidR="007E67AE" w:rsidRDefault="006876F7">
      <w:pPr>
        <w:ind w:left="382" w:right="762"/>
      </w:pPr>
      <w:r>
        <w:t xml:space="preserve">лингвистического эксперимента, исследования, проекта;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 </w:t>
      </w:r>
    </w:p>
    <w:p w14:paraId="4A833183" w14:textId="77777777" w:rsidR="007E67AE" w:rsidRDefault="006876F7">
      <w:pPr>
        <w:ind w:left="374" w:right="689" w:firstLine="708"/>
      </w:pPr>
      <w:r>
        <w:t xml:space="preserve">У обучающегося будут сформированы умения самоорганизации как части регулятивных универсальных учебных действий: </w:t>
      </w:r>
    </w:p>
    <w:p w14:paraId="260F3B3E" w14:textId="77777777" w:rsidR="007E67AE" w:rsidRDefault="006876F7">
      <w:pPr>
        <w:ind w:left="1096" w:right="689"/>
      </w:pPr>
      <w:r>
        <w:t xml:space="preserve">выявлять проблемы для решения в учебных и жизненных ситуациях; </w:t>
      </w:r>
    </w:p>
    <w:p w14:paraId="31608C65" w14:textId="77777777" w:rsidR="007E67AE" w:rsidRDefault="006876F7">
      <w:pPr>
        <w:ind w:left="1093" w:right="689"/>
      </w:pPr>
      <w:r>
        <w:t xml:space="preserve">ориентироваться в различных подходах к принятию решений (индивидуальное, </w:t>
      </w:r>
    </w:p>
    <w:p w14:paraId="5FF6D47C" w14:textId="77777777" w:rsidR="007E67AE" w:rsidRDefault="006876F7">
      <w:pPr>
        <w:ind w:left="382" w:right="763"/>
      </w:pPr>
      <w:r>
        <w:t xml:space="preserve">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самостоятельно составлять план действий, вносить необходимые коррективы в ходе </w:t>
      </w:r>
    </w:p>
    <w:p w14:paraId="1B427210" w14:textId="77777777" w:rsidR="007E67AE" w:rsidRDefault="006876F7">
      <w:pPr>
        <w:ind w:left="1084" w:right="4125" w:hanging="710"/>
      </w:pPr>
      <w:r>
        <w:t xml:space="preserve">его реализации; проводить выбор и брать ответственность за решение. </w:t>
      </w:r>
    </w:p>
    <w:p w14:paraId="5F1EA18F" w14:textId="77777777" w:rsidR="007E67AE" w:rsidRDefault="006876F7">
      <w:pPr>
        <w:ind w:left="374" w:right="756" w:firstLine="708"/>
      </w:pPr>
      <w: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 </w:t>
      </w:r>
    </w:p>
    <w:p w14:paraId="3528CB4F" w14:textId="77777777" w:rsidR="007E67AE" w:rsidRDefault="006876F7">
      <w:pPr>
        <w:ind w:left="1093" w:right="689"/>
      </w:pPr>
      <w:r>
        <w:t xml:space="preserve">владеть разными способами самоконтроля (в том числе речевого), самомотивации и </w:t>
      </w:r>
    </w:p>
    <w:p w14:paraId="790C5FCD" w14:textId="77777777" w:rsidR="007E67AE" w:rsidRDefault="006876F7">
      <w:pPr>
        <w:ind w:left="1084" w:right="2948" w:hanging="710"/>
      </w:pPr>
      <w:r>
        <w:t xml:space="preserve">рефлексии; давать оценку учебной ситуации и предлагать план её изменения; </w:t>
      </w:r>
    </w:p>
    <w:p w14:paraId="6AC42DF6" w14:textId="77777777" w:rsidR="007E67AE" w:rsidRDefault="006876F7">
      <w:pPr>
        <w:ind w:left="1093" w:right="689"/>
      </w:pPr>
      <w:r>
        <w:lastRenderedPageBreak/>
        <w:t xml:space="preserve">предвидеть трудности, которые могут возникнуть при решении учебной задачи, и </w:t>
      </w:r>
    </w:p>
    <w:p w14:paraId="03242531" w14:textId="77777777" w:rsidR="007E67AE" w:rsidRDefault="006876F7">
      <w:pPr>
        <w:ind w:left="382" w:right="755"/>
      </w:pPr>
      <w:r>
        <w:t>адаптировать решение к меняющимся обстоятельствам; 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развивать способность управлять собственными эмоциями и эмоциями других; выявлять и анализировать причины эмоций; понимать мотивы и намерения другого</w:t>
      </w:r>
    </w:p>
    <w:p w14:paraId="1CB36ECB" w14:textId="77777777" w:rsidR="007E67AE" w:rsidRDefault="006876F7">
      <w:pPr>
        <w:ind w:left="1072" w:right="4106" w:hanging="710"/>
        <w:jc w:val="left"/>
      </w:pPr>
      <w:r>
        <w:t xml:space="preserve">человека, анализируя речевую ситуацию; регулировать способ выражения собственных эмоций; осознанно относиться к другому человеку и его мнению; признавать своё и чужое право на ошибку; принимать себя и других, не осуждая; проявлять открытость; осознавать невозможность контролировать всё вокруг. </w:t>
      </w:r>
    </w:p>
    <w:p w14:paraId="2AAE18BF" w14:textId="77777777" w:rsidR="007E67AE" w:rsidRDefault="006876F7">
      <w:pPr>
        <w:ind w:left="1096" w:right="689"/>
      </w:pPr>
      <w:r>
        <w:t xml:space="preserve">У обучающегося будут сформированы умения совместной деятельности: </w:t>
      </w:r>
    </w:p>
    <w:p w14:paraId="73F82E4D" w14:textId="77777777" w:rsidR="007E67AE" w:rsidRDefault="006876F7">
      <w:pPr>
        <w:ind w:left="374" w:right="759" w:firstLine="708"/>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w:t>
      </w:r>
    </w:p>
    <w:p w14:paraId="131534CA" w14:textId="77777777" w:rsidR="007E67AE" w:rsidRDefault="006876F7">
      <w:pPr>
        <w:ind w:left="382" w:right="752"/>
      </w:pPr>
      <w:r>
        <w:t xml:space="preserve">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p>
    <w:p w14:paraId="2F96E3C1" w14:textId="77777777" w:rsidR="007E67AE" w:rsidRDefault="006876F7">
      <w:pPr>
        <w:ind w:left="1082" w:right="767" w:hanging="708"/>
      </w:pPr>
      <w:r>
        <w:t xml:space="preserve">«мозговой штурм» и другие); выполнять свою часть работы, достигать качественный результат </w:t>
      </w:r>
      <w:proofErr w:type="gramStart"/>
      <w:r>
        <w:t>по своему</w:t>
      </w:r>
      <w:proofErr w:type="gramEnd"/>
      <w:r>
        <w:t xml:space="preserve"> </w:t>
      </w:r>
    </w:p>
    <w:p w14:paraId="4AAC29B2" w14:textId="77777777" w:rsidR="007E67AE" w:rsidRDefault="006876F7">
      <w:pPr>
        <w:ind w:left="382" w:right="758"/>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 </w:t>
      </w:r>
    </w:p>
    <w:p w14:paraId="49C86F8D" w14:textId="77777777" w:rsidR="007E67AE" w:rsidRDefault="006876F7">
      <w:pPr>
        <w:ind w:left="374" w:right="689" w:firstLine="708"/>
      </w:pPr>
      <w:r>
        <w:t xml:space="preserve">Предметные результаты изучения государственного (башкирского) языка. К концу обучения в 5 классе обучающийся научится: </w:t>
      </w:r>
    </w:p>
    <w:p w14:paraId="296C3E8E" w14:textId="77777777" w:rsidR="007E67AE" w:rsidRDefault="006876F7">
      <w:pPr>
        <w:ind w:left="372" w:right="697" w:hanging="10"/>
        <w:jc w:val="right"/>
      </w:pPr>
      <w:r>
        <w:t xml:space="preserve">вести разные виды диалогов (диалог этикетного характера, диалог-побуждение к </w:t>
      </w:r>
    </w:p>
    <w:p w14:paraId="38A88841" w14:textId="77777777" w:rsidR="007E67AE" w:rsidRDefault="006876F7">
      <w:pPr>
        <w:ind w:left="382" w:right="754"/>
      </w:pPr>
      <w:r>
        <w:t xml:space="preserve">действию, диалог-расспрос) (до 10 реплик со стороны каждого собеседника); создавать разные виды монологических высказываний (описание, в том числе характеристика, повествование, или сообщение) (объём монологического высказывания – </w:t>
      </w:r>
    </w:p>
    <w:p w14:paraId="34800812" w14:textId="77777777" w:rsidR="007E67AE" w:rsidRDefault="006876F7">
      <w:pPr>
        <w:ind w:left="1084" w:right="751" w:hanging="710"/>
      </w:pPr>
      <w:r>
        <w:t xml:space="preserve">10–12 фраз); излагать основное содержание прочитанного текста (объём – 10–12 фраз); кратко излагать результаты выполненной проектной работы (объём – до 12 фраз); воспринимать на слух и понимать несложные тексты, содержащие отдельные незнакомые слова; </w:t>
      </w:r>
    </w:p>
    <w:p w14:paraId="2EC267F1" w14:textId="77777777" w:rsidR="007E67AE" w:rsidRDefault="006876F7">
      <w:pPr>
        <w:ind w:left="372" w:right="768" w:hanging="10"/>
        <w:jc w:val="right"/>
      </w:pPr>
      <w:r>
        <w:t xml:space="preserve">читать про себя и понимать несложные тексты, содержащие отдельные незнакомые </w:t>
      </w:r>
    </w:p>
    <w:p w14:paraId="731A5460" w14:textId="77777777" w:rsidR="007E67AE" w:rsidRDefault="006876F7">
      <w:pPr>
        <w:ind w:left="382" w:right="755"/>
      </w:pPr>
      <w:r>
        <w:t xml:space="preserve">слова, с пониманием основного содержания (объём текста для чтения – 200–250 слов); писать короткие поздравления с праздниками; заполнять анкеты и формуляры, сообщая о себе основные сведения, писать электронное сообщение личного характера, соблюдая речевой этикет, (объём сообщения – до 60 слов); различать на слух, без ошибок, произносить слова с правильным ударением и фразы, с соблюдением их ритмико-интонационных особенностей, выразительно читать вслух небольшие тексты объёмом до 90 слов, построенные на изученном </w:t>
      </w:r>
      <w:r>
        <w:lastRenderedPageBreak/>
        <w:t xml:space="preserve">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 владеть различными видами аудирования – выборочным, ознакомительным, детальным (на материале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поисковым; различать варианты орфоэпической и акцентологической нормы; употреблять слова с </w:t>
      </w:r>
    </w:p>
    <w:p w14:paraId="5423E02F" w14:textId="77777777" w:rsidR="007E67AE" w:rsidRDefault="006876F7">
      <w:pPr>
        <w:ind w:left="382" w:right="756"/>
      </w:pPr>
      <w:r>
        <w:t xml:space="preserve">учётом произносительных вариантов орфоэпической нормы (в рамках изученного);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башкирскую этикетную вербальную и невербальную манеру общения;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характеризовать звуки; понимать различие между звуком и буквой, характеризовать </w:t>
      </w:r>
    </w:p>
    <w:p w14:paraId="7F5C47E8" w14:textId="77777777" w:rsidR="007E67AE" w:rsidRDefault="006876F7">
      <w:pPr>
        <w:ind w:left="1084" w:right="5789" w:hanging="710"/>
      </w:pPr>
      <w:r>
        <w:t xml:space="preserve">систему звуков (повторение); проводить фонетический анализ слов; </w:t>
      </w:r>
    </w:p>
    <w:p w14:paraId="123F9182" w14:textId="77777777" w:rsidR="007E67AE" w:rsidRDefault="006876F7">
      <w:pPr>
        <w:ind w:left="372" w:right="770" w:hanging="10"/>
        <w:jc w:val="right"/>
      </w:pPr>
      <w:r>
        <w:t xml:space="preserve">использовать знания по фонетике, графике и орфоэпии в практике произношения и </w:t>
      </w:r>
    </w:p>
    <w:p w14:paraId="2BBDF661" w14:textId="77777777" w:rsidR="007E67AE" w:rsidRDefault="006876F7">
      <w:pPr>
        <w:ind w:left="1084" w:right="5772" w:hanging="710"/>
      </w:pPr>
      <w:r>
        <w:t xml:space="preserve">правописания слов; распознавать изученные орфограммы; </w:t>
      </w:r>
    </w:p>
    <w:p w14:paraId="31A1AC06" w14:textId="77777777" w:rsidR="007E67AE" w:rsidRDefault="006876F7">
      <w:pPr>
        <w:ind w:left="372" w:right="772" w:hanging="10"/>
        <w:jc w:val="right"/>
      </w:pPr>
      <w:r>
        <w:t xml:space="preserve">применять знания по орфографии в практике правописания (в том числе применять </w:t>
      </w:r>
    </w:p>
    <w:p w14:paraId="22513248" w14:textId="77777777" w:rsidR="007E67AE" w:rsidRDefault="006876F7">
      <w:pPr>
        <w:ind w:left="382" w:right="759"/>
      </w:pPr>
      <w:r>
        <w:t xml:space="preserve">знание о правописании разделительных ъ и ь); 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 распознавать однозначные и многозначные слова, различать прямое и переносное </w:t>
      </w:r>
    </w:p>
    <w:p w14:paraId="2002AE4E" w14:textId="77777777" w:rsidR="007E67AE" w:rsidRDefault="006876F7">
      <w:pPr>
        <w:ind w:left="1082" w:right="759" w:hanging="708"/>
      </w:pPr>
      <w:r>
        <w:t xml:space="preserve">значения слова; проводить лексический анализ слов (в рамках изученного), пользоваться лексическими </w:t>
      </w:r>
    </w:p>
    <w:p w14:paraId="21E59804" w14:textId="77777777" w:rsidR="007E67AE" w:rsidRDefault="006876F7">
      <w:pPr>
        <w:ind w:left="382" w:right="762"/>
      </w:pPr>
      <w:r>
        <w:t xml:space="preserve">словарями (толковым, синонимов, антонимов, омонимов); применять знания о частях речи как лексико-грамматических разрядах слов, о грамматическом значении слова, о системе частей речи в башкирском языке для решения практико-ориентированных учебных задач; различать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w:t>
      </w:r>
    </w:p>
    <w:p w14:paraId="00059558" w14:textId="77777777" w:rsidR="007E67AE" w:rsidRDefault="006876F7">
      <w:pPr>
        <w:ind w:left="8" w:right="756"/>
      </w:pPr>
      <w: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и </w:t>
      </w:r>
      <w:proofErr w:type="gramStart"/>
      <w:r>
        <w:t>место- имения</w:t>
      </w:r>
      <w:proofErr w:type="gramEnd"/>
      <w:r>
        <w:t xml:space="preserve"> с учётом стилистических норм современного башкирского языка; применять нормы правописания имён существительных, имён прилагательных, </w:t>
      </w:r>
    </w:p>
    <w:p w14:paraId="713EF3CF" w14:textId="77777777" w:rsidR="007E67AE" w:rsidRDefault="006876F7">
      <w:pPr>
        <w:ind w:left="1082" w:right="763" w:hanging="708"/>
      </w:pPr>
      <w:r>
        <w:t xml:space="preserve">глаголов и местоимений с изученными орфограммами; определять общее грамматическое значение, морфологические признаки и </w:t>
      </w:r>
    </w:p>
    <w:p w14:paraId="171C37CD" w14:textId="77777777" w:rsidR="007E67AE" w:rsidRDefault="006876F7">
      <w:pPr>
        <w:ind w:left="1084" w:right="1135" w:hanging="710"/>
      </w:pPr>
      <w:r>
        <w:t xml:space="preserve">синтаксические функции имени существительного, объяснять его роль в речи; определять лексико-грамматические разряды имён существительных; </w:t>
      </w:r>
    </w:p>
    <w:p w14:paraId="30956E98" w14:textId="77777777" w:rsidR="007E67AE" w:rsidRDefault="006876F7">
      <w:pPr>
        <w:ind w:left="372" w:right="773" w:hanging="10"/>
        <w:jc w:val="right"/>
      </w:pPr>
      <w:r>
        <w:t xml:space="preserve">применять нормы правописания собственных имён существительных, сокращённых </w:t>
      </w:r>
    </w:p>
    <w:p w14:paraId="6FC07CC1" w14:textId="77777777" w:rsidR="007E67AE" w:rsidRDefault="006876F7">
      <w:pPr>
        <w:ind w:left="1082" w:right="763" w:hanging="708"/>
      </w:pPr>
      <w:r>
        <w:lastRenderedPageBreak/>
        <w:t xml:space="preserve">имён существительных; определять общее грамматическое значение, морфологические признаки и </w:t>
      </w:r>
    </w:p>
    <w:p w14:paraId="467EF984" w14:textId="77777777" w:rsidR="007E67AE" w:rsidRDefault="006876F7">
      <w:pPr>
        <w:ind w:left="1084" w:right="759" w:hanging="710"/>
      </w:pPr>
      <w:r>
        <w:t xml:space="preserve">синтаксические функции имени прилагательного; объяснять его роль в речи; применять нормы правописания имён прилагательных с изученными орфограммами; 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распознавать личные, возвратное, притяжательные, указательные, вопросительные, определительные, отрицательные, неопределённые местоимения, определять общее грамма- </w:t>
      </w:r>
    </w:p>
    <w:p w14:paraId="10370B1B" w14:textId="77777777" w:rsidR="007E67AE" w:rsidRDefault="006876F7">
      <w:pPr>
        <w:ind w:left="382" w:right="760"/>
      </w:pPr>
      <w:r>
        <w:t xml:space="preserve">тическое значение местоимения, склонять местоимения и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башкирского речевого этикета, в том числе местоимения 3-го лица – в соответствии со смыслом предшествующего текста (устранение двусмысленности, неточности), соблюдать нормы правописания местоимений; выбирать знак конца предложения, ставить в предложении запятую при перечислении и обращении, пунктуационно правильно оформлять электронное сообщение личного характера; правильно оформлять адрес, писать фамилии и имена на башкирском языке; участвовать в несложных учебных проектах с использованием материалов на башкирском языке с применением информационных технологий, соблюдая правила информационной </w:t>
      </w:r>
    </w:p>
    <w:p w14:paraId="2AB1CF98" w14:textId="77777777" w:rsidR="007E67AE" w:rsidRDefault="006876F7">
      <w:pPr>
        <w:ind w:left="1085" w:right="757" w:hanging="365"/>
      </w:pPr>
      <w:r>
        <w:t xml:space="preserve">безопасности при работе в сети Интернет; пользоваться различными видами лексических словарей (толковым, синонимов, </w:t>
      </w:r>
    </w:p>
    <w:p w14:paraId="0275CA52" w14:textId="77777777" w:rsidR="007E67AE" w:rsidRDefault="006876F7">
      <w:pPr>
        <w:ind w:left="1082" w:right="758" w:hanging="708"/>
      </w:pPr>
      <w:r>
        <w:t>антонимов, фразеологизмов); использовать иноязычные словари и справочники, в том числе информационно-</w:t>
      </w:r>
    </w:p>
    <w:p w14:paraId="7BDF65EE" w14:textId="77777777" w:rsidR="007E67AE" w:rsidRDefault="006876F7">
      <w:pPr>
        <w:ind w:left="382" w:right="689"/>
      </w:pPr>
      <w:r>
        <w:t xml:space="preserve">справочные системы в электронной форме. </w:t>
      </w:r>
    </w:p>
    <w:p w14:paraId="445659DE" w14:textId="77777777" w:rsidR="007E67AE" w:rsidRDefault="006876F7">
      <w:pPr>
        <w:ind w:left="374" w:right="689" w:firstLine="708"/>
      </w:pPr>
      <w:r>
        <w:t xml:space="preserve">Предметные результаты изучения государственного (башкирского) языка. К концу обучения в 6 классе обучающийся научится: </w:t>
      </w:r>
    </w:p>
    <w:p w14:paraId="3FC27489" w14:textId="77777777" w:rsidR="007E67AE" w:rsidRDefault="006876F7">
      <w:pPr>
        <w:ind w:left="374" w:right="751" w:firstLine="708"/>
      </w:pPr>
      <w:r>
        <w:t xml:space="preserve">вести разные виды диалогов (диалог этикетного характера, диалог-побуждение к действию, диалог-расспрос) с соблюдением норм речевого этикета (до 12 реплик со стороны каждого собеседника); создавать разные виды монологических высказываний (описание, в том числе характеристика, повествование) в рамках тематического содержания речи (объём монологического высказывания – 12–15 фраз), излагать основное содержание прочитанного текста (объём – 12– 15 фраз), кратко излагать результаты выполненной проектной работы </w:t>
      </w:r>
    </w:p>
    <w:p w14:paraId="21FD9246" w14:textId="77777777" w:rsidR="007E67AE" w:rsidRDefault="006876F7">
      <w:pPr>
        <w:ind w:left="382" w:right="757"/>
      </w:pPr>
      <w:r>
        <w:t xml:space="preserve">(объём – 12–15 фраз); воспринимать на слух и понимать несложные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1,5 минут); читать про себя и понимать несложные тексты, содержащие отдельные незнакомые слова, с пониманием основного содержания, с пониманием запрашиваемой информации (объём текста для чтения – 270–310 слов), читать про себя несплошные тексты и понимать представленную в них информацию, определять тему текста по заголовку; заполнять анкеты и формуляры в соответствии с нормами речевого этикета, создавать электронное сообщение личного характера в соответствии с нормами неофициального общения, соблюдая речевой этикет, создавать небольшое письменное высказывание с использованием образца, плана, ключевых слов, картинок; владеть орфографическими навыками (правильно писать изученные слова), владеть </w:t>
      </w:r>
    </w:p>
    <w:p w14:paraId="17E14D7E" w14:textId="77777777" w:rsidR="007E67AE" w:rsidRDefault="006876F7">
      <w:pPr>
        <w:spacing w:after="48"/>
        <w:ind w:left="382" w:right="341"/>
      </w:pPr>
      <w:r>
        <w:t xml:space="preserve">пунктуационными навыками (ставить запятую при перечислении и обращении); 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(включая 600 </w:t>
      </w:r>
      <w:r>
        <w:lastRenderedPageBreak/>
        <w:t xml:space="preserve">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применять знание основных признаков текста (повествование, рассуждение) на практике; создавать повествовательные тексты с использованием собственного жизненного и читательского опыта; иметь общее представление об особенностях башкирской разговорной речи, </w:t>
      </w:r>
    </w:p>
    <w:p w14:paraId="396687E2" w14:textId="77777777" w:rsidR="007E67AE" w:rsidRDefault="006876F7">
      <w:pPr>
        <w:ind w:left="382" w:right="763"/>
      </w:pPr>
      <w:r>
        <w:t xml:space="preserve">функциональных стилей, языка художественной литературы; распознавать и употреблять в устной и письменной речи, в публицистических и художественных текстах имена числительные (количественные, порядковые, собирательные, разделительные, приблизительные, дробные) для обозначения дат и чисел, и наречия (наречие образа действия, времени, места, уподобления, меры и степени, причины и цели, простая и составная формы сравнительной и превосходной степеней сравнения наречий); определять общее грамматическое значение имени числительного, различать разряды </w:t>
      </w:r>
    </w:p>
    <w:p w14:paraId="2D77A9EA" w14:textId="77777777" w:rsidR="007E67AE" w:rsidRDefault="006876F7">
      <w:pPr>
        <w:ind w:left="382" w:right="763"/>
      </w:pPr>
      <w:r>
        <w:t xml:space="preserve">имён числительных по значению, по строению;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 правильно употреблять собирательные имена числительные, соблюдать нормы </w:t>
      </w:r>
    </w:p>
    <w:p w14:paraId="62BE546A" w14:textId="77777777" w:rsidR="007E67AE" w:rsidRDefault="006876F7">
      <w:pPr>
        <w:ind w:left="382" w:right="760"/>
      </w:pPr>
      <w:r>
        <w:t xml:space="preserve">правописания имён числительных; 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понимать и использовать в устной и письменной речи наиболее употребительную </w:t>
      </w:r>
    </w:p>
    <w:p w14:paraId="3AB9619E" w14:textId="77777777" w:rsidR="007E67AE" w:rsidRDefault="006876F7">
      <w:pPr>
        <w:ind w:left="1072" w:right="790" w:hanging="710"/>
        <w:jc w:val="left"/>
      </w:pPr>
      <w:r>
        <w:t xml:space="preserve">лексику; соблюдать нормы речевого этикета в ситуациях учебного и бытового общения; достигать взаимопонимания в процессе устного и письменного общения с носителями </w:t>
      </w:r>
    </w:p>
    <w:p w14:paraId="74E2AE95" w14:textId="77777777" w:rsidR="007E67AE" w:rsidRDefault="006876F7">
      <w:pPr>
        <w:ind w:left="1082" w:right="758" w:hanging="708"/>
      </w:pPr>
      <w:r>
        <w:t xml:space="preserve">башкирского языка; сравнивать (в том числе устанавливать основания для сравнения) объекты, явления, </w:t>
      </w:r>
    </w:p>
    <w:p w14:paraId="37506F35" w14:textId="77777777" w:rsidR="007E67AE" w:rsidRDefault="006876F7">
      <w:pPr>
        <w:ind w:left="382" w:right="689"/>
      </w:pPr>
      <w:r>
        <w:t xml:space="preserve">процессы, их элементы и основные функции в рамках изученной тематики. </w:t>
      </w:r>
    </w:p>
    <w:p w14:paraId="23C71F72" w14:textId="77777777" w:rsidR="007E67AE" w:rsidRDefault="006876F7">
      <w:pPr>
        <w:ind w:left="374" w:right="689" w:firstLine="708"/>
      </w:pPr>
      <w:r>
        <w:t xml:space="preserve">Предметные результаты изучения государственного (башкирского) языка. К концу обучения в 7 классе обучающийся научится: </w:t>
      </w:r>
    </w:p>
    <w:p w14:paraId="290E0E10" w14:textId="77777777" w:rsidR="007E67AE" w:rsidRDefault="006876F7">
      <w:pPr>
        <w:ind w:left="374" w:right="752" w:firstLine="708"/>
      </w:pPr>
      <w: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с соблюдением норм речевого этикета, (до 15 реплик со стороны каждого собеседника); создавать разные виды монологических высказываний (описание, в том числе характеристика, повествование, или сообщение) в рамках тематического содержания речи (объём монологического высказывания – 15–17 фраз), излагать основное содержание прочитанного или прослушанного текста с вербальными и (или) зрительными опорами (объём – 15–17 фраз), кратко излагать результаты выполненной проектной работы (объём – 15–17 фраз); </w:t>
      </w:r>
    </w:p>
    <w:p w14:paraId="1B3E57C1" w14:textId="77777777" w:rsidR="007E67AE" w:rsidRDefault="006876F7">
      <w:pPr>
        <w:ind w:left="374" w:right="757" w:firstLine="708"/>
      </w:pPr>
      <w:r>
        <w:t xml:space="preserve">воспринимать на слух и понимать несложные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для аудирования – до 2 минут); читать про себя и понимать несложные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w:t>
      </w:r>
      <w:r>
        <w:lastRenderedPageBreak/>
        <w:t xml:space="preserve">с пониманием нужной информации, с полным пониманием информации (объём текста для чтения – 300–350 слов), читать про себя несплошные тексты (таблицы, диаграммы) и понимать представленную в них информацию, определять последовательность главных событий в тексте; распознавать в устной речи и письменном тексте 850 лексических единиц (слов, словосочетаний, речевых клише) и правильно употреблять в устной и письменной речи 800 лексических единиц, обслуживающих ситуации общения в рамках тематического содержания, с соблюдением существующей нормы лексической сочетаемости; показывать тесную связь языка с культурой и историей народа через определённые </w:t>
      </w:r>
    </w:p>
    <w:p w14:paraId="41B935B8" w14:textId="77777777" w:rsidR="007E67AE" w:rsidRDefault="006876F7">
      <w:pPr>
        <w:ind w:left="382" w:right="689"/>
      </w:pPr>
      <w:r>
        <w:t xml:space="preserve">примеры; </w:t>
      </w:r>
    </w:p>
    <w:p w14:paraId="794EACEE" w14:textId="77777777" w:rsidR="007E67AE" w:rsidRDefault="006876F7">
      <w:pPr>
        <w:ind w:left="372" w:right="761" w:hanging="10"/>
        <w:jc w:val="right"/>
      </w:pPr>
      <w:r>
        <w:t>сравнивать нормы культуры башкирской речи с правилами культуры речи других</w:t>
      </w:r>
    </w:p>
    <w:p w14:paraId="5A4D258A" w14:textId="77777777" w:rsidR="007E67AE" w:rsidRDefault="006876F7">
      <w:pPr>
        <w:ind w:left="382" w:right="762"/>
      </w:pPr>
      <w:r>
        <w:t xml:space="preserve">народов, живущих в России; распознавать и употреблять в устной и письменной речи различные средства связи в тексте для обеспечения логичности и целостности высказывания, морфологические формы, используемые в научном и деловом стилях; использовать принципы этикетного общения, лежащие в основе национального башкирского речевого этикета (запрет на употребление грубых слов, выражений, фраз, исключение категоричности в разговоре), соблюдать нормы башкирского невербального этикета; </w:t>
      </w:r>
    </w:p>
    <w:p w14:paraId="5CA5FB5E" w14:textId="77777777" w:rsidR="007E67AE" w:rsidRDefault="006876F7">
      <w:pPr>
        <w:ind w:left="372" w:right="766" w:hanging="10"/>
        <w:jc w:val="right"/>
      </w:pPr>
      <w:r>
        <w:t xml:space="preserve">анализировать и оценивать с точки зрения норм современного башкирского </w:t>
      </w:r>
    </w:p>
    <w:p w14:paraId="66A935FD" w14:textId="77777777" w:rsidR="007E67AE" w:rsidRDefault="006876F7">
      <w:pPr>
        <w:ind w:left="382" w:right="757"/>
      </w:pPr>
      <w:r>
        <w:t xml:space="preserve">литературного языка чужую и собственную речь; 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распознавать и употреблять в устной и письменной речи служебные части речи </w:t>
      </w:r>
    </w:p>
    <w:p w14:paraId="048919E2" w14:textId="77777777" w:rsidR="007E67AE" w:rsidRDefault="006876F7">
      <w:pPr>
        <w:ind w:left="1082" w:right="689" w:hanging="708"/>
      </w:pPr>
      <w:r>
        <w:t xml:space="preserve">(послелоги, союзы, частицы, модальные слова, междометия, звукоподражательные слова); давать общую характеристику служебных частей речи; объяснять их отличия от </w:t>
      </w:r>
    </w:p>
    <w:p w14:paraId="1AB2A6F4" w14:textId="77777777" w:rsidR="007E67AE" w:rsidRDefault="006876F7">
      <w:pPr>
        <w:ind w:left="1082" w:right="764" w:hanging="708"/>
      </w:pPr>
      <w:r>
        <w:t xml:space="preserve">самостоятельных частей речи; употреблять послелоги в речи в соответствии с их значением и стилистическими </w:t>
      </w:r>
    </w:p>
    <w:p w14:paraId="52BBACCA" w14:textId="77777777" w:rsidR="007E67AE" w:rsidRDefault="006876F7">
      <w:pPr>
        <w:ind w:left="382" w:right="761"/>
      </w:pPr>
      <w:r>
        <w:t xml:space="preserve">особенностями, соблюдать нормы правописания производных послелогов; 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 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 </w:t>
      </w:r>
    </w:p>
    <w:p w14:paraId="04E0AC89" w14:textId="77777777" w:rsidR="007E67AE" w:rsidRDefault="006876F7">
      <w:pPr>
        <w:ind w:left="1407" w:right="689" w:hanging="293"/>
      </w:pPr>
      <w:r>
        <w:t xml:space="preserve">проводить морфологический анализ союзов, применять это умение в речевой практике; характеризовать частицу как служебную часть речи; различать разряды частиц по </w:t>
      </w:r>
    </w:p>
    <w:p w14:paraId="3A47AD81" w14:textId="77777777" w:rsidR="007E67AE" w:rsidRDefault="006876F7">
      <w:pPr>
        <w:ind w:left="382" w:right="689"/>
      </w:pPr>
      <w:r>
        <w:t xml:space="preserve">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p>
    <w:p w14:paraId="6AD80E5E" w14:textId="77777777" w:rsidR="007E67AE" w:rsidRDefault="006876F7">
      <w:pPr>
        <w:ind w:left="1082" w:right="761" w:hanging="708"/>
      </w:pPr>
      <w:r>
        <w:t xml:space="preserve">частицами; употреблять частицы в речи в соответствии с их значением и стилистической окраской; </w:t>
      </w:r>
    </w:p>
    <w:p w14:paraId="7DAC2A8D" w14:textId="77777777" w:rsidR="007E67AE" w:rsidRDefault="006876F7">
      <w:pPr>
        <w:ind w:left="382" w:right="756"/>
      </w:pPr>
      <w:r>
        <w:t xml:space="preserve">соблюдать нормы правописания частиц; характеризовать модальные слова как особую группу слов, различать группы модальных слов по значению; объяснять роль модальных слов в речи, характеризовать особенности модальных слов и их употребление в разговорной речи, в художественной литературе; 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 соблюдать пунктуационные нормы оформления предложений с междометиями; владеть компенсаторными умениями: использовать при чтении и аудировании языковую догадку, в том числе контекстуальную; при непосредственном общении; </w:t>
      </w:r>
      <w:r>
        <w:lastRenderedPageBreak/>
        <w:t xml:space="preserve">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или прослушанного текста или для нахождения в тексте запрашиваемой информации. Предметные результаты изучения государственного (башкирского) языка. К концу обучения в 8 классе обучающийся научится: </w:t>
      </w:r>
    </w:p>
    <w:p w14:paraId="50E94D8C" w14:textId="77777777" w:rsidR="007E67AE" w:rsidRDefault="006876F7">
      <w:pPr>
        <w:ind w:left="374" w:right="752" w:firstLine="708"/>
      </w:pPr>
      <w: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соблюдением норм речевого этикета (до 17 реплик со стороны каждого собеседника); создавать разные виды монологических высказываний (описание, в том числе характеристика, повествование, или сообщение) в рамках тематического содержания речи (объём </w:t>
      </w:r>
      <w:r>
        <w:br w:type="page"/>
      </w:r>
    </w:p>
    <w:p w14:paraId="2150C41C" w14:textId="77777777" w:rsidR="007E67AE" w:rsidRDefault="006876F7">
      <w:pPr>
        <w:ind w:left="382" w:right="689"/>
      </w:pPr>
      <w:r>
        <w:lastRenderedPageBreak/>
        <w:t xml:space="preserve">монологического высказывания – до 17–19 фраз), выражать и кратко аргументировать своё мнение, излагать основное содержание прочитанного или прослушанного текста (объём – 17– </w:t>
      </w:r>
    </w:p>
    <w:p w14:paraId="32802E41" w14:textId="77777777" w:rsidR="007E67AE" w:rsidRDefault="006876F7">
      <w:pPr>
        <w:ind w:left="382" w:right="755"/>
      </w:pPr>
      <w:r>
        <w:t xml:space="preserve">19 фраз), излагать результаты выполненной проектной работы (объём – 17–19 фраз); воспринимать на слух и понимать несложные аутентичные тексты, содержащие от- 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для аудирования – до 2,5 минут), прогнозировать содержание звучащего текста по началу сообщения; читать про себя и понимать несложные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для чтения – 370–450 слов); понимать представленную в них информацию; определять последовательность главных фактов/событий в тексте; 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 ной и письменной форме, выделять главную и второстепенную информацию в тексте, пере- 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распознавать основные единицы синтаксиса (словосочетание, предложение, текст); анализировать словосочетания и предложения с точки зрения их структур-носмысловой организации и функциональных особенностей; </w:t>
      </w:r>
    </w:p>
    <w:p w14:paraId="7A7B4369" w14:textId="77777777" w:rsidR="007E67AE" w:rsidRDefault="006876F7">
      <w:pPr>
        <w:tabs>
          <w:tab w:val="center" w:pos="1556"/>
          <w:tab w:val="center" w:pos="3191"/>
          <w:tab w:val="center" w:pos="4712"/>
          <w:tab w:val="center" w:pos="6080"/>
          <w:tab w:val="center" w:pos="7768"/>
          <w:tab w:val="center" w:pos="9165"/>
          <w:tab w:val="center" w:pos="9952"/>
        </w:tabs>
        <w:ind w:left="0" w:firstLine="0"/>
        <w:jc w:val="left"/>
      </w:pPr>
      <w:r>
        <w:rPr>
          <w:rFonts w:ascii="Calibri" w:eastAsia="Calibri" w:hAnsi="Calibri" w:cs="Calibri"/>
          <w:sz w:val="22"/>
        </w:rPr>
        <w:tab/>
      </w:r>
      <w:r>
        <w:t xml:space="preserve">находить </w:t>
      </w:r>
      <w:r>
        <w:tab/>
        <w:t xml:space="preserve">грамматическую </w:t>
      </w:r>
      <w:r>
        <w:tab/>
        <w:t xml:space="preserve">основу </w:t>
      </w:r>
      <w:r>
        <w:tab/>
        <w:t xml:space="preserve">предложения, </w:t>
      </w:r>
      <w:r>
        <w:tab/>
        <w:t xml:space="preserve">распознавать </w:t>
      </w:r>
      <w:r>
        <w:tab/>
        <w:t xml:space="preserve">главные </w:t>
      </w:r>
      <w:r>
        <w:tab/>
        <w:t xml:space="preserve">и </w:t>
      </w:r>
    </w:p>
    <w:p w14:paraId="65D5FE24" w14:textId="77777777" w:rsidR="007E67AE" w:rsidRDefault="006876F7">
      <w:pPr>
        <w:ind w:left="382" w:right="764"/>
      </w:pPr>
      <w:r>
        <w:t xml:space="preserve">второстепенные члены предложения; определять постановки знака тире между подлежащим и сказуемым, опираться на грамматико-интонационный анализ при объяснении расстановки знаков препинания в предложении; определять и понимать особенности структуры простых предложений башкирского </w:t>
      </w:r>
    </w:p>
    <w:p w14:paraId="5D83939A" w14:textId="77777777" w:rsidR="007E67AE" w:rsidRDefault="006876F7">
      <w:pPr>
        <w:ind w:left="1084" w:right="767" w:hanging="710"/>
      </w:pPr>
      <w:r>
        <w:t xml:space="preserve">языка, различных коммуникативных типов предложений башкирского языка; различать функции изученных знаков препинания; выделять словосочетания в предложении, определять главное и зависимое слова; распознавать словосочетания по морфологическим свойствам главного слова: именные, глагольные, определять типы подчинительной связи слов в словосочетании; применять в речевой практике нормы построения словосочетаний; </w:t>
      </w:r>
    </w:p>
    <w:p w14:paraId="1BC263B3" w14:textId="77777777" w:rsidR="007E67AE" w:rsidRDefault="006876F7">
      <w:pPr>
        <w:ind w:left="372" w:right="766" w:hanging="10"/>
        <w:jc w:val="right"/>
      </w:pPr>
      <w:r>
        <w:t xml:space="preserve">характеризовать основные признаки предложения, средства оформления предложения </w:t>
      </w:r>
    </w:p>
    <w:p w14:paraId="0B777AF6" w14:textId="77777777" w:rsidR="007E67AE" w:rsidRDefault="006876F7">
      <w:pPr>
        <w:ind w:left="382" w:right="757"/>
      </w:pPr>
      <w:r>
        <w:t xml:space="preserve">в устной и письменной речи, различать функции знаков препинания; характеризовать интонационные и смысловые особенности предложений по цели высказывания, эмоциональной окраске, определять языковые формы выражения побуждения в побудительных предложениях; распознавать предложения по наличию главных и второстепенных членов,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владеть социокультурными знаниями и умениями: осуществлять межличностное и </w:t>
      </w:r>
    </w:p>
    <w:p w14:paraId="01B4D3F0" w14:textId="77777777" w:rsidR="007E67AE" w:rsidRDefault="006876F7">
      <w:pPr>
        <w:ind w:left="1082" w:right="759" w:hanging="708"/>
      </w:pPr>
      <w:r>
        <w:t xml:space="preserve">межкультурное общение; кратко представлять родную страну и республику (культурные явления и события, </w:t>
      </w:r>
    </w:p>
    <w:p w14:paraId="113343E1" w14:textId="77777777" w:rsidR="007E67AE" w:rsidRDefault="006876F7">
      <w:pPr>
        <w:ind w:left="372" w:right="761" w:hanging="10"/>
        <w:jc w:val="right"/>
      </w:pPr>
      <w:r>
        <w:t xml:space="preserve">достопримечательности, выдающиеся люди) на родном языке; оказывать помощь иностранным гостям в ситуациях повседневного общения </w:t>
      </w:r>
    </w:p>
    <w:p w14:paraId="76BFD03A" w14:textId="77777777" w:rsidR="007E67AE" w:rsidRDefault="006876F7">
      <w:pPr>
        <w:ind w:left="1082" w:right="689" w:hanging="708"/>
      </w:pPr>
      <w:r>
        <w:t xml:space="preserve">(объяснять местонахождение объекта, сообщить возможный маршрут и других ситуациях); понимать речевые различия в ситуациях официального и неофициального общения в </w:t>
      </w:r>
    </w:p>
    <w:p w14:paraId="37A42879" w14:textId="77777777" w:rsidR="007E67AE" w:rsidRDefault="006876F7">
      <w:pPr>
        <w:ind w:left="382" w:right="689"/>
      </w:pPr>
      <w:r>
        <w:lastRenderedPageBreak/>
        <w:t xml:space="preserve">рамках отобранного тематического содержания и использовать лексико-грамматические средства с их учётом; </w:t>
      </w:r>
    </w:p>
    <w:p w14:paraId="2FB176E9" w14:textId="77777777" w:rsidR="007E67AE" w:rsidRDefault="006876F7">
      <w:pPr>
        <w:ind w:left="374" w:right="689" w:firstLine="708"/>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14:paraId="462B9106" w14:textId="77777777" w:rsidR="007E67AE" w:rsidRDefault="006876F7">
      <w:pPr>
        <w:ind w:left="374" w:right="689" w:firstLine="708"/>
      </w:pPr>
      <w:r>
        <w:t xml:space="preserve">Предметные результаты изучения государственного (башкирского) языка. К концу обучения в 9 классе обучающийся научится: </w:t>
      </w:r>
    </w:p>
    <w:p w14:paraId="10677EDB" w14:textId="77777777" w:rsidR="007E67AE" w:rsidRDefault="006876F7">
      <w:pPr>
        <w:ind w:left="362" w:right="697" w:firstLine="180"/>
        <w:jc w:val="right"/>
      </w:pPr>
      <w:r>
        <w:t xml:space="preserve">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w:t>
      </w:r>
      <w:r>
        <w:tab/>
        <w:t xml:space="preserve">в </w:t>
      </w:r>
      <w:r>
        <w:tab/>
        <w:t xml:space="preserve">рамках </w:t>
      </w:r>
      <w:r>
        <w:tab/>
        <w:t xml:space="preserve">тематического </w:t>
      </w:r>
      <w:r>
        <w:tab/>
        <w:t xml:space="preserve">содержания </w:t>
      </w:r>
      <w:r>
        <w:tab/>
        <w:t xml:space="preserve">речи </w:t>
      </w:r>
      <w:r>
        <w:tab/>
        <w:t xml:space="preserve">в </w:t>
      </w:r>
      <w:r>
        <w:tab/>
        <w:t xml:space="preserve">стандартных </w:t>
      </w:r>
      <w:r>
        <w:tab/>
        <w:t xml:space="preserve">ситуациях неофициального общения с вербальными и (или) зрительными опорами или без опор, с соблюдением норм речевого этикета (до 20 реплик со стороны каждого собеседника); создавать разные виды монологических высказываний (описание, в том числе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20–22 фраз), излагать основное содержание прочитанного или прослушанного текста (объём – 20–22 фразы), излагать результаты выполненной проектной работы; (объём – 20–22 фразы); воспринимать на слух и понимать несложные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для аудирования – до 3,5 минут); 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 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 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текстов, конспекта;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определять и понимать особенности структуры простых и сложных предложений и </w:t>
      </w:r>
    </w:p>
    <w:p w14:paraId="6D7A4BB5" w14:textId="77777777" w:rsidR="007E67AE" w:rsidRDefault="006876F7">
      <w:pPr>
        <w:ind w:left="372" w:right="697" w:hanging="10"/>
        <w:jc w:val="right"/>
      </w:pPr>
      <w:r>
        <w:t xml:space="preserve">различных коммуникативных типов предложений башкирского языка; распознавать и употреблять в устной и письменной речи простые предложения, главные </w:t>
      </w:r>
      <w:r>
        <w:tab/>
        <w:t xml:space="preserve">и </w:t>
      </w:r>
      <w:r>
        <w:tab/>
        <w:t xml:space="preserve">второстепенные </w:t>
      </w:r>
      <w:r>
        <w:tab/>
        <w:t xml:space="preserve">члены </w:t>
      </w:r>
      <w:r>
        <w:tab/>
        <w:t xml:space="preserve">предложения, </w:t>
      </w:r>
      <w:r>
        <w:tab/>
        <w:t xml:space="preserve">односоставные </w:t>
      </w:r>
      <w:r>
        <w:tab/>
        <w:t xml:space="preserve">и </w:t>
      </w:r>
      <w:r>
        <w:tab/>
        <w:t xml:space="preserve">двусоставные предложения, предложения с однородными членами; использовать в устной и письменной речи наиболее употребительную тематическую фоновую лексику в рамках тематического содержания речи (основные национальные праздники, обычаи, традиции); осуществлять речевой самоконтроль, оценивать устные и письменные высказывания с точки </w:t>
      </w:r>
      <w:r>
        <w:tab/>
        <w:t xml:space="preserve">зрения </w:t>
      </w:r>
      <w:r>
        <w:tab/>
        <w:t xml:space="preserve">языкового </w:t>
      </w:r>
      <w:r>
        <w:tab/>
        <w:t xml:space="preserve">оформления, </w:t>
      </w:r>
      <w:r>
        <w:tab/>
        <w:t xml:space="preserve">эффективности </w:t>
      </w:r>
      <w:r>
        <w:tab/>
        <w:t xml:space="preserve">достижения </w:t>
      </w:r>
      <w:r>
        <w:tab/>
        <w:t xml:space="preserve">поставленных коммуникативных задач; характеризовать главные (подлежащее и сказуемое) и второстепенные (определение, дополнение, обстоятельство (образа действия, степени, места, времени, причины, цели, условия, уступки)) члены предложения; распознавать </w:t>
      </w:r>
      <w:r>
        <w:tab/>
        <w:t xml:space="preserve">односоставные </w:t>
      </w:r>
      <w:r>
        <w:tab/>
        <w:t xml:space="preserve">предложения, </w:t>
      </w:r>
      <w:r>
        <w:tab/>
        <w:t xml:space="preserve">различать </w:t>
      </w:r>
      <w:r>
        <w:tab/>
        <w:t xml:space="preserve">виды </w:t>
      </w:r>
      <w:r>
        <w:tab/>
        <w:t xml:space="preserve">односоставных предложений (назывное, определённо-личное, неопределённо-личное, обобщённо-личное, безличное), понимать особенности употребления односоставных предложений в речи; распознавать предложения с однородными членами, правильно интонировать их, </w:t>
      </w:r>
    </w:p>
    <w:p w14:paraId="07B748C8" w14:textId="77777777" w:rsidR="007E67AE" w:rsidRDefault="006876F7">
      <w:pPr>
        <w:ind w:left="1084" w:right="843" w:hanging="710"/>
      </w:pPr>
      <w:r>
        <w:t xml:space="preserve">употреблять в устной и письменной речи; применять </w:t>
      </w:r>
      <w:proofErr w:type="gramStart"/>
      <w:r>
        <w:t>нормы  постановки</w:t>
      </w:r>
      <w:proofErr w:type="gramEnd"/>
      <w:r>
        <w:t xml:space="preserve"> знаков препинания в предложениях с  однородными членами; нормы постановки знаков препинания в </w:t>
      </w:r>
      <w:r>
        <w:lastRenderedPageBreak/>
        <w:t xml:space="preserve">предложениях с обобщающим словом при однородных членах; распознавать сложные предложения и правильно строить сложные предложения; соблюдать синтаксические нормы современного башкирского литературного языка, </w:t>
      </w:r>
    </w:p>
    <w:p w14:paraId="1D6FD509" w14:textId="77777777" w:rsidR="007E67AE" w:rsidRDefault="006876F7">
      <w:pPr>
        <w:ind w:left="382" w:right="783"/>
      </w:pPr>
      <w:r>
        <w:t xml:space="preserve">построение словосочетаний, построение простых предложений, сложных предложений; анализировать и оценивать с точки зрения норм современного литературного языка чужую и собственную речь, корректировать речь с учётом её соответствия основным нормам современного башкирского литературного языка; обладать базовыми знаниями о социокультурном портрете и культурном наследии </w:t>
      </w:r>
    </w:p>
    <w:p w14:paraId="664C6C78" w14:textId="77777777" w:rsidR="007E67AE" w:rsidRDefault="006876F7">
      <w:pPr>
        <w:ind w:left="382" w:right="689"/>
      </w:pPr>
      <w:r>
        <w:t xml:space="preserve">родной страны и республики. </w:t>
      </w:r>
    </w:p>
    <w:p w14:paraId="1CEA2C42" w14:textId="77777777" w:rsidR="007E67AE" w:rsidRDefault="006876F7">
      <w:pPr>
        <w:spacing w:after="51" w:line="259" w:lineRule="auto"/>
        <w:ind w:left="0" w:firstLine="0"/>
        <w:jc w:val="left"/>
      </w:pPr>
      <w:r>
        <w:t xml:space="preserve"> </w:t>
      </w:r>
    </w:p>
    <w:p w14:paraId="5EB0B2B2" w14:textId="77777777" w:rsidR="007E67AE" w:rsidRDefault="006876F7">
      <w:pPr>
        <w:tabs>
          <w:tab w:val="center" w:pos="1538"/>
          <w:tab w:val="center" w:pos="5807"/>
        </w:tabs>
        <w:spacing w:after="17" w:line="270" w:lineRule="auto"/>
        <w:ind w:left="0" w:firstLine="0"/>
        <w:jc w:val="left"/>
      </w:pPr>
      <w:r>
        <w:rPr>
          <w:rFonts w:ascii="Calibri" w:eastAsia="Calibri" w:hAnsi="Calibri" w:cs="Calibri"/>
          <w:sz w:val="22"/>
        </w:rPr>
        <w:tab/>
      </w:r>
      <w:r>
        <w:rPr>
          <w:b/>
        </w:rPr>
        <w:t>2.1.6.</w:t>
      </w:r>
      <w:r>
        <w:rPr>
          <w:rFonts w:ascii="Arial" w:eastAsia="Arial" w:hAnsi="Arial" w:cs="Arial"/>
          <w:b/>
        </w:rPr>
        <w:t xml:space="preserve"> </w:t>
      </w:r>
      <w:r>
        <w:rPr>
          <w:rFonts w:ascii="Arial" w:eastAsia="Arial" w:hAnsi="Arial" w:cs="Arial"/>
          <w:b/>
        </w:rPr>
        <w:tab/>
      </w:r>
      <w:r>
        <w:rPr>
          <w:b/>
          <w:sz w:val="26"/>
        </w:rPr>
        <w:t xml:space="preserve">Федеральная рабочая </w:t>
      </w:r>
      <w:proofErr w:type="gramStart"/>
      <w:r>
        <w:rPr>
          <w:b/>
          <w:sz w:val="26"/>
        </w:rPr>
        <w:t>программа</w:t>
      </w:r>
      <w:proofErr w:type="gramEnd"/>
      <w:r>
        <w:rPr>
          <w:b/>
          <w:sz w:val="26"/>
        </w:rPr>
        <w:t xml:space="preserve"> но учебному предмету</w:t>
      </w:r>
      <w:r>
        <w:rPr>
          <w:b/>
        </w:rPr>
        <w:t xml:space="preserve"> </w:t>
      </w:r>
    </w:p>
    <w:p w14:paraId="3BC444E2" w14:textId="77777777" w:rsidR="007E67AE" w:rsidRDefault="006876F7">
      <w:pPr>
        <w:pStyle w:val="1"/>
        <w:ind w:left="918" w:right="1300"/>
      </w:pPr>
      <w:r>
        <w:t xml:space="preserve">«Родная (русская) литература» </w:t>
      </w:r>
    </w:p>
    <w:p w14:paraId="7393735B" w14:textId="77777777" w:rsidR="007E67AE" w:rsidRDefault="006876F7">
      <w:pPr>
        <w:ind w:left="374" w:right="753" w:firstLine="708"/>
      </w:pPr>
      <w:r>
        <w:t xml:space="preserve">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w:t>
      </w:r>
      <w:proofErr w:type="gramStart"/>
      <w:r>
        <w:t>за- писку</w:t>
      </w:r>
      <w:proofErr w:type="gramEnd"/>
      <w:r>
        <w:t xml:space="preserve">, содержание обучения, планируемые результаты освоения программы по родной (рус- ской) литературе. </w:t>
      </w:r>
    </w:p>
    <w:p w14:paraId="7ABD616B" w14:textId="77777777" w:rsidR="007E67AE" w:rsidRDefault="006876F7">
      <w:pPr>
        <w:ind w:left="1096" w:right="689"/>
      </w:pPr>
      <w:r>
        <w:t xml:space="preserve">Пояснительная записка. </w:t>
      </w:r>
    </w:p>
    <w:p w14:paraId="4E4F2D59" w14:textId="77777777" w:rsidR="007E67AE" w:rsidRDefault="006876F7">
      <w:pPr>
        <w:ind w:left="374" w:right="757" w:firstLine="708"/>
      </w:pPr>
      <w:r>
        <w:t xml:space="preserve">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 русского языка и литературы в Российской Федерации. </w:t>
      </w:r>
    </w:p>
    <w:p w14:paraId="4E8B8353" w14:textId="77777777" w:rsidR="007E67AE" w:rsidRDefault="006876F7">
      <w:pPr>
        <w:ind w:left="374" w:right="758" w:firstLine="708"/>
      </w:pPr>
      <w: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 ноисторическому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 </w:t>
      </w:r>
    </w:p>
    <w:p w14:paraId="5939F8BE" w14:textId="77777777" w:rsidR="007E67AE" w:rsidRDefault="006876F7">
      <w:pPr>
        <w:ind w:left="374" w:right="763" w:firstLine="708"/>
      </w:pPr>
      <w:r>
        <w:t xml:space="preserve">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 </w:t>
      </w:r>
    </w:p>
    <w:p w14:paraId="200878F4" w14:textId="77777777" w:rsidR="007E67AE" w:rsidRDefault="006876F7">
      <w:pPr>
        <w:ind w:left="1096" w:right="689"/>
      </w:pPr>
      <w:r>
        <w:t xml:space="preserve">Специфика курса родной (русской) литературы обусловлена: </w:t>
      </w:r>
    </w:p>
    <w:p w14:paraId="0014D9A6" w14:textId="77777777" w:rsidR="007E67AE" w:rsidRDefault="006876F7">
      <w:pPr>
        <w:ind w:left="372" w:right="763" w:hanging="10"/>
        <w:jc w:val="right"/>
      </w:pPr>
      <w:r>
        <w:t xml:space="preserve">отбором произведений русской литературы, в которых наиболее ярко выражено их </w:t>
      </w:r>
    </w:p>
    <w:p w14:paraId="3AEE60D7" w14:textId="77777777" w:rsidR="007E67AE" w:rsidRDefault="006876F7">
      <w:pPr>
        <w:ind w:left="1082" w:right="766" w:hanging="708"/>
      </w:pPr>
      <w:r>
        <w:t xml:space="preserve">национально-культурное своеобразие; более подробным освещением историко-культурного фона эпохи создания изучаемых </w:t>
      </w:r>
    </w:p>
    <w:p w14:paraId="6605E009" w14:textId="77777777" w:rsidR="007E67AE" w:rsidRDefault="006876F7">
      <w:pPr>
        <w:ind w:left="382" w:right="689"/>
      </w:pPr>
      <w:r>
        <w:t xml:space="preserve">литературных произведений. </w:t>
      </w:r>
    </w:p>
    <w:p w14:paraId="0A70AF23" w14:textId="77777777" w:rsidR="007E67AE" w:rsidRDefault="006876F7">
      <w:pPr>
        <w:ind w:left="374" w:right="766" w:firstLine="708"/>
      </w:pPr>
      <w:r>
        <w:t xml:space="preserve">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w:t>
      </w:r>
    </w:p>
    <w:p w14:paraId="1FFB7A7A" w14:textId="77777777" w:rsidR="007E67AE" w:rsidRDefault="006876F7">
      <w:pPr>
        <w:ind w:left="374" w:right="755" w:firstLine="708"/>
      </w:pPr>
      <w: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w:t>
      </w:r>
      <w:r>
        <w:lastRenderedPageBreak/>
        <w:t xml:space="preserve">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 </w:t>
      </w:r>
    </w:p>
    <w:p w14:paraId="0D966CF8" w14:textId="77777777" w:rsidR="007E67AE" w:rsidRDefault="006876F7">
      <w:pPr>
        <w:ind w:left="374" w:right="689" w:firstLine="708"/>
      </w:pPr>
      <w:r>
        <w:t xml:space="preserve">В содержании курса родной (русской) литературы в программе выделяются три содержательные линии (проблемно-тематических блока): </w:t>
      </w:r>
    </w:p>
    <w:p w14:paraId="5EDF26FB" w14:textId="77777777" w:rsidR="007E67AE" w:rsidRDefault="006876F7">
      <w:pPr>
        <w:ind w:left="1096" w:right="689"/>
      </w:pPr>
      <w:r>
        <w:t xml:space="preserve">«Россия – Родина моя»; </w:t>
      </w:r>
    </w:p>
    <w:p w14:paraId="31E75090" w14:textId="77777777" w:rsidR="007E67AE" w:rsidRDefault="006876F7">
      <w:pPr>
        <w:ind w:left="1156" w:right="689"/>
      </w:pPr>
      <w:r>
        <w:t xml:space="preserve">«Русские традиции»; </w:t>
      </w:r>
    </w:p>
    <w:p w14:paraId="120A74F0" w14:textId="77777777" w:rsidR="007E67AE" w:rsidRDefault="006876F7">
      <w:pPr>
        <w:ind w:left="1096" w:right="689"/>
      </w:pPr>
      <w:r>
        <w:t xml:space="preserve">«Русский характер – русская душа». </w:t>
      </w:r>
    </w:p>
    <w:p w14:paraId="3634DFBF" w14:textId="77777777" w:rsidR="007E67AE" w:rsidRDefault="006876F7">
      <w:pPr>
        <w:ind w:left="374" w:right="758" w:firstLine="708"/>
      </w:pPr>
      <w:r>
        <w:t xml:space="preserve">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 </w:t>
      </w:r>
    </w:p>
    <w:p w14:paraId="257883F2" w14:textId="77777777" w:rsidR="007E67AE" w:rsidRDefault="006876F7">
      <w:pPr>
        <w:ind w:left="374" w:right="756" w:firstLine="708"/>
      </w:pPr>
      <w:r>
        <w:t xml:space="preserve">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w:t>
      </w:r>
    </w:p>
    <w:p w14:paraId="1B6AA16D" w14:textId="77777777" w:rsidR="007E67AE" w:rsidRDefault="006876F7">
      <w:pPr>
        <w:ind w:left="374" w:right="757" w:firstLine="708"/>
      </w:pPr>
      <w:r>
        <w:t xml:space="preserve">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w:t>
      </w:r>
    </w:p>
    <w:p w14:paraId="64BF8326" w14:textId="77777777" w:rsidR="007E67AE" w:rsidRDefault="006876F7">
      <w:pPr>
        <w:ind w:left="374" w:right="761" w:firstLine="708"/>
      </w:pPr>
      <w:r>
        <w:t xml:space="preserve">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 </w:t>
      </w:r>
    </w:p>
    <w:p w14:paraId="22173D9F" w14:textId="77777777" w:rsidR="007E67AE" w:rsidRDefault="006876F7">
      <w:pPr>
        <w:ind w:left="1096" w:right="689"/>
      </w:pPr>
      <w:r>
        <w:t xml:space="preserve">Изучение родной (русской) литературы обеспечивает достижение следующих целей: </w:t>
      </w:r>
    </w:p>
    <w:p w14:paraId="70A3B70E" w14:textId="77777777" w:rsidR="007E67AE" w:rsidRDefault="006876F7">
      <w:pPr>
        <w:ind w:left="1096" w:right="689"/>
      </w:pPr>
      <w:r>
        <w:t xml:space="preserve">воспитание и развитие личности, способной понимать и эстетически воспринимать </w:t>
      </w:r>
    </w:p>
    <w:p w14:paraId="53B27A10" w14:textId="77777777" w:rsidR="007E67AE" w:rsidRDefault="006876F7">
      <w:pPr>
        <w:ind w:left="382" w:right="758"/>
      </w:pPr>
      <w:r>
        <w:t xml:space="preserve">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 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 формирование причастности к свершениям и традициям народа и ответственности за </w:t>
      </w:r>
    </w:p>
    <w:p w14:paraId="010199E6" w14:textId="77777777" w:rsidR="007E67AE" w:rsidRDefault="006876F7">
      <w:pPr>
        <w:ind w:left="1082" w:right="773" w:hanging="708"/>
      </w:pPr>
      <w:r>
        <w:t xml:space="preserve">сохранение русской культуры; развитие у обучающихся интеллектуальных и творческих способностей, необходимых </w:t>
      </w:r>
    </w:p>
    <w:p w14:paraId="3579B71D" w14:textId="77777777" w:rsidR="007E67AE" w:rsidRDefault="006876F7">
      <w:pPr>
        <w:ind w:left="382" w:right="689"/>
      </w:pPr>
      <w:r>
        <w:t xml:space="preserve">для успешной социализации и самореализации личности. </w:t>
      </w:r>
    </w:p>
    <w:p w14:paraId="1972B3F9" w14:textId="77777777" w:rsidR="007E67AE" w:rsidRDefault="006876F7">
      <w:pPr>
        <w:ind w:left="1096" w:right="689"/>
      </w:pPr>
      <w:r>
        <w:t xml:space="preserve">Программа по родной (русской) литературе направлена на решение следующих задач: осознание роли родной (русской) литературы; </w:t>
      </w:r>
    </w:p>
    <w:p w14:paraId="606F0DA1" w14:textId="77777777" w:rsidR="007E67AE" w:rsidRDefault="006876F7">
      <w:pPr>
        <w:ind w:left="374" w:right="753" w:firstLine="708"/>
      </w:pPr>
      <w:r>
        <w:t xml:space="preserve">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 туре; 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 формирование опыта общения с произведениями родной (русской) литературы в по- </w:t>
      </w:r>
    </w:p>
    <w:p w14:paraId="1F6ABFD8" w14:textId="77777777" w:rsidR="007E67AE" w:rsidRDefault="006876F7">
      <w:pPr>
        <w:ind w:left="382" w:right="759"/>
      </w:pPr>
      <w:r>
        <w:t xml:space="preserve">вседневной жизни и учебной деятельности; накопление опыта планирования собственного досугового чтения, определения и обоснования собственных читательских предпочтений </w:t>
      </w:r>
      <w:r>
        <w:lastRenderedPageBreak/>
        <w:t xml:space="preserve">произведений родной (русской) литературы; формирование потребности в систематическом чтении произведений родной (русской) </w:t>
      </w:r>
    </w:p>
    <w:p w14:paraId="5D4E7997" w14:textId="77777777" w:rsidR="007E67AE" w:rsidRDefault="006876F7">
      <w:pPr>
        <w:ind w:left="1082" w:right="771" w:hanging="708"/>
      </w:pPr>
      <w:r>
        <w:t xml:space="preserve">литературы; развитие умений работы с источниками информации, осуществление поиска, анализа, </w:t>
      </w:r>
    </w:p>
    <w:p w14:paraId="269B7192" w14:textId="77777777" w:rsidR="007E67AE" w:rsidRDefault="006876F7">
      <w:pPr>
        <w:ind w:left="382" w:right="689"/>
      </w:pPr>
      <w:r>
        <w:t xml:space="preserve">обработки и презентации информации из различных источников, включая Интернет и другие. </w:t>
      </w:r>
    </w:p>
    <w:p w14:paraId="3460AE1B" w14:textId="77777777" w:rsidR="007E67AE" w:rsidRDefault="006876F7">
      <w:pPr>
        <w:ind w:left="374" w:right="783" w:firstLine="708"/>
      </w:pPr>
      <w: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w:t>
      </w:r>
      <w:r>
        <w:rPr>
          <w:rFonts w:ascii="Arial" w:eastAsia="Arial" w:hAnsi="Arial" w:cs="Arial"/>
        </w:rPr>
        <w:t xml:space="preserve"> </w:t>
      </w:r>
      <w:r>
        <w:t xml:space="preserve">34 часа (1 час в неделю), в 8 классе – 34 часа (1 час в неделю), в 9 классе – 34 часа (1 час в неделю). </w:t>
      </w:r>
    </w:p>
    <w:p w14:paraId="7C0400E5" w14:textId="77777777" w:rsidR="007E67AE" w:rsidRDefault="006876F7">
      <w:pPr>
        <w:spacing w:after="5" w:line="271" w:lineRule="auto"/>
        <w:ind w:left="1085" w:right="2699" w:firstLine="2698"/>
      </w:pPr>
      <w:r>
        <w:rPr>
          <w:b/>
        </w:rPr>
        <w:t xml:space="preserve">Содержание обучения в 5 классе </w:t>
      </w:r>
      <w:r>
        <w:t xml:space="preserve">Россия – Родина моя. </w:t>
      </w:r>
    </w:p>
    <w:p w14:paraId="40A34F25" w14:textId="77777777" w:rsidR="007E67AE" w:rsidRDefault="006876F7">
      <w:pPr>
        <w:ind w:left="1096" w:right="689"/>
      </w:pPr>
      <w:r>
        <w:t xml:space="preserve">Преданья старины глубокой. </w:t>
      </w:r>
    </w:p>
    <w:p w14:paraId="54202551" w14:textId="77777777" w:rsidR="007E67AE" w:rsidRDefault="006876F7">
      <w:pPr>
        <w:ind w:left="374" w:right="689" w:firstLine="708"/>
      </w:pPr>
      <w:r>
        <w:t xml:space="preserve">Малые жанры фольклора: пословицы и поговорки о Родине, России, русском народе (не менее пяти произведений). </w:t>
      </w:r>
    </w:p>
    <w:p w14:paraId="70447D53" w14:textId="77777777" w:rsidR="007E67AE" w:rsidRDefault="006876F7">
      <w:pPr>
        <w:ind w:left="374" w:right="689" w:firstLine="710"/>
      </w:pPr>
      <w:r>
        <w:t xml:space="preserve">Русские народные и литературные сказки (не менее двух произведений). </w:t>
      </w:r>
      <w:proofErr w:type="gramStart"/>
      <w:r>
        <w:t>Например</w:t>
      </w:r>
      <w:proofErr w:type="gramEnd"/>
      <w:r>
        <w:t xml:space="preserve">: «Лиса и медведь» (русская народная сказка), К.Г. Паустовский «Дремучий медведь». </w:t>
      </w:r>
    </w:p>
    <w:p w14:paraId="0E88BE62" w14:textId="77777777" w:rsidR="007E67AE" w:rsidRDefault="006876F7">
      <w:pPr>
        <w:ind w:left="1096" w:right="689"/>
      </w:pPr>
      <w:r>
        <w:t xml:space="preserve">Города земли русской. </w:t>
      </w:r>
    </w:p>
    <w:p w14:paraId="2EFC785D" w14:textId="77777777" w:rsidR="007E67AE" w:rsidRDefault="006876F7">
      <w:pPr>
        <w:ind w:left="1096" w:right="689"/>
      </w:pPr>
      <w:r>
        <w:t xml:space="preserve">Москва в произведениях русских писателей. </w:t>
      </w:r>
    </w:p>
    <w:p w14:paraId="26A25B8F" w14:textId="77777777" w:rsidR="007E67AE" w:rsidRDefault="006876F7">
      <w:pPr>
        <w:ind w:left="374" w:right="689" w:firstLine="708"/>
      </w:pPr>
      <w:r>
        <w:t xml:space="preserve">Стихотворения (не менее двух). </w:t>
      </w:r>
      <w:proofErr w:type="gramStart"/>
      <w:r>
        <w:t>Например</w:t>
      </w:r>
      <w:proofErr w:type="gramEnd"/>
      <w:r>
        <w:t xml:space="preserve">: А.С. Пушкин «На тихих берегах Москвы…», М.Ю. Лермонтов «Москва, Москва!.. люблю тебя как сын…», Л.Н. </w:t>
      </w:r>
    </w:p>
    <w:p w14:paraId="3D9F3346" w14:textId="77777777" w:rsidR="007E67AE" w:rsidRDefault="006876F7">
      <w:pPr>
        <w:ind w:left="382" w:right="689"/>
      </w:pPr>
      <w:r>
        <w:t xml:space="preserve">Мартынов </w:t>
      </w:r>
    </w:p>
    <w:p w14:paraId="1F7ED25C" w14:textId="77777777" w:rsidR="007E67AE" w:rsidRDefault="006876F7">
      <w:pPr>
        <w:ind w:left="382" w:right="689"/>
      </w:pPr>
      <w:r>
        <w:t xml:space="preserve">«Красные ворота» и другие. </w:t>
      </w:r>
    </w:p>
    <w:p w14:paraId="5F58C34D" w14:textId="77777777" w:rsidR="007E67AE" w:rsidRDefault="006876F7">
      <w:pPr>
        <w:ind w:left="1096" w:right="689"/>
      </w:pPr>
      <w:r>
        <w:t xml:space="preserve">А. П. Чехов «В Москве на Трубной площади». </w:t>
      </w:r>
    </w:p>
    <w:p w14:paraId="6B493D6F" w14:textId="77777777" w:rsidR="007E67AE" w:rsidRDefault="006876F7">
      <w:pPr>
        <w:ind w:left="1096" w:right="689"/>
      </w:pPr>
      <w:r>
        <w:t xml:space="preserve">Родные просторы. </w:t>
      </w:r>
    </w:p>
    <w:p w14:paraId="73C6AAB5" w14:textId="77777777" w:rsidR="007E67AE" w:rsidRDefault="006876F7">
      <w:pPr>
        <w:ind w:left="1096" w:right="689"/>
      </w:pPr>
      <w:r>
        <w:t xml:space="preserve">Русский лес. </w:t>
      </w:r>
    </w:p>
    <w:p w14:paraId="278FC470" w14:textId="77777777" w:rsidR="007E67AE" w:rsidRDefault="006876F7">
      <w:pPr>
        <w:ind w:left="374" w:right="781" w:firstLine="710"/>
      </w:pPr>
      <w:r>
        <w:t xml:space="preserve">Стихотворения (не менее двух). </w:t>
      </w:r>
      <w:proofErr w:type="gramStart"/>
      <w:r>
        <w:t>Например</w:t>
      </w:r>
      <w:proofErr w:type="gramEnd"/>
      <w:r>
        <w:t xml:space="preserve">: А.В. Кольцов «Лес», В.А. Рождественский «Берёза», В.А. Солоухин «Седьмую ночь без перерыва…» и другие. И.С. Соколов-Микитов «Русский лес». Русские традиции. </w:t>
      </w:r>
    </w:p>
    <w:p w14:paraId="516FB8B4" w14:textId="77777777" w:rsidR="007E67AE" w:rsidRDefault="006876F7">
      <w:pPr>
        <w:ind w:left="1096" w:right="5779"/>
      </w:pPr>
      <w:r>
        <w:t xml:space="preserve">Праздники русского мира. Рождество. </w:t>
      </w:r>
    </w:p>
    <w:p w14:paraId="460DBE30" w14:textId="77777777" w:rsidR="007E67AE" w:rsidRDefault="006876F7">
      <w:pPr>
        <w:ind w:left="374" w:right="786" w:firstLine="708"/>
      </w:pPr>
      <w:r>
        <w:t xml:space="preserve">Стихотворения (не менее двух). </w:t>
      </w:r>
      <w:proofErr w:type="gramStart"/>
      <w:r>
        <w:t>Например</w:t>
      </w:r>
      <w:proofErr w:type="gramEnd"/>
      <w:r>
        <w:t xml:space="preserve">: Б.Л. Пастернак «Рождественская звезда» (фрагмент), В.Д. Берестов «Перед Рождеством» и другие. А.И. Куприн «Бедный принц». </w:t>
      </w:r>
    </w:p>
    <w:p w14:paraId="18460764" w14:textId="77777777" w:rsidR="007E67AE" w:rsidRDefault="006876F7">
      <w:pPr>
        <w:ind w:left="1096" w:right="5767"/>
      </w:pPr>
      <w:r>
        <w:t xml:space="preserve">Н.Д. Телешов «Ёлка Митрича». Тепло родного дома. </w:t>
      </w:r>
    </w:p>
    <w:p w14:paraId="51963389" w14:textId="77777777" w:rsidR="007E67AE" w:rsidRDefault="006876F7">
      <w:pPr>
        <w:ind w:left="1096" w:right="689"/>
      </w:pPr>
      <w:r>
        <w:t xml:space="preserve">Семейные ценности. </w:t>
      </w:r>
    </w:p>
    <w:p w14:paraId="0A43EF0E" w14:textId="77777777" w:rsidR="007E67AE" w:rsidRDefault="006876F7">
      <w:pPr>
        <w:ind w:left="1096" w:right="689"/>
      </w:pPr>
      <w:r>
        <w:t xml:space="preserve">И.А. Крылов. Басни (одно произведение по выбору). </w:t>
      </w:r>
      <w:proofErr w:type="gramStart"/>
      <w:r>
        <w:t>Например</w:t>
      </w:r>
      <w:proofErr w:type="gramEnd"/>
      <w:r>
        <w:t xml:space="preserve">: «Дерево» и другие. </w:t>
      </w:r>
    </w:p>
    <w:p w14:paraId="6B36AF38" w14:textId="77777777" w:rsidR="007E67AE" w:rsidRDefault="006876F7">
      <w:pPr>
        <w:ind w:left="1096" w:right="689"/>
      </w:pPr>
      <w:r>
        <w:t xml:space="preserve">И. А. Бунин «Снежный бык». </w:t>
      </w:r>
    </w:p>
    <w:p w14:paraId="2BECEDF5" w14:textId="77777777" w:rsidR="007E67AE" w:rsidRDefault="006876F7">
      <w:pPr>
        <w:ind w:left="1096" w:right="689"/>
      </w:pPr>
      <w:r>
        <w:t xml:space="preserve">В. И. Белов «Скворцы». </w:t>
      </w:r>
    </w:p>
    <w:p w14:paraId="3B719829" w14:textId="77777777" w:rsidR="007E67AE" w:rsidRDefault="006876F7">
      <w:pPr>
        <w:ind w:left="1096" w:right="689"/>
      </w:pPr>
      <w:r>
        <w:t xml:space="preserve">Русский характер – русская душа. </w:t>
      </w:r>
    </w:p>
    <w:p w14:paraId="0FE733AA" w14:textId="77777777" w:rsidR="007E67AE" w:rsidRDefault="006876F7">
      <w:pPr>
        <w:ind w:left="1096" w:right="4817"/>
      </w:pPr>
      <w:r>
        <w:t xml:space="preserve">Не до ордена – была бы Родина. Отечественная война 1812 года. </w:t>
      </w:r>
    </w:p>
    <w:p w14:paraId="33B5C146" w14:textId="77777777" w:rsidR="007E67AE" w:rsidRDefault="006876F7">
      <w:pPr>
        <w:ind w:left="374" w:right="1178" w:firstLine="708"/>
      </w:pPr>
      <w:r>
        <w:t xml:space="preserve">Стихотворения (не менее двух). </w:t>
      </w:r>
      <w:proofErr w:type="gramStart"/>
      <w:r>
        <w:t>Например</w:t>
      </w:r>
      <w:proofErr w:type="gramEnd"/>
      <w:r>
        <w:t xml:space="preserve">: Ф.Н. Глинка «Авангардная песнь», Д.В. Давыдов «Партизан» (отрывок) и другие. Загадки русской души. </w:t>
      </w:r>
    </w:p>
    <w:p w14:paraId="5EC45CF7" w14:textId="77777777" w:rsidR="007E67AE" w:rsidRDefault="006876F7">
      <w:pPr>
        <w:ind w:left="1096" w:right="689"/>
      </w:pPr>
      <w:r>
        <w:t xml:space="preserve">Парадоксы русского характера. </w:t>
      </w:r>
    </w:p>
    <w:p w14:paraId="2E2F54F6" w14:textId="77777777" w:rsidR="007E67AE" w:rsidRDefault="006876F7">
      <w:pPr>
        <w:ind w:left="1096" w:right="689"/>
      </w:pPr>
      <w:r>
        <w:t xml:space="preserve">К.Г. Паустовский «Похождения жука-носорога» (солдатская сказка). </w:t>
      </w:r>
    </w:p>
    <w:p w14:paraId="68DB240D" w14:textId="77777777" w:rsidR="007E67AE" w:rsidRDefault="006876F7">
      <w:pPr>
        <w:ind w:left="1096" w:right="5428"/>
      </w:pPr>
      <w:r>
        <w:t xml:space="preserve">Ю.Я. Яковлев «Сыновья Пешеходова». О ваших ровесниках. </w:t>
      </w:r>
    </w:p>
    <w:p w14:paraId="3A02F9E3" w14:textId="77777777" w:rsidR="007E67AE" w:rsidRDefault="006876F7">
      <w:pPr>
        <w:ind w:left="1096" w:right="689"/>
      </w:pPr>
      <w:r>
        <w:t xml:space="preserve">Школьные контрольные. </w:t>
      </w:r>
    </w:p>
    <w:p w14:paraId="1F395A46" w14:textId="77777777" w:rsidR="007E67AE" w:rsidRDefault="006876F7">
      <w:pPr>
        <w:ind w:left="1096" w:right="689"/>
      </w:pPr>
      <w:r>
        <w:t xml:space="preserve">К.И. Чуковский «Серебряный герб» (фрагмент). </w:t>
      </w:r>
    </w:p>
    <w:p w14:paraId="7648FCFA" w14:textId="77777777" w:rsidR="007E67AE" w:rsidRDefault="006876F7">
      <w:pPr>
        <w:ind w:left="1096" w:right="689"/>
      </w:pPr>
      <w:r>
        <w:lastRenderedPageBreak/>
        <w:t xml:space="preserve">А.А. Гиваргизов «Контрольный диктант». </w:t>
      </w:r>
    </w:p>
    <w:p w14:paraId="691E02F2" w14:textId="77777777" w:rsidR="007E67AE" w:rsidRDefault="006876F7">
      <w:pPr>
        <w:ind w:left="1096" w:right="689"/>
      </w:pPr>
      <w:r>
        <w:t xml:space="preserve">Лишь слову жизнь дана. </w:t>
      </w:r>
    </w:p>
    <w:p w14:paraId="3F63EF22" w14:textId="77777777" w:rsidR="007E67AE" w:rsidRDefault="006876F7">
      <w:pPr>
        <w:ind w:left="1096" w:right="689"/>
      </w:pPr>
      <w:r>
        <w:t xml:space="preserve">Родной язык, родная речь. </w:t>
      </w:r>
    </w:p>
    <w:p w14:paraId="77D9B06F" w14:textId="77777777" w:rsidR="007E67AE" w:rsidRDefault="006876F7">
      <w:pPr>
        <w:ind w:left="374" w:right="689" w:firstLine="710"/>
      </w:pPr>
      <w:r>
        <w:t xml:space="preserve">Стихотворения (не менее двух). </w:t>
      </w:r>
      <w:proofErr w:type="gramStart"/>
      <w:r>
        <w:t>Например</w:t>
      </w:r>
      <w:proofErr w:type="gramEnd"/>
      <w:r>
        <w:t xml:space="preserve">: И.А. Бунин «Слово», В.Г. Гордейчев «Родная речь» и другие. </w:t>
      </w:r>
    </w:p>
    <w:p w14:paraId="75527E4B" w14:textId="77777777" w:rsidR="007E67AE" w:rsidRDefault="006876F7">
      <w:pPr>
        <w:spacing w:after="5" w:line="270" w:lineRule="auto"/>
        <w:ind w:left="998" w:right="664" w:hanging="10"/>
        <w:jc w:val="center"/>
      </w:pPr>
      <w:r>
        <w:rPr>
          <w:b/>
        </w:rPr>
        <w:t xml:space="preserve">Содержание обучения в 6 классе </w:t>
      </w:r>
    </w:p>
    <w:p w14:paraId="78C3F9B4" w14:textId="77777777" w:rsidR="007E67AE" w:rsidRDefault="006876F7">
      <w:pPr>
        <w:ind w:left="1096" w:right="689"/>
      </w:pPr>
      <w:r>
        <w:t xml:space="preserve">Раздел 1. Россия – Родина моя. </w:t>
      </w:r>
    </w:p>
    <w:p w14:paraId="114F7557" w14:textId="77777777" w:rsidR="007E67AE" w:rsidRDefault="006876F7">
      <w:pPr>
        <w:ind w:left="1096" w:right="689"/>
      </w:pPr>
      <w:r>
        <w:t xml:space="preserve">Преданья старины глубокой. </w:t>
      </w:r>
    </w:p>
    <w:p w14:paraId="30554354" w14:textId="77777777" w:rsidR="007E67AE" w:rsidRDefault="006876F7">
      <w:pPr>
        <w:ind w:left="1096" w:right="689"/>
      </w:pPr>
      <w:r>
        <w:t xml:space="preserve">Богатыри и богатырство. </w:t>
      </w:r>
    </w:p>
    <w:p w14:paraId="5204B43F" w14:textId="77777777" w:rsidR="007E67AE" w:rsidRDefault="006876F7">
      <w:pPr>
        <w:ind w:left="1096" w:right="689"/>
      </w:pPr>
      <w:r>
        <w:t xml:space="preserve">Былины (одна былина по выбору). </w:t>
      </w:r>
      <w:proofErr w:type="gramStart"/>
      <w:r>
        <w:t>Например</w:t>
      </w:r>
      <w:proofErr w:type="gramEnd"/>
      <w:r>
        <w:t xml:space="preserve">: «Илья Муромец и Святогор» и другие. </w:t>
      </w:r>
    </w:p>
    <w:p w14:paraId="1983C0B6" w14:textId="77777777" w:rsidR="007E67AE" w:rsidRDefault="006876F7">
      <w:pPr>
        <w:ind w:left="1096" w:right="689"/>
      </w:pPr>
      <w:r>
        <w:t xml:space="preserve">Былинные сюжеты и герои в русской литературе. </w:t>
      </w:r>
    </w:p>
    <w:p w14:paraId="6E84C834" w14:textId="77777777" w:rsidR="007E67AE" w:rsidRDefault="006876F7">
      <w:pPr>
        <w:ind w:left="1096" w:right="689"/>
      </w:pPr>
      <w:r>
        <w:t xml:space="preserve">Стихотворения (не менее одного). </w:t>
      </w:r>
      <w:proofErr w:type="gramStart"/>
      <w:r>
        <w:t>Например</w:t>
      </w:r>
      <w:proofErr w:type="gramEnd"/>
      <w:r>
        <w:t xml:space="preserve">: И.А. Бунин «Святогор и Илья» и другие. М.М. Пришвин «Певец былин». </w:t>
      </w:r>
    </w:p>
    <w:p w14:paraId="770154AB" w14:textId="77777777" w:rsidR="007E67AE" w:rsidRDefault="006876F7">
      <w:pPr>
        <w:ind w:left="1096" w:right="689"/>
      </w:pPr>
      <w:r>
        <w:t xml:space="preserve">Города земли русской. </w:t>
      </w:r>
    </w:p>
    <w:p w14:paraId="091A25FA" w14:textId="77777777" w:rsidR="007E67AE" w:rsidRDefault="006876F7">
      <w:pPr>
        <w:ind w:left="1096" w:right="689"/>
      </w:pPr>
      <w:r>
        <w:t xml:space="preserve">Русский Север. </w:t>
      </w:r>
    </w:p>
    <w:p w14:paraId="4B2F930E" w14:textId="77777777" w:rsidR="007E67AE" w:rsidRDefault="006876F7">
      <w:pPr>
        <w:ind w:left="374" w:right="689" w:firstLine="710"/>
      </w:pPr>
      <w:r>
        <w:t xml:space="preserve">С.Г. Писахов «Ледяна колокольня» (не менее одной главы по выбору, </w:t>
      </w:r>
      <w:proofErr w:type="gramStart"/>
      <w:r>
        <w:t>например</w:t>
      </w:r>
      <w:proofErr w:type="gramEnd"/>
      <w:r>
        <w:t xml:space="preserve">: «Морожены песни» и другие). </w:t>
      </w:r>
    </w:p>
    <w:p w14:paraId="7B295281" w14:textId="77777777" w:rsidR="007E67AE" w:rsidRDefault="006876F7">
      <w:pPr>
        <w:ind w:left="374" w:right="689" w:firstLine="710"/>
      </w:pPr>
      <w:r>
        <w:t xml:space="preserve">Б.В. Шергин «Поморские были и сказания» (не менее двух глав по выбору, </w:t>
      </w:r>
      <w:proofErr w:type="gramStart"/>
      <w:r>
        <w:t>например</w:t>
      </w:r>
      <w:proofErr w:type="gramEnd"/>
      <w:r>
        <w:t xml:space="preserve">: «Детство в Архангельске», «Миша Ласкин» и другие). </w:t>
      </w:r>
    </w:p>
    <w:p w14:paraId="7B4F1792" w14:textId="77777777" w:rsidR="007E67AE" w:rsidRDefault="006876F7">
      <w:pPr>
        <w:ind w:left="1096" w:right="689"/>
      </w:pPr>
      <w:r>
        <w:t xml:space="preserve">Родные просторы. </w:t>
      </w:r>
    </w:p>
    <w:p w14:paraId="24482DDB" w14:textId="77777777" w:rsidR="007E67AE" w:rsidRDefault="006876F7">
      <w:pPr>
        <w:ind w:left="1096" w:right="689"/>
      </w:pPr>
      <w:r>
        <w:t xml:space="preserve">Зима в русской поэзии. </w:t>
      </w:r>
    </w:p>
    <w:p w14:paraId="0014011B" w14:textId="77777777" w:rsidR="007E67AE" w:rsidRDefault="006876F7">
      <w:pPr>
        <w:ind w:left="374" w:right="689" w:firstLine="710"/>
      </w:pPr>
      <w:r>
        <w:t xml:space="preserve">Стихотворения (не менее двух). </w:t>
      </w:r>
      <w:proofErr w:type="gramStart"/>
      <w:r>
        <w:t>Например</w:t>
      </w:r>
      <w:proofErr w:type="gramEnd"/>
      <w:r>
        <w:t xml:space="preserve">: И.С. Никитин «Встреча Зимы», А.А. Блок «Снег да снег. Всю избу занесло…», Н.М. Рубцов «Первый снег» и другие. </w:t>
      </w:r>
    </w:p>
    <w:p w14:paraId="1A7B146B" w14:textId="77777777" w:rsidR="007E67AE" w:rsidRDefault="006876F7">
      <w:pPr>
        <w:ind w:left="1098" w:right="6082" w:hanging="10"/>
        <w:jc w:val="left"/>
      </w:pPr>
      <w:r>
        <w:t xml:space="preserve">По мотивам русских сказок о зиме. Е.Л. Шварц «Два брата». Русские традиции. </w:t>
      </w:r>
    </w:p>
    <w:p w14:paraId="7ECB1BC5" w14:textId="77777777" w:rsidR="007E67AE" w:rsidRDefault="006876F7">
      <w:pPr>
        <w:ind w:left="1096" w:right="5727"/>
      </w:pPr>
      <w:r>
        <w:t xml:space="preserve">Праздники русского мира. Масленица. </w:t>
      </w:r>
    </w:p>
    <w:p w14:paraId="50F54653" w14:textId="77777777" w:rsidR="007E67AE" w:rsidRDefault="006876F7">
      <w:pPr>
        <w:ind w:left="374" w:right="1201" w:firstLine="708"/>
      </w:pPr>
      <w:r>
        <w:t xml:space="preserve">Стихотворения (не менее двух). </w:t>
      </w:r>
      <w:proofErr w:type="gramStart"/>
      <w:r>
        <w:t>Например</w:t>
      </w:r>
      <w:proofErr w:type="gramEnd"/>
      <w:r>
        <w:t xml:space="preserve">: М.Ю. Лермонтов «Посреди небесных тел…», А.Д. Дементьев «Прощёное воскресенье» и другие. А.П. Чехов. «Блины». Тэффи. «Блины». </w:t>
      </w:r>
    </w:p>
    <w:p w14:paraId="6C97CC38" w14:textId="77777777" w:rsidR="007E67AE" w:rsidRDefault="006876F7">
      <w:pPr>
        <w:ind w:left="1096" w:right="689"/>
      </w:pPr>
      <w:r>
        <w:t xml:space="preserve">Тепло родного дома. </w:t>
      </w:r>
    </w:p>
    <w:p w14:paraId="16827A08" w14:textId="77777777" w:rsidR="007E67AE" w:rsidRDefault="006876F7">
      <w:pPr>
        <w:ind w:left="1096" w:right="689"/>
      </w:pPr>
      <w:r>
        <w:t xml:space="preserve">Всюду родимую Русь узнаю. </w:t>
      </w:r>
    </w:p>
    <w:p w14:paraId="269037C9" w14:textId="77777777" w:rsidR="007E67AE" w:rsidRDefault="006876F7">
      <w:pPr>
        <w:ind w:left="374" w:right="689" w:firstLine="708"/>
      </w:pPr>
      <w:r>
        <w:t xml:space="preserve">Стихотворения (не менее одного). </w:t>
      </w:r>
      <w:proofErr w:type="gramStart"/>
      <w:r>
        <w:t>Например</w:t>
      </w:r>
      <w:proofErr w:type="gramEnd"/>
      <w:r>
        <w:t xml:space="preserve">: В.А. Рождественский «Русская природа» и другие. </w:t>
      </w:r>
    </w:p>
    <w:p w14:paraId="05B8DA50" w14:textId="77777777" w:rsidR="007E67AE" w:rsidRDefault="006876F7">
      <w:pPr>
        <w:ind w:left="1096" w:right="689"/>
      </w:pPr>
      <w:r>
        <w:t xml:space="preserve">К.Г. Паустовский «Заботливый цветок». </w:t>
      </w:r>
    </w:p>
    <w:p w14:paraId="1F9BDCB2" w14:textId="77777777" w:rsidR="007E67AE" w:rsidRDefault="006876F7">
      <w:pPr>
        <w:ind w:left="1096" w:right="5080"/>
      </w:pPr>
      <w:r>
        <w:t xml:space="preserve">Ю.В. Бондарев «Поздним вечером». Русский характер – русская душа. </w:t>
      </w:r>
    </w:p>
    <w:p w14:paraId="396E63E5" w14:textId="77777777" w:rsidR="007E67AE" w:rsidRDefault="006876F7">
      <w:pPr>
        <w:ind w:left="1096" w:right="5442"/>
      </w:pPr>
      <w:r>
        <w:t xml:space="preserve">Не до ордена – была бы Родина. Оборона Севастополя. </w:t>
      </w:r>
    </w:p>
    <w:p w14:paraId="5AFB09C1" w14:textId="77777777" w:rsidR="007E67AE" w:rsidRDefault="006876F7">
      <w:pPr>
        <w:ind w:left="374" w:right="757" w:firstLine="708"/>
      </w:pPr>
      <w:r>
        <w:t xml:space="preserve">Стихотворения (не менее трех). </w:t>
      </w:r>
      <w:proofErr w:type="gramStart"/>
      <w:r>
        <w:t>Например</w:t>
      </w:r>
      <w:proofErr w:type="gramEnd"/>
      <w:r>
        <w:t xml:space="preserve">: А.Н. Апухтин «Солдатская песня о Севастополе», А.А. Фет «Севастопольское братское кладбище», Рюрик Ивнев «Севастополь» и другие. </w:t>
      </w:r>
    </w:p>
    <w:p w14:paraId="6BB2087A" w14:textId="77777777" w:rsidR="007E67AE" w:rsidRDefault="006876F7">
      <w:pPr>
        <w:ind w:left="1096" w:right="689"/>
      </w:pPr>
      <w:r>
        <w:t xml:space="preserve">Загадки русской души. </w:t>
      </w:r>
    </w:p>
    <w:p w14:paraId="27FC2895" w14:textId="77777777" w:rsidR="007E67AE" w:rsidRDefault="006876F7">
      <w:pPr>
        <w:ind w:left="1096" w:right="689"/>
      </w:pPr>
      <w:r>
        <w:t xml:space="preserve">Чудеса нужно проводить своими руками. </w:t>
      </w:r>
    </w:p>
    <w:p w14:paraId="0FADA423" w14:textId="77777777" w:rsidR="007E67AE" w:rsidRDefault="006876F7">
      <w:pPr>
        <w:ind w:left="374" w:right="689" w:firstLine="708"/>
      </w:pPr>
      <w:r>
        <w:t xml:space="preserve">Стихотворения (не менее одного). </w:t>
      </w:r>
      <w:proofErr w:type="gramStart"/>
      <w:r>
        <w:t>Например</w:t>
      </w:r>
      <w:proofErr w:type="gramEnd"/>
      <w:r>
        <w:t xml:space="preserve">: Ф.И. Тютчев «Чему бы жизнь нас ни учила…» и другие. </w:t>
      </w:r>
    </w:p>
    <w:p w14:paraId="137E9B8C" w14:textId="77777777" w:rsidR="007E67AE" w:rsidRDefault="006876F7">
      <w:pPr>
        <w:ind w:left="1156" w:right="689"/>
      </w:pPr>
      <w:r>
        <w:t xml:space="preserve">Н.С. Лесков «Неразменный рубль». </w:t>
      </w:r>
    </w:p>
    <w:p w14:paraId="7B22129D" w14:textId="77777777" w:rsidR="007E67AE" w:rsidRDefault="006876F7">
      <w:pPr>
        <w:ind w:left="1096" w:right="689"/>
      </w:pPr>
      <w:r>
        <w:t xml:space="preserve">В.П. Астафьев «Бабушка с малиной». </w:t>
      </w:r>
    </w:p>
    <w:p w14:paraId="6530F92F" w14:textId="77777777" w:rsidR="007E67AE" w:rsidRDefault="006876F7">
      <w:pPr>
        <w:ind w:left="1096" w:right="6316"/>
      </w:pPr>
      <w:r>
        <w:lastRenderedPageBreak/>
        <w:t xml:space="preserve">О ваших ровесниках. Реальность и мечты. </w:t>
      </w:r>
    </w:p>
    <w:p w14:paraId="22D46C7F" w14:textId="77777777" w:rsidR="007E67AE" w:rsidRDefault="006876F7">
      <w:pPr>
        <w:ind w:left="374" w:firstLine="708"/>
      </w:pPr>
      <w:r>
        <w:t xml:space="preserve">Р.П. Погодин «Кирпичные острова» (рассказы «Как я с ним познакомился», «Кирпичные острова»). </w:t>
      </w:r>
    </w:p>
    <w:p w14:paraId="4A53179B" w14:textId="77777777" w:rsidR="007E67AE" w:rsidRDefault="006876F7">
      <w:pPr>
        <w:ind w:left="1096" w:right="689"/>
      </w:pPr>
      <w:r>
        <w:t xml:space="preserve">Е.С. Велтистов «Миллион и один день каникул» (один фрагмент по выбору). </w:t>
      </w:r>
    </w:p>
    <w:p w14:paraId="70BD7C7B" w14:textId="77777777" w:rsidR="007E67AE" w:rsidRDefault="006876F7">
      <w:pPr>
        <w:ind w:left="1096" w:right="689"/>
      </w:pPr>
      <w:r>
        <w:t xml:space="preserve">Лишь слову жизнь дана. </w:t>
      </w:r>
    </w:p>
    <w:p w14:paraId="305D7F75" w14:textId="77777777" w:rsidR="007E67AE" w:rsidRDefault="006876F7">
      <w:pPr>
        <w:ind w:left="1096" w:right="689"/>
      </w:pPr>
      <w:r>
        <w:t xml:space="preserve">На русском дышим языке. </w:t>
      </w:r>
    </w:p>
    <w:p w14:paraId="0DEF8040" w14:textId="77777777" w:rsidR="007E67AE" w:rsidRDefault="006876F7">
      <w:pPr>
        <w:ind w:left="374" w:right="689" w:firstLine="708"/>
      </w:pPr>
      <w:r>
        <w:t xml:space="preserve">Стихотворения (не менее двух). </w:t>
      </w:r>
      <w:proofErr w:type="gramStart"/>
      <w:r>
        <w:t>Например</w:t>
      </w:r>
      <w:proofErr w:type="gramEnd"/>
      <w:r>
        <w:t xml:space="preserve">: К.Д. Бальмонт «Русский язык», Ю.П. Мориц «Язык обид – язык не русский…» и другие. </w:t>
      </w:r>
    </w:p>
    <w:p w14:paraId="3817DB70" w14:textId="77777777" w:rsidR="007E67AE" w:rsidRDefault="006876F7">
      <w:pPr>
        <w:spacing w:after="5" w:line="271" w:lineRule="auto"/>
        <w:ind w:left="1085" w:right="2704" w:firstLine="2696"/>
      </w:pPr>
      <w:r>
        <w:rPr>
          <w:b/>
        </w:rPr>
        <w:t xml:space="preserve">Содержание обучения в 7 классе </w:t>
      </w:r>
      <w:r>
        <w:t xml:space="preserve">Россия – Родина моя. </w:t>
      </w:r>
    </w:p>
    <w:p w14:paraId="064A1668" w14:textId="77777777" w:rsidR="007E67AE" w:rsidRDefault="006876F7">
      <w:pPr>
        <w:ind w:left="1096" w:right="5855"/>
      </w:pPr>
      <w:r>
        <w:t xml:space="preserve">Преданья старины глубокой. Русские народные песни. </w:t>
      </w:r>
    </w:p>
    <w:p w14:paraId="634A4887" w14:textId="77777777" w:rsidR="007E67AE" w:rsidRDefault="006876F7">
      <w:pPr>
        <w:ind w:left="374" w:right="689" w:firstLine="708"/>
      </w:pPr>
      <w:r>
        <w:t xml:space="preserve">Исторические и лирические песни (не менее двух). </w:t>
      </w:r>
      <w:proofErr w:type="gramStart"/>
      <w:r>
        <w:t>Например</w:t>
      </w:r>
      <w:proofErr w:type="gramEnd"/>
      <w:r>
        <w:t xml:space="preserve">: «На заре то было, братцы, на утренней…», «Ах вы, ветры, ветры буйные…» и другие. </w:t>
      </w:r>
    </w:p>
    <w:p w14:paraId="33CD5E73" w14:textId="77777777" w:rsidR="007E67AE" w:rsidRDefault="006876F7">
      <w:pPr>
        <w:ind w:left="1096" w:right="3547"/>
      </w:pPr>
      <w:r>
        <w:t xml:space="preserve">Фольклорные сюжеты и мотивы в русской литературе. А.С. Пушкин «Песни о Стеньке Разине» (песня 1). </w:t>
      </w:r>
    </w:p>
    <w:p w14:paraId="68AD41D5" w14:textId="77777777" w:rsidR="007E67AE" w:rsidRDefault="006876F7">
      <w:pPr>
        <w:ind w:left="374" w:right="689" w:firstLine="708"/>
      </w:pPr>
      <w:r>
        <w:t xml:space="preserve">Стихотворения (не менее двух). </w:t>
      </w:r>
      <w:proofErr w:type="gramStart"/>
      <w:r>
        <w:t>Например</w:t>
      </w:r>
      <w:proofErr w:type="gramEnd"/>
      <w:r>
        <w:t xml:space="preserve">: И.З. Суриков «Я ли в поле да не травушка была…», А.К. Толстой «Моя душа летит приветом…» и другие. </w:t>
      </w:r>
    </w:p>
    <w:p w14:paraId="59C38356" w14:textId="77777777" w:rsidR="007E67AE" w:rsidRDefault="006876F7">
      <w:pPr>
        <w:ind w:left="1096" w:right="6167"/>
      </w:pPr>
      <w:r>
        <w:t xml:space="preserve">Города земли русской. Сибирский край. </w:t>
      </w:r>
    </w:p>
    <w:p w14:paraId="3C9256DB" w14:textId="77777777" w:rsidR="007E67AE" w:rsidRDefault="006876F7">
      <w:pPr>
        <w:ind w:left="374" w:right="689" w:firstLine="708"/>
      </w:pPr>
      <w:r>
        <w:t xml:space="preserve">В.Г. Распутин «Сибирь, Сибирь…» (одна глава по выбору, </w:t>
      </w:r>
      <w:proofErr w:type="gramStart"/>
      <w:r>
        <w:t>например</w:t>
      </w:r>
      <w:proofErr w:type="gramEnd"/>
      <w:r>
        <w:t xml:space="preserve"> «Тобольск» и другие). </w:t>
      </w:r>
    </w:p>
    <w:p w14:paraId="551AD684" w14:textId="77777777" w:rsidR="007E67AE" w:rsidRDefault="006876F7">
      <w:pPr>
        <w:ind w:left="1096" w:right="689"/>
      </w:pPr>
      <w:r>
        <w:t xml:space="preserve">А.И. Солженицын «Колокол Углича». </w:t>
      </w:r>
    </w:p>
    <w:p w14:paraId="01A46052" w14:textId="77777777" w:rsidR="007E67AE" w:rsidRDefault="006876F7">
      <w:pPr>
        <w:ind w:left="1096" w:right="6954"/>
      </w:pPr>
      <w:r>
        <w:t xml:space="preserve">Родные просторы. Русское поле. </w:t>
      </w:r>
    </w:p>
    <w:p w14:paraId="1A0FDF84" w14:textId="77777777" w:rsidR="007E67AE" w:rsidRDefault="006876F7">
      <w:pPr>
        <w:ind w:left="374" w:right="689" w:firstLine="708"/>
      </w:pPr>
      <w:r>
        <w:t xml:space="preserve">Стихотворения (не менее двух). </w:t>
      </w:r>
      <w:proofErr w:type="gramStart"/>
      <w:r>
        <w:t>Например</w:t>
      </w:r>
      <w:proofErr w:type="gramEnd"/>
      <w:r>
        <w:t xml:space="preserve">: И.С. Никитин «Поле», И.А. Гофф «Русское поле» и другие. </w:t>
      </w:r>
    </w:p>
    <w:p w14:paraId="6DFE877E" w14:textId="77777777" w:rsidR="007E67AE" w:rsidRDefault="006876F7">
      <w:pPr>
        <w:ind w:left="1096" w:right="689"/>
      </w:pPr>
      <w:r>
        <w:t xml:space="preserve">Д.В. Григорович «Пахарь» (не менее одной главы по выбору). </w:t>
      </w:r>
    </w:p>
    <w:p w14:paraId="58A0EF7C" w14:textId="77777777" w:rsidR="007E67AE" w:rsidRDefault="006876F7">
      <w:pPr>
        <w:ind w:left="1096" w:right="689"/>
      </w:pPr>
      <w:r>
        <w:t xml:space="preserve">Русские традиции. </w:t>
      </w:r>
    </w:p>
    <w:p w14:paraId="31105046" w14:textId="77777777" w:rsidR="007E67AE" w:rsidRDefault="006876F7">
      <w:pPr>
        <w:ind w:left="1096" w:right="6259"/>
      </w:pPr>
      <w:r>
        <w:t xml:space="preserve">Праздники русского мира. Пасха. </w:t>
      </w:r>
    </w:p>
    <w:p w14:paraId="59E45A4E" w14:textId="77777777" w:rsidR="007E67AE" w:rsidRDefault="006876F7">
      <w:pPr>
        <w:ind w:left="362" w:right="685" w:firstLine="708"/>
        <w:jc w:val="left"/>
      </w:pPr>
      <w:r>
        <w:t>Стихотворения (не менее двух). Например: К.Д. Бальмонт «Благовещенье в Москве», А.С. Хомяков</w:t>
      </w:r>
      <w:proofErr w:type="gramStart"/>
      <w:r>
        <w:t xml:space="preserve">   «</w:t>
      </w:r>
      <w:proofErr w:type="gramEnd"/>
      <w:r>
        <w:t xml:space="preserve">Кремлевская   заутреня   на   Пасху»,   А.А. Фет   «Христос   Воскресе!» (П.П. Боткину). </w:t>
      </w:r>
    </w:p>
    <w:p w14:paraId="28694A1D" w14:textId="77777777" w:rsidR="007E67AE" w:rsidRDefault="006876F7">
      <w:pPr>
        <w:ind w:left="1096" w:right="6864"/>
      </w:pPr>
      <w:r>
        <w:t xml:space="preserve">А. П. Чехов «Казак». Тепло родного дома. </w:t>
      </w:r>
    </w:p>
    <w:p w14:paraId="6A4D03F6" w14:textId="77777777" w:rsidR="007E67AE" w:rsidRDefault="006876F7">
      <w:pPr>
        <w:ind w:left="1096" w:right="689"/>
      </w:pPr>
      <w:r>
        <w:t xml:space="preserve">Русские мастера. </w:t>
      </w:r>
    </w:p>
    <w:p w14:paraId="279DF4DF" w14:textId="77777777" w:rsidR="007E67AE" w:rsidRDefault="006876F7">
      <w:pPr>
        <w:ind w:left="1096" w:right="689"/>
      </w:pPr>
      <w:r>
        <w:t xml:space="preserve">В.А. Солоухин «Камешки на ладони» (не менее двух миниатюр по выбору). </w:t>
      </w:r>
    </w:p>
    <w:p w14:paraId="71C7D631" w14:textId="77777777" w:rsidR="007E67AE" w:rsidRDefault="006876F7">
      <w:pPr>
        <w:ind w:left="1096" w:right="689"/>
      </w:pPr>
      <w:r>
        <w:t xml:space="preserve">Ф.А. Абрамов «Дом» (один фрагмент по выбору). </w:t>
      </w:r>
    </w:p>
    <w:p w14:paraId="1A710512" w14:textId="77777777" w:rsidR="007E67AE" w:rsidRDefault="006876F7">
      <w:pPr>
        <w:ind w:left="374" w:right="689" w:firstLine="708"/>
      </w:pPr>
      <w:r>
        <w:t xml:space="preserve">Стихотворения (не менее одного). </w:t>
      </w:r>
      <w:proofErr w:type="gramStart"/>
      <w:r>
        <w:t>Например</w:t>
      </w:r>
      <w:proofErr w:type="gramEnd"/>
      <w:r>
        <w:t xml:space="preserve">: Р.И. Рождественский «О мастерах» и другие. </w:t>
      </w:r>
    </w:p>
    <w:p w14:paraId="7CDC5356" w14:textId="77777777" w:rsidR="007E67AE" w:rsidRDefault="006876F7">
      <w:pPr>
        <w:ind w:left="1096" w:right="689"/>
      </w:pPr>
      <w:r>
        <w:t xml:space="preserve">Русский характер – русская душа. </w:t>
      </w:r>
    </w:p>
    <w:p w14:paraId="2B75F53E" w14:textId="77777777" w:rsidR="007E67AE" w:rsidRDefault="006876F7">
      <w:pPr>
        <w:ind w:left="1096" w:right="6054"/>
      </w:pPr>
      <w:r>
        <w:t xml:space="preserve">Не до ордена – была бы Родина. На Первой мировой войне. </w:t>
      </w:r>
    </w:p>
    <w:p w14:paraId="674E0DAF" w14:textId="77777777" w:rsidR="007E67AE" w:rsidRDefault="006876F7">
      <w:pPr>
        <w:ind w:left="374" w:right="689" w:firstLine="708"/>
      </w:pPr>
      <w:r>
        <w:t xml:space="preserve">Стихотворения (не менее двух). </w:t>
      </w:r>
      <w:proofErr w:type="gramStart"/>
      <w:r>
        <w:t>Например</w:t>
      </w:r>
      <w:proofErr w:type="gramEnd"/>
      <w:r>
        <w:t xml:space="preserve">: С.М. Городецкий «Воздушный витязь», Н.С. Гумилёв «Наступление», «Война» и другие. </w:t>
      </w:r>
    </w:p>
    <w:p w14:paraId="386FDB53" w14:textId="77777777" w:rsidR="007E67AE" w:rsidRDefault="006876F7">
      <w:pPr>
        <w:ind w:left="1096" w:right="689"/>
      </w:pPr>
      <w:r>
        <w:t xml:space="preserve">М.М. Пришвин «Голубая стрекоза». </w:t>
      </w:r>
    </w:p>
    <w:p w14:paraId="363DD672" w14:textId="77777777" w:rsidR="007E67AE" w:rsidRDefault="006876F7">
      <w:pPr>
        <w:ind w:left="1096" w:right="6289"/>
      </w:pPr>
      <w:r>
        <w:lastRenderedPageBreak/>
        <w:t xml:space="preserve">Загадки русской души. Долюшка женская. </w:t>
      </w:r>
    </w:p>
    <w:p w14:paraId="7D589E57" w14:textId="77777777" w:rsidR="007E67AE" w:rsidRDefault="006876F7">
      <w:pPr>
        <w:ind w:left="1093" w:right="689"/>
      </w:pPr>
      <w:r>
        <w:t xml:space="preserve">Стихотворения (не менее двух). </w:t>
      </w:r>
      <w:proofErr w:type="gramStart"/>
      <w:r>
        <w:t>Например</w:t>
      </w:r>
      <w:proofErr w:type="gramEnd"/>
      <w:r>
        <w:t xml:space="preserve">: Ф.И. Тютчев «Русской   женщине», </w:t>
      </w:r>
    </w:p>
    <w:p w14:paraId="4BBF6205" w14:textId="77777777" w:rsidR="007E67AE" w:rsidRDefault="006876F7">
      <w:pPr>
        <w:ind w:left="382" w:right="689"/>
      </w:pPr>
      <w:r>
        <w:t xml:space="preserve">Н.А. Некрасов «Внимая ужасам войны…», Ю.В. Друнина «И откуда вдруг берутся силы…», </w:t>
      </w:r>
    </w:p>
    <w:p w14:paraId="082041BF" w14:textId="77777777" w:rsidR="007E67AE" w:rsidRDefault="006876F7">
      <w:pPr>
        <w:ind w:left="382" w:right="689"/>
      </w:pPr>
      <w:r>
        <w:t xml:space="preserve">В.М. Тушнова «Вот говорят: Россия…» и другие. </w:t>
      </w:r>
    </w:p>
    <w:p w14:paraId="5886ED63" w14:textId="77777777" w:rsidR="007E67AE" w:rsidRDefault="006876F7">
      <w:pPr>
        <w:ind w:left="1096" w:right="6249"/>
      </w:pPr>
      <w:r>
        <w:t xml:space="preserve">Ф.А. Абрамов «Золотые руки». О ваших ровесниках. </w:t>
      </w:r>
    </w:p>
    <w:p w14:paraId="4B4DE739" w14:textId="77777777" w:rsidR="007E67AE" w:rsidRDefault="006876F7">
      <w:pPr>
        <w:ind w:left="1096" w:right="6093"/>
      </w:pPr>
      <w:r>
        <w:t xml:space="preserve">Взрослые детские проблемы. А.С. Игнатова «Джинн Сева». </w:t>
      </w:r>
    </w:p>
    <w:p w14:paraId="06AC6401" w14:textId="77777777" w:rsidR="007E67AE" w:rsidRDefault="006876F7">
      <w:pPr>
        <w:ind w:left="374" w:right="689" w:firstLine="708"/>
      </w:pPr>
      <w:r>
        <w:t xml:space="preserve">Н.Н. Назаркин «Изумрудная рыбка» (не менее двух глав по выбору, например, «Изумрудная рыбка», «Ах, миледи!», «Про личную жизнь» и другие). </w:t>
      </w:r>
    </w:p>
    <w:p w14:paraId="1E853C3A" w14:textId="77777777" w:rsidR="007E67AE" w:rsidRDefault="006876F7">
      <w:pPr>
        <w:ind w:left="1096" w:right="689"/>
      </w:pPr>
      <w:r>
        <w:t xml:space="preserve">Лишь слову жизнь дана. </w:t>
      </w:r>
    </w:p>
    <w:p w14:paraId="786449F2" w14:textId="77777777" w:rsidR="007E67AE" w:rsidRDefault="006876F7">
      <w:pPr>
        <w:ind w:left="1096" w:right="689"/>
      </w:pPr>
      <w:r>
        <w:t xml:space="preserve">Такого языка на свете не бывало. </w:t>
      </w:r>
    </w:p>
    <w:p w14:paraId="3A75B0B1" w14:textId="77777777" w:rsidR="007E67AE" w:rsidRDefault="006876F7">
      <w:pPr>
        <w:ind w:left="374" w:right="689" w:firstLine="708"/>
      </w:pPr>
      <w:r>
        <w:t xml:space="preserve">Стихотворения (не менее одного). </w:t>
      </w:r>
      <w:proofErr w:type="gramStart"/>
      <w:r>
        <w:t>Например</w:t>
      </w:r>
      <w:proofErr w:type="gramEnd"/>
      <w:r>
        <w:t xml:space="preserve">: В. Рождественский «В родной поэзии совсем не старовер…» и другие. </w:t>
      </w:r>
    </w:p>
    <w:p w14:paraId="50083FCE" w14:textId="77777777" w:rsidR="007E67AE" w:rsidRDefault="006876F7">
      <w:pPr>
        <w:spacing w:after="5" w:line="271" w:lineRule="auto"/>
        <w:ind w:left="1085" w:right="2699" w:firstLine="2698"/>
      </w:pPr>
      <w:r>
        <w:rPr>
          <w:b/>
        </w:rPr>
        <w:t xml:space="preserve">Содержание обучения в 8 классе </w:t>
      </w:r>
      <w:r>
        <w:t xml:space="preserve">Россия – Родина моя. </w:t>
      </w:r>
    </w:p>
    <w:p w14:paraId="6784A2F1" w14:textId="77777777" w:rsidR="007E67AE" w:rsidRDefault="006876F7">
      <w:pPr>
        <w:ind w:left="1096" w:right="689"/>
      </w:pPr>
      <w:r>
        <w:t xml:space="preserve">Легендарный герой земли русской Иван Сусанин. </w:t>
      </w:r>
    </w:p>
    <w:p w14:paraId="666BE0F9" w14:textId="77777777" w:rsidR="007E67AE" w:rsidRDefault="006876F7">
      <w:pPr>
        <w:ind w:left="374" w:right="689" w:firstLine="710"/>
      </w:pPr>
      <w:r>
        <w:t xml:space="preserve">Стихотворения (не менее одного). </w:t>
      </w:r>
      <w:proofErr w:type="gramStart"/>
      <w:r>
        <w:t>Например</w:t>
      </w:r>
      <w:proofErr w:type="gramEnd"/>
      <w:r>
        <w:t xml:space="preserve">: С.Н. Марков «Сусанин», О.А. Ильина «Во время грозного и злого поединка…» и другие. </w:t>
      </w:r>
    </w:p>
    <w:p w14:paraId="53A2A019" w14:textId="77777777" w:rsidR="007E67AE" w:rsidRDefault="006876F7">
      <w:pPr>
        <w:ind w:left="1096" w:right="689"/>
      </w:pPr>
      <w:r>
        <w:t xml:space="preserve">П.Н. Полевой «Избранник Божий» (не менее двух глав по выбору). </w:t>
      </w:r>
    </w:p>
    <w:p w14:paraId="20E4D1A6" w14:textId="77777777" w:rsidR="007E67AE" w:rsidRDefault="006876F7">
      <w:pPr>
        <w:ind w:left="1096" w:right="7015"/>
      </w:pPr>
      <w:r>
        <w:t xml:space="preserve">Города земли русской. По Золотому кольцу. </w:t>
      </w:r>
    </w:p>
    <w:p w14:paraId="054B9CBC" w14:textId="77777777" w:rsidR="007E67AE" w:rsidRDefault="006876F7">
      <w:pPr>
        <w:ind w:left="374" w:right="756" w:firstLine="708"/>
      </w:pPr>
      <w:r>
        <w:t xml:space="preserve">Стихотворения (не менее трёх). </w:t>
      </w:r>
      <w:proofErr w:type="gramStart"/>
      <w:r>
        <w:t>Например</w:t>
      </w:r>
      <w:proofErr w:type="gramEnd"/>
      <w:r>
        <w:t xml:space="preserve">: Ф.К. Сологуб «Сквозь туман едва заметный…», М.А. Кузмин «Я знаю вас не понаслышке…», И.И. Кобзев «Поездка в Суздаль», В.А. Степанов «Золотое кольцо» и другие. </w:t>
      </w:r>
    </w:p>
    <w:p w14:paraId="40C87A17" w14:textId="77777777" w:rsidR="007E67AE" w:rsidRDefault="006876F7">
      <w:pPr>
        <w:tabs>
          <w:tab w:val="center" w:pos="1474"/>
          <w:tab w:val="center" w:pos="2769"/>
        </w:tabs>
        <w:ind w:left="0" w:firstLine="0"/>
        <w:jc w:val="left"/>
      </w:pPr>
      <w:r>
        <w:rPr>
          <w:rFonts w:ascii="Calibri" w:eastAsia="Calibri" w:hAnsi="Calibri" w:cs="Calibri"/>
          <w:sz w:val="22"/>
        </w:rPr>
        <w:tab/>
      </w:r>
      <w:r>
        <w:t xml:space="preserve">Родные </w:t>
      </w:r>
      <w:r>
        <w:tab/>
        <w:t xml:space="preserve">просторы. </w:t>
      </w:r>
    </w:p>
    <w:p w14:paraId="66009B1F" w14:textId="77777777" w:rsidR="007E67AE" w:rsidRDefault="006876F7">
      <w:pPr>
        <w:ind w:left="1096" w:right="689"/>
      </w:pPr>
      <w:r>
        <w:t xml:space="preserve">Волга – русская река. </w:t>
      </w:r>
    </w:p>
    <w:p w14:paraId="404BDB23" w14:textId="77777777" w:rsidR="007E67AE" w:rsidRDefault="006876F7">
      <w:pPr>
        <w:ind w:left="374" w:right="689" w:firstLine="708"/>
      </w:pPr>
      <w:r>
        <w:t xml:space="preserve">Русские народные песни о Волге (одна по выбору). </w:t>
      </w:r>
      <w:proofErr w:type="gramStart"/>
      <w:r>
        <w:t>Например</w:t>
      </w:r>
      <w:proofErr w:type="gramEnd"/>
      <w:r>
        <w:t xml:space="preserve">: «Уж ты, Волга-река, Волга-матушка!..», «Вниз по матушке по Волге…» и другие. </w:t>
      </w:r>
    </w:p>
    <w:p w14:paraId="3922B69D" w14:textId="77777777" w:rsidR="007E67AE" w:rsidRDefault="006876F7">
      <w:pPr>
        <w:ind w:left="374" w:right="759" w:firstLine="708"/>
      </w:pPr>
      <w:r>
        <w:t xml:space="preserve">Стихотворения (не менее двух). </w:t>
      </w:r>
      <w:proofErr w:type="gramStart"/>
      <w:r>
        <w:t>Например</w:t>
      </w:r>
      <w:proofErr w:type="gramEnd"/>
      <w:r>
        <w:t xml:space="preserve">: Н.А. Некрасов «Люблю я краткой той поры…» (из поэмы «Горе старого Наума»), В.С. Высоцкий «Песня о Волге» и другие. В.В. Розанов «Русский Нил» (один фрагмент по выбору). </w:t>
      </w:r>
    </w:p>
    <w:p w14:paraId="03C48A44" w14:textId="77777777" w:rsidR="007E67AE" w:rsidRDefault="006876F7">
      <w:pPr>
        <w:ind w:left="1096" w:right="689"/>
      </w:pPr>
      <w:r>
        <w:t xml:space="preserve">Русские традиции. </w:t>
      </w:r>
    </w:p>
    <w:p w14:paraId="25F91564" w14:textId="77777777" w:rsidR="007E67AE" w:rsidRDefault="006876F7">
      <w:pPr>
        <w:ind w:left="1096" w:right="6120"/>
      </w:pPr>
      <w:r>
        <w:t xml:space="preserve">Праздники русского мира. Троица. </w:t>
      </w:r>
    </w:p>
    <w:p w14:paraId="5FB66A21" w14:textId="77777777" w:rsidR="007E67AE" w:rsidRDefault="006876F7">
      <w:pPr>
        <w:ind w:left="374" w:right="759" w:firstLine="708"/>
      </w:pPr>
      <w:r>
        <w:t xml:space="preserve">Стихотворения (не менее двух). </w:t>
      </w:r>
      <w:proofErr w:type="gramStart"/>
      <w:r>
        <w:t>Например</w:t>
      </w:r>
      <w:proofErr w:type="gramEnd"/>
      <w:r>
        <w:t xml:space="preserve">: И.А. Бунин «Троица», С.А. Есенин «Троицыно утро, утренний канон…», Н.И. Рыленков «Возможно ль высказать без слов…» и другие. </w:t>
      </w:r>
    </w:p>
    <w:p w14:paraId="741254CB" w14:textId="77777777" w:rsidR="007E67AE" w:rsidRDefault="006876F7">
      <w:pPr>
        <w:ind w:left="1096" w:right="689"/>
      </w:pPr>
      <w:r>
        <w:t xml:space="preserve">И.А. Новиков «Троицкая кукушка». </w:t>
      </w:r>
    </w:p>
    <w:p w14:paraId="7E4BE3A8" w14:textId="77777777" w:rsidR="007E67AE" w:rsidRDefault="006876F7">
      <w:pPr>
        <w:ind w:left="1096" w:right="689"/>
      </w:pPr>
      <w:r>
        <w:t xml:space="preserve">Тепло родного дома. </w:t>
      </w:r>
    </w:p>
    <w:p w14:paraId="4069A43C" w14:textId="77777777" w:rsidR="007E67AE" w:rsidRDefault="006876F7">
      <w:pPr>
        <w:ind w:left="1096" w:right="689"/>
      </w:pPr>
      <w:r>
        <w:t xml:space="preserve">Родство душ. </w:t>
      </w:r>
    </w:p>
    <w:p w14:paraId="2FCE638C" w14:textId="77777777" w:rsidR="007E67AE" w:rsidRDefault="006876F7">
      <w:pPr>
        <w:ind w:left="1096" w:right="689"/>
      </w:pPr>
      <w:r>
        <w:t xml:space="preserve">Ф.А. Абрамов «Валенки». </w:t>
      </w:r>
    </w:p>
    <w:p w14:paraId="1BCDABDB" w14:textId="77777777" w:rsidR="007E67AE" w:rsidRDefault="006876F7">
      <w:pPr>
        <w:ind w:left="1096" w:right="689"/>
      </w:pPr>
      <w:r>
        <w:t xml:space="preserve">Т.В. Михеева «Не предавай меня!» (две главы по выбору). </w:t>
      </w:r>
    </w:p>
    <w:p w14:paraId="3C46BAAA" w14:textId="77777777" w:rsidR="007E67AE" w:rsidRDefault="006876F7">
      <w:pPr>
        <w:ind w:left="1096" w:right="689"/>
      </w:pPr>
      <w:r>
        <w:t xml:space="preserve">Русский характер – русская душа. </w:t>
      </w:r>
    </w:p>
    <w:p w14:paraId="0073D7E4" w14:textId="77777777" w:rsidR="007E67AE" w:rsidRDefault="006876F7">
      <w:pPr>
        <w:ind w:left="1096" w:right="689"/>
      </w:pPr>
      <w:r>
        <w:t xml:space="preserve">Не до ордена – была бы Родина. </w:t>
      </w:r>
    </w:p>
    <w:p w14:paraId="772DE7EB" w14:textId="77777777" w:rsidR="007E67AE" w:rsidRDefault="006876F7">
      <w:pPr>
        <w:ind w:left="1096" w:right="689"/>
      </w:pPr>
      <w:r>
        <w:t xml:space="preserve">Дети на войне. </w:t>
      </w:r>
    </w:p>
    <w:p w14:paraId="37271503" w14:textId="77777777" w:rsidR="007E67AE" w:rsidRDefault="006876F7">
      <w:pPr>
        <w:ind w:left="1096" w:right="689"/>
      </w:pPr>
      <w:r>
        <w:t xml:space="preserve">Э.Н. Веркин. «Облачный полк» (не менее двух глав по выбору). </w:t>
      </w:r>
    </w:p>
    <w:p w14:paraId="715DF605" w14:textId="77777777" w:rsidR="007E67AE" w:rsidRDefault="006876F7">
      <w:pPr>
        <w:ind w:left="1096" w:right="689"/>
      </w:pPr>
      <w:r>
        <w:t xml:space="preserve">Загадки русской души. </w:t>
      </w:r>
    </w:p>
    <w:p w14:paraId="3CB4072B" w14:textId="77777777" w:rsidR="007E67AE" w:rsidRDefault="006876F7">
      <w:pPr>
        <w:ind w:left="1096" w:right="6482"/>
      </w:pPr>
      <w:r>
        <w:lastRenderedPageBreak/>
        <w:t xml:space="preserve">Сеятель твой и хранитель. И.С. Тургенев «Сфинкс». </w:t>
      </w:r>
    </w:p>
    <w:p w14:paraId="6183BF15" w14:textId="77777777" w:rsidR="007E67AE" w:rsidRDefault="006876F7">
      <w:pPr>
        <w:ind w:left="1096" w:right="689"/>
      </w:pPr>
      <w:r>
        <w:t xml:space="preserve">Ф.М. Достоевский «Мужик Марей». </w:t>
      </w:r>
    </w:p>
    <w:p w14:paraId="164666E4" w14:textId="77777777" w:rsidR="007E67AE" w:rsidRDefault="006876F7">
      <w:pPr>
        <w:ind w:left="1096" w:right="689"/>
      </w:pPr>
      <w:r>
        <w:t xml:space="preserve">О ваших ровесниках. </w:t>
      </w:r>
    </w:p>
    <w:p w14:paraId="25E5FFA3" w14:textId="77777777" w:rsidR="007E67AE" w:rsidRDefault="006876F7">
      <w:pPr>
        <w:ind w:left="1096" w:right="689"/>
      </w:pPr>
      <w:r>
        <w:t xml:space="preserve">Пора взросления. </w:t>
      </w:r>
    </w:p>
    <w:p w14:paraId="038CDCA5" w14:textId="77777777" w:rsidR="007E67AE" w:rsidRDefault="006876F7">
      <w:pPr>
        <w:ind w:left="1096" w:right="1835"/>
      </w:pPr>
      <w:r>
        <w:t xml:space="preserve">Б.Л. Васильев. «Завтра была война» (не менее одной главы по выбору). Г.Н. Щербакова «Вам и не снилось» (не менее одной главы по выбору). </w:t>
      </w:r>
    </w:p>
    <w:p w14:paraId="4DF963E8" w14:textId="77777777" w:rsidR="007E67AE" w:rsidRDefault="006876F7">
      <w:pPr>
        <w:ind w:left="1096" w:right="6605"/>
      </w:pPr>
      <w:r>
        <w:t xml:space="preserve">Лишь слову жизнь дана. Язык поэзии. </w:t>
      </w:r>
    </w:p>
    <w:p w14:paraId="737A9D6F" w14:textId="77777777" w:rsidR="007E67AE" w:rsidRDefault="006876F7">
      <w:pPr>
        <w:ind w:left="374" w:right="689" w:firstLine="708"/>
      </w:pPr>
      <w:r>
        <w:t xml:space="preserve">Стихотворения (не менее одного). </w:t>
      </w:r>
      <w:proofErr w:type="gramStart"/>
      <w:r>
        <w:t>Например</w:t>
      </w:r>
      <w:proofErr w:type="gramEnd"/>
      <w:r>
        <w:t xml:space="preserve">: И.Ф. Анненский «Третий мучительный сонет» и другие. </w:t>
      </w:r>
    </w:p>
    <w:p w14:paraId="41F6A994" w14:textId="77777777" w:rsidR="007E67AE" w:rsidRDefault="006876F7">
      <w:pPr>
        <w:ind w:left="1096" w:right="689"/>
      </w:pPr>
      <w:r>
        <w:t xml:space="preserve">Дон Аминадо «Наука стихосложения». </w:t>
      </w:r>
    </w:p>
    <w:p w14:paraId="2ED46F27" w14:textId="77777777" w:rsidR="007E67AE" w:rsidRDefault="006876F7">
      <w:pPr>
        <w:spacing w:after="5" w:line="271" w:lineRule="auto"/>
        <w:ind w:left="1085" w:right="2699" w:firstLine="2696"/>
      </w:pPr>
      <w:r>
        <w:rPr>
          <w:b/>
        </w:rPr>
        <w:t xml:space="preserve">Содержание обучения в 9 классе </w:t>
      </w:r>
      <w:r>
        <w:t xml:space="preserve">Россия – Родина моя. </w:t>
      </w:r>
    </w:p>
    <w:p w14:paraId="26B90396" w14:textId="77777777" w:rsidR="007E67AE" w:rsidRDefault="006876F7">
      <w:pPr>
        <w:ind w:left="1096" w:right="6088"/>
      </w:pPr>
      <w:r>
        <w:t xml:space="preserve">Преданья старины глубокой. Гроза двенадцатого года. </w:t>
      </w:r>
    </w:p>
    <w:p w14:paraId="22CB51DC" w14:textId="77777777" w:rsidR="007E67AE" w:rsidRDefault="006876F7">
      <w:pPr>
        <w:ind w:left="374" w:right="689" w:firstLine="708"/>
      </w:pPr>
      <w:r>
        <w:t xml:space="preserve">Русские народные песни об Отечественной войне 1812 года (не менее одной). </w:t>
      </w:r>
      <w:proofErr w:type="gramStart"/>
      <w:r>
        <w:t>Например</w:t>
      </w:r>
      <w:proofErr w:type="gramEnd"/>
      <w:r>
        <w:t xml:space="preserve">: «Как не две тученьки не две грозныя…» </w:t>
      </w:r>
    </w:p>
    <w:p w14:paraId="6D101985" w14:textId="77777777" w:rsidR="007E67AE" w:rsidRDefault="006876F7">
      <w:pPr>
        <w:ind w:left="362" w:right="685" w:firstLine="708"/>
        <w:jc w:val="left"/>
      </w:pPr>
      <w:r>
        <w:t xml:space="preserve">Стихотворения (не менее двух). Например: В.А. Жуковский «Певец во стане русских </w:t>
      </w:r>
      <w:proofErr w:type="gramStart"/>
      <w:r>
        <w:t xml:space="preserve">воинов»   </w:t>
      </w:r>
      <w:proofErr w:type="gramEnd"/>
      <w:r>
        <w:t xml:space="preserve">(в   сокращении),   А.С. Пушкин   «Полководец»,   «Бородинская   годовщина», М.И. Цветаева «Генералам двенадцатого года» и другие. </w:t>
      </w:r>
    </w:p>
    <w:p w14:paraId="1DAFF0CA" w14:textId="77777777" w:rsidR="007E67AE" w:rsidRDefault="006876F7">
      <w:pPr>
        <w:ind w:left="1096" w:right="689"/>
      </w:pPr>
      <w:r>
        <w:t xml:space="preserve">И.И. Лажечников «Новобранец 1812 года» (один фрагмент по выбору). </w:t>
      </w:r>
    </w:p>
    <w:p w14:paraId="01B53766" w14:textId="77777777" w:rsidR="007E67AE" w:rsidRDefault="006876F7">
      <w:pPr>
        <w:ind w:left="1096" w:right="689"/>
      </w:pPr>
      <w:r>
        <w:t xml:space="preserve">Города земли русской. </w:t>
      </w:r>
    </w:p>
    <w:p w14:paraId="201AF882" w14:textId="77777777" w:rsidR="007E67AE" w:rsidRDefault="006876F7">
      <w:pPr>
        <w:ind w:left="1096" w:right="689"/>
      </w:pPr>
      <w:r>
        <w:t xml:space="preserve">Петербург в русской литературе. </w:t>
      </w:r>
    </w:p>
    <w:p w14:paraId="45BC4C66" w14:textId="77777777" w:rsidR="007E67AE" w:rsidRDefault="006876F7">
      <w:pPr>
        <w:ind w:left="374" w:right="758" w:firstLine="708"/>
      </w:pPr>
      <w:r>
        <w:t xml:space="preserve">Стихотворения (не менее трёх). </w:t>
      </w:r>
      <w:proofErr w:type="gramStart"/>
      <w:r>
        <w:t>Например</w:t>
      </w:r>
      <w:proofErr w:type="gramEnd"/>
      <w:r>
        <w:t xml:space="preserve">: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 </w:t>
      </w:r>
    </w:p>
    <w:p w14:paraId="63CBC63C" w14:textId="77777777" w:rsidR="007E67AE" w:rsidRDefault="006876F7">
      <w:pPr>
        <w:ind w:left="374" w:right="689" w:firstLine="710"/>
      </w:pPr>
      <w:r>
        <w:t xml:space="preserve">Л.В. Успенский «Записки старого петербуржца» (одна глава по выбору, например, «Фонарики-сударики» и другие). </w:t>
      </w:r>
    </w:p>
    <w:p w14:paraId="1B80DC31" w14:textId="77777777" w:rsidR="007E67AE" w:rsidRDefault="006876F7">
      <w:pPr>
        <w:ind w:left="1096" w:right="7146"/>
      </w:pPr>
      <w:r>
        <w:t xml:space="preserve">Родные просторы. Степь раздольная. </w:t>
      </w:r>
    </w:p>
    <w:p w14:paraId="398C08F6" w14:textId="77777777" w:rsidR="007E67AE" w:rsidRDefault="006876F7">
      <w:pPr>
        <w:ind w:left="374" w:right="689" w:firstLine="708"/>
      </w:pPr>
      <w:r>
        <w:t xml:space="preserve">Русские народные песни о степи (одна по выбору). </w:t>
      </w:r>
      <w:proofErr w:type="gramStart"/>
      <w:r>
        <w:t>Например</w:t>
      </w:r>
      <w:proofErr w:type="gramEnd"/>
      <w:r>
        <w:t xml:space="preserve">: «Уж ты, степь ли моя, степь Моздокская…», «Ах ты, степь широкая…» и другие. </w:t>
      </w:r>
    </w:p>
    <w:p w14:paraId="4C4091F2" w14:textId="77777777" w:rsidR="007E67AE" w:rsidRDefault="006876F7">
      <w:pPr>
        <w:ind w:left="374" w:right="689" w:firstLine="708"/>
      </w:pPr>
      <w:r>
        <w:t xml:space="preserve">Стихотворения (не менее двух). </w:t>
      </w:r>
      <w:proofErr w:type="gramStart"/>
      <w:r>
        <w:t>Например</w:t>
      </w:r>
      <w:proofErr w:type="gramEnd"/>
      <w:r>
        <w:t xml:space="preserve">: П.А. Вяземский «Степь», И.З. Суриков «В степи» и другие. </w:t>
      </w:r>
    </w:p>
    <w:p w14:paraId="642BBCD1" w14:textId="77777777" w:rsidR="007E67AE" w:rsidRDefault="006876F7">
      <w:pPr>
        <w:ind w:left="1096" w:right="689"/>
      </w:pPr>
      <w:r>
        <w:t xml:space="preserve">А.П. Чехов «Степь» (один фрагмент по выбору). </w:t>
      </w:r>
    </w:p>
    <w:p w14:paraId="7CF777D6" w14:textId="77777777" w:rsidR="007E67AE" w:rsidRDefault="006876F7">
      <w:pPr>
        <w:ind w:left="1096" w:right="689"/>
      </w:pPr>
      <w:r>
        <w:t xml:space="preserve">Русские традиции. </w:t>
      </w:r>
    </w:p>
    <w:p w14:paraId="3CBD4BBF" w14:textId="77777777" w:rsidR="007E67AE" w:rsidRDefault="006876F7">
      <w:pPr>
        <w:ind w:left="1096" w:right="5524"/>
      </w:pPr>
      <w:r>
        <w:t xml:space="preserve">Праздники русского мира. Августовские Спасы. </w:t>
      </w:r>
    </w:p>
    <w:p w14:paraId="450FB3BB" w14:textId="77777777" w:rsidR="007E67AE" w:rsidRDefault="006876F7">
      <w:pPr>
        <w:ind w:left="362" w:right="685" w:firstLine="708"/>
        <w:jc w:val="left"/>
      </w:pPr>
      <w:r>
        <w:t>Стихотворения</w:t>
      </w:r>
      <w:proofErr w:type="gramStart"/>
      <w:r>
        <w:t xml:space="preserve">   (</w:t>
      </w:r>
      <w:proofErr w:type="gramEnd"/>
      <w:r>
        <w:t xml:space="preserve">не   менее   трёх).   </w:t>
      </w:r>
      <w:proofErr w:type="gramStart"/>
      <w:r>
        <w:t xml:space="preserve">Например:   </w:t>
      </w:r>
      <w:proofErr w:type="gramEnd"/>
      <w:r>
        <w:t xml:space="preserve">К.Д. Бальмонт   «Первый    спас», Б.А. Ахмадулина «Ночь упаданья яблок», Е.А. Евтушенко «Само упало яблоко с небес…» и другие. </w:t>
      </w:r>
    </w:p>
    <w:p w14:paraId="066EE281" w14:textId="77777777" w:rsidR="007E67AE" w:rsidRDefault="006876F7">
      <w:pPr>
        <w:ind w:left="1096" w:right="5971"/>
      </w:pPr>
      <w:r>
        <w:t xml:space="preserve">Е.И. Носов «Яблочный спас». Тепло родного дома. </w:t>
      </w:r>
    </w:p>
    <w:p w14:paraId="66F432F9" w14:textId="77777777" w:rsidR="007E67AE" w:rsidRDefault="006876F7">
      <w:pPr>
        <w:ind w:left="1096" w:right="689"/>
      </w:pPr>
      <w:r>
        <w:t xml:space="preserve">Родительский дом. </w:t>
      </w:r>
    </w:p>
    <w:p w14:paraId="41545891" w14:textId="77777777" w:rsidR="007E67AE" w:rsidRDefault="006876F7">
      <w:pPr>
        <w:ind w:left="1096" w:right="689"/>
      </w:pPr>
      <w:r>
        <w:t xml:space="preserve">А.П. Платонов «На заре туманной юности» (две главы по выбору). </w:t>
      </w:r>
    </w:p>
    <w:p w14:paraId="5BD691E9" w14:textId="77777777" w:rsidR="007E67AE" w:rsidRDefault="006876F7">
      <w:pPr>
        <w:ind w:left="1096" w:right="689"/>
      </w:pPr>
      <w:r>
        <w:t xml:space="preserve">В.П. Астафьев «Далёкая и близкая сказка» (рассказ из повести «Последний поклон»). </w:t>
      </w:r>
    </w:p>
    <w:p w14:paraId="51A86C50" w14:textId="77777777" w:rsidR="007E67AE" w:rsidRDefault="006876F7">
      <w:pPr>
        <w:ind w:left="1096" w:right="689"/>
      </w:pPr>
      <w:r>
        <w:lastRenderedPageBreak/>
        <w:t xml:space="preserve">Русский характер – русская душа. </w:t>
      </w:r>
    </w:p>
    <w:p w14:paraId="45501CA4" w14:textId="77777777" w:rsidR="007E67AE" w:rsidRDefault="006876F7">
      <w:pPr>
        <w:ind w:left="1096" w:right="689"/>
      </w:pPr>
      <w:r>
        <w:t xml:space="preserve">Не до ордена – была бы Родина. </w:t>
      </w:r>
    </w:p>
    <w:p w14:paraId="2D67A8C7" w14:textId="77777777" w:rsidR="007E67AE" w:rsidRDefault="006876F7">
      <w:pPr>
        <w:ind w:left="1096" w:right="689"/>
      </w:pPr>
      <w:r>
        <w:t xml:space="preserve">Великая Отечественная война. </w:t>
      </w:r>
    </w:p>
    <w:p w14:paraId="7CC2B507" w14:textId="77777777" w:rsidR="007E67AE" w:rsidRDefault="006876F7">
      <w:pPr>
        <w:ind w:left="374" w:right="781" w:firstLine="710"/>
      </w:pPr>
      <w:r>
        <w:t xml:space="preserve">Стихотворения (не менее двух). </w:t>
      </w:r>
      <w:proofErr w:type="gramStart"/>
      <w:r>
        <w:t>Например</w:t>
      </w:r>
      <w:proofErr w:type="gramEnd"/>
      <w:r>
        <w:t xml:space="preserve">: Н.П. Майоров «Мы», М.В. Кульчицкий «Мечтатель, фантазёр, лентяй-завистник!..» и другие. Ю.М. Нагибин «Ваганов». </w:t>
      </w:r>
    </w:p>
    <w:p w14:paraId="54A7CC78" w14:textId="77777777" w:rsidR="007E67AE" w:rsidRDefault="006876F7">
      <w:pPr>
        <w:ind w:left="1096" w:right="6263"/>
      </w:pPr>
      <w:r>
        <w:t xml:space="preserve">Е.И. Носов «Переправа». Загадки русской души. </w:t>
      </w:r>
    </w:p>
    <w:p w14:paraId="445C0C68" w14:textId="77777777" w:rsidR="007E67AE" w:rsidRDefault="006876F7">
      <w:pPr>
        <w:ind w:left="1096" w:right="6247"/>
      </w:pPr>
      <w:r>
        <w:t xml:space="preserve">Судьбы русских эмигрантов. Б.К. Зайцев «Лёгкое бремя». </w:t>
      </w:r>
    </w:p>
    <w:p w14:paraId="1A54D271" w14:textId="77777777" w:rsidR="007E67AE" w:rsidRDefault="006876F7">
      <w:pPr>
        <w:ind w:left="1096" w:right="689"/>
      </w:pPr>
      <w:r>
        <w:t xml:space="preserve">А.Т. Аверченко «Русское искусство». </w:t>
      </w:r>
    </w:p>
    <w:p w14:paraId="4319F8AA" w14:textId="77777777" w:rsidR="007E67AE" w:rsidRDefault="006876F7">
      <w:pPr>
        <w:ind w:left="1096" w:right="689"/>
      </w:pPr>
      <w:r>
        <w:t xml:space="preserve">О ваших ровесниках. </w:t>
      </w:r>
    </w:p>
    <w:p w14:paraId="566573C3" w14:textId="77777777" w:rsidR="007E67AE" w:rsidRDefault="006876F7">
      <w:pPr>
        <w:ind w:left="1096" w:right="689"/>
      </w:pPr>
      <w:r>
        <w:t xml:space="preserve">Прощание с детством. </w:t>
      </w:r>
    </w:p>
    <w:p w14:paraId="0D16F029" w14:textId="77777777" w:rsidR="007E67AE" w:rsidRDefault="006876F7">
      <w:pPr>
        <w:ind w:left="1096" w:right="689"/>
      </w:pPr>
      <w:r>
        <w:t xml:space="preserve">Ю.И. Коваль «От Красных ворот» (не менее одного фрагмента по выбору). </w:t>
      </w:r>
    </w:p>
    <w:p w14:paraId="44081316" w14:textId="77777777" w:rsidR="007E67AE" w:rsidRDefault="006876F7">
      <w:pPr>
        <w:ind w:left="1096" w:right="689"/>
      </w:pPr>
      <w:r>
        <w:t xml:space="preserve">Лишь слову жизнь дана. </w:t>
      </w:r>
    </w:p>
    <w:p w14:paraId="04D103B2" w14:textId="77777777" w:rsidR="007E67AE" w:rsidRDefault="006876F7">
      <w:pPr>
        <w:ind w:left="1096" w:right="689"/>
      </w:pPr>
      <w:r>
        <w:t xml:space="preserve">«Припадаю к великой реке…» </w:t>
      </w:r>
    </w:p>
    <w:p w14:paraId="618768D4" w14:textId="77777777" w:rsidR="007E67AE" w:rsidRDefault="006876F7">
      <w:pPr>
        <w:ind w:left="374" w:right="689" w:firstLine="708"/>
      </w:pPr>
      <w:r>
        <w:t xml:space="preserve">Стихотворения </w:t>
      </w:r>
      <w:r>
        <w:tab/>
        <w:t xml:space="preserve">(не </w:t>
      </w:r>
      <w:r>
        <w:tab/>
        <w:t xml:space="preserve">менее </w:t>
      </w:r>
      <w:r>
        <w:tab/>
        <w:t xml:space="preserve">двух). </w:t>
      </w:r>
      <w:r>
        <w:tab/>
      </w:r>
      <w:proofErr w:type="gramStart"/>
      <w:r>
        <w:t>Например</w:t>
      </w:r>
      <w:proofErr w:type="gramEnd"/>
      <w:r>
        <w:t xml:space="preserve">: </w:t>
      </w:r>
      <w:r>
        <w:tab/>
        <w:t xml:space="preserve">И.А. Бродский </w:t>
      </w:r>
      <w:r>
        <w:tab/>
        <w:t xml:space="preserve">«Мой </w:t>
      </w:r>
      <w:r>
        <w:tab/>
        <w:t xml:space="preserve">народ», С.А. Каргашин «Я – русский! Спасибо, Господи!..» и другие. </w:t>
      </w:r>
    </w:p>
    <w:p w14:paraId="22CD6A74" w14:textId="77777777" w:rsidR="007E67AE" w:rsidRDefault="006876F7">
      <w:pPr>
        <w:spacing w:after="5" w:line="271" w:lineRule="auto"/>
        <w:ind w:left="2925" w:right="542" w:hanging="1753"/>
      </w:pPr>
      <w:r>
        <w:rPr>
          <w:b/>
        </w:rPr>
        <w:t xml:space="preserve">Планируемые результаты освоения программы по родной (русской) литературе на уровне основного общего образования. </w:t>
      </w:r>
    </w:p>
    <w:p w14:paraId="3D79AB06" w14:textId="77777777" w:rsidR="007E67AE" w:rsidRDefault="006876F7">
      <w:pPr>
        <w:ind w:left="374" w:right="765" w:firstLine="708"/>
      </w:pPr>
      <w:r>
        <w:t xml:space="preserve">Изучение родной (русской) литературы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7FA2D892" w14:textId="77777777" w:rsidR="007E67AE" w:rsidRDefault="006876F7">
      <w:pPr>
        <w:ind w:left="374" w:right="758" w:firstLine="708"/>
      </w:pPr>
      <w:r>
        <w:t xml:space="preserve">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 ненравственными ценностями, принятыми в обществе правилами и нормами поведения, и способствуют процессам самопознания, самовоспитания и саморазвития. </w:t>
      </w:r>
    </w:p>
    <w:p w14:paraId="255B5F9D" w14:textId="77777777" w:rsidR="007E67AE" w:rsidRDefault="006876F7">
      <w:pPr>
        <w:ind w:left="374" w:right="760" w:firstLine="708"/>
      </w:pPr>
      <w: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14:paraId="3D6FC634" w14:textId="77777777" w:rsidR="007E67AE" w:rsidRDefault="006876F7">
      <w:pPr>
        <w:ind w:left="1093" w:right="762"/>
      </w:pPr>
      <w:r>
        <w:t>1)</w:t>
      </w:r>
      <w:r>
        <w:rPr>
          <w:rFonts w:ascii="Arial" w:eastAsia="Arial" w:hAnsi="Arial" w:cs="Arial"/>
        </w:rPr>
        <w:t xml:space="preserve"> </w:t>
      </w:r>
      <w:r>
        <w:t xml:space="preserve">гражданского воспитания: готовность к выполнению обязанностей гражданина и реализации его прав, уважение </w:t>
      </w:r>
    </w:p>
    <w:p w14:paraId="04138D44" w14:textId="77777777" w:rsidR="007E67AE" w:rsidRDefault="006876F7">
      <w:pPr>
        <w:ind w:left="1082" w:right="761" w:hanging="708"/>
      </w:pPr>
      <w:r>
        <w:t xml:space="preserve">прав, свобод и законных интересов других людей; активное участие в жизни семьи, образовательной организации, реализующей про- </w:t>
      </w:r>
    </w:p>
    <w:p w14:paraId="7D1F0B0B" w14:textId="77777777" w:rsidR="007E67AE" w:rsidRDefault="006876F7">
      <w:pPr>
        <w:ind w:left="1084" w:right="689" w:hanging="710"/>
      </w:pPr>
      <w:r>
        <w:t xml:space="preserve">граммы основного общего образования, местного сообщества, родного края, страны; неприятие любых форм экстремизма, дискриминации; </w:t>
      </w:r>
    </w:p>
    <w:p w14:paraId="2AF79EAE" w14:textId="77777777" w:rsidR="007E67AE" w:rsidRDefault="006876F7">
      <w:pPr>
        <w:ind w:left="1096" w:right="689"/>
      </w:pPr>
      <w:r>
        <w:t xml:space="preserve">понимание роли различных социальных институтов в жизни человека; </w:t>
      </w:r>
    </w:p>
    <w:p w14:paraId="788F5273" w14:textId="77777777" w:rsidR="007E67AE" w:rsidRDefault="006876F7">
      <w:pPr>
        <w:ind w:left="374" w:right="765" w:firstLine="708"/>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14:paraId="2D5AEC6E" w14:textId="77777777" w:rsidR="007E67AE" w:rsidRDefault="006876F7">
      <w:pPr>
        <w:ind w:left="1093" w:right="689"/>
      </w:pPr>
      <w:r>
        <w:t xml:space="preserve">готовность к разнообразной совместной деятельности, стремление к взаимопониманию </w:t>
      </w:r>
    </w:p>
    <w:p w14:paraId="142D0C1C" w14:textId="77777777" w:rsidR="007E67AE" w:rsidRDefault="006876F7">
      <w:pPr>
        <w:ind w:left="1082" w:right="689" w:hanging="708"/>
      </w:pPr>
      <w:r>
        <w:t xml:space="preserve">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w:t>
      </w:r>
    </w:p>
    <w:p w14:paraId="1F3640FA" w14:textId="77777777" w:rsidR="007E67AE" w:rsidRDefault="006876F7">
      <w:pPr>
        <w:ind w:left="382" w:right="689"/>
      </w:pPr>
      <w:r>
        <w:t xml:space="preserve">нуждающимся в ней); </w:t>
      </w:r>
    </w:p>
    <w:p w14:paraId="7F677023" w14:textId="77777777" w:rsidR="007E67AE" w:rsidRDefault="006876F7">
      <w:pPr>
        <w:ind w:left="1093" w:right="689"/>
      </w:pPr>
      <w:r>
        <w:t>2)</w:t>
      </w:r>
      <w:r>
        <w:rPr>
          <w:rFonts w:ascii="Arial" w:eastAsia="Arial" w:hAnsi="Arial" w:cs="Arial"/>
        </w:rPr>
        <w:t xml:space="preserve"> </w:t>
      </w:r>
      <w:r>
        <w:t xml:space="preserve">патриотического воспитания: </w:t>
      </w:r>
    </w:p>
    <w:p w14:paraId="3E45ED32" w14:textId="77777777" w:rsidR="007E67AE" w:rsidRDefault="006876F7">
      <w:pPr>
        <w:ind w:left="374" w:right="763" w:firstLine="708"/>
      </w:pPr>
      <w:r>
        <w:lastRenderedPageBreak/>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w:t>
      </w:r>
    </w:p>
    <w:p w14:paraId="1BA96205" w14:textId="77777777" w:rsidR="007E67AE" w:rsidRDefault="006876F7">
      <w:pPr>
        <w:ind w:left="1082" w:right="756" w:hanging="708"/>
      </w:pPr>
      <w:r>
        <w:t xml:space="preserve">спорту, технологиям, боевым подвигам и трудовым достижениям народа; уважение к символам России, государственным праздникам, историческому и при- </w:t>
      </w:r>
    </w:p>
    <w:p w14:paraId="4C221EE6" w14:textId="77777777" w:rsidR="007E67AE" w:rsidRDefault="006876F7">
      <w:pPr>
        <w:ind w:left="1082" w:right="689" w:hanging="708"/>
      </w:pPr>
      <w:r>
        <w:t>родному наследию и памятникам, традициям разных народов, проживающих в родной стране; 3)</w:t>
      </w:r>
      <w:r>
        <w:rPr>
          <w:rFonts w:ascii="Arial" w:eastAsia="Arial" w:hAnsi="Arial" w:cs="Arial"/>
        </w:rPr>
        <w:t xml:space="preserve"> </w:t>
      </w:r>
      <w:r>
        <w:t xml:space="preserve">духовно-нравственного воспитания: </w:t>
      </w:r>
    </w:p>
    <w:p w14:paraId="54084987" w14:textId="77777777" w:rsidR="007E67AE" w:rsidRDefault="006876F7">
      <w:pPr>
        <w:ind w:left="1096" w:right="689"/>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w:t>
      </w:r>
    </w:p>
    <w:p w14:paraId="5CF99011" w14:textId="77777777" w:rsidR="007E67AE" w:rsidRDefault="006876F7">
      <w:pPr>
        <w:ind w:left="1082" w:right="689" w:hanging="708"/>
      </w:pPr>
      <w:r>
        <w:t xml:space="preserve">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w:t>
      </w:r>
    </w:p>
    <w:p w14:paraId="6D18B5B6" w14:textId="77777777" w:rsidR="007E67AE" w:rsidRDefault="006876F7">
      <w:pPr>
        <w:ind w:left="1082" w:right="4064" w:hanging="708"/>
      </w:pPr>
      <w:r>
        <w:t>условиях индивидуального и общественного пространства; 4)</w:t>
      </w:r>
      <w:r>
        <w:rPr>
          <w:rFonts w:ascii="Arial" w:eastAsia="Arial" w:hAnsi="Arial" w:cs="Arial"/>
        </w:rPr>
        <w:t xml:space="preserve"> </w:t>
      </w:r>
      <w:r>
        <w:t xml:space="preserve">эстетического воспитания: </w:t>
      </w:r>
    </w:p>
    <w:p w14:paraId="680009A4" w14:textId="77777777" w:rsidR="007E67AE" w:rsidRDefault="006876F7">
      <w:pPr>
        <w:ind w:left="1093" w:right="689"/>
      </w:pPr>
      <w:r>
        <w:t xml:space="preserve">восприимчивость к разным видам искусства, традициям и творчеству своего и других </w:t>
      </w:r>
    </w:p>
    <w:p w14:paraId="647EC29A" w14:textId="77777777" w:rsidR="007E67AE" w:rsidRDefault="006876F7">
      <w:pPr>
        <w:ind w:left="1082" w:right="792" w:hanging="708"/>
      </w:pPr>
      <w:r>
        <w:t xml:space="preserve">народов, понимание эмоционального воздействия искусства; осознание важности художественной культуры как средства коммуникации и само- </w:t>
      </w:r>
    </w:p>
    <w:p w14:paraId="6DFC689B" w14:textId="77777777" w:rsidR="007E67AE" w:rsidRDefault="006876F7">
      <w:pPr>
        <w:ind w:left="1082" w:right="113" w:hanging="708"/>
      </w:pPr>
      <w:r>
        <w:t xml:space="preserve">выражения; понимание ценности отечественного и мирового искусства, роли этнических культурных </w:t>
      </w:r>
    </w:p>
    <w:p w14:paraId="0745FA46" w14:textId="77777777" w:rsidR="007E67AE" w:rsidRDefault="006876F7">
      <w:pPr>
        <w:ind w:left="382" w:right="689"/>
      </w:pPr>
      <w:r>
        <w:t xml:space="preserve">традиций и народного творчества; </w:t>
      </w:r>
    </w:p>
    <w:p w14:paraId="229EFB91" w14:textId="77777777" w:rsidR="007E67AE" w:rsidRDefault="006876F7">
      <w:pPr>
        <w:ind w:left="1096" w:right="689"/>
      </w:pPr>
      <w:r>
        <w:t xml:space="preserve">стремление к самовыражению в разных видах искусства; </w:t>
      </w:r>
    </w:p>
    <w:p w14:paraId="48259CA0" w14:textId="77777777" w:rsidR="007E67AE" w:rsidRDefault="006876F7">
      <w:pPr>
        <w:ind w:left="374" w:right="689" w:firstLine="708"/>
      </w:pPr>
      <w:r>
        <w:t>5)</w:t>
      </w:r>
      <w:r>
        <w:rPr>
          <w:rFonts w:ascii="Arial" w:eastAsia="Arial" w:hAnsi="Arial" w:cs="Arial"/>
        </w:rPr>
        <w:t xml:space="preserve"> </w:t>
      </w:r>
      <w:r>
        <w:t xml:space="preserve">физического воспитания, формирования культуры здоровья и эмоционального благополучия: </w:t>
      </w:r>
    </w:p>
    <w:p w14:paraId="65F693BE" w14:textId="77777777" w:rsidR="007E67AE" w:rsidRDefault="006876F7">
      <w:pPr>
        <w:ind w:left="1096" w:right="689"/>
      </w:pPr>
      <w:r>
        <w:t xml:space="preserve">осознание ценности жизни; </w:t>
      </w:r>
    </w:p>
    <w:p w14:paraId="3F8ED643" w14:textId="77777777" w:rsidR="007E67AE" w:rsidRDefault="006876F7">
      <w:pPr>
        <w:ind w:left="374" w:right="762" w:firstLine="708"/>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14:paraId="65BE93F1" w14:textId="77777777" w:rsidR="007E67AE" w:rsidRDefault="006876F7">
      <w:pPr>
        <w:ind w:left="1082" w:right="689" w:hanging="708"/>
      </w:pPr>
      <w:r>
        <w:t xml:space="preserve">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w:t>
      </w:r>
    </w:p>
    <w:p w14:paraId="5B3E68F4" w14:textId="77777777" w:rsidR="007E67AE" w:rsidRDefault="006876F7">
      <w:pPr>
        <w:ind w:left="382" w:right="760"/>
      </w:pPr>
      <w:r>
        <w:t xml:space="preserve">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w:t>
      </w:r>
      <w:proofErr w:type="gramStart"/>
      <w:r>
        <w:t>вы- страивая</w:t>
      </w:r>
      <w:proofErr w:type="gramEnd"/>
      <w:r>
        <w:t xml:space="preserve"> дальнейшие цели; умение принимать себя и других, не осуждая; </w:t>
      </w:r>
    </w:p>
    <w:p w14:paraId="044D41C5" w14:textId="77777777" w:rsidR="007E67AE" w:rsidRDefault="006876F7">
      <w:pPr>
        <w:ind w:left="1093" w:right="689"/>
      </w:pPr>
      <w:r>
        <w:t xml:space="preserve">умение осознавать эмоциональное состояние себя и других, умение управлять </w:t>
      </w:r>
    </w:p>
    <w:p w14:paraId="22E0CFFA" w14:textId="77777777" w:rsidR="007E67AE" w:rsidRDefault="006876F7">
      <w:pPr>
        <w:ind w:left="1082" w:right="767" w:hanging="708"/>
      </w:pPr>
      <w:r>
        <w:t xml:space="preserve">собственным эмоциональным состоянием; сформированность навыка рефлексии, признание своего права на ошибку и такого же </w:t>
      </w:r>
    </w:p>
    <w:p w14:paraId="25976025" w14:textId="77777777" w:rsidR="007E67AE" w:rsidRDefault="006876F7">
      <w:pPr>
        <w:ind w:left="382" w:right="689"/>
      </w:pPr>
      <w:r>
        <w:t xml:space="preserve">права другого человека; </w:t>
      </w:r>
    </w:p>
    <w:p w14:paraId="3B50395E" w14:textId="77777777" w:rsidR="007E67AE" w:rsidRDefault="006876F7">
      <w:pPr>
        <w:ind w:left="1093" w:right="689"/>
      </w:pPr>
      <w:r>
        <w:t>6)</w:t>
      </w:r>
      <w:r>
        <w:rPr>
          <w:rFonts w:ascii="Arial" w:eastAsia="Arial" w:hAnsi="Arial" w:cs="Arial"/>
        </w:rPr>
        <w:t xml:space="preserve"> </w:t>
      </w:r>
      <w:r>
        <w:t xml:space="preserve">трудового воспитания: </w:t>
      </w:r>
    </w:p>
    <w:p w14:paraId="0FB5A165" w14:textId="77777777" w:rsidR="007E67AE" w:rsidRDefault="006876F7">
      <w:pPr>
        <w:ind w:left="374" w:right="757" w:firstLine="708"/>
      </w:pPr>
      <w: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p>
    <w:p w14:paraId="45FD55CA" w14:textId="77777777" w:rsidR="007E67AE" w:rsidRDefault="006876F7">
      <w:pPr>
        <w:ind w:left="1082" w:right="767" w:hanging="708"/>
      </w:pPr>
      <w:r>
        <w:t xml:space="preserve">основе применения изучаемого предметного знания; осознание важности обучения на протяжении всей жизни для успешной </w:t>
      </w:r>
    </w:p>
    <w:p w14:paraId="22D105C5" w14:textId="77777777" w:rsidR="007E67AE" w:rsidRDefault="006876F7">
      <w:pPr>
        <w:ind w:left="1084" w:right="2524" w:hanging="710"/>
      </w:pPr>
      <w:r>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14:paraId="47D712CF" w14:textId="77777777" w:rsidR="007E67AE" w:rsidRDefault="006876F7">
      <w:pPr>
        <w:ind w:left="1093" w:right="689"/>
      </w:pPr>
      <w:r>
        <w:lastRenderedPageBreak/>
        <w:t xml:space="preserve">осознанный выбор и построение индивидуальной траектории образования и </w:t>
      </w:r>
    </w:p>
    <w:p w14:paraId="20F96A8A" w14:textId="77777777" w:rsidR="007E67AE" w:rsidRDefault="006876F7">
      <w:pPr>
        <w:ind w:left="1082" w:right="1860" w:hanging="708"/>
      </w:pPr>
      <w:r>
        <w:t>жизненных планов с учётом личных и общественных интересов и потребностей; 7)</w:t>
      </w:r>
      <w:r>
        <w:rPr>
          <w:rFonts w:ascii="Arial" w:eastAsia="Arial" w:hAnsi="Arial" w:cs="Arial"/>
        </w:rPr>
        <w:t xml:space="preserve"> </w:t>
      </w:r>
      <w:r>
        <w:t xml:space="preserve">экологического воспитания: </w:t>
      </w:r>
    </w:p>
    <w:p w14:paraId="1B78F3B8" w14:textId="77777777" w:rsidR="007E67AE" w:rsidRDefault="006876F7">
      <w:pPr>
        <w:ind w:left="374" w:right="760" w:firstLine="708"/>
      </w:pPr>
      <w: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w:t>
      </w:r>
      <w:proofErr w:type="gramStart"/>
      <w:r>
        <w:t>по- следствий</w:t>
      </w:r>
      <w:proofErr w:type="gramEnd"/>
      <w:r>
        <w:t xml:space="preserve"> для окружающей среды; повышение уровня экологической культуры, осознание глобального характера </w:t>
      </w:r>
    </w:p>
    <w:p w14:paraId="0A2AAD8B" w14:textId="77777777" w:rsidR="007E67AE" w:rsidRDefault="006876F7">
      <w:pPr>
        <w:ind w:left="1084" w:right="2658" w:hanging="710"/>
      </w:pPr>
      <w:r>
        <w:t xml:space="preserve">экологических проблем и путей их решения; активное неприятие действий, приносящих вред окружающей среде; </w:t>
      </w:r>
    </w:p>
    <w:p w14:paraId="22505CDA" w14:textId="77777777" w:rsidR="007E67AE" w:rsidRDefault="006876F7">
      <w:pPr>
        <w:ind w:left="1093" w:right="689"/>
      </w:pPr>
      <w:r>
        <w:t xml:space="preserve">осознание своей роли как гражданина и потребителя в условиях взаимосвязи природ- </w:t>
      </w:r>
    </w:p>
    <w:p w14:paraId="0006E93F" w14:textId="77777777" w:rsidR="007E67AE" w:rsidRDefault="006876F7">
      <w:pPr>
        <w:ind w:left="1070" w:right="1085" w:hanging="708"/>
        <w:jc w:val="left"/>
      </w:pPr>
      <w:r>
        <w:t>ной, технологической и социальной среды; готовность к участию в практической деятельности экологической направленности; 8)</w:t>
      </w:r>
      <w:r>
        <w:rPr>
          <w:rFonts w:ascii="Arial" w:eastAsia="Arial" w:hAnsi="Arial" w:cs="Arial"/>
        </w:rPr>
        <w:t xml:space="preserve"> </w:t>
      </w:r>
      <w:r>
        <w:t xml:space="preserve">ценности научного познания: </w:t>
      </w:r>
    </w:p>
    <w:p w14:paraId="242EC565" w14:textId="77777777" w:rsidR="007E67AE" w:rsidRDefault="006876F7">
      <w:pPr>
        <w:ind w:left="374" w:right="758" w:firstLine="70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p>
    <w:p w14:paraId="31576D50" w14:textId="77777777" w:rsidR="007E67AE" w:rsidRDefault="006876F7">
      <w:pPr>
        <w:ind w:left="382" w:right="689"/>
      </w:pPr>
      <w:r>
        <w:t xml:space="preserve">осмысление опыта, наблюдений, поступков и стремление совершенствовать пути достижения индивидуального и коллективного благополучия; </w:t>
      </w:r>
    </w:p>
    <w:p w14:paraId="02097154" w14:textId="77777777" w:rsidR="007E67AE" w:rsidRDefault="006876F7">
      <w:pPr>
        <w:ind w:left="1093" w:right="689"/>
      </w:pPr>
      <w:r>
        <w:t>9)</w:t>
      </w:r>
      <w:r>
        <w:rPr>
          <w:rFonts w:ascii="Arial" w:eastAsia="Arial" w:hAnsi="Arial" w:cs="Arial"/>
        </w:rPr>
        <w:t xml:space="preserve"> </w:t>
      </w:r>
      <w:r>
        <w:t xml:space="preserve">адаптации к изменяющимся условиям социальной и природной среды: </w:t>
      </w:r>
    </w:p>
    <w:p w14:paraId="3F4D6022" w14:textId="77777777" w:rsidR="007E67AE" w:rsidRDefault="006876F7">
      <w:pPr>
        <w:ind w:left="374" w:right="756" w:firstLine="708"/>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ко взаимодействию в условиях неопределённости, </w:t>
      </w:r>
    </w:p>
    <w:p w14:paraId="166DD02C" w14:textId="77777777" w:rsidR="007E67AE" w:rsidRDefault="006876F7">
      <w:pPr>
        <w:ind w:left="382" w:right="753"/>
      </w:pPr>
      <w:r>
        <w:t xml:space="preserve">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w:t>
      </w:r>
    </w:p>
    <w:p w14:paraId="0DD7EDF9" w14:textId="77777777" w:rsidR="007E67AE" w:rsidRDefault="006876F7">
      <w:pPr>
        <w:ind w:left="1084" w:right="766" w:hanging="710"/>
      </w:pPr>
      <w:r>
        <w:t xml:space="preserve">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достижения </w:t>
      </w:r>
    </w:p>
    <w:p w14:paraId="2FD10F99" w14:textId="77777777" w:rsidR="007E67AE" w:rsidRDefault="006876F7">
      <w:pPr>
        <w:ind w:left="1082" w:right="752" w:hanging="708"/>
      </w:pPr>
      <w:r>
        <w:t xml:space="preserve">целей и преодоления вызовов, возможных глобальных последствий; способность обучающихся осознавать стрессовую ситуацию, оценивать происходящие </w:t>
      </w:r>
    </w:p>
    <w:p w14:paraId="02502585" w14:textId="77777777" w:rsidR="007E67AE" w:rsidRDefault="006876F7">
      <w:pPr>
        <w:ind w:left="1082" w:right="760" w:hanging="708"/>
      </w:pPr>
      <w:r>
        <w:t xml:space="preserve">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p>
    <w:p w14:paraId="57BC16FD" w14:textId="77777777" w:rsidR="007E67AE" w:rsidRDefault="006876F7">
      <w:pPr>
        <w:ind w:left="1084" w:right="3847" w:hanging="710"/>
      </w:pPr>
      <w:r>
        <w:t xml:space="preserve">позитивное в произошедшей ситуации; быть готовым действовать в отсутствие гарантий успеха. </w:t>
      </w:r>
    </w:p>
    <w:p w14:paraId="65CAC02D" w14:textId="77777777" w:rsidR="007E67AE" w:rsidRDefault="006876F7">
      <w:pPr>
        <w:ind w:left="374" w:right="762" w:firstLine="708"/>
      </w:pPr>
      <w:r>
        <w:t xml:space="preserve">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w:t>
      </w:r>
      <w:r>
        <w:lastRenderedPageBreak/>
        <w:t xml:space="preserve">действия, коммуникативные универсальные учебные действия, регулятивные универсальные учебные действия. </w:t>
      </w:r>
    </w:p>
    <w:p w14:paraId="2E3B6E24"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38FD3538" w14:textId="77777777" w:rsidR="007E67AE" w:rsidRDefault="006876F7">
      <w:pPr>
        <w:numPr>
          <w:ilvl w:val="0"/>
          <w:numId w:val="19"/>
        </w:numPr>
        <w:ind w:right="9" w:hanging="360"/>
      </w:pPr>
      <w:r>
        <w:t xml:space="preserve">выявлять и характеризовать существенные признаки объектов (явлений); </w:t>
      </w:r>
    </w:p>
    <w:p w14:paraId="64EF6C86" w14:textId="77777777" w:rsidR="007E67AE" w:rsidRDefault="006876F7">
      <w:pPr>
        <w:numPr>
          <w:ilvl w:val="0"/>
          <w:numId w:val="19"/>
        </w:numPr>
        <w:spacing w:after="33"/>
        <w:ind w:right="9" w:hanging="360"/>
      </w:pPr>
      <w:r>
        <w:t xml:space="preserve">устанавливать существенный признак классификации, основания для обобщения и </w:t>
      </w:r>
      <w:proofErr w:type="gramStart"/>
      <w:r>
        <w:t>срав- нения</w:t>
      </w:r>
      <w:proofErr w:type="gramEnd"/>
      <w:r>
        <w:t xml:space="preserve">, критерии проводимого анализа; </w:t>
      </w:r>
    </w:p>
    <w:p w14:paraId="50233FF3" w14:textId="77777777" w:rsidR="007E67AE" w:rsidRDefault="006876F7">
      <w:pPr>
        <w:numPr>
          <w:ilvl w:val="0"/>
          <w:numId w:val="19"/>
        </w:numPr>
        <w:spacing w:after="33"/>
        <w:ind w:right="9" w:hanging="360"/>
      </w:pPr>
      <w:r>
        <w:t xml:space="preserve">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w:t>
      </w:r>
    </w:p>
    <w:p w14:paraId="73591D00" w14:textId="77777777" w:rsidR="007E67AE" w:rsidRDefault="006876F7">
      <w:pPr>
        <w:numPr>
          <w:ilvl w:val="0"/>
          <w:numId w:val="19"/>
        </w:numPr>
        <w:ind w:right="9" w:hanging="360"/>
      </w:pPr>
      <w:r>
        <w:t xml:space="preserve">выявлять дефициты информации, данных, необходимых для решения поставленной </w:t>
      </w:r>
      <w:proofErr w:type="gramStart"/>
      <w:r>
        <w:t>за- дачи</w:t>
      </w:r>
      <w:proofErr w:type="gramEnd"/>
      <w:r>
        <w:t xml:space="preserve">; </w:t>
      </w:r>
    </w:p>
    <w:p w14:paraId="3CBA6D08" w14:textId="77777777" w:rsidR="007E67AE" w:rsidRDefault="006876F7">
      <w:pPr>
        <w:numPr>
          <w:ilvl w:val="0"/>
          <w:numId w:val="19"/>
        </w:numPr>
        <w:ind w:right="9" w:hanging="360"/>
      </w:pPr>
      <w: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 </w:t>
      </w:r>
    </w:p>
    <w:p w14:paraId="56F59243" w14:textId="77777777" w:rsidR="007E67AE" w:rsidRDefault="006876F7">
      <w:pPr>
        <w:numPr>
          <w:ilvl w:val="0"/>
          <w:numId w:val="19"/>
        </w:numPr>
        <w:ind w:right="9" w:hanging="360"/>
      </w:pPr>
      <w:r>
        <w:t xml:space="preserve">самостоятельно выбирать способ решения учебной задачи (сравнивать несколько </w:t>
      </w:r>
      <w:proofErr w:type="gramStart"/>
      <w:r>
        <w:t>вари- антов</w:t>
      </w:r>
      <w:proofErr w:type="gramEnd"/>
      <w:r>
        <w:t xml:space="preserve"> решения, выбирать наиболее подходящий с учётом самостоятельно выделенных критериев). </w:t>
      </w:r>
    </w:p>
    <w:p w14:paraId="25F903AF" w14:textId="77777777" w:rsidR="007E67AE" w:rsidRDefault="006876F7">
      <w:pPr>
        <w:ind w:left="374" w:right="763"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r>
        <w:rPr>
          <w:rFonts w:ascii="Segoe UI Symbol" w:eastAsia="Segoe UI Symbol" w:hAnsi="Segoe UI Symbol" w:cs="Segoe UI Symbol"/>
        </w:rPr>
        <w:t></w:t>
      </w:r>
      <w:r>
        <w:rPr>
          <w:rFonts w:ascii="Arial" w:eastAsia="Arial" w:hAnsi="Arial" w:cs="Arial"/>
        </w:rPr>
        <w:t xml:space="preserve"> </w:t>
      </w:r>
      <w:r>
        <w:t xml:space="preserve">использовать вопросы как исследовательский инструмент познания; </w:t>
      </w:r>
    </w:p>
    <w:p w14:paraId="5D0F2744" w14:textId="77777777" w:rsidR="007E67AE" w:rsidRDefault="006876F7">
      <w:pPr>
        <w:numPr>
          <w:ilvl w:val="0"/>
          <w:numId w:val="19"/>
        </w:numPr>
        <w:ind w:right="9" w:hanging="360"/>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29623B9D" w14:textId="77777777" w:rsidR="007E67AE" w:rsidRDefault="007E67AE">
      <w:pPr>
        <w:sectPr w:rsidR="007E67AE" w:rsidSect="006876F7">
          <w:pgSz w:w="11911" w:h="16850"/>
          <w:pgMar w:top="851" w:right="91" w:bottom="469" w:left="1039" w:header="720" w:footer="93" w:gutter="0"/>
          <w:pgNumType w:start="2"/>
          <w:cols w:space="720"/>
        </w:sectPr>
      </w:pPr>
    </w:p>
    <w:p w14:paraId="3895BCB1" w14:textId="77777777" w:rsidR="007E67AE" w:rsidRDefault="006876F7">
      <w:pPr>
        <w:spacing w:after="32"/>
        <w:ind w:left="382"/>
      </w:pPr>
      <w:r>
        <w:lastRenderedPageBreak/>
        <w:t xml:space="preserve">формировать гипотезу об истинности собственных суждений и суждений других, аргументировать свою позицию, мнение; </w:t>
      </w:r>
    </w:p>
    <w:p w14:paraId="6374B727" w14:textId="77777777" w:rsidR="007E67AE" w:rsidRDefault="006876F7">
      <w:pPr>
        <w:numPr>
          <w:ilvl w:val="0"/>
          <w:numId w:val="19"/>
        </w:numPr>
        <w:ind w:right="9" w:hanging="360"/>
      </w:pPr>
      <w:r>
        <w:t xml:space="preserve">проводить по самостоятельно составленному плану опыт, несложный эксперимент, </w:t>
      </w:r>
      <w:proofErr w:type="gramStart"/>
      <w:r>
        <w:t>не- большое</w:t>
      </w:r>
      <w:proofErr w:type="gramEnd"/>
      <w:r>
        <w:t xml:space="preserve"> исследование по установлению особенностей объекта изучения, причин- носледственных связей и зависимостей объектов между собой; </w:t>
      </w:r>
    </w:p>
    <w:p w14:paraId="0FA33FBE" w14:textId="77777777" w:rsidR="007E67AE" w:rsidRDefault="006876F7">
      <w:pPr>
        <w:numPr>
          <w:ilvl w:val="0"/>
          <w:numId w:val="19"/>
        </w:numPr>
        <w:ind w:right="9" w:hanging="360"/>
      </w:pPr>
      <w:r>
        <w:t xml:space="preserve">оценивать на применимость и достоверность информации, полученной в ходе исследования (эксперимента); </w:t>
      </w:r>
    </w:p>
    <w:p w14:paraId="04D11712" w14:textId="77777777" w:rsidR="007E67AE" w:rsidRDefault="006876F7">
      <w:pPr>
        <w:numPr>
          <w:ilvl w:val="0"/>
          <w:numId w:val="19"/>
        </w:numPr>
        <w:spacing w:after="33"/>
        <w:ind w:right="9" w:hanging="360"/>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646EC61C" w14:textId="77777777" w:rsidR="007E67AE" w:rsidRDefault="006876F7">
      <w:pPr>
        <w:numPr>
          <w:ilvl w:val="0"/>
          <w:numId w:val="19"/>
        </w:numPr>
        <w:ind w:right="9" w:hanging="360"/>
      </w:pPr>
      <w: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08B2FF56" w14:textId="77777777" w:rsidR="007E67AE" w:rsidRDefault="006876F7">
      <w:pPr>
        <w:ind w:left="0" w:firstLine="708"/>
      </w:pPr>
      <w:r>
        <w:t xml:space="preserve">У обучающегося будут сформированы умения работать с информацией как часть познавательных универсальных учебных действий: </w:t>
      </w:r>
    </w:p>
    <w:p w14:paraId="55FA2D94" w14:textId="77777777" w:rsidR="007E67AE" w:rsidRDefault="006876F7">
      <w:pPr>
        <w:numPr>
          <w:ilvl w:val="0"/>
          <w:numId w:val="19"/>
        </w:numPr>
        <w:ind w:right="9" w:hanging="360"/>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14:paraId="79B36E77" w14:textId="77777777" w:rsidR="007E67AE" w:rsidRDefault="006876F7">
      <w:pPr>
        <w:numPr>
          <w:ilvl w:val="0"/>
          <w:numId w:val="19"/>
        </w:numPr>
        <w:ind w:right="9" w:hanging="360"/>
      </w:pPr>
      <w:r>
        <w:t xml:space="preserve">выбирать, анализировать, систематизировать и интерпретировать информацию различных видов и форм представления; </w:t>
      </w:r>
    </w:p>
    <w:p w14:paraId="73A1B40D" w14:textId="77777777" w:rsidR="007E67AE" w:rsidRDefault="006876F7">
      <w:pPr>
        <w:numPr>
          <w:ilvl w:val="0"/>
          <w:numId w:val="19"/>
        </w:numPr>
        <w:ind w:right="9" w:hanging="360"/>
      </w:pPr>
      <w:r>
        <w:t xml:space="preserve">находить сходные аргументы (подтверждающие или опровергающие одну и ту же идею, версию) в различных информационных источниках; </w:t>
      </w:r>
    </w:p>
    <w:p w14:paraId="1D855B6C" w14:textId="77777777" w:rsidR="007E67AE" w:rsidRDefault="006876F7">
      <w:pPr>
        <w:numPr>
          <w:ilvl w:val="0"/>
          <w:numId w:val="19"/>
        </w:numPr>
        <w:spacing w:after="34"/>
        <w:ind w:right="9" w:hanging="360"/>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20110C16" w14:textId="77777777" w:rsidR="007E67AE" w:rsidRDefault="006876F7">
      <w:pPr>
        <w:numPr>
          <w:ilvl w:val="0"/>
          <w:numId w:val="19"/>
        </w:numPr>
        <w:ind w:right="9" w:hanging="360"/>
      </w:pPr>
      <w:r>
        <w:t xml:space="preserve">оценивать надёжность информации по критериям, предложенным педагогическим работником или сформулированным самостоятельно; </w:t>
      </w:r>
    </w:p>
    <w:p w14:paraId="49097744" w14:textId="77777777" w:rsidR="007E67AE" w:rsidRDefault="006876F7">
      <w:pPr>
        <w:numPr>
          <w:ilvl w:val="0"/>
          <w:numId w:val="19"/>
        </w:numPr>
        <w:ind w:right="9" w:hanging="360"/>
      </w:pPr>
      <w:r>
        <w:t xml:space="preserve">эффективно запоминать и систематизировать информацию. </w:t>
      </w:r>
    </w:p>
    <w:p w14:paraId="0B314C4A" w14:textId="77777777" w:rsidR="007E67AE" w:rsidRDefault="006876F7">
      <w:pPr>
        <w:ind w:left="0" w:firstLine="708"/>
      </w:pPr>
      <w:r>
        <w:t xml:space="preserve">У обучающегося будут сформированы умения общения как часть коммуникативных универсальных учебных действий: </w:t>
      </w:r>
    </w:p>
    <w:p w14:paraId="7D486B86" w14:textId="77777777" w:rsidR="007E67AE" w:rsidRDefault="006876F7">
      <w:pPr>
        <w:numPr>
          <w:ilvl w:val="0"/>
          <w:numId w:val="19"/>
        </w:numPr>
        <w:ind w:right="9" w:hanging="360"/>
      </w:pPr>
      <w:r>
        <w:t xml:space="preserve">воспринимать и формулировать суждения, выражать эмоции в соответствии с целями и условиями общения; </w:t>
      </w:r>
    </w:p>
    <w:p w14:paraId="5E52002B" w14:textId="77777777" w:rsidR="007E67AE" w:rsidRDefault="006876F7">
      <w:pPr>
        <w:numPr>
          <w:ilvl w:val="0"/>
          <w:numId w:val="19"/>
        </w:numPr>
        <w:ind w:right="9" w:hanging="360"/>
      </w:pPr>
      <w:r>
        <w:t xml:space="preserve">выражать себя (свою точку зрения) в устных и письменных текстах; </w:t>
      </w:r>
    </w:p>
    <w:p w14:paraId="0ADD61A4" w14:textId="77777777" w:rsidR="007E67AE" w:rsidRDefault="006876F7">
      <w:pPr>
        <w:numPr>
          <w:ilvl w:val="0"/>
          <w:numId w:val="19"/>
        </w:numPr>
        <w:spacing w:after="34"/>
        <w:ind w:right="9" w:hanging="360"/>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w:t>
      </w:r>
    </w:p>
    <w:p w14:paraId="69F79942" w14:textId="77777777" w:rsidR="007E67AE" w:rsidRDefault="006876F7">
      <w:pPr>
        <w:numPr>
          <w:ilvl w:val="0"/>
          <w:numId w:val="19"/>
        </w:numPr>
        <w:ind w:right="9" w:hanging="360"/>
      </w:pPr>
      <w:r>
        <w:t xml:space="preserve">понимать намерения других, проявлять уважительное отношение к собеседнику и в корректной форме формулировать свои возражения; </w:t>
      </w:r>
    </w:p>
    <w:p w14:paraId="5ABF5A28" w14:textId="77777777" w:rsidR="007E67AE" w:rsidRDefault="006876F7">
      <w:pPr>
        <w:numPr>
          <w:ilvl w:val="0"/>
          <w:numId w:val="19"/>
        </w:numPr>
        <w:ind w:right="9" w:hanging="360"/>
      </w:pPr>
      <w: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79F2A0EC" w14:textId="77777777" w:rsidR="007E67AE" w:rsidRDefault="006876F7">
      <w:pPr>
        <w:numPr>
          <w:ilvl w:val="0"/>
          <w:numId w:val="19"/>
        </w:numPr>
        <w:ind w:right="9" w:hanging="360"/>
      </w:pPr>
      <w:r>
        <w:t xml:space="preserve">сопоставлять свои суждения с суждениями других участников диалога, обнаруживать различие и сходство позиций; </w:t>
      </w:r>
    </w:p>
    <w:p w14:paraId="6C146941" w14:textId="77777777" w:rsidR="007E67AE" w:rsidRDefault="006876F7">
      <w:pPr>
        <w:numPr>
          <w:ilvl w:val="0"/>
          <w:numId w:val="19"/>
        </w:numPr>
        <w:ind w:right="9" w:hanging="360"/>
      </w:pPr>
      <w:r>
        <w:t xml:space="preserve">публично представлять результаты выполненного опыта (эксперимента, исследования, проекта); </w:t>
      </w:r>
    </w:p>
    <w:p w14:paraId="6616D5A0" w14:textId="77777777" w:rsidR="007E67AE" w:rsidRDefault="006876F7">
      <w:pPr>
        <w:numPr>
          <w:ilvl w:val="0"/>
          <w:numId w:val="19"/>
        </w:numPr>
        <w:ind w:right="9" w:hanging="360"/>
      </w:pPr>
      <w:r>
        <w:lastRenderedPageBreak/>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150E5470" w14:textId="77777777" w:rsidR="007E67AE" w:rsidRDefault="006876F7">
      <w:pPr>
        <w:ind w:left="0" w:firstLine="708"/>
      </w:pPr>
      <w:r>
        <w:t xml:space="preserve">У обучающегося будут сформированы умения совместной деятельности как часть коммуникативных универсальных учебных действий: </w:t>
      </w:r>
    </w:p>
    <w:p w14:paraId="61CA0315" w14:textId="77777777" w:rsidR="007E67AE" w:rsidRDefault="006876F7">
      <w:pPr>
        <w:spacing w:after="36"/>
        <w:ind w:left="382" w:right="14"/>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14:paraId="1DE537E3" w14:textId="77777777" w:rsidR="007E67AE" w:rsidRDefault="006876F7">
      <w:pPr>
        <w:numPr>
          <w:ilvl w:val="0"/>
          <w:numId w:val="19"/>
        </w:numPr>
        <w:spacing w:after="34"/>
        <w:ind w:right="9" w:hanging="360"/>
      </w:pPr>
      <w: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14:paraId="7D9DD195" w14:textId="77777777" w:rsidR="007E67AE" w:rsidRDefault="006876F7">
      <w:pPr>
        <w:numPr>
          <w:ilvl w:val="0"/>
          <w:numId w:val="19"/>
        </w:numPr>
        <w:ind w:right="9" w:hanging="360"/>
      </w:pPr>
      <w:r>
        <w:t xml:space="preserve">обобщать мнения нескольких человек, проявлять готовность руководить, выполнять поручения, подчиняться; </w:t>
      </w:r>
    </w:p>
    <w:p w14:paraId="2A7E4454" w14:textId="77777777" w:rsidR="007E67AE" w:rsidRDefault="006876F7">
      <w:pPr>
        <w:numPr>
          <w:ilvl w:val="0"/>
          <w:numId w:val="19"/>
        </w:numPr>
        <w:ind w:right="9" w:hanging="360"/>
      </w:pPr>
      <w: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14:paraId="49102674" w14:textId="77777777" w:rsidR="007E67AE" w:rsidRDefault="006876F7">
      <w:pPr>
        <w:ind w:left="382" w:right="689"/>
      </w:pPr>
      <w:r>
        <w:t xml:space="preserve">«мозговые штурмы» и иные); </w:t>
      </w:r>
    </w:p>
    <w:p w14:paraId="0BA0051D" w14:textId="77777777" w:rsidR="007E67AE" w:rsidRDefault="006876F7">
      <w:pPr>
        <w:numPr>
          <w:ilvl w:val="0"/>
          <w:numId w:val="19"/>
        </w:numPr>
        <w:ind w:right="9" w:hanging="36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14F0DC44" w14:textId="77777777" w:rsidR="007E67AE" w:rsidRDefault="006876F7">
      <w:pPr>
        <w:numPr>
          <w:ilvl w:val="0"/>
          <w:numId w:val="19"/>
        </w:numPr>
        <w:ind w:right="9" w:hanging="360"/>
      </w:pPr>
      <w:r>
        <w:t xml:space="preserve">оценивать качество своего вклада в общий продукт по критериям, самостоятельно сформулированным участниками взаимодействия; </w:t>
      </w:r>
    </w:p>
    <w:p w14:paraId="773ECF0D" w14:textId="77777777" w:rsidR="007E67AE" w:rsidRDefault="006876F7">
      <w:pPr>
        <w:numPr>
          <w:ilvl w:val="0"/>
          <w:numId w:val="19"/>
        </w:numPr>
        <w:ind w:right="9" w:hanging="36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3F9A2853" w14:textId="77777777" w:rsidR="007E67AE" w:rsidRDefault="006876F7">
      <w:pPr>
        <w:ind w:left="0" w:firstLine="708"/>
      </w:pPr>
      <w:r>
        <w:t xml:space="preserve">У обучающегося будут сформированы умения самоорганизации как часть регулятивных универсальных учебных действий: </w:t>
      </w:r>
    </w:p>
    <w:p w14:paraId="1809C2B5" w14:textId="77777777" w:rsidR="007E67AE" w:rsidRDefault="006876F7">
      <w:pPr>
        <w:numPr>
          <w:ilvl w:val="0"/>
          <w:numId w:val="19"/>
        </w:numPr>
        <w:ind w:right="9" w:hanging="360"/>
      </w:pPr>
      <w:r>
        <w:t xml:space="preserve">выявлять проблемы для решения в жизненных и учебных ситуациях; </w:t>
      </w:r>
    </w:p>
    <w:p w14:paraId="497F6954" w14:textId="77777777" w:rsidR="007E67AE" w:rsidRDefault="006876F7">
      <w:pPr>
        <w:numPr>
          <w:ilvl w:val="0"/>
          <w:numId w:val="19"/>
        </w:numPr>
        <w:ind w:right="9" w:hanging="360"/>
      </w:pPr>
      <w:r>
        <w:t xml:space="preserve">ориентироваться в различных подходах принятия решений (индивидуальное, принятие решения в группе, принятие решений группой); </w:t>
      </w:r>
    </w:p>
    <w:p w14:paraId="37F8919C" w14:textId="77777777" w:rsidR="007E67AE" w:rsidRDefault="006876F7">
      <w:pPr>
        <w:numPr>
          <w:ilvl w:val="0"/>
          <w:numId w:val="19"/>
        </w:numPr>
        <w:ind w:right="9" w:hanging="360"/>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55F6DC32" w14:textId="77777777" w:rsidR="007E67AE" w:rsidRDefault="006876F7">
      <w:pPr>
        <w:numPr>
          <w:ilvl w:val="0"/>
          <w:numId w:val="19"/>
        </w:numPr>
        <w:ind w:right="9" w:hanging="360"/>
      </w:pPr>
      <w: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7A6A51C9" w14:textId="77777777" w:rsidR="007E67AE" w:rsidRDefault="006876F7">
      <w:pPr>
        <w:numPr>
          <w:ilvl w:val="0"/>
          <w:numId w:val="19"/>
        </w:numPr>
        <w:ind w:right="9" w:hanging="360"/>
      </w:pPr>
      <w:r>
        <w:t xml:space="preserve">проводить выбор и брать ответственность за решение. </w:t>
      </w:r>
    </w:p>
    <w:p w14:paraId="5BD0943D" w14:textId="77777777" w:rsidR="007E67AE" w:rsidRDefault="006876F7">
      <w:pPr>
        <w:ind w:left="0" w:firstLine="708"/>
      </w:pPr>
      <w:r>
        <w:t xml:space="preserve">У обучающегося будут сформированы умения самоконтроля как часть регулятивных универсальных учебных действий: </w:t>
      </w:r>
    </w:p>
    <w:p w14:paraId="6BD3CAB0" w14:textId="77777777" w:rsidR="007E67AE" w:rsidRDefault="006876F7">
      <w:pPr>
        <w:numPr>
          <w:ilvl w:val="0"/>
          <w:numId w:val="19"/>
        </w:numPr>
        <w:ind w:right="9" w:hanging="360"/>
      </w:pPr>
      <w:r>
        <w:t xml:space="preserve">владеть способами самоконтроля, самомотивации и рефлексии; </w:t>
      </w:r>
    </w:p>
    <w:p w14:paraId="3713BCAC" w14:textId="77777777" w:rsidR="007E67AE" w:rsidRDefault="006876F7">
      <w:pPr>
        <w:numPr>
          <w:ilvl w:val="0"/>
          <w:numId w:val="19"/>
        </w:numPr>
        <w:ind w:right="9" w:hanging="360"/>
      </w:pPr>
      <w:r>
        <w:t xml:space="preserve">давать оценку ситуации и предлагать план её изменения; </w:t>
      </w:r>
    </w:p>
    <w:p w14:paraId="0B39DA58" w14:textId="77777777" w:rsidR="007E67AE" w:rsidRDefault="006876F7">
      <w:pPr>
        <w:numPr>
          <w:ilvl w:val="0"/>
          <w:numId w:val="19"/>
        </w:numPr>
        <w:ind w:right="9" w:hanging="360"/>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457A1CDD" w14:textId="77777777" w:rsidR="007E67AE" w:rsidRDefault="006876F7">
      <w:pPr>
        <w:numPr>
          <w:ilvl w:val="0"/>
          <w:numId w:val="19"/>
        </w:numPr>
        <w:ind w:right="9" w:hanging="360"/>
      </w:pPr>
      <w:r>
        <w:lastRenderedPageBreak/>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78B21B48" w14:textId="77777777" w:rsidR="007E67AE" w:rsidRDefault="006876F7">
      <w:pPr>
        <w:numPr>
          <w:ilvl w:val="0"/>
          <w:numId w:val="19"/>
        </w:numPr>
        <w:ind w:right="9" w:hanging="360"/>
      </w:pPr>
      <w:r>
        <w:t xml:space="preserve">вносить коррективы в деятельность на основе новых обстоятельств, изменившихся ситуаций, установленных ошибок, возникших трудностей; </w:t>
      </w:r>
      <w:r>
        <w:rPr>
          <w:rFonts w:ascii="Segoe UI Symbol" w:eastAsia="Segoe UI Symbol" w:hAnsi="Segoe UI Symbol" w:cs="Segoe UI Symbol"/>
        </w:rPr>
        <w:t></w:t>
      </w:r>
      <w:r>
        <w:rPr>
          <w:rFonts w:ascii="Arial" w:eastAsia="Arial" w:hAnsi="Arial" w:cs="Arial"/>
        </w:rPr>
        <w:t xml:space="preserve"> </w:t>
      </w:r>
      <w:r>
        <w:t xml:space="preserve">оценивать соответствие результата цели и условиям. </w:t>
      </w:r>
    </w:p>
    <w:p w14:paraId="63CD808E" w14:textId="77777777" w:rsidR="007E67AE" w:rsidRDefault="006876F7">
      <w:pPr>
        <w:ind w:left="0" w:firstLine="708"/>
      </w:pPr>
      <w:r>
        <w:t xml:space="preserve">У обучающегося будут сформированы умения эмоционального интеллекта как часть регулятивных универсальных учебных действий: </w:t>
      </w:r>
    </w:p>
    <w:p w14:paraId="5DC9BAE6" w14:textId="77777777" w:rsidR="007E67AE" w:rsidRDefault="006876F7">
      <w:pPr>
        <w:numPr>
          <w:ilvl w:val="0"/>
          <w:numId w:val="19"/>
        </w:numPr>
        <w:ind w:right="9" w:hanging="360"/>
      </w:pPr>
      <w:r>
        <w:t xml:space="preserve">различать, называть и управлять собственными эмоциями и эмоциями других; </w:t>
      </w:r>
    </w:p>
    <w:p w14:paraId="1F13F84D" w14:textId="77777777" w:rsidR="007E67AE" w:rsidRDefault="006876F7">
      <w:pPr>
        <w:numPr>
          <w:ilvl w:val="0"/>
          <w:numId w:val="19"/>
        </w:numPr>
        <w:ind w:right="9" w:hanging="360"/>
      </w:pPr>
      <w:r>
        <w:t xml:space="preserve">выявлять и анализировать причины эмоций; </w:t>
      </w:r>
    </w:p>
    <w:p w14:paraId="5C296748" w14:textId="77777777" w:rsidR="007E67AE" w:rsidRDefault="006876F7">
      <w:pPr>
        <w:numPr>
          <w:ilvl w:val="0"/>
          <w:numId w:val="19"/>
        </w:numPr>
        <w:ind w:right="9" w:hanging="360"/>
      </w:pPr>
      <w:r>
        <w:t xml:space="preserve">ставить себя на место другого человека, понимать мотивы и намерения другого; </w:t>
      </w:r>
    </w:p>
    <w:p w14:paraId="3B6C0FAC" w14:textId="77777777" w:rsidR="007E67AE" w:rsidRDefault="006876F7">
      <w:pPr>
        <w:numPr>
          <w:ilvl w:val="0"/>
          <w:numId w:val="19"/>
        </w:numPr>
        <w:ind w:right="9" w:hanging="360"/>
      </w:pPr>
      <w:r>
        <w:t xml:space="preserve">регулировать способ выражения эмоций. </w:t>
      </w:r>
    </w:p>
    <w:p w14:paraId="3BA1FD25" w14:textId="77777777" w:rsidR="007E67AE" w:rsidRDefault="006876F7">
      <w:pPr>
        <w:ind w:left="0" w:firstLine="708"/>
      </w:pPr>
      <w:r>
        <w:t xml:space="preserve">У обучающегося будут сформированы умения принимать себя и других как часть регулятивных универсальных учебных действий: </w:t>
      </w:r>
    </w:p>
    <w:p w14:paraId="50794F1B" w14:textId="77777777" w:rsidR="007E67AE" w:rsidRDefault="006876F7">
      <w:pPr>
        <w:numPr>
          <w:ilvl w:val="0"/>
          <w:numId w:val="19"/>
        </w:numPr>
        <w:ind w:right="9" w:hanging="360"/>
      </w:pPr>
      <w:r>
        <w:t xml:space="preserve">осознанно относиться к другому человеку, его мнению; </w:t>
      </w:r>
    </w:p>
    <w:p w14:paraId="58DC9068" w14:textId="77777777" w:rsidR="007E67AE" w:rsidRDefault="006876F7">
      <w:pPr>
        <w:numPr>
          <w:ilvl w:val="0"/>
          <w:numId w:val="19"/>
        </w:numPr>
        <w:ind w:right="9" w:hanging="360"/>
      </w:pPr>
      <w:r>
        <w:t xml:space="preserve">признавать своё право на ошибку и такое же право другого; </w:t>
      </w:r>
    </w:p>
    <w:p w14:paraId="209CB834" w14:textId="77777777" w:rsidR="007E67AE" w:rsidRDefault="006876F7">
      <w:pPr>
        <w:ind w:left="382" w:right="689"/>
      </w:pPr>
      <w:r>
        <w:t xml:space="preserve">принимать себя и других, не осуждая; </w:t>
      </w:r>
    </w:p>
    <w:p w14:paraId="3753753D" w14:textId="77777777" w:rsidR="007E67AE" w:rsidRDefault="006876F7">
      <w:pPr>
        <w:numPr>
          <w:ilvl w:val="0"/>
          <w:numId w:val="19"/>
        </w:numPr>
        <w:ind w:right="9" w:hanging="360"/>
      </w:pPr>
      <w:r>
        <w:t xml:space="preserve">открытость себе и другим; </w:t>
      </w:r>
    </w:p>
    <w:p w14:paraId="17C5708A" w14:textId="77777777" w:rsidR="007E67AE" w:rsidRDefault="006876F7">
      <w:pPr>
        <w:numPr>
          <w:ilvl w:val="0"/>
          <w:numId w:val="19"/>
        </w:numPr>
        <w:ind w:right="9" w:hanging="360"/>
      </w:pPr>
      <w:r>
        <w:t xml:space="preserve">осознавать невозможность контролировать всё вокруг. </w:t>
      </w:r>
    </w:p>
    <w:p w14:paraId="0C7B2DA3" w14:textId="77777777" w:rsidR="007E67AE" w:rsidRDefault="006876F7">
      <w:pPr>
        <w:spacing w:after="40" w:line="259" w:lineRule="auto"/>
        <w:ind w:left="10" w:right="162" w:hanging="10"/>
        <w:jc w:val="right"/>
      </w:pPr>
      <w:r>
        <w:rPr>
          <w:b/>
        </w:rPr>
        <w:t xml:space="preserve">Предметные результаты освоения программы по родной (русской) литературе: </w:t>
      </w:r>
    </w:p>
    <w:p w14:paraId="6C926EF9" w14:textId="77777777" w:rsidR="007E67AE" w:rsidRDefault="006876F7">
      <w:pPr>
        <w:numPr>
          <w:ilvl w:val="0"/>
          <w:numId w:val="19"/>
        </w:numPr>
        <w:ind w:right="9" w:hanging="360"/>
      </w:pPr>
      <w:r>
        <w:t xml:space="preserve">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14:paraId="48B83F77" w14:textId="77777777" w:rsidR="007E67AE" w:rsidRDefault="006876F7">
      <w:pPr>
        <w:numPr>
          <w:ilvl w:val="0"/>
          <w:numId w:val="19"/>
        </w:numPr>
        <w:ind w:right="9" w:hanging="360"/>
      </w:pPr>
      <w:r>
        <w:t xml:space="preserve">понимание родной литературы как одной из основных национально-культурных ценностей народа, особого способа познания жизни; </w:t>
      </w:r>
    </w:p>
    <w:p w14:paraId="5F679F8E" w14:textId="77777777" w:rsidR="007E67AE" w:rsidRDefault="006876F7">
      <w:pPr>
        <w:numPr>
          <w:ilvl w:val="0"/>
          <w:numId w:val="19"/>
        </w:numPr>
        <w:ind w:right="9" w:hanging="360"/>
      </w:pPr>
      <w:r>
        <w:t xml:space="preserve">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14:paraId="2560F6EF" w14:textId="77777777" w:rsidR="007E67AE" w:rsidRDefault="006876F7">
      <w:pPr>
        <w:numPr>
          <w:ilvl w:val="0"/>
          <w:numId w:val="19"/>
        </w:numPr>
        <w:spacing w:after="33"/>
        <w:ind w:right="9" w:hanging="360"/>
      </w:pPr>
      <w:r>
        <w:t xml:space="preserve">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 </w:t>
      </w:r>
    </w:p>
    <w:p w14:paraId="13EDFB54" w14:textId="77777777" w:rsidR="007E67AE" w:rsidRDefault="006876F7">
      <w:pPr>
        <w:numPr>
          <w:ilvl w:val="0"/>
          <w:numId w:val="19"/>
        </w:numPr>
        <w:ind w:right="9" w:hanging="360"/>
      </w:pPr>
      <w:r>
        <w:t xml:space="preserve">развитие способности понимать литературные художественные произведения, отражающие разные этнокультурные традиции; </w:t>
      </w:r>
    </w:p>
    <w:p w14:paraId="2BCF8A74" w14:textId="77777777" w:rsidR="007E67AE" w:rsidRDefault="006876F7">
      <w:pPr>
        <w:numPr>
          <w:ilvl w:val="0"/>
          <w:numId w:val="19"/>
        </w:numPr>
        <w:ind w:right="9" w:hanging="360"/>
      </w:pPr>
      <w: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p>
    <w:p w14:paraId="53FF3BD0" w14:textId="77777777" w:rsidR="007E67AE" w:rsidRDefault="006876F7">
      <w:pPr>
        <w:spacing w:after="5" w:line="271" w:lineRule="auto"/>
        <w:ind w:left="3351" w:hanging="2569"/>
      </w:pPr>
      <w:r>
        <w:rPr>
          <w:b/>
        </w:rPr>
        <w:t xml:space="preserve">Предметные результаты освоения программы по родной (русской) литературе к концу обучения в 5 классе: </w:t>
      </w:r>
    </w:p>
    <w:p w14:paraId="01A672D5" w14:textId="77777777" w:rsidR="007E67AE" w:rsidRDefault="006876F7">
      <w:pPr>
        <w:ind w:left="0" w:right="2" w:firstLine="708"/>
      </w:pPr>
      <w:r>
        <w:lastRenderedPageBreak/>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 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иметь начальные представления о богатстве русской литературы и культуры в кон- тексте культур народов России, о русских национальных традициях в рождественских произведениях и произведениях о семейных ценностях; 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 владеть умением давать смысловой анализ фольклорного и литературного текста на </w:t>
      </w:r>
    </w:p>
    <w:p w14:paraId="699007CE" w14:textId="77777777" w:rsidR="007E67AE" w:rsidRDefault="006876F7">
      <w:pPr>
        <w:ind w:left="8"/>
      </w:pPr>
      <w:r>
        <w:t xml:space="preserve">основе наводящих вопросов; под руководством учителя создавать элементарные истори 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 </w:t>
      </w:r>
    </w:p>
    <w:p w14:paraId="55884D0B" w14:textId="77777777" w:rsidR="007E67AE" w:rsidRDefault="006876F7">
      <w:pPr>
        <w:spacing w:after="5" w:line="271" w:lineRule="auto"/>
        <w:ind w:left="3351" w:hanging="2569"/>
      </w:pPr>
      <w:r>
        <w:rPr>
          <w:b/>
        </w:rPr>
        <w:t xml:space="preserve">Предметные результаты освоения программы по родной (русской) литературе к концу обучения в 6 классе: </w:t>
      </w:r>
    </w:p>
    <w:p w14:paraId="690070D1" w14:textId="77777777" w:rsidR="007E67AE" w:rsidRDefault="006876F7">
      <w:pPr>
        <w:ind w:left="372" w:right="18" w:hanging="10"/>
        <w:jc w:val="right"/>
      </w:pPr>
      <w:r>
        <w:t xml:space="preserve">выделять проблематику русских былин и былинных сюжетов в фольклоре и русской </w:t>
      </w:r>
    </w:p>
    <w:p w14:paraId="50F4E940" w14:textId="77777777" w:rsidR="007E67AE" w:rsidRDefault="006876F7">
      <w:pPr>
        <w:ind w:left="8"/>
      </w:pPr>
      <w:r>
        <w:t xml:space="preserve">литературе для развития представлений о нравственном идеале русского народа в контексте </w:t>
      </w:r>
    </w:p>
    <w:p w14:paraId="5EA52898" w14:textId="77777777" w:rsidR="007E67AE" w:rsidRDefault="007E67AE">
      <w:pPr>
        <w:sectPr w:rsidR="007E67AE" w:rsidSect="005E3111">
          <w:headerReference w:type="even" r:id="rId14"/>
          <w:headerReference w:type="default" r:id="rId15"/>
          <w:footerReference w:type="even" r:id="rId16"/>
          <w:footerReference w:type="default" r:id="rId17"/>
          <w:headerReference w:type="first" r:id="rId18"/>
          <w:footerReference w:type="first" r:id="rId19"/>
          <w:pgSz w:w="11911" w:h="16850"/>
          <w:pgMar w:top="1196" w:right="842" w:bottom="687" w:left="1416" w:header="1148" w:footer="93" w:gutter="0"/>
          <w:cols w:space="720"/>
        </w:sectPr>
      </w:pPr>
    </w:p>
    <w:p w14:paraId="01134217" w14:textId="77777777" w:rsidR="007E67AE" w:rsidRDefault="006876F7">
      <w:pPr>
        <w:ind w:left="372" w:right="697" w:hanging="10"/>
        <w:jc w:val="right"/>
      </w:pPr>
      <w:r>
        <w:lastRenderedPageBreak/>
        <w:t xml:space="preserve">героического эпоса разных народов, устанавливать связи между ними на уровне тематики, проблематики, образов; осознавать </w:t>
      </w:r>
      <w:r>
        <w:tab/>
        <w:t xml:space="preserve">ключевые </w:t>
      </w:r>
      <w:r>
        <w:tab/>
        <w:t xml:space="preserve">для </w:t>
      </w:r>
      <w:r>
        <w:tab/>
        <w:t xml:space="preserve">русского </w:t>
      </w:r>
      <w:r>
        <w:tab/>
        <w:t xml:space="preserve">национального </w:t>
      </w:r>
      <w:r>
        <w:tab/>
        <w:t xml:space="preserve">сознания </w:t>
      </w:r>
      <w:r>
        <w:tab/>
        <w:t xml:space="preserve">культурные </w:t>
      </w:r>
      <w:r>
        <w:tab/>
        <w:t xml:space="preserve">и </w:t>
      </w:r>
    </w:p>
    <w:p w14:paraId="5ADB0AED" w14:textId="77777777" w:rsidR="007E67AE" w:rsidRDefault="006876F7">
      <w:pPr>
        <w:ind w:left="372" w:right="697" w:hanging="10"/>
        <w:jc w:val="right"/>
      </w:pPr>
      <w:r>
        <w:t xml:space="preserve">нравственные смыслы в произведениях о Русском Севере и русской зиме;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 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 проводить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w:t>
      </w:r>
      <w:r>
        <w:tab/>
        <w:t xml:space="preserve">начальными </w:t>
      </w:r>
      <w:r>
        <w:tab/>
        <w:t xml:space="preserve">навыками </w:t>
      </w:r>
      <w:r>
        <w:tab/>
        <w:t xml:space="preserve">осуществления </w:t>
      </w:r>
      <w:r>
        <w:tab/>
        <w:t xml:space="preserve">самостоятельной </w:t>
      </w:r>
      <w:r>
        <w:tab/>
        <w:t xml:space="preserve">проект- </w:t>
      </w:r>
      <w:r>
        <w:tab/>
        <w:t>но-</w:t>
      </w:r>
    </w:p>
    <w:p w14:paraId="203F0423" w14:textId="77777777" w:rsidR="007E67AE" w:rsidRDefault="006876F7">
      <w:pPr>
        <w:ind w:left="372" w:right="685" w:hanging="10"/>
        <w:jc w:val="left"/>
      </w:pPr>
      <w:r>
        <w:t xml:space="preserve">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 </w:t>
      </w:r>
      <w:r>
        <w:rPr>
          <w:b/>
        </w:rPr>
        <w:t xml:space="preserve">Предметные результаты освоения программы по родной (русской) литературе к концу обучения в 7 классе: </w:t>
      </w:r>
    </w:p>
    <w:p w14:paraId="2C8E7015" w14:textId="77777777" w:rsidR="007E67AE" w:rsidRDefault="006876F7">
      <w:pPr>
        <w:ind w:left="374" w:right="689" w:firstLine="708"/>
      </w:pPr>
      <w:r>
        <w:t xml:space="preserve">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w:t>
      </w:r>
    </w:p>
    <w:p w14:paraId="6F6EA666" w14:textId="77777777" w:rsidR="007E67AE" w:rsidRDefault="006876F7">
      <w:pPr>
        <w:ind w:left="372" w:right="685" w:hanging="10"/>
        <w:jc w:val="left"/>
      </w:pPr>
      <w:r>
        <w:t xml:space="preserve">Сибирском крае и русском поле;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 проводить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w:t>
      </w:r>
      <w:r>
        <w:tab/>
        <w:t xml:space="preserve">создавать </w:t>
      </w:r>
      <w:r>
        <w:tab/>
        <w:t xml:space="preserve">историко-культурные </w:t>
      </w:r>
      <w:r>
        <w:tab/>
        <w:t xml:space="preserve">комментарии </w:t>
      </w:r>
      <w:r>
        <w:tab/>
        <w:t xml:space="preserve">и </w:t>
      </w:r>
      <w:r>
        <w:tab/>
        <w:t xml:space="preserve">собственные </w:t>
      </w:r>
      <w:r>
        <w:tab/>
        <w:t xml:space="preserve">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r>
        <w:rPr>
          <w:b/>
        </w:rPr>
        <w:t xml:space="preserve">Предметные результаты освоения программы по родной (русской) литературе к концу обучения в 8 классе: </w:t>
      </w:r>
    </w:p>
    <w:p w14:paraId="02F28FEB" w14:textId="77777777" w:rsidR="007E67AE" w:rsidRDefault="006876F7">
      <w:pPr>
        <w:ind w:left="374" w:right="689" w:firstLine="708"/>
      </w:pPr>
      <w: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w:t>
      </w:r>
    </w:p>
    <w:p w14:paraId="2E87DD66" w14:textId="77777777" w:rsidR="007E67AE" w:rsidRDefault="006876F7">
      <w:pPr>
        <w:ind w:left="1082" w:right="689" w:hanging="708"/>
      </w:pPr>
      <w:r>
        <w:lastRenderedPageBreak/>
        <w:t xml:space="preserve">Волге; иметь устойчивые представления о богатстве русской литературы и культуры в кон- </w:t>
      </w:r>
    </w:p>
    <w:p w14:paraId="2D456049" w14:textId="77777777" w:rsidR="007E67AE" w:rsidRDefault="006876F7">
      <w:pPr>
        <w:ind w:left="382" w:right="689"/>
      </w:pPr>
      <w:r>
        <w:t xml:space="preserve">тексте культур народов России, русских национальных традициях в произведениях о православном праздновании Троицы и о родстве душ русских людей; </w:t>
      </w:r>
    </w:p>
    <w:p w14:paraId="598B8CE9" w14:textId="77777777" w:rsidR="007E67AE" w:rsidRDefault="006876F7">
      <w:pPr>
        <w:ind w:left="374" w:right="689" w:firstLine="708"/>
      </w:pPr>
      <w:r>
        <w:t xml:space="preserve">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 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 </w:t>
      </w:r>
    </w:p>
    <w:p w14:paraId="59A9AFEB" w14:textId="77777777" w:rsidR="007E67AE" w:rsidRDefault="006876F7">
      <w:pPr>
        <w:spacing w:after="5" w:line="271" w:lineRule="auto"/>
        <w:ind w:left="3654" w:right="542" w:hanging="2569"/>
      </w:pPr>
      <w:r>
        <w:rPr>
          <w:b/>
        </w:rPr>
        <w:t xml:space="preserve">Предметные результаты освоения программы по родной (русской) литературе к концу обучения в 9 классе: </w:t>
      </w:r>
    </w:p>
    <w:p w14:paraId="5DCEAC13" w14:textId="77777777" w:rsidR="007E67AE" w:rsidRDefault="006876F7">
      <w:pPr>
        <w:ind w:left="374" w:right="689" w:firstLine="708"/>
      </w:pPr>
      <w:r>
        <w:t xml:space="preserve">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 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 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 личными способами её обработки и презентации. </w:t>
      </w:r>
    </w:p>
    <w:p w14:paraId="5CAC4FB5" w14:textId="77777777" w:rsidR="007E67AE" w:rsidRDefault="006876F7">
      <w:pPr>
        <w:spacing w:after="50" w:line="259" w:lineRule="auto"/>
        <w:ind w:left="0" w:firstLine="0"/>
        <w:jc w:val="left"/>
      </w:pPr>
      <w:r>
        <w:t xml:space="preserve"> </w:t>
      </w:r>
    </w:p>
    <w:p w14:paraId="597AC7CA" w14:textId="77777777" w:rsidR="007E67AE" w:rsidRDefault="006876F7">
      <w:pPr>
        <w:tabs>
          <w:tab w:val="center" w:pos="1535"/>
          <w:tab w:val="center" w:pos="5813"/>
        </w:tabs>
        <w:spacing w:after="17" w:line="270" w:lineRule="auto"/>
        <w:ind w:left="0" w:firstLine="0"/>
        <w:jc w:val="left"/>
      </w:pPr>
      <w:r>
        <w:rPr>
          <w:rFonts w:ascii="Calibri" w:eastAsia="Calibri" w:hAnsi="Calibri" w:cs="Calibri"/>
          <w:sz w:val="22"/>
        </w:rPr>
        <w:tab/>
      </w:r>
      <w:r>
        <w:rPr>
          <w:b/>
        </w:rPr>
        <w:t>2.1.7.</w:t>
      </w:r>
      <w:r>
        <w:rPr>
          <w:rFonts w:ascii="Arial" w:eastAsia="Arial" w:hAnsi="Arial" w:cs="Arial"/>
          <w:b/>
        </w:rPr>
        <w:t xml:space="preserve"> </w:t>
      </w:r>
      <w:r>
        <w:rPr>
          <w:rFonts w:ascii="Arial" w:eastAsia="Arial" w:hAnsi="Arial" w:cs="Arial"/>
          <w:b/>
        </w:rPr>
        <w:tab/>
      </w:r>
      <w:r>
        <w:rPr>
          <w:b/>
          <w:sz w:val="26"/>
        </w:rPr>
        <w:t>Федеральная рабочая программа по учебному предмету</w:t>
      </w:r>
      <w:r>
        <w:rPr>
          <w:b/>
        </w:rPr>
        <w:t xml:space="preserve"> </w:t>
      </w:r>
    </w:p>
    <w:p w14:paraId="564F85F2" w14:textId="77777777" w:rsidR="007E67AE" w:rsidRDefault="006876F7">
      <w:pPr>
        <w:pStyle w:val="1"/>
        <w:ind w:left="918" w:right="1242"/>
      </w:pPr>
      <w:r>
        <w:t xml:space="preserve">«Родная (башкирская) литература» </w:t>
      </w:r>
    </w:p>
    <w:p w14:paraId="43D26E87" w14:textId="77777777" w:rsidR="007E67AE" w:rsidRDefault="006876F7">
      <w:pPr>
        <w:ind w:left="374" w:right="689" w:firstLine="708"/>
      </w:pPr>
      <w:r>
        <w:t xml:space="preserve">Федеральная рабочая программа по учебному предмету «Родная (башкирская) литература» (предметная область «Родной язык и родная литература») (далее соответственно – программа по родной (башкирской) литературе, родная (башкирская) литература, башкирская литература) разработана для обучающихся, владеющих и (или) слабо владеющих </w:t>
      </w:r>
      <w:r>
        <w:lastRenderedPageBreak/>
        <w:t xml:space="preserve">родным (башкирским) языком, и включает пояснительную записку, содержание обучения, планируемые результаты освоения программы по родной (башкирской) литературе. </w:t>
      </w:r>
    </w:p>
    <w:p w14:paraId="7AE7142B" w14:textId="77777777" w:rsidR="007E67AE" w:rsidRDefault="006876F7">
      <w:pPr>
        <w:ind w:left="374" w:right="689" w:firstLine="708"/>
      </w:pPr>
      <w:r>
        <w:t xml:space="preserve">Пояснительная записка отражает общие цели изучения родной (башкирской) литературы, место в структуре учебного плана, а также подходы к отбору содержания, к определению планируемых результатов. </w:t>
      </w:r>
    </w:p>
    <w:p w14:paraId="0DFDC1BE" w14:textId="77777777" w:rsidR="007E67AE" w:rsidRDefault="006876F7">
      <w:pPr>
        <w:ind w:left="374" w:right="689" w:firstLine="708"/>
      </w:pPr>
      <w:r>
        <w:t xml:space="preserve">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14:paraId="5AFE3CE9" w14:textId="77777777" w:rsidR="007E67AE" w:rsidRDefault="006876F7">
      <w:pPr>
        <w:ind w:left="372" w:right="697" w:hanging="10"/>
        <w:jc w:val="right"/>
      </w:pPr>
      <w:r>
        <w:t>Планируемые результаты освоения программы по родной (башкирской) литературе</w:t>
      </w:r>
    </w:p>
    <w:p w14:paraId="66739AE6" w14:textId="77777777" w:rsidR="007E67AE" w:rsidRDefault="006876F7">
      <w:pPr>
        <w:ind w:left="382" w:right="689"/>
      </w:pPr>
      <w:r>
        <w:t xml:space="preserve">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 Пояснительная записка. </w:t>
      </w:r>
    </w:p>
    <w:p w14:paraId="7C0A44BD" w14:textId="77777777" w:rsidR="007E67AE" w:rsidRDefault="006876F7">
      <w:pPr>
        <w:ind w:left="374" w:right="689" w:firstLine="708"/>
      </w:pPr>
      <w:r>
        <w:t xml:space="preserve">Программа по родной (башкирской) литературе разработана с целью оказания методической помощи учителю в создании рабочей программы по учебному предмету. </w:t>
      </w:r>
    </w:p>
    <w:p w14:paraId="30FC0909" w14:textId="77777777" w:rsidR="007E67AE" w:rsidRDefault="006876F7">
      <w:pPr>
        <w:ind w:left="374" w:right="689" w:firstLine="708"/>
      </w:pPr>
      <w:r>
        <w:t xml:space="preserve">Программа по родной (башкирской) литературе предполагает изучение башкирской литературы, сведений из истории и культуры башкирского народа, его обычаев, традиций, предполагает совместное изучение литературы и культуры, рассмотрение их в качестве духовного наследия, воспроизводящего менталитет башкирского народа, направлена на реализацию воспитательных возможностей родной (башкирской) литературы, привитие уважения к родной (башкирской) литературе, культуре. </w:t>
      </w:r>
    </w:p>
    <w:p w14:paraId="4FF37A35" w14:textId="77777777" w:rsidR="007E67AE" w:rsidRDefault="006876F7">
      <w:pPr>
        <w:ind w:left="374" w:right="689" w:firstLine="708"/>
      </w:pPr>
      <w:r>
        <w:t xml:space="preserve">Программа по родной (башкирской) литературе обеспечивается содержательными связями с учебными предметами гуманитарного цикла: «Родной (башкирский) язык», «История», «Литература». В содержании программы по родной (башкирской) литературе наряду с образцами башкирского народного творчества, башкирской литературы широко представлены произведения татарской, казахской и другой национальной литературы, а также русской литературы. </w:t>
      </w:r>
    </w:p>
    <w:p w14:paraId="4AA41839" w14:textId="77777777" w:rsidR="007E67AE" w:rsidRDefault="006876F7">
      <w:pPr>
        <w:ind w:left="374" w:right="689" w:firstLine="708"/>
      </w:pPr>
      <w:r>
        <w:t xml:space="preserve">В качестве текстов для чтения отобраны яркие образцы башкирского устного </w:t>
      </w:r>
      <w:proofErr w:type="gramStart"/>
      <w:r>
        <w:t>народ- ного</w:t>
      </w:r>
      <w:proofErr w:type="gramEnd"/>
      <w:r>
        <w:t xml:space="preserve"> творчества (сказки, эпосы, кубаиры, тексты народных песен, предания, пословицы, за- гадки), башкирской художественной литературы, литературно-публицистические тексты, связанные с историей, культурой, жизнедеятельностью башкирского народа, особенностями природы. Предусматривается знакомство с биографиями авторов. При подборе литературных текстов учитывались, в первую очередь, их гуманистическое содержание, художественная ценность, возможность положительного влияния на личность обучающегося. Основу </w:t>
      </w:r>
      <w:proofErr w:type="gramStart"/>
      <w:r>
        <w:t>про- граммы</w:t>
      </w:r>
      <w:proofErr w:type="gramEnd"/>
      <w:r>
        <w:t xml:space="preserve"> по родной (башкирской) литературе составляют известные произведения башкирской литературы, важное место отводится произведениям, отражающим народный менталитет, описывающим историю и культуру народа. </w:t>
      </w:r>
    </w:p>
    <w:p w14:paraId="14421BCD" w14:textId="77777777" w:rsidR="007E67AE" w:rsidRDefault="006876F7">
      <w:pPr>
        <w:ind w:left="374" w:right="689" w:firstLine="708"/>
      </w:pPr>
      <w:r>
        <w:t xml:space="preserve">В содержании программы по родной (башкирской) литературе выделяются следующие проблемно-тематические блоки: </w:t>
      </w:r>
    </w:p>
    <w:p w14:paraId="473139D3" w14:textId="77777777" w:rsidR="007E67AE" w:rsidRDefault="006876F7">
      <w:pPr>
        <w:numPr>
          <w:ilvl w:val="0"/>
          <w:numId w:val="20"/>
        </w:numPr>
        <w:ind w:right="689" w:firstLine="708"/>
      </w:pPr>
      <w:r>
        <w:t xml:space="preserve">класс: «Осень», «Зима», «Весна», «Лето»; </w:t>
      </w:r>
    </w:p>
    <w:p w14:paraId="46842FE4" w14:textId="77777777" w:rsidR="007E67AE" w:rsidRDefault="006876F7">
      <w:pPr>
        <w:numPr>
          <w:ilvl w:val="0"/>
          <w:numId w:val="20"/>
        </w:numPr>
        <w:ind w:right="689" w:firstLine="708"/>
      </w:pPr>
      <w:r>
        <w:t xml:space="preserve">класс: «Учение – родник знаний», «Прожитая жизнь – память», «Северные Амуры», «Развилистый Уралтау», «Башкирские народные обычаи», «Уходили башкиры на войну», </w:t>
      </w:r>
    </w:p>
    <w:p w14:paraId="582E084E" w14:textId="77777777" w:rsidR="007E67AE" w:rsidRDefault="006876F7">
      <w:pPr>
        <w:ind w:left="382" w:right="689"/>
      </w:pPr>
      <w:r>
        <w:t xml:space="preserve">«Народные поэты и писатели Башкортостана»; </w:t>
      </w:r>
    </w:p>
    <w:p w14:paraId="7901874D" w14:textId="77777777" w:rsidR="007E67AE" w:rsidRDefault="006876F7">
      <w:pPr>
        <w:numPr>
          <w:ilvl w:val="0"/>
          <w:numId w:val="20"/>
        </w:numPr>
        <w:ind w:right="689" w:firstLine="708"/>
      </w:pPr>
      <w:r>
        <w:t xml:space="preserve">класс: «Завещание предков», «В дружбе и единстве – сила», «Идёт белый-белый снег», «Самое дорогое – мамы!», «Эх, приходит веселая весна!»; </w:t>
      </w:r>
    </w:p>
    <w:p w14:paraId="4AB0958D" w14:textId="77777777" w:rsidR="007E67AE" w:rsidRDefault="006876F7">
      <w:pPr>
        <w:numPr>
          <w:ilvl w:val="0"/>
          <w:numId w:val="20"/>
        </w:numPr>
        <w:ind w:right="689" w:firstLine="708"/>
      </w:pPr>
      <w:r>
        <w:lastRenderedPageBreak/>
        <w:t>класс: «Школа – родник знаний», «Осень – трудовая пора и пора изобилия», «Учитель –</w:t>
      </w:r>
      <w:r>
        <w:rPr>
          <w:rFonts w:ascii="Arial" w:eastAsia="Arial" w:hAnsi="Arial" w:cs="Arial"/>
        </w:rPr>
        <w:t xml:space="preserve"> </w:t>
      </w:r>
      <w:r>
        <w:t xml:space="preserve">какое прекрасное слово», «Салават батыр», «Зима», «Время славы и доблести», «Бурно приходит весна», «Край родной – мой Урал»; </w:t>
      </w:r>
    </w:p>
    <w:p w14:paraId="7366105F" w14:textId="77777777" w:rsidR="007E67AE" w:rsidRDefault="006876F7">
      <w:pPr>
        <w:numPr>
          <w:ilvl w:val="0"/>
          <w:numId w:val="20"/>
        </w:numPr>
        <w:ind w:right="689" w:firstLine="708"/>
      </w:pPr>
      <w:r>
        <w:t xml:space="preserve">класс: «Живые родники», «Край родной», «Славная история», «Батыр и верный конь», «День Победы». </w:t>
      </w:r>
    </w:p>
    <w:p w14:paraId="2D8EF7A9" w14:textId="77777777" w:rsidR="007E67AE" w:rsidRDefault="006876F7">
      <w:pPr>
        <w:ind w:left="374" w:right="689" w:firstLine="710"/>
      </w:pPr>
      <w:r>
        <w:t xml:space="preserve">Изучение родной (башкирской) литературы направлено на достижение следующих целей: </w:t>
      </w:r>
    </w:p>
    <w:p w14:paraId="60BFDEA4" w14:textId="77777777" w:rsidR="007E67AE" w:rsidRDefault="006876F7">
      <w:pPr>
        <w:ind w:left="1096" w:right="448"/>
      </w:pPr>
      <w:r>
        <w:t xml:space="preserve">воспитание и развитие личности обучающегося через приобщение к духовнонравственным ценностям башкирской литературы и культуры, ценностям народов Российской Федерации; </w:t>
      </w:r>
    </w:p>
    <w:p w14:paraId="3BCD2806" w14:textId="77777777" w:rsidR="007E67AE" w:rsidRDefault="006876F7">
      <w:pPr>
        <w:tabs>
          <w:tab w:val="center" w:pos="1538"/>
          <w:tab w:val="center" w:pos="2988"/>
          <w:tab w:val="center" w:pos="4298"/>
          <w:tab w:val="center" w:pos="6289"/>
          <w:tab w:val="center" w:pos="8035"/>
          <w:tab w:val="center" w:pos="9201"/>
        </w:tabs>
        <w:ind w:left="0" w:firstLine="0"/>
        <w:jc w:val="left"/>
      </w:pPr>
      <w:r>
        <w:rPr>
          <w:rFonts w:ascii="Calibri" w:eastAsia="Calibri" w:hAnsi="Calibri" w:cs="Calibri"/>
          <w:sz w:val="22"/>
        </w:rPr>
        <w:tab/>
      </w:r>
      <w:r>
        <w:t xml:space="preserve">развитие </w:t>
      </w:r>
      <w:r>
        <w:tab/>
        <w:t xml:space="preserve">эстетического </w:t>
      </w:r>
      <w:r>
        <w:tab/>
        <w:t xml:space="preserve">вкуса, </w:t>
      </w:r>
      <w:r>
        <w:tab/>
        <w:t xml:space="preserve">художественно-творческих </w:t>
      </w:r>
      <w:r>
        <w:tab/>
        <w:t xml:space="preserve">и </w:t>
      </w:r>
      <w:r>
        <w:tab/>
        <w:t xml:space="preserve">познавательных </w:t>
      </w:r>
    </w:p>
    <w:p w14:paraId="48853DFA" w14:textId="77777777" w:rsidR="007E67AE" w:rsidRDefault="006876F7">
      <w:pPr>
        <w:ind w:left="382" w:right="689"/>
      </w:pPr>
      <w:r>
        <w:t xml:space="preserve">способностей обучающихся, их общей читательской культуры, представлений о специфике </w:t>
      </w:r>
      <w:proofErr w:type="gramStart"/>
      <w:r>
        <w:t>литера- туры</w:t>
      </w:r>
      <w:proofErr w:type="gramEnd"/>
      <w:r>
        <w:t xml:space="preserve"> в ряду других искусств, об историко-литературном процессе; выявление взаимосвязи родной (башкирской) литературы с историей, формирование </w:t>
      </w:r>
    </w:p>
    <w:p w14:paraId="3AA78AD2" w14:textId="77777777" w:rsidR="007E67AE" w:rsidRDefault="006876F7">
      <w:pPr>
        <w:ind w:left="382" w:right="689"/>
      </w:pPr>
      <w:r>
        <w:t>представлений о многообразии национально-специфичных форм художественного отражения материальной и духовной культуры башкирского народа в родной литературе; развитие умений анализа и интерпретации художественных произведений, создания</w:t>
      </w:r>
    </w:p>
    <w:p w14:paraId="48855C73" w14:textId="77777777" w:rsidR="007E67AE" w:rsidRDefault="006876F7">
      <w:pPr>
        <w:ind w:left="382" w:right="689"/>
      </w:pPr>
      <w:r>
        <w:t xml:space="preserve">устных и письменных высказываний, содержащих суждения и оценки в отношении прочитанного. </w:t>
      </w:r>
    </w:p>
    <w:p w14:paraId="3F389087" w14:textId="77777777" w:rsidR="007E67AE" w:rsidRDefault="006876F7">
      <w:pPr>
        <w:ind w:left="1124" w:right="689"/>
      </w:pPr>
      <w:r>
        <w:t xml:space="preserve">Общее число часов, рекомендованных для изучения родной (башкирской) литературы </w:t>
      </w:r>
    </w:p>
    <w:p w14:paraId="780D6255" w14:textId="77777777" w:rsidR="007E67AE" w:rsidRDefault="006876F7">
      <w:pPr>
        <w:ind w:left="382" w:right="689"/>
      </w:pPr>
      <w:r>
        <w:t>–</w:t>
      </w:r>
      <w:r>
        <w:rPr>
          <w:rFonts w:ascii="Arial" w:eastAsia="Arial" w:hAnsi="Arial" w:cs="Arial"/>
        </w:rPr>
        <w:t xml:space="preserve"> </w:t>
      </w:r>
      <w:r>
        <w:t xml:space="preserve">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 </w:t>
      </w:r>
    </w:p>
    <w:p w14:paraId="3482482C" w14:textId="77777777" w:rsidR="007E67AE" w:rsidRDefault="006876F7">
      <w:pPr>
        <w:spacing w:after="197" w:line="259" w:lineRule="auto"/>
        <w:ind w:left="0" w:firstLine="0"/>
        <w:jc w:val="left"/>
      </w:pPr>
      <w:r>
        <w:rPr>
          <w:sz w:val="16"/>
        </w:rPr>
        <w:t xml:space="preserve"> </w:t>
      </w:r>
    </w:p>
    <w:p w14:paraId="05178C0A" w14:textId="77777777" w:rsidR="007E67AE" w:rsidRDefault="006876F7">
      <w:pPr>
        <w:spacing w:after="5" w:line="271" w:lineRule="auto"/>
        <w:ind w:left="1085" w:right="2660" w:firstLine="2696"/>
      </w:pPr>
      <w:r>
        <w:rPr>
          <w:b/>
        </w:rPr>
        <w:t xml:space="preserve">Содержание обучения в 5 классе </w:t>
      </w:r>
      <w:r>
        <w:t xml:space="preserve">Осень. </w:t>
      </w:r>
    </w:p>
    <w:p w14:paraId="73641D1E" w14:textId="77777777" w:rsidR="007E67AE" w:rsidRDefault="006876F7">
      <w:pPr>
        <w:ind w:left="1096" w:right="689"/>
      </w:pPr>
      <w:r>
        <w:t xml:space="preserve">Башкирское устное народное творчество. </w:t>
      </w:r>
    </w:p>
    <w:p w14:paraId="62BDFEA8" w14:textId="77777777" w:rsidR="007E67AE" w:rsidRDefault="006876F7">
      <w:pPr>
        <w:ind w:left="1096" w:right="689"/>
      </w:pPr>
      <w:r>
        <w:t xml:space="preserve">Сказки. Башкирские народные сказки «Аминбек», «Акъял батыр». </w:t>
      </w:r>
    </w:p>
    <w:p w14:paraId="2DDF6F7D" w14:textId="77777777" w:rsidR="007E67AE" w:rsidRDefault="006876F7">
      <w:pPr>
        <w:ind w:left="374" w:right="689" w:firstLine="708"/>
      </w:pPr>
      <w:r>
        <w:t xml:space="preserve">Теория литературы: устное народное творчество, виды устного народного творчества, понятие о жанре сказки. </w:t>
      </w:r>
    </w:p>
    <w:p w14:paraId="6FC4DCEF" w14:textId="77777777" w:rsidR="007E67AE" w:rsidRDefault="006876F7">
      <w:pPr>
        <w:ind w:left="1096" w:right="689"/>
      </w:pPr>
      <w:r>
        <w:t xml:space="preserve">Родные просторы. </w:t>
      </w:r>
    </w:p>
    <w:p w14:paraId="6E5CA473" w14:textId="77777777" w:rsidR="007E67AE" w:rsidRDefault="006876F7">
      <w:pPr>
        <w:ind w:left="1093" w:right="689"/>
      </w:pPr>
      <w:proofErr w:type="gramStart"/>
      <w:r>
        <w:t xml:space="preserve">Произведения,   </w:t>
      </w:r>
      <w:proofErr w:type="gramEnd"/>
      <w:r>
        <w:t xml:space="preserve">посвящённые   родному   краю.    Т. Ганиева </w:t>
      </w:r>
      <w:proofErr w:type="gramStart"/>
      <w:r>
        <w:t xml:space="preserve">   «</w:t>
      </w:r>
      <w:proofErr w:type="gramEnd"/>
      <w:r>
        <w:t xml:space="preserve">Страна    Уралия», </w:t>
      </w:r>
    </w:p>
    <w:p w14:paraId="731DB1B5" w14:textId="77777777" w:rsidR="007E67AE" w:rsidRDefault="006876F7">
      <w:pPr>
        <w:ind w:left="372" w:right="685" w:hanging="10"/>
        <w:jc w:val="left"/>
      </w:pPr>
      <w:r>
        <w:t>С. Муллабаев «Радостное утро</w:t>
      </w:r>
      <w:proofErr w:type="gramStart"/>
      <w:r>
        <w:t xml:space="preserve">»,   </w:t>
      </w:r>
      <w:proofErr w:type="gramEnd"/>
      <w:r>
        <w:t xml:space="preserve">Б. Бикбай   «Родной   язык»,   А. Ягафарова   «Доброта», Н. Аминева «Родная земля», «Горы Башкортостана» (справка), «Родная земля» (кубаир), Ф. Рахимгулова «Я из Башкортостана», А. Вахитов «Завещание аксакала», Р. Нигмати «Красивые долины Агидели», Р. Гарипов «Журавли», Б. Нугуманов «Лето и осень» (отрывок из сказки «Четыре дочери Йылбабая»), Ф. Исянгулов «Улыбка», Г. Хисамов «Белоплечий седой беркут». Зима. </w:t>
      </w:r>
    </w:p>
    <w:p w14:paraId="5537562D" w14:textId="77777777" w:rsidR="007E67AE" w:rsidRDefault="006876F7">
      <w:pPr>
        <w:ind w:left="374" w:right="689" w:firstLine="708"/>
      </w:pPr>
      <w:r>
        <w:t xml:space="preserve">Малые фольклорные формы в башкирском устном народном творчестве (пословицы, поговорки, загадки). </w:t>
      </w:r>
    </w:p>
    <w:p w14:paraId="46F1EC11" w14:textId="77777777" w:rsidR="007E67AE" w:rsidRDefault="006876F7">
      <w:pPr>
        <w:ind w:left="374" w:right="689" w:firstLine="708"/>
      </w:pPr>
      <w:r>
        <w:t xml:space="preserve">Башкирские народные песни. Повторение и углубление знаний, полученных в младших классах. </w:t>
      </w:r>
    </w:p>
    <w:p w14:paraId="49FA1B59" w14:textId="77777777" w:rsidR="007E67AE" w:rsidRDefault="006876F7">
      <w:pPr>
        <w:ind w:left="1096" w:right="689"/>
      </w:pPr>
      <w:r>
        <w:t xml:space="preserve">Произведения о зимней природе. </w:t>
      </w:r>
    </w:p>
    <w:p w14:paraId="1AF7F0A3" w14:textId="77777777" w:rsidR="007E67AE" w:rsidRDefault="006876F7">
      <w:pPr>
        <w:ind w:left="374" w:right="689" w:firstLine="708"/>
      </w:pPr>
      <w:r>
        <w:lastRenderedPageBreak/>
        <w:t xml:space="preserve">С. Алибаев «Зима», Н. Мусин «Косули», В. Ахмадеев «В зимнем лесу». Башкирские народные сказки. «Камыр батыр», «Каман и Саман». </w:t>
      </w:r>
    </w:p>
    <w:p w14:paraId="34D765BF" w14:textId="77777777" w:rsidR="007E67AE" w:rsidRDefault="006876F7">
      <w:pPr>
        <w:ind w:left="1096" w:right="4595"/>
      </w:pPr>
      <w:r>
        <w:t xml:space="preserve">Теория литературы: понятие о сравнении. Весна. </w:t>
      </w:r>
    </w:p>
    <w:p w14:paraId="466723A2" w14:textId="77777777" w:rsidR="007E67AE" w:rsidRDefault="006876F7">
      <w:pPr>
        <w:ind w:left="374" w:right="689" w:firstLine="708"/>
      </w:pPr>
      <w:r>
        <w:t xml:space="preserve">Произведения о весне и о весеннем труде (повторение и углубление знаний, полученных на уровне начального общего образования). </w:t>
      </w:r>
    </w:p>
    <w:p w14:paraId="7DCED01F" w14:textId="77777777" w:rsidR="007E67AE" w:rsidRDefault="006876F7">
      <w:pPr>
        <w:ind w:left="374" w:right="689" w:firstLine="708"/>
      </w:pPr>
      <w:r>
        <w:t xml:space="preserve">Р. Назаров «Идёт весна», З. Хисматуллин «Скворец», С. Алибаев «Кто принёс весну?», М. Карим «Сон сестрёнки», К. Даян «Журавли». Птицы Башкортостана. Б. Нугуманов «Снегурочка и весна». </w:t>
      </w:r>
    </w:p>
    <w:p w14:paraId="0213200A" w14:textId="77777777" w:rsidR="007E67AE" w:rsidRDefault="006876F7">
      <w:pPr>
        <w:ind w:left="1096" w:right="3354"/>
      </w:pPr>
      <w:r>
        <w:t xml:space="preserve">Теория литературы: понятие об олицетворении. Победители. </w:t>
      </w:r>
    </w:p>
    <w:p w14:paraId="32C0CCF7" w14:textId="77777777" w:rsidR="007E67AE" w:rsidRDefault="006876F7">
      <w:pPr>
        <w:ind w:left="374" w:right="689" w:firstLine="708"/>
      </w:pPr>
      <w:r>
        <w:t xml:space="preserve">А. Игибаев «День Победы», К. Мерген «Смерть кураиста», Р. Нигмати «Слава победителям!». </w:t>
      </w:r>
    </w:p>
    <w:p w14:paraId="2983F574" w14:textId="77777777" w:rsidR="007E67AE" w:rsidRDefault="006876F7">
      <w:pPr>
        <w:ind w:left="1096" w:right="689"/>
      </w:pPr>
      <w:r>
        <w:t xml:space="preserve">Басни. </w:t>
      </w:r>
    </w:p>
    <w:p w14:paraId="466C25D4" w14:textId="77777777" w:rsidR="007E67AE" w:rsidRDefault="006876F7">
      <w:pPr>
        <w:ind w:left="1096" w:right="689"/>
      </w:pPr>
      <w:r>
        <w:t xml:space="preserve">М. Гафури, «Кто съел овцу?». Л. Толстой, «Два товарища». </w:t>
      </w:r>
    </w:p>
    <w:p w14:paraId="3DF402D1" w14:textId="77777777" w:rsidR="007E67AE" w:rsidRDefault="006876F7">
      <w:pPr>
        <w:ind w:left="1096" w:right="689"/>
      </w:pPr>
      <w:r>
        <w:t xml:space="preserve">Теория литературы: понятие о басне. </w:t>
      </w:r>
    </w:p>
    <w:p w14:paraId="551CECBB" w14:textId="77777777" w:rsidR="007E67AE" w:rsidRDefault="006876F7">
      <w:pPr>
        <w:ind w:left="1096" w:right="689"/>
      </w:pPr>
      <w:r>
        <w:t xml:space="preserve">Лето. </w:t>
      </w:r>
    </w:p>
    <w:p w14:paraId="51B2B5D9" w14:textId="77777777" w:rsidR="007E67AE" w:rsidRDefault="006876F7">
      <w:pPr>
        <w:ind w:left="1096" w:right="689"/>
      </w:pPr>
      <w:r>
        <w:t xml:space="preserve">Летние дни ждут. </w:t>
      </w:r>
    </w:p>
    <w:p w14:paraId="4FF71F98" w14:textId="77777777" w:rsidR="007E67AE" w:rsidRDefault="006876F7">
      <w:pPr>
        <w:ind w:left="1098" w:right="1006" w:hanging="10"/>
        <w:jc w:val="left"/>
      </w:pPr>
      <w:r>
        <w:t xml:space="preserve">З. Муллабаев «Щедрое лето», З. Хисматуллин «Лесной гость», С. Агиш «Турыкай». </w:t>
      </w:r>
      <w:r>
        <w:rPr>
          <w:b/>
        </w:rPr>
        <w:t xml:space="preserve">Содержание обучения в 6 классе </w:t>
      </w:r>
      <w:r>
        <w:t xml:space="preserve">Учение – родник знаний. </w:t>
      </w:r>
    </w:p>
    <w:p w14:paraId="5683FB49" w14:textId="77777777" w:rsidR="007E67AE" w:rsidRDefault="006876F7">
      <w:pPr>
        <w:ind w:left="1096" w:right="689"/>
      </w:pPr>
      <w:r>
        <w:t xml:space="preserve">Здравствуй, школа! </w:t>
      </w:r>
    </w:p>
    <w:p w14:paraId="204BFD08" w14:textId="77777777" w:rsidR="007E67AE" w:rsidRDefault="006876F7">
      <w:pPr>
        <w:ind w:left="374" w:right="689" w:firstLine="710"/>
      </w:pPr>
      <w:r>
        <w:t>А. Ахмет-Хужа «Растёт   смена</w:t>
      </w:r>
      <w:proofErr w:type="gramStart"/>
      <w:r>
        <w:t xml:space="preserve">»,   </w:t>
      </w:r>
      <w:proofErr w:type="gramEnd"/>
      <w:r>
        <w:t xml:space="preserve">У. Кинзябулатов   «Учителю»,   Т. Давлетбирдина «Времена года». </w:t>
      </w:r>
    </w:p>
    <w:p w14:paraId="1E36E9C2" w14:textId="77777777" w:rsidR="007E67AE" w:rsidRDefault="006876F7">
      <w:pPr>
        <w:ind w:left="1096" w:right="689"/>
      </w:pPr>
      <w:r>
        <w:t>Прожитая жизнь – память.</w:t>
      </w:r>
    </w:p>
    <w:p w14:paraId="3BB286C0" w14:textId="77777777" w:rsidR="007E67AE" w:rsidRDefault="006876F7">
      <w:pPr>
        <w:ind w:left="1096" w:right="689"/>
      </w:pPr>
      <w:r>
        <w:t xml:space="preserve">Песнь моя – Башкортостан! </w:t>
      </w:r>
    </w:p>
    <w:p w14:paraId="4AE85455" w14:textId="77777777" w:rsidR="007E67AE" w:rsidRDefault="006876F7">
      <w:pPr>
        <w:ind w:left="362" w:right="685" w:firstLine="708"/>
        <w:jc w:val="left"/>
      </w:pPr>
      <w:r>
        <w:t>З. Биишева</w:t>
      </w:r>
      <w:proofErr w:type="gramStart"/>
      <w:r>
        <w:t xml:space="preserve">   «</w:t>
      </w:r>
      <w:proofErr w:type="gramEnd"/>
      <w:r>
        <w:t xml:space="preserve">Башкортостан»,   Р. Гарипов   «Слава   тебе,   слава,    Башкортостан!», Ф. Тугызбаева «Башкортостан – судьба моя», Ш. Бабич «Башкортостан», Г. Хусаинов «Мудрость» (из книги «Жизнь»). </w:t>
      </w:r>
    </w:p>
    <w:p w14:paraId="4DF81FE3" w14:textId="77777777" w:rsidR="007E67AE" w:rsidRDefault="006876F7">
      <w:pPr>
        <w:ind w:left="1096" w:right="689"/>
      </w:pPr>
      <w:r>
        <w:t xml:space="preserve">История земли родной. </w:t>
      </w:r>
    </w:p>
    <w:p w14:paraId="42EC2D98" w14:textId="77777777" w:rsidR="007E67AE" w:rsidRDefault="006876F7">
      <w:pPr>
        <w:ind w:left="1096" w:right="689"/>
      </w:pPr>
      <w:r>
        <w:t xml:space="preserve">Н. Нажми «Какой я твой сын?», А. Усманов «Военная служба башкир», Г. Хусаинов </w:t>
      </w:r>
    </w:p>
    <w:p w14:paraId="799DE9CC" w14:textId="77777777" w:rsidR="007E67AE" w:rsidRDefault="006876F7">
      <w:pPr>
        <w:ind w:left="372" w:right="685" w:hanging="10"/>
        <w:jc w:val="left"/>
      </w:pPr>
      <w:r>
        <w:t xml:space="preserve">«Рудопромышленник Исмаил Тасимов» (отрывок из повести), Т. Карамышева «Мальчики», Л. Толстой «Сколько земли нужно человеку», А. Хакимов «Идукай» (по роману «Кожаная шкатулка»). </w:t>
      </w:r>
    </w:p>
    <w:p w14:paraId="3A1F1F2F" w14:textId="77777777" w:rsidR="007E67AE" w:rsidRDefault="006876F7">
      <w:pPr>
        <w:ind w:left="1096" w:right="689"/>
      </w:pPr>
      <w:r>
        <w:t xml:space="preserve">Тема освободительного движения в литературе. </w:t>
      </w:r>
    </w:p>
    <w:p w14:paraId="56FC3373" w14:textId="77777777" w:rsidR="007E67AE" w:rsidRDefault="006876F7">
      <w:pPr>
        <w:ind w:left="1096" w:right="689"/>
      </w:pPr>
      <w:r>
        <w:t xml:space="preserve">Башкирские восстания (справка). </w:t>
      </w:r>
    </w:p>
    <w:p w14:paraId="244EB9C4" w14:textId="77777777" w:rsidR="007E67AE" w:rsidRDefault="006876F7">
      <w:pPr>
        <w:ind w:left="1096" w:right="689"/>
      </w:pPr>
      <w:r>
        <w:t xml:space="preserve">Салават Юлаев. Тема башкирских восстаний в башкирской литературе. М. Идельбаев </w:t>
      </w:r>
    </w:p>
    <w:p w14:paraId="7B3958C2" w14:textId="77777777" w:rsidR="007E67AE" w:rsidRDefault="006876F7">
      <w:pPr>
        <w:ind w:left="382" w:right="689"/>
      </w:pPr>
      <w:r>
        <w:t xml:space="preserve">«Прощание» (Из книги «Сын Юлая – Салават»), Р. Бикбаев «Сабля Салавата», С. Злобин «Салават Юлаев» (отрывок из романа), Г. Ибрагимов «Гонец» (по роману «Киньзя»). </w:t>
      </w:r>
    </w:p>
    <w:p w14:paraId="620F1265" w14:textId="77777777" w:rsidR="007E67AE" w:rsidRDefault="006876F7">
      <w:pPr>
        <w:ind w:left="1096" w:right="689"/>
      </w:pPr>
      <w:r>
        <w:t xml:space="preserve">Северные Амуры. </w:t>
      </w:r>
    </w:p>
    <w:p w14:paraId="774199B6" w14:textId="77777777" w:rsidR="007E67AE" w:rsidRDefault="006876F7">
      <w:pPr>
        <w:ind w:left="1096" w:right="689"/>
      </w:pPr>
      <w:r>
        <w:t xml:space="preserve">Тема Отечественной войны 1812 года в башкирской литературе. </w:t>
      </w:r>
    </w:p>
    <w:p w14:paraId="2AB2BFF9" w14:textId="77777777" w:rsidR="007E67AE" w:rsidRDefault="006876F7">
      <w:pPr>
        <w:ind w:left="362" w:right="685" w:firstLine="708"/>
        <w:jc w:val="left"/>
      </w:pPr>
      <w:r>
        <w:t xml:space="preserve">Баиты о русско-французской войне. Я. Хамматов, «Северные амуры» (отрывок из романа). Кахымтурэ (предание о предводителе башкирских полков в Отечественной войне 1812 года). </w:t>
      </w:r>
    </w:p>
    <w:p w14:paraId="267B79D1" w14:textId="77777777" w:rsidR="007E67AE" w:rsidRDefault="006876F7">
      <w:pPr>
        <w:ind w:left="1096" w:right="689"/>
      </w:pPr>
      <w:r>
        <w:t xml:space="preserve">Теория литературы: понятие о баитах. </w:t>
      </w:r>
    </w:p>
    <w:p w14:paraId="69FD0FE7" w14:textId="77777777" w:rsidR="007E67AE" w:rsidRDefault="006876F7">
      <w:pPr>
        <w:ind w:left="1096" w:right="6761"/>
      </w:pPr>
      <w:r>
        <w:lastRenderedPageBreak/>
        <w:t xml:space="preserve">Развилистый Уралтау. Край мой – Уралтау! </w:t>
      </w:r>
    </w:p>
    <w:p w14:paraId="2C580DFA" w14:textId="77777777" w:rsidR="007E67AE" w:rsidRDefault="006876F7">
      <w:pPr>
        <w:ind w:left="362" w:right="685" w:firstLine="708"/>
        <w:jc w:val="left"/>
      </w:pPr>
      <w:r>
        <w:t xml:space="preserve">Д. Буракаев «Уральские горы» (информация). Башкирская народная песня «Урал». Р. Бикбаев «Уралу». Я. Хамматов «Самородок» (отрывок из романа «Золото собирается крупицами»). </w:t>
      </w:r>
    </w:p>
    <w:p w14:paraId="491CE95D" w14:textId="77777777" w:rsidR="007E67AE" w:rsidRDefault="006876F7">
      <w:pPr>
        <w:ind w:left="1096" w:right="689"/>
      </w:pPr>
      <w:r>
        <w:t xml:space="preserve">Башкирские народные обычаи. </w:t>
      </w:r>
    </w:p>
    <w:p w14:paraId="753181CE" w14:textId="77777777" w:rsidR="007E67AE" w:rsidRDefault="006876F7">
      <w:pPr>
        <w:ind w:left="1096" w:right="689"/>
      </w:pPr>
      <w:r>
        <w:t xml:space="preserve">В единстве с природой. </w:t>
      </w:r>
    </w:p>
    <w:p w14:paraId="074DA0B1" w14:textId="77777777" w:rsidR="007E67AE" w:rsidRDefault="006876F7">
      <w:pPr>
        <w:ind w:left="374" w:right="689" w:firstLine="710"/>
      </w:pPr>
      <w:r>
        <w:t xml:space="preserve">А. Кубагушев «Вкусна ли воронья каша?», Т. Карамышева «Кукушкин чай», С. Агиш «Гость и честь», Ф. Тугузбаева «Дорога к роднику». </w:t>
      </w:r>
    </w:p>
    <w:p w14:paraId="481A6CA9" w14:textId="77777777" w:rsidR="007E67AE" w:rsidRDefault="006876F7">
      <w:pPr>
        <w:ind w:left="1096" w:right="6024"/>
      </w:pPr>
      <w:r>
        <w:t xml:space="preserve">Уходили башкиры на войну. Герои башкирского народа. </w:t>
      </w:r>
    </w:p>
    <w:p w14:paraId="38C75860" w14:textId="77777777" w:rsidR="007E67AE" w:rsidRDefault="006876F7">
      <w:pPr>
        <w:ind w:left="374" w:right="689" w:firstLine="708"/>
      </w:pPr>
      <w:r>
        <w:t xml:space="preserve">Я. Хамматов «Шли башкирына войну» (отрывок), К. Даян «Генерал Шаймуратов», А. Бикчентаев «Орёл умирает на лету» (отрывок), Р. Насыров «Шакирьян – сын Отечества» (по книге «Откуда ты родом, Матросов?»). </w:t>
      </w:r>
    </w:p>
    <w:p w14:paraId="52963191" w14:textId="77777777" w:rsidR="007E67AE" w:rsidRDefault="006876F7">
      <w:pPr>
        <w:ind w:left="1096" w:right="689"/>
      </w:pPr>
      <w:r>
        <w:t xml:space="preserve">Башкирское устное народное творчество (повторение). </w:t>
      </w:r>
    </w:p>
    <w:p w14:paraId="66F86795" w14:textId="77777777" w:rsidR="007E67AE" w:rsidRDefault="006876F7">
      <w:pPr>
        <w:ind w:left="1096" w:right="689"/>
      </w:pPr>
      <w:r>
        <w:t xml:space="preserve">Сказки «Урал батыр», «Алдар и леший». Кулямасы (анекдоты). </w:t>
      </w:r>
    </w:p>
    <w:p w14:paraId="62AAAC26" w14:textId="77777777" w:rsidR="007E67AE" w:rsidRDefault="006876F7">
      <w:pPr>
        <w:ind w:left="1096" w:right="689"/>
      </w:pPr>
      <w:r>
        <w:t xml:space="preserve">Образцы из литературного наследия. </w:t>
      </w:r>
    </w:p>
    <w:p w14:paraId="489B12A8" w14:textId="77777777" w:rsidR="007E67AE" w:rsidRDefault="006876F7">
      <w:pPr>
        <w:ind w:left="1096" w:right="689"/>
      </w:pPr>
      <w:r>
        <w:t xml:space="preserve">Кул-Гали «Киссаи Юсуф», «Кармасан и Сармасан» (народное предание). </w:t>
      </w:r>
    </w:p>
    <w:p w14:paraId="0027A39B" w14:textId="77777777" w:rsidR="007E67AE" w:rsidRDefault="006876F7">
      <w:pPr>
        <w:ind w:left="1096" w:right="689"/>
      </w:pPr>
      <w:r>
        <w:t xml:space="preserve">Прошлое в настоящем. </w:t>
      </w:r>
    </w:p>
    <w:p w14:paraId="0BBC2C5B" w14:textId="77777777" w:rsidR="007E67AE" w:rsidRDefault="006876F7">
      <w:pPr>
        <w:ind w:left="1096" w:right="689"/>
      </w:pPr>
      <w:r>
        <w:t xml:space="preserve">С. Юлаев «Вместе с Пугачёвым», «Карабай и Сарыбай» (по повести «Куз-Курпеч»). </w:t>
      </w:r>
    </w:p>
    <w:p w14:paraId="4CFE57A1" w14:textId="77777777" w:rsidR="007E67AE" w:rsidRDefault="006876F7">
      <w:pPr>
        <w:ind w:left="382" w:right="689"/>
      </w:pPr>
      <w:r>
        <w:t xml:space="preserve">М. Акмулла, «Наставления» (отрывок). </w:t>
      </w:r>
    </w:p>
    <w:p w14:paraId="5474A906" w14:textId="77777777" w:rsidR="007E67AE" w:rsidRDefault="006876F7">
      <w:pPr>
        <w:ind w:left="1096" w:right="689"/>
      </w:pPr>
      <w:r>
        <w:t xml:space="preserve">Творчество сказителей. </w:t>
      </w:r>
    </w:p>
    <w:p w14:paraId="1A852B2A" w14:textId="77777777" w:rsidR="007E67AE" w:rsidRDefault="006876F7">
      <w:pPr>
        <w:ind w:left="1096" w:right="689"/>
      </w:pPr>
      <w:r>
        <w:t xml:space="preserve">Дошедшие до нас сказания. Сказания «Хабрау», «Кубагуш-сэсэн», «Баик-сэсэн». </w:t>
      </w:r>
    </w:p>
    <w:p w14:paraId="01D5B7E3" w14:textId="77777777" w:rsidR="007E67AE" w:rsidRDefault="006876F7">
      <w:pPr>
        <w:ind w:left="1096" w:right="689"/>
      </w:pPr>
      <w:r>
        <w:t xml:space="preserve">93.8. Содержание обучения в 7 классе. </w:t>
      </w:r>
    </w:p>
    <w:p w14:paraId="7EFC39D5" w14:textId="77777777" w:rsidR="007E67AE" w:rsidRDefault="006876F7">
      <w:pPr>
        <w:ind w:left="1096" w:right="689"/>
      </w:pPr>
      <w:r>
        <w:t xml:space="preserve">93.8.1. Завещание предков. </w:t>
      </w:r>
    </w:p>
    <w:p w14:paraId="2D438D54" w14:textId="77777777" w:rsidR="007E67AE" w:rsidRDefault="006876F7">
      <w:pPr>
        <w:ind w:left="374" w:right="689" w:firstLine="710"/>
      </w:pPr>
      <w:r>
        <w:t xml:space="preserve">93.8.1.1. Народные сказки. Башкирское устное народное творчество. Сказки про животных. Сказка «Лиса-сирота». Волшебные сказки. «Золотое яблоко» Сказки о батырах. «Алып батыр», «Дутан батыр». </w:t>
      </w:r>
    </w:p>
    <w:p w14:paraId="13919E1E" w14:textId="77777777" w:rsidR="007E67AE" w:rsidRDefault="006876F7">
      <w:pPr>
        <w:ind w:left="382" w:right="689"/>
      </w:pPr>
      <w:r>
        <w:t xml:space="preserve">Бытовые сказки. «Золотая капля», «Харанбай и Зиннатагай». </w:t>
      </w:r>
    </w:p>
    <w:p w14:paraId="546BAD21" w14:textId="77777777" w:rsidR="007E67AE" w:rsidRDefault="006876F7">
      <w:pPr>
        <w:ind w:left="1096" w:right="689"/>
      </w:pPr>
      <w:r>
        <w:t xml:space="preserve">Теория литературы: понятие об аллегории, гиперболе и литоте. </w:t>
      </w:r>
    </w:p>
    <w:p w14:paraId="41DDA8B9" w14:textId="77777777" w:rsidR="007E67AE" w:rsidRDefault="006876F7">
      <w:pPr>
        <w:ind w:left="1096" w:right="689"/>
      </w:pPr>
      <w:r>
        <w:t xml:space="preserve">Народные рассказы. </w:t>
      </w:r>
    </w:p>
    <w:p w14:paraId="6F9EA3F6" w14:textId="77777777" w:rsidR="007E67AE" w:rsidRDefault="006876F7">
      <w:pPr>
        <w:ind w:left="1096"/>
      </w:pPr>
      <w:r>
        <w:t xml:space="preserve">Рассказы-поверья «Большая Медведица», «Луна и Зухра», «Поющие журавли». Рассказы </w:t>
      </w:r>
    </w:p>
    <w:p w14:paraId="3404FDA4" w14:textId="77777777" w:rsidR="007E67AE" w:rsidRDefault="006876F7">
      <w:pPr>
        <w:ind w:left="382" w:right="689"/>
      </w:pPr>
      <w:r>
        <w:t xml:space="preserve">о происхождении башкир. Усергены. (предание о происхождении башкир рода Усерген). Топонимические рассказы «Иргиз», «Юрактау». Истории деревень «Деревни Ямаш и Юмаш», «История деревни Мамбетово». Исторические рассказы «Биксура», «Бошма Кыпсак батыр». Бытовые рассказы «Гилмияза», «Зульхиза». </w:t>
      </w:r>
    </w:p>
    <w:p w14:paraId="3E835E5C" w14:textId="77777777" w:rsidR="007E67AE" w:rsidRDefault="006876F7">
      <w:pPr>
        <w:ind w:left="1096" w:right="689"/>
      </w:pPr>
      <w:r>
        <w:t xml:space="preserve">Теория литературы: понятие о преданиях и легендах. </w:t>
      </w:r>
    </w:p>
    <w:p w14:paraId="50C7CAD5" w14:textId="77777777" w:rsidR="007E67AE" w:rsidRDefault="006876F7">
      <w:pPr>
        <w:ind w:left="1096" w:right="5783"/>
      </w:pPr>
      <w:r>
        <w:t xml:space="preserve">В дружбе и единстве – сила! История народа в песнях. </w:t>
      </w:r>
    </w:p>
    <w:p w14:paraId="1BBD3E4C" w14:textId="77777777" w:rsidR="007E67AE" w:rsidRDefault="006876F7">
      <w:pPr>
        <w:ind w:left="374" w:right="689" w:firstLine="708"/>
      </w:pPr>
      <w:r>
        <w:t xml:space="preserve">Песни о Родине и о дружбе народов: «Урал» (вариант), «Яйляук». Песни о Пугачёвском восстании 1773-1775 годов: «Салават» (вариант), «Большая дорога» (вариант). Песни об Отечественной войне 1812 года: «Эскадрон», «Любизар». Песни о кантонах: «Колой кантон», </w:t>
      </w:r>
      <w:r>
        <w:lastRenderedPageBreak/>
        <w:t xml:space="preserve">«Абдулла ахун». Песни о беглецах: «Буранбай», «Бииш». Бытовые песни: «Зульхиза», «Гильмияза». </w:t>
      </w:r>
    </w:p>
    <w:p w14:paraId="460BB92F" w14:textId="77777777" w:rsidR="007E67AE" w:rsidRDefault="006876F7">
      <w:pPr>
        <w:ind w:left="1096" w:right="689"/>
      </w:pPr>
      <w:r>
        <w:t xml:space="preserve">Частушки. </w:t>
      </w:r>
    </w:p>
    <w:p w14:paraId="4ACC162B" w14:textId="77777777" w:rsidR="007E67AE" w:rsidRDefault="006876F7">
      <w:pPr>
        <w:ind w:left="1096" w:right="689"/>
      </w:pPr>
      <w:r>
        <w:t xml:space="preserve">Творчество сказителей. «Хабрау», «Кубагуш-сэсэн», «Баик-сэсэн». </w:t>
      </w:r>
    </w:p>
    <w:p w14:paraId="127B3E26" w14:textId="77777777" w:rsidR="007E67AE" w:rsidRDefault="006876F7">
      <w:pPr>
        <w:ind w:left="1096" w:right="1365"/>
      </w:pPr>
      <w:r>
        <w:t xml:space="preserve">«Кармасан и Чермасан» (по произведению «Последний из рода Сартаево»). Мой прекрасный край. </w:t>
      </w:r>
    </w:p>
    <w:p w14:paraId="1D0BF912" w14:textId="77777777" w:rsidR="007E67AE" w:rsidRDefault="006876F7">
      <w:pPr>
        <w:ind w:left="374" w:right="689" w:firstLine="708"/>
      </w:pPr>
      <w:r>
        <w:t xml:space="preserve">Ш. Биккулов «Лес…», М. Гафури «В цветочном саду», Ж. Киекбаев (биографическая справка), «Дедушка Умурзак», «Родные и знакомые» (отрывок из романа). </w:t>
      </w:r>
    </w:p>
    <w:p w14:paraId="6F5EE308" w14:textId="77777777" w:rsidR="007E67AE" w:rsidRDefault="006876F7">
      <w:pPr>
        <w:ind w:left="1096" w:right="689"/>
      </w:pPr>
      <w:r>
        <w:t xml:space="preserve">Детская игра. </w:t>
      </w:r>
    </w:p>
    <w:p w14:paraId="26388C4A" w14:textId="77777777" w:rsidR="007E67AE" w:rsidRDefault="006876F7">
      <w:pPr>
        <w:ind w:left="1096" w:right="689"/>
      </w:pPr>
      <w:r>
        <w:t xml:space="preserve">Игра «Сокор туп» (справка). </w:t>
      </w:r>
    </w:p>
    <w:p w14:paraId="626AB963" w14:textId="77777777" w:rsidR="007E67AE" w:rsidRDefault="006876F7">
      <w:pPr>
        <w:ind w:left="1096" w:right="4753"/>
      </w:pPr>
      <w:r>
        <w:t xml:space="preserve">Башкирская национальная одежда (справка). А. Игебаев, М. Карим. </w:t>
      </w:r>
    </w:p>
    <w:p w14:paraId="3357083F" w14:textId="77777777" w:rsidR="007E67AE" w:rsidRDefault="006876F7">
      <w:pPr>
        <w:ind w:left="1096" w:right="689"/>
      </w:pPr>
      <w:r>
        <w:t xml:space="preserve">А. Игебаев «Не забыл тебя, моя деревня!». </w:t>
      </w:r>
    </w:p>
    <w:p w14:paraId="2CE42757" w14:textId="77777777" w:rsidR="007E67AE" w:rsidRDefault="006876F7">
      <w:pPr>
        <w:ind w:left="1096" w:right="689"/>
      </w:pPr>
      <w:r>
        <w:t xml:space="preserve">М. Карим «О берёзовом листе». </w:t>
      </w:r>
    </w:p>
    <w:p w14:paraId="47C5EEE6" w14:textId="77777777" w:rsidR="007E67AE" w:rsidRDefault="006876F7">
      <w:pPr>
        <w:ind w:left="1096" w:right="689"/>
      </w:pPr>
      <w:r>
        <w:t xml:space="preserve">Идёт белый-белый снег. </w:t>
      </w:r>
    </w:p>
    <w:p w14:paraId="0F6AD389" w14:textId="77777777" w:rsidR="007E67AE" w:rsidRDefault="006876F7">
      <w:pPr>
        <w:ind w:left="1096" w:right="689"/>
      </w:pPr>
      <w:r>
        <w:t xml:space="preserve">Белая земля. </w:t>
      </w:r>
    </w:p>
    <w:p w14:paraId="1041EA6A" w14:textId="77777777" w:rsidR="007E67AE" w:rsidRDefault="006876F7">
      <w:pPr>
        <w:ind w:left="1096" w:right="689"/>
      </w:pPr>
      <w:r>
        <w:t xml:space="preserve">К. Киньябулатова, «Здравствуй, белая зима!». С. Алибай, «Прекрасный день». </w:t>
      </w:r>
    </w:p>
    <w:p w14:paraId="4BCAAE76" w14:textId="77777777" w:rsidR="007E67AE" w:rsidRDefault="006876F7">
      <w:pPr>
        <w:ind w:left="382" w:right="689"/>
      </w:pPr>
      <w:r>
        <w:t xml:space="preserve">Г. Тукай, «Сон земли». А. Аглиуллин, «Сани с узором». </w:t>
      </w:r>
    </w:p>
    <w:p w14:paraId="3993C96C" w14:textId="77777777" w:rsidR="007E67AE" w:rsidRDefault="006876F7">
      <w:pPr>
        <w:ind w:left="1096" w:right="689"/>
      </w:pPr>
      <w:r>
        <w:t xml:space="preserve">Защитники Отечества. </w:t>
      </w:r>
    </w:p>
    <w:p w14:paraId="75A304EE" w14:textId="77777777" w:rsidR="007E67AE" w:rsidRDefault="006876F7">
      <w:pPr>
        <w:ind w:left="374" w:right="689" w:firstLine="710"/>
      </w:pPr>
      <w:r>
        <w:t xml:space="preserve">Р. Шакур «На посту стоят сыны страны», Ф. Акбулатова (биографическая справка) «Отцовский хлеб», В. Исхаков «Душа человека – глубокая река», А. Багуманов (биографическая справка) «Юламан» (по произведению «Где ты, генерал?»). </w:t>
      </w:r>
    </w:p>
    <w:p w14:paraId="0A01105B" w14:textId="77777777" w:rsidR="007E67AE" w:rsidRDefault="006876F7">
      <w:pPr>
        <w:ind w:left="1096" w:right="6308"/>
      </w:pPr>
      <w:r>
        <w:t xml:space="preserve">Самое дорогое – мамы! Доброта и красота. </w:t>
      </w:r>
    </w:p>
    <w:p w14:paraId="65DD2A21" w14:textId="77777777" w:rsidR="007E67AE" w:rsidRDefault="006876F7">
      <w:pPr>
        <w:ind w:left="374" w:right="689" w:firstLine="708"/>
      </w:pPr>
      <w:r>
        <w:t>Г. Зайнашева «Пою о моей маме», З. Алтынбаева «Слово матери», Ф. Исянгулов (биографическая справка) «Клубок   масла</w:t>
      </w:r>
      <w:proofErr w:type="gramStart"/>
      <w:r>
        <w:t xml:space="preserve">»,   </w:t>
      </w:r>
      <w:proofErr w:type="gramEnd"/>
      <w:r>
        <w:t xml:space="preserve">А. Бикчентаев   «Глаза   раненой   волчицы», Г. Якупова (биографическая справка) «Бабушка печка», Н. Игизьянова (биографическая справка) «Водоворот». </w:t>
      </w:r>
    </w:p>
    <w:p w14:paraId="70A6213B" w14:textId="77777777" w:rsidR="007E67AE" w:rsidRDefault="006876F7">
      <w:pPr>
        <w:ind w:left="1096" w:right="5707"/>
      </w:pPr>
      <w:r>
        <w:t xml:space="preserve">Эх, приходит веселая весна! Весенняя природа. </w:t>
      </w:r>
    </w:p>
    <w:p w14:paraId="3055CE31" w14:textId="77777777" w:rsidR="007E67AE" w:rsidRDefault="006876F7">
      <w:pPr>
        <w:ind w:left="1093" w:right="689"/>
      </w:pPr>
      <w:r>
        <w:t xml:space="preserve">Р. Нигмати «Весна пришла, весна!», М. Джалиль «Песни мои», М. Гафури «Луг», </w:t>
      </w:r>
    </w:p>
    <w:p w14:paraId="66D40E15" w14:textId="77777777" w:rsidR="007E67AE" w:rsidRDefault="006876F7">
      <w:pPr>
        <w:ind w:left="382" w:right="689"/>
      </w:pPr>
      <w:r>
        <w:t xml:space="preserve">Х. Назар «Летняя гроза», С. Алибай «Призыв дождя». </w:t>
      </w:r>
    </w:p>
    <w:p w14:paraId="702D2520" w14:textId="77777777" w:rsidR="007E67AE" w:rsidRDefault="006876F7">
      <w:pPr>
        <w:ind w:left="1096" w:right="689"/>
      </w:pPr>
      <w:r>
        <w:t xml:space="preserve">Эхо родной земли. </w:t>
      </w:r>
    </w:p>
    <w:p w14:paraId="0EF6333D" w14:textId="77777777" w:rsidR="007E67AE" w:rsidRDefault="006876F7">
      <w:pPr>
        <w:ind w:left="374" w:right="689" w:firstLine="710"/>
      </w:pPr>
      <w:r>
        <w:t xml:space="preserve">Х. Давлетшина (биографическая справка) «Айбика», Я. Ухсай «Облака», К. Аралбай «Башкирский язык», М. Карим «Аскат Искандара» (отрывок из повести «Долгое-долгое детство»). </w:t>
      </w:r>
    </w:p>
    <w:p w14:paraId="16187352" w14:textId="77777777" w:rsidR="007E67AE" w:rsidRDefault="006876F7">
      <w:pPr>
        <w:spacing w:after="5" w:line="271" w:lineRule="auto"/>
        <w:ind w:left="1085" w:right="2638" w:firstLine="2696"/>
      </w:pPr>
      <w:r>
        <w:rPr>
          <w:b/>
        </w:rPr>
        <w:t xml:space="preserve">Содержание обучения в 8 классе </w:t>
      </w:r>
      <w:r>
        <w:t xml:space="preserve">Школа – родник знаний. </w:t>
      </w:r>
    </w:p>
    <w:p w14:paraId="430CC131" w14:textId="77777777" w:rsidR="007E67AE" w:rsidRDefault="006876F7">
      <w:pPr>
        <w:ind w:left="1096" w:right="689"/>
      </w:pPr>
      <w:r>
        <w:t xml:space="preserve">Путь к знаниям. </w:t>
      </w:r>
    </w:p>
    <w:p w14:paraId="5B5C5BAD" w14:textId="77777777" w:rsidR="007E67AE" w:rsidRDefault="006876F7">
      <w:pPr>
        <w:ind w:left="1098" w:right="1202" w:hanging="10"/>
        <w:jc w:val="left"/>
      </w:pPr>
      <w:r>
        <w:t>С. Алибаев, «Школьный путь». Н. Мусин, «Урок». Р. Тимершин, «Изобретатель». Осень – трудовая пора и пора изобилия. Хлеб – богатство страны.</w:t>
      </w:r>
    </w:p>
    <w:p w14:paraId="0135E4C0" w14:textId="77777777" w:rsidR="007E67AE" w:rsidRDefault="006876F7">
      <w:pPr>
        <w:ind w:left="1096" w:right="689"/>
      </w:pPr>
      <w:r>
        <w:t xml:space="preserve">Р. Ханнанов «Ценность хлеба», Р. Уметбаев «Поле Амира». </w:t>
      </w:r>
    </w:p>
    <w:p w14:paraId="0B95589E" w14:textId="77777777" w:rsidR="007E67AE" w:rsidRDefault="006876F7">
      <w:pPr>
        <w:ind w:left="1096" w:right="689"/>
      </w:pPr>
      <w:r>
        <w:lastRenderedPageBreak/>
        <w:t xml:space="preserve">Теория литературы: композиция художественного произведения. </w:t>
      </w:r>
    </w:p>
    <w:p w14:paraId="7B756815" w14:textId="77777777" w:rsidR="007E67AE" w:rsidRDefault="006876F7">
      <w:pPr>
        <w:ind w:left="1096" w:right="689"/>
      </w:pPr>
      <w:r>
        <w:t xml:space="preserve">Учитель – какое прекрасное слово! </w:t>
      </w:r>
    </w:p>
    <w:p w14:paraId="6226EC4B" w14:textId="77777777" w:rsidR="007E67AE" w:rsidRDefault="006876F7">
      <w:pPr>
        <w:ind w:left="1096" w:right="689"/>
      </w:pPr>
      <w:r>
        <w:t xml:space="preserve">Вечная профессия. </w:t>
      </w:r>
    </w:p>
    <w:p w14:paraId="0A43E8D1" w14:textId="77777777" w:rsidR="007E67AE" w:rsidRDefault="006876F7">
      <w:pPr>
        <w:ind w:left="1096" w:right="689"/>
      </w:pPr>
      <w:r>
        <w:t xml:space="preserve">Р. Гарипов «Учителю», Р. Шаммас «Реки без мостов». </w:t>
      </w:r>
    </w:p>
    <w:p w14:paraId="6A475F28" w14:textId="77777777" w:rsidR="007E67AE" w:rsidRDefault="006876F7">
      <w:pPr>
        <w:ind w:left="1096" w:right="689"/>
      </w:pPr>
      <w:r>
        <w:t xml:space="preserve">Салават батыр. </w:t>
      </w:r>
    </w:p>
    <w:p w14:paraId="4F1A7B70" w14:textId="77777777" w:rsidR="007E67AE" w:rsidRDefault="006876F7">
      <w:pPr>
        <w:ind w:left="1096" w:right="689"/>
      </w:pPr>
      <w:r>
        <w:t xml:space="preserve">Салават Юлаев в памяти народа. </w:t>
      </w:r>
    </w:p>
    <w:p w14:paraId="45FE65D5" w14:textId="77777777" w:rsidR="007E67AE" w:rsidRDefault="006876F7">
      <w:pPr>
        <w:ind w:left="374" w:right="689" w:firstLine="708"/>
      </w:pPr>
      <w:r>
        <w:t>Ф. Рахимгулова «Салават», Т. Давлетбердина «Дух Салавата</w:t>
      </w:r>
      <w:proofErr w:type="gramStart"/>
      <w:r>
        <w:t>»,.</w:t>
      </w:r>
      <w:proofErr w:type="gramEnd"/>
      <w:r>
        <w:t xml:space="preserve"> Ф. Кузбеков «Салават, ты клич битвы», Я. Хамматов (биографическая справка) «Салават». </w:t>
      </w:r>
    </w:p>
    <w:p w14:paraId="4B9576AB" w14:textId="77777777" w:rsidR="007E67AE" w:rsidRDefault="006876F7">
      <w:pPr>
        <w:ind w:left="1096" w:right="689"/>
      </w:pPr>
      <w:r>
        <w:t xml:space="preserve">Зима. </w:t>
      </w:r>
    </w:p>
    <w:p w14:paraId="3FF6533D" w14:textId="77777777" w:rsidR="007E67AE" w:rsidRDefault="006876F7">
      <w:pPr>
        <w:ind w:left="1096" w:right="689"/>
      </w:pPr>
      <w:r>
        <w:t xml:space="preserve">Зимний пейзаж. </w:t>
      </w:r>
    </w:p>
    <w:p w14:paraId="67E4322F" w14:textId="77777777" w:rsidR="007E67AE" w:rsidRDefault="006876F7">
      <w:pPr>
        <w:tabs>
          <w:tab w:val="center" w:pos="1574"/>
          <w:tab w:val="center" w:pos="2753"/>
          <w:tab w:val="center" w:pos="3877"/>
          <w:tab w:val="center" w:pos="5135"/>
          <w:tab w:val="center" w:pos="6821"/>
          <w:tab w:val="center" w:pos="8380"/>
          <w:tab w:val="center" w:pos="9541"/>
        </w:tabs>
        <w:ind w:left="0" w:firstLine="0"/>
        <w:jc w:val="left"/>
      </w:pPr>
      <w:r>
        <w:rPr>
          <w:rFonts w:ascii="Calibri" w:eastAsia="Calibri" w:hAnsi="Calibri" w:cs="Calibri"/>
          <w:sz w:val="22"/>
        </w:rPr>
        <w:tab/>
      </w:r>
      <w:r>
        <w:t xml:space="preserve">Ш. Бабич </w:t>
      </w:r>
      <w:r>
        <w:tab/>
        <w:t xml:space="preserve">«Зимняя </w:t>
      </w:r>
      <w:r>
        <w:tab/>
        <w:t xml:space="preserve">дорога», </w:t>
      </w:r>
      <w:r>
        <w:tab/>
        <w:t xml:space="preserve">Б. Рафиков </w:t>
      </w:r>
      <w:r>
        <w:tab/>
        <w:t xml:space="preserve">(биографическая </w:t>
      </w:r>
      <w:r>
        <w:tab/>
        <w:t xml:space="preserve">справка) </w:t>
      </w:r>
      <w:r>
        <w:tab/>
        <w:t xml:space="preserve">«Волки», </w:t>
      </w:r>
    </w:p>
    <w:p w14:paraId="38662BE9" w14:textId="77777777" w:rsidR="007E67AE" w:rsidRDefault="006876F7">
      <w:pPr>
        <w:ind w:left="382" w:right="689"/>
      </w:pPr>
      <w:r>
        <w:t xml:space="preserve">И. Теляумбитов «Утро марала», О. Перовская «Мишка». </w:t>
      </w:r>
    </w:p>
    <w:p w14:paraId="42AF66A1" w14:textId="77777777" w:rsidR="007E67AE" w:rsidRDefault="006876F7">
      <w:pPr>
        <w:ind w:left="1096" w:right="689"/>
      </w:pPr>
      <w:r>
        <w:t xml:space="preserve">Время славы и доблести. </w:t>
      </w:r>
    </w:p>
    <w:p w14:paraId="5E011849" w14:textId="77777777" w:rsidR="007E67AE" w:rsidRDefault="006876F7">
      <w:pPr>
        <w:ind w:left="1096" w:right="689"/>
      </w:pPr>
      <w:r>
        <w:t xml:space="preserve">Путь к Победе. </w:t>
      </w:r>
    </w:p>
    <w:p w14:paraId="6B0D94A4" w14:textId="77777777" w:rsidR="007E67AE" w:rsidRDefault="006876F7">
      <w:pPr>
        <w:ind w:left="374" w:right="689" w:firstLine="710"/>
      </w:pPr>
      <w:r>
        <w:t xml:space="preserve">М. Карим «Ульмясбай», Н. Галимов «Курай, вернувшийся с войны», Р. Уметбаев «Шли башкиры на войну». </w:t>
      </w:r>
    </w:p>
    <w:p w14:paraId="030C358B" w14:textId="77777777" w:rsidR="007E67AE" w:rsidRDefault="006876F7">
      <w:pPr>
        <w:ind w:left="1096" w:right="689"/>
      </w:pPr>
      <w:r>
        <w:t xml:space="preserve">Теория литературы: об особенностях лиро-эпических поэм. </w:t>
      </w:r>
    </w:p>
    <w:p w14:paraId="066EC095" w14:textId="77777777" w:rsidR="007E67AE" w:rsidRDefault="006876F7">
      <w:pPr>
        <w:ind w:left="1096" w:right="689"/>
      </w:pPr>
      <w:r>
        <w:t xml:space="preserve">Душевные порывы. </w:t>
      </w:r>
    </w:p>
    <w:p w14:paraId="61DED89D" w14:textId="77777777" w:rsidR="007E67AE" w:rsidRDefault="006876F7">
      <w:pPr>
        <w:ind w:left="374" w:right="689" w:firstLine="710"/>
      </w:pPr>
      <w:r>
        <w:t xml:space="preserve">В. Шукшин, «Горе». Х. Назар, «Три слова». М. Ямалетдинов, «Вера». З. Галимов, «Полевые цветы». </w:t>
      </w:r>
    </w:p>
    <w:p w14:paraId="3D28F09E" w14:textId="77777777" w:rsidR="007E67AE" w:rsidRDefault="006876F7">
      <w:pPr>
        <w:ind w:left="1096" w:right="689"/>
      </w:pPr>
      <w:r>
        <w:t xml:space="preserve">Бурно приходит весна. </w:t>
      </w:r>
    </w:p>
    <w:p w14:paraId="66A3B609" w14:textId="77777777" w:rsidR="007E67AE" w:rsidRDefault="006876F7">
      <w:pPr>
        <w:ind w:left="1096" w:right="689"/>
      </w:pPr>
      <w:r>
        <w:t xml:space="preserve">Любовь матери. </w:t>
      </w:r>
    </w:p>
    <w:p w14:paraId="318B72E7" w14:textId="77777777" w:rsidR="007E67AE" w:rsidRDefault="006876F7">
      <w:pPr>
        <w:ind w:left="374" w:right="689" w:firstLine="710"/>
      </w:pPr>
      <w:r>
        <w:t xml:space="preserve">Ш. Биккулов (биографическая справка) «Советы моей мамы», Т. Гиниатуллин «Мать и дитя».  </w:t>
      </w:r>
    </w:p>
    <w:p w14:paraId="4DC3D684" w14:textId="77777777" w:rsidR="007E67AE" w:rsidRDefault="006876F7">
      <w:pPr>
        <w:ind w:left="1096" w:right="689"/>
      </w:pPr>
      <w:r>
        <w:t xml:space="preserve">Весенние рассказы. </w:t>
      </w:r>
    </w:p>
    <w:p w14:paraId="6D09748B" w14:textId="77777777" w:rsidR="007E67AE" w:rsidRDefault="006876F7">
      <w:pPr>
        <w:ind w:left="1096" w:right="689"/>
      </w:pPr>
      <w:r>
        <w:t xml:space="preserve">Р. Гарипов «Весенняя песня», З. Ураксин «Яблоня», Р. Сафин «Танец вдов и безногих». Родной край – мой Урал. </w:t>
      </w:r>
    </w:p>
    <w:p w14:paraId="1EC8FC99" w14:textId="77777777" w:rsidR="007E67AE" w:rsidRDefault="006876F7">
      <w:pPr>
        <w:ind w:left="1096" w:right="689"/>
      </w:pPr>
      <w:r>
        <w:t xml:space="preserve">Богатства родной земли. </w:t>
      </w:r>
    </w:p>
    <w:p w14:paraId="1F8F360D" w14:textId="77777777" w:rsidR="007E67AE" w:rsidRDefault="006876F7">
      <w:pPr>
        <w:ind w:left="374" w:right="689" w:firstLine="710"/>
      </w:pPr>
      <w:r>
        <w:t xml:space="preserve">К. Аралбай «Семь слов о земле», Б. Бикбай «Земля», Ж. Киекбаев «Кубаир об Урале», Н. Мусин «Последняя борть», М. Уразаев «Медный курай», А. Ягафарова «Маленький </w:t>
      </w:r>
      <w:proofErr w:type="gramStart"/>
      <w:r>
        <w:t>род- ник</w:t>
      </w:r>
      <w:proofErr w:type="gramEnd"/>
      <w:r>
        <w:t xml:space="preserve">», Ф. Рахимгулова «Пчела и бабочка», Ш. Янбаев «Лопух», Р. Султангареев «Последняя охота», А. Хаматдинова «Зеленая аптека». </w:t>
      </w:r>
    </w:p>
    <w:p w14:paraId="54195A9A" w14:textId="77777777" w:rsidR="007E67AE" w:rsidRDefault="006876F7">
      <w:pPr>
        <w:ind w:left="1088" w:right="3399" w:firstLine="2696"/>
        <w:jc w:val="left"/>
      </w:pPr>
      <w:r>
        <w:rPr>
          <w:b/>
        </w:rPr>
        <w:t xml:space="preserve">Содержание обучения в 9 классе </w:t>
      </w:r>
      <w:r>
        <w:t xml:space="preserve">Живые родники. Мой родной язык. </w:t>
      </w:r>
    </w:p>
    <w:p w14:paraId="6BB5A387" w14:textId="77777777" w:rsidR="007E67AE" w:rsidRDefault="006876F7">
      <w:pPr>
        <w:ind w:left="1093" w:right="689"/>
      </w:pPr>
      <w:r>
        <w:t>Р. Гарипов</w:t>
      </w:r>
      <w:proofErr w:type="gramStart"/>
      <w:r>
        <w:t xml:space="preserve">   «</w:t>
      </w:r>
      <w:proofErr w:type="gramEnd"/>
      <w:r>
        <w:t xml:space="preserve">Язык»,   Б. Бикбай    «Живые   родники»,   Р. Мифтахов   «Наследство», </w:t>
      </w:r>
    </w:p>
    <w:p w14:paraId="324F6D3A" w14:textId="77777777" w:rsidR="007E67AE" w:rsidRDefault="006876F7">
      <w:pPr>
        <w:ind w:left="382" w:right="689"/>
      </w:pPr>
      <w:r>
        <w:t xml:space="preserve">Т. Карамышева «Слово», И. Халимов «Ночная мелодия». </w:t>
      </w:r>
    </w:p>
    <w:p w14:paraId="2C1E153A" w14:textId="77777777" w:rsidR="007E67AE" w:rsidRDefault="006876F7">
      <w:pPr>
        <w:ind w:left="1096" w:right="7393"/>
      </w:pPr>
      <w:r>
        <w:t xml:space="preserve">Край родной. Малая Родина. </w:t>
      </w:r>
    </w:p>
    <w:p w14:paraId="19210CAB" w14:textId="77777777" w:rsidR="007E67AE" w:rsidRDefault="006876F7">
      <w:pPr>
        <w:ind w:left="362" w:right="685" w:firstLine="708"/>
        <w:jc w:val="left"/>
      </w:pPr>
      <w:r>
        <w:t xml:space="preserve">Р. Мифтахов «Видел тебя», К. Шафикова «Родной край», И. Абдуллин «Если вернусь в родные края», Х. Туфан «Дикие гуси», З. Валиди Тоган «На Родине» (из книги «Воспоминания»). </w:t>
      </w:r>
    </w:p>
    <w:p w14:paraId="23EFB13F" w14:textId="77777777" w:rsidR="007E67AE" w:rsidRDefault="006876F7">
      <w:pPr>
        <w:ind w:left="1096" w:right="689"/>
      </w:pPr>
      <w:r>
        <w:t xml:space="preserve">Нежная природа. </w:t>
      </w:r>
    </w:p>
    <w:p w14:paraId="3D6F8F69" w14:textId="77777777" w:rsidR="007E67AE" w:rsidRDefault="006876F7">
      <w:pPr>
        <w:ind w:left="374" w:right="689" w:firstLine="708"/>
      </w:pPr>
      <w:r>
        <w:lastRenderedPageBreak/>
        <w:t xml:space="preserve">М. Абсалямов «Тополя Юмагужи», Ф. Акбулатова «Природа нуждается в нас» (информация), А. Гарифуллина «Ручеёк», З. Алтынбаева «Калина». Экологические проблемы в башкирской литературе. Д. Шарафитдинов «Речная форель», Ф. Газин «Пусть ударят заморозки», М. Карим «Приключения медведя», В. Гумеров «Лекарственные растения в башкирской народной медицине», Р. Кагир «Золотой корень», К. Аралбай «Янгантау». </w:t>
      </w:r>
    </w:p>
    <w:p w14:paraId="7BDD7A98" w14:textId="77777777" w:rsidR="007E67AE" w:rsidRDefault="006876F7">
      <w:pPr>
        <w:ind w:left="374" w:right="689" w:firstLine="708"/>
      </w:pPr>
      <w:r>
        <w:t xml:space="preserve">Теория литературы: понятие о литературных видах (эпос, лирика, драма), литературные жанры. </w:t>
      </w:r>
    </w:p>
    <w:p w14:paraId="7AB5160C" w14:textId="77777777" w:rsidR="007E67AE" w:rsidRDefault="006876F7">
      <w:pPr>
        <w:ind w:left="1096" w:right="689"/>
      </w:pPr>
      <w:r>
        <w:t>Славная история.</w:t>
      </w:r>
    </w:p>
    <w:p w14:paraId="101BBBE1" w14:textId="77777777" w:rsidR="007E67AE" w:rsidRDefault="006876F7">
      <w:pPr>
        <w:ind w:left="1096" w:right="689"/>
      </w:pPr>
      <w:r>
        <w:t xml:space="preserve">Советы прошлого. </w:t>
      </w:r>
    </w:p>
    <w:p w14:paraId="13036169" w14:textId="77777777" w:rsidR="007E67AE" w:rsidRDefault="006876F7">
      <w:pPr>
        <w:ind w:left="374" w:right="689" w:firstLine="708"/>
      </w:pPr>
      <w:r>
        <w:t xml:space="preserve">А. Биишев, «История и борьба за свободу башкирского народа». Ш. Бабич (биографическая справка), «Для моего народа». Б. Рафиков, «Трагедия Сеянтуза». Г. </w:t>
      </w:r>
    </w:p>
    <w:p w14:paraId="03BCB53E" w14:textId="77777777" w:rsidR="007E67AE" w:rsidRDefault="006876F7">
      <w:pPr>
        <w:ind w:left="382" w:right="689"/>
      </w:pPr>
      <w:r>
        <w:t xml:space="preserve">Хисамов (биографическая справка), «Алдар и Тевкелев». </w:t>
      </w:r>
    </w:p>
    <w:p w14:paraId="7981B28F" w14:textId="77777777" w:rsidR="007E67AE" w:rsidRDefault="006876F7">
      <w:pPr>
        <w:ind w:left="1096" w:right="689"/>
      </w:pPr>
      <w:r>
        <w:t xml:space="preserve">Теория литературы: понятие о романе. </w:t>
      </w:r>
    </w:p>
    <w:p w14:paraId="7FAC0A23" w14:textId="77777777" w:rsidR="007E67AE" w:rsidRDefault="006876F7">
      <w:pPr>
        <w:ind w:left="1096" w:right="689"/>
      </w:pPr>
      <w:r>
        <w:t xml:space="preserve">История моей родословной. </w:t>
      </w:r>
    </w:p>
    <w:p w14:paraId="060DDA07" w14:textId="77777777" w:rsidR="007E67AE" w:rsidRDefault="006876F7">
      <w:pPr>
        <w:ind w:left="374" w:right="689" w:firstLine="710"/>
      </w:pPr>
      <w:r>
        <w:t xml:space="preserve">Башкирские шежере как историко-литературные памятники. Шежере рода Юрматы. «Состязание Баика-сэсэна с Салаватом-батыром». С. Юлаев, «Сражение». М. Акмулла, «Целомудрие». </w:t>
      </w:r>
    </w:p>
    <w:p w14:paraId="5C71F504" w14:textId="77777777" w:rsidR="007E67AE" w:rsidRDefault="006876F7">
      <w:pPr>
        <w:ind w:left="1096" w:right="689"/>
      </w:pPr>
      <w:r>
        <w:t xml:space="preserve">Батыр и верный конь. </w:t>
      </w:r>
    </w:p>
    <w:p w14:paraId="1AD17651" w14:textId="77777777" w:rsidR="007E67AE" w:rsidRDefault="006876F7">
      <w:pPr>
        <w:ind w:left="1096" w:right="689"/>
      </w:pPr>
      <w:r>
        <w:t xml:space="preserve">Джигит без коня, как птица без крыльев. </w:t>
      </w:r>
    </w:p>
    <w:p w14:paraId="70B4CF6C" w14:textId="77777777" w:rsidR="007E67AE" w:rsidRDefault="006876F7">
      <w:pPr>
        <w:ind w:left="362" w:right="685" w:firstLine="708"/>
        <w:jc w:val="left"/>
      </w:pPr>
      <w:r>
        <w:t xml:space="preserve">С. Ярмуллин «Башкирская лошадь», Т. Гиниатуллин «Буян», Р. Умутбаев «Гильмишариф» (по повести «Башкир-всадник»), Г. Валиуллин (биографическая справка) «Хозяин крепости и узник». </w:t>
      </w:r>
    </w:p>
    <w:p w14:paraId="638665CE" w14:textId="77777777" w:rsidR="007E67AE" w:rsidRDefault="006876F7">
      <w:pPr>
        <w:ind w:left="1096" w:right="689"/>
      </w:pPr>
      <w:r>
        <w:t xml:space="preserve">Теория литературы: понятие о повести. </w:t>
      </w:r>
    </w:p>
    <w:p w14:paraId="35FC8E8A" w14:textId="77777777" w:rsidR="007E67AE" w:rsidRDefault="006876F7">
      <w:pPr>
        <w:ind w:left="1096" w:right="689"/>
      </w:pPr>
      <w:r>
        <w:t xml:space="preserve">Весёлые игры и состязания. </w:t>
      </w:r>
    </w:p>
    <w:p w14:paraId="34F523E4" w14:textId="77777777" w:rsidR="007E67AE" w:rsidRDefault="006876F7">
      <w:pPr>
        <w:ind w:left="374" w:right="689" w:firstLine="710"/>
      </w:pPr>
      <w:r>
        <w:t xml:space="preserve">Из истории башкирских праздников. З. Аминев «Башкирский сабантуй», Д. Магадиев «Праздник Науруз». </w:t>
      </w:r>
    </w:p>
    <w:p w14:paraId="3B6EC0EA" w14:textId="77777777" w:rsidR="007E67AE" w:rsidRDefault="006876F7">
      <w:pPr>
        <w:ind w:left="1096" w:right="689"/>
      </w:pPr>
      <w:r>
        <w:t xml:space="preserve">Прошлое народа в мелодии курая. </w:t>
      </w:r>
    </w:p>
    <w:p w14:paraId="22EB97BE" w14:textId="77777777" w:rsidR="007E67AE" w:rsidRDefault="006876F7">
      <w:pPr>
        <w:ind w:left="374" w:right="689" w:firstLine="708"/>
      </w:pPr>
      <w:r>
        <w:t xml:space="preserve">М. Ямалетдинов «Наследие», Ш. Бабич «Кураю», К. Аралбай «Знаменитый кураист», Р. Султангареев (биографическая справка) «Кураист Ишмулла», А. Аиткулов </w:t>
      </w:r>
    </w:p>
    <w:p w14:paraId="4329197B" w14:textId="77777777" w:rsidR="007E67AE" w:rsidRDefault="006876F7">
      <w:pPr>
        <w:ind w:left="1084" w:right="6803" w:hanging="710"/>
      </w:pPr>
      <w:r>
        <w:t xml:space="preserve">(биографическая справка). Защита Отечества. </w:t>
      </w:r>
    </w:p>
    <w:p w14:paraId="1AC36C23" w14:textId="77777777" w:rsidR="007E67AE" w:rsidRDefault="006876F7">
      <w:pPr>
        <w:ind w:left="374" w:right="689" w:firstLine="708"/>
      </w:pPr>
      <w:r>
        <w:t xml:space="preserve">Р. Мифтахов «Щит», Р. Назаров «Солдат», Р. Хисаметдинова «Мальчики идут в армию», М. Ямалетдинов «Солдатские сапоги», И. Киньябулатов «Бородино», А. Утябаев «Сакмар течет», Н. Асанбаев (биографическая справка) «Красный паша». </w:t>
      </w:r>
    </w:p>
    <w:p w14:paraId="56183622" w14:textId="77777777" w:rsidR="007E67AE" w:rsidRDefault="006876F7">
      <w:pPr>
        <w:ind w:left="1096" w:right="7413"/>
      </w:pPr>
      <w:r>
        <w:t xml:space="preserve">День Победы. Герои Победы. </w:t>
      </w:r>
    </w:p>
    <w:p w14:paraId="79E191C3" w14:textId="77777777" w:rsidR="007E67AE" w:rsidRDefault="006876F7">
      <w:pPr>
        <w:ind w:left="374" w:right="689" w:firstLine="708"/>
      </w:pPr>
      <w:r>
        <w:t>А. Муратов «Живая память», Р. Мифтахов «Ледяной уголь», Н. Наджми (</w:t>
      </w:r>
      <w:proofErr w:type="gramStart"/>
      <w:r>
        <w:t>биографи- ческая</w:t>
      </w:r>
      <w:proofErr w:type="gramEnd"/>
      <w:r>
        <w:t xml:space="preserve"> справка) «Вы не вернулись в родные края», М. Джалиль «Не верь», А. Магадиев «Вернуться с победой», Ж. Киекбаев «Зубай Утягулов», М. Карим «Мальчики», Ш. Янбаев «Старик Еникей». </w:t>
      </w:r>
    </w:p>
    <w:p w14:paraId="5DA1D6C1" w14:textId="77777777" w:rsidR="007E67AE" w:rsidRDefault="006876F7">
      <w:pPr>
        <w:ind w:left="374" w:right="689" w:firstLine="1294"/>
      </w:pPr>
      <w:r>
        <w:rPr>
          <w:b/>
        </w:rPr>
        <w:t xml:space="preserve">Планируемые результаты освоения программы по родной (башкирской) литературе на уровне основного общего образования. </w:t>
      </w:r>
      <w:r>
        <w:t xml:space="preserve">В результате изучения родной </w:t>
      </w:r>
      <w:r>
        <w:lastRenderedPageBreak/>
        <w:t>(башкирской) литературы на уровне основного общего образования у обучающегося будут сформированы следующие личностные результаты: 1)</w:t>
      </w:r>
      <w:r>
        <w:rPr>
          <w:rFonts w:ascii="Arial" w:eastAsia="Arial" w:hAnsi="Arial" w:cs="Arial"/>
        </w:rPr>
        <w:t xml:space="preserve"> </w:t>
      </w:r>
      <w:r>
        <w:t xml:space="preserve">гражданского воспитания: </w:t>
      </w:r>
    </w:p>
    <w:p w14:paraId="24B8A021" w14:textId="77777777" w:rsidR="007E67AE" w:rsidRDefault="006876F7">
      <w:pPr>
        <w:ind w:left="374" w:right="689" w:firstLine="708"/>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(башкирской) литературы;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14:paraId="59E3C8AF" w14:textId="77777777" w:rsidR="007E67AE" w:rsidRDefault="006876F7">
      <w:pPr>
        <w:ind w:left="1096" w:right="689"/>
      </w:pPr>
      <w:r>
        <w:t>2)</w:t>
      </w:r>
      <w:r>
        <w:rPr>
          <w:rFonts w:ascii="Arial" w:eastAsia="Arial" w:hAnsi="Arial" w:cs="Arial"/>
        </w:rPr>
        <w:t xml:space="preserve"> </w:t>
      </w:r>
      <w:r>
        <w:t xml:space="preserve">патриотического воспитания: </w:t>
      </w:r>
    </w:p>
    <w:p w14:paraId="1296D258" w14:textId="77777777" w:rsidR="007E67AE" w:rsidRDefault="006876F7">
      <w:pPr>
        <w:ind w:left="1096"/>
      </w:pPr>
      <w:r>
        <w:t xml:space="preserve">осознание </w:t>
      </w:r>
      <w:r>
        <w:tab/>
        <w:t>российской</w:t>
      </w:r>
      <w:r>
        <w:tab/>
        <w:t xml:space="preserve">гражданской </w:t>
      </w:r>
      <w:r>
        <w:tab/>
        <w:t>идентичности</w:t>
      </w:r>
      <w:r>
        <w:tab/>
        <w:t xml:space="preserve">в </w:t>
      </w:r>
      <w:r>
        <w:tab/>
        <w:t xml:space="preserve">поликультурном </w:t>
      </w:r>
      <w:r>
        <w:tab/>
        <w:t xml:space="preserve">и многоконфессиональном  </w:t>
      </w:r>
    </w:p>
    <w:p w14:paraId="3F103B9B" w14:textId="77777777" w:rsidR="007E67AE" w:rsidRDefault="006876F7">
      <w:pPr>
        <w:spacing w:after="0" w:line="259" w:lineRule="auto"/>
        <w:ind w:left="1088" w:firstLine="0"/>
        <w:jc w:val="left"/>
      </w:pPr>
      <w:r>
        <w:t xml:space="preserve"> </w:t>
      </w:r>
    </w:p>
    <w:p w14:paraId="6CCB87A4" w14:textId="77777777" w:rsidR="007E67AE" w:rsidRDefault="006876F7">
      <w:pPr>
        <w:ind w:left="382" w:right="689"/>
      </w:pPr>
      <w:r>
        <w:t>обществе, проявление интереса к познанию родного (башкирского) языка и родной (башкирской) литературы, истории, культуры Российской Федерации, своего края в контексте изучения произведений башкирской литературы, а также русской и зарубежной литературы;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 родному наследию и памятникам, традициям разных народов, проживающих в родной стране, обращая внимание на их воплощение в башкирской литературе; 3)</w:t>
      </w:r>
      <w:r>
        <w:rPr>
          <w:rFonts w:ascii="Arial" w:eastAsia="Arial" w:hAnsi="Arial" w:cs="Arial"/>
        </w:rPr>
        <w:t xml:space="preserve"> </w:t>
      </w:r>
      <w:r>
        <w:t xml:space="preserve">духовно-нравственного воспитания: </w:t>
      </w:r>
    </w:p>
    <w:p w14:paraId="571F92B7" w14:textId="77777777" w:rsidR="007E67AE" w:rsidRDefault="006876F7">
      <w:pPr>
        <w:ind w:left="372" w:right="697" w:hanging="10"/>
        <w:jc w:val="right"/>
      </w:pPr>
      <w:r>
        <w:t xml:space="preserve">ориентация на моральные ценности и нормы в ситуациях нравственного выбора с </w:t>
      </w:r>
    </w:p>
    <w:p w14:paraId="714C654C" w14:textId="77777777" w:rsidR="007E67AE" w:rsidRDefault="006876F7">
      <w:pPr>
        <w:ind w:left="382" w:right="689"/>
      </w:pPr>
      <w:r>
        <w:t xml:space="preserve">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w:t>
      </w:r>
    </w:p>
    <w:p w14:paraId="1AD70741" w14:textId="77777777" w:rsidR="007E67AE" w:rsidRDefault="006876F7">
      <w:pPr>
        <w:ind w:left="1084" w:right="3999" w:hanging="710"/>
      </w:pPr>
      <w:r>
        <w:t>условиях индивидуального и общественного пространства; 4)</w:t>
      </w:r>
      <w:r>
        <w:rPr>
          <w:rFonts w:ascii="Arial" w:eastAsia="Arial" w:hAnsi="Arial" w:cs="Arial"/>
        </w:rPr>
        <w:t xml:space="preserve"> </w:t>
      </w:r>
      <w:r>
        <w:t xml:space="preserve">эстетического воспитания: </w:t>
      </w:r>
    </w:p>
    <w:p w14:paraId="463DF8CB" w14:textId="77777777" w:rsidR="007E67AE" w:rsidRDefault="006876F7">
      <w:pPr>
        <w:ind w:left="374" w:right="689" w:firstLine="708"/>
      </w:pPr>
      <w: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w:t>
      </w:r>
    </w:p>
    <w:p w14:paraId="527E55B8" w14:textId="77777777" w:rsidR="007E67AE" w:rsidRDefault="006876F7">
      <w:pPr>
        <w:ind w:left="1082" w:right="689" w:hanging="708"/>
      </w:pPr>
      <w:r>
        <w:t xml:space="preserve">коммуникации и самовыражения; понимание ценности отечественного и мирового искусства, роли этнических </w:t>
      </w:r>
    </w:p>
    <w:p w14:paraId="53AB42BE" w14:textId="77777777" w:rsidR="007E67AE" w:rsidRDefault="006876F7">
      <w:pPr>
        <w:ind w:left="1084" w:right="3787" w:hanging="710"/>
      </w:pPr>
      <w:r>
        <w:t xml:space="preserve">культурных традиций и народного творчества; стремление к самовыражению в разных видах искусства; </w:t>
      </w:r>
    </w:p>
    <w:p w14:paraId="6C2C5720" w14:textId="77777777" w:rsidR="007E67AE" w:rsidRDefault="006876F7">
      <w:pPr>
        <w:ind w:left="374" w:right="689" w:firstLine="708"/>
      </w:pPr>
      <w:r>
        <w:lastRenderedPageBreak/>
        <w:t>5)</w:t>
      </w:r>
      <w:r>
        <w:rPr>
          <w:rFonts w:ascii="Arial" w:eastAsia="Arial" w:hAnsi="Arial" w:cs="Arial"/>
        </w:rPr>
        <w:t xml:space="preserve"> </w:t>
      </w:r>
      <w:r>
        <w:t xml:space="preserve">физического воспитания, формирования культуры здоровья и эмоционального благополучия: </w:t>
      </w:r>
    </w:p>
    <w:p w14:paraId="7C175A3C" w14:textId="77777777" w:rsidR="007E67AE" w:rsidRDefault="006876F7">
      <w:pPr>
        <w:ind w:left="374" w:right="689" w:firstLine="708"/>
      </w:pPr>
      <w:r>
        <w:t>осознание ценности жизни с использованием собственного жизненного и читательского опыта,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6)</w:t>
      </w:r>
      <w:r>
        <w:rPr>
          <w:rFonts w:ascii="Arial" w:eastAsia="Arial" w:hAnsi="Arial" w:cs="Arial"/>
        </w:rPr>
        <w:t xml:space="preserve"> </w:t>
      </w:r>
      <w: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w:t>
      </w:r>
    </w:p>
    <w:p w14:paraId="26EDBA7E" w14:textId="77777777" w:rsidR="007E67AE" w:rsidRDefault="006876F7">
      <w:pPr>
        <w:ind w:left="382" w:right="689"/>
      </w:pPr>
      <w:r>
        <w:t>трудовой деятельности, в том числе при изучении произведений башкирского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7)</w:t>
      </w:r>
      <w:r>
        <w:rPr>
          <w:rFonts w:ascii="Arial" w:eastAsia="Arial" w:hAnsi="Arial" w:cs="Arial"/>
        </w:rPr>
        <w:t xml:space="preserve"> </w:t>
      </w:r>
      <w:r>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w:t>
      </w:r>
    </w:p>
    <w:p w14:paraId="09182FA5" w14:textId="77777777" w:rsidR="007E67AE" w:rsidRDefault="006876F7">
      <w:pPr>
        <w:ind w:left="382" w:right="689"/>
      </w:pPr>
      <w:r>
        <w:t>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8)</w:t>
      </w:r>
      <w:r>
        <w:rPr>
          <w:rFonts w:ascii="Arial" w:eastAsia="Arial" w:hAnsi="Arial" w:cs="Arial"/>
        </w:rPr>
        <w:t xml:space="preserve"> </w:t>
      </w:r>
      <w:r>
        <w:t xml:space="preserve">ценности научного познания: </w:t>
      </w:r>
    </w:p>
    <w:p w14:paraId="7FE8856F" w14:textId="77777777" w:rsidR="007E67AE" w:rsidRDefault="006876F7">
      <w:pPr>
        <w:ind w:left="374" w:right="689" w:firstLine="70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w:t>
      </w:r>
    </w:p>
    <w:p w14:paraId="1653F1E2" w14:textId="77777777" w:rsidR="007E67AE" w:rsidRDefault="006876F7">
      <w:pPr>
        <w:ind w:left="382" w:right="689"/>
      </w:pPr>
      <w:r>
        <w:lastRenderedPageBreak/>
        <w:t xml:space="preserve">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2D7316A3" w14:textId="77777777" w:rsidR="007E67AE" w:rsidRDefault="006876F7">
      <w:pPr>
        <w:ind w:left="374" w:right="689" w:firstLine="708"/>
      </w:pPr>
      <w:r>
        <w:t>9)</w:t>
      </w:r>
      <w:r>
        <w:rPr>
          <w:rFonts w:ascii="Arial" w:eastAsia="Arial" w:hAnsi="Arial" w:cs="Arial"/>
        </w:rPr>
        <w:t xml:space="preserve"> </w:t>
      </w:r>
      <w:r>
        <w:t xml:space="preserve">обеспечение адаптации обучающегося к изменяющимся условиям социальной и природной среды: </w:t>
      </w:r>
    </w:p>
    <w:p w14:paraId="33383326" w14:textId="77777777" w:rsidR="007E67AE" w:rsidRDefault="006876F7">
      <w:pPr>
        <w:ind w:left="374" w:right="689" w:firstLine="708"/>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w:t>
      </w:r>
    </w:p>
    <w:p w14:paraId="0E0EFAAC" w14:textId="77777777" w:rsidR="007E67AE" w:rsidRDefault="006876F7">
      <w:pPr>
        <w:ind w:left="1084" w:right="689" w:hanging="710"/>
      </w:pPr>
      <w:r>
        <w:t xml:space="preserve">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w:t>
      </w:r>
    </w:p>
    <w:p w14:paraId="6FB33EFF" w14:textId="77777777" w:rsidR="007E67AE" w:rsidRDefault="006876F7">
      <w:pPr>
        <w:ind w:left="382" w:right="689"/>
      </w:pPr>
      <w:r>
        <w:t xml:space="preserve">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14:paraId="4A84A469" w14:textId="77777777" w:rsidR="007E67AE" w:rsidRDefault="006876F7">
      <w:pPr>
        <w:ind w:left="374" w:right="689" w:firstLine="708"/>
      </w:pPr>
      <w:r>
        <w:t xml:space="preserve">В результате изучения родной (башкирской)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 </w:t>
      </w:r>
    </w:p>
    <w:p w14:paraId="5DA44003"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01389433" w14:textId="77777777" w:rsidR="007E67AE" w:rsidRDefault="006876F7">
      <w:pPr>
        <w:numPr>
          <w:ilvl w:val="0"/>
          <w:numId w:val="21"/>
        </w:numPr>
        <w:spacing w:after="33"/>
        <w:ind w:right="689" w:hanging="360"/>
      </w:pPr>
      <w:r>
        <w:t xml:space="preserve">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 </w:t>
      </w:r>
    </w:p>
    <w:p w14:paraId="729A2B96" w14:textId="77777777" w:rsidR="007E67AE" w:rsidRDefault="006876F7">
      <w:pPr>
        <w:numPr>
          <w:ilvl w:val="0"/>
          <w:numId w:val="21"/>
        </w:numPr>
        <w:ind w:right="689" w:hanging="360"/>
      </w:pPr>
      <w: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14:paraId="1F870924" w14:textId="77777777" w:rsidR="007E67AE" w:rsidRDefault="006876F7">
      <w:pPr>
        <w:numPr>
          <w:ilvl w:val="0"/>
          <w:numId w:val="21"/>
        </w:numPr>
        <w:ind w:right="689" w:hanging="360"/>
      </w:pPr>
      <w: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w:t>
      </w:r>
    </w:p>
    <w:p w14:paraId="1A765B75" w14:textId="77777777" w:rsidR="007E67AE" w:rsidRDefault="006876F7">
      <w:pPr>
        <w:numPr>
          <w:ilvl w:val="0"/>
          <w:numId w:val="21"/>
        </w:numPr>
        <w:ind w:right="689" w:hanging="360"/>
      </w:pPr>
      <w:r>
        <w:lastRenderedPageBreak/>
        <w:t xml:space="preserve">выявлять дефициты информации, данных, необходимых для решения поставленной учебной задачи; </w:t>
      </w:r>
    </w:p>
    <w:p w14:paraId="499F65E1" w14:textId="77777777" w:rsidR="007E67AE" w:rsidRDefault="006876F7">
      <w:pPr>
        <w:numPr>
          <w:ilvl w:val="0"/>
          <w:numId w:val="21"/>
        </w:numPr>
        <w:ind w:right="689" w:hanging="360"/>
      </w:pPr>
      <w:r>
        <w:t xml:space="preserve">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 </w:t>
      </w:r>
    </w:p>
    <w:p w14:paraId="0314426E" w14:textId="77777777" w:rsidR="007E67AE" w:rsidRDefault="006876F7">
      <w:pPr>
        <w:numPr>
          <w:ilvl w:val="0"/>
          <w:numId w:val="21"/>
        </w:numPr>
        <w:ind w:right="689" w:hanging="360"/>
      </w:pPr>
      <w: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 </w:t>
      </w:r>
    </w:p>
    <w:p w14:paraId="3B4539B2"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69C3434C" w14:textId="77777777" w:rsidR="007E67AE" w:rsidRDefault="006876F7">
      <w:pPr>
        <w:numPr>
          <w:ilvl w:val="0"/>
          <w:numId w:val="21"/>
        </w:numPr>
        <w:ind w:right="689" w:hanging="360"/>
      </w:pPr>
      <w:r>
        <w:t xml:space="preserve">использовать вопросы как исследовательский инструмент познания в литературном образовании; </w:t>
      </w:r>
    </w:p>
    <w:p w14:paraId="02F99F18" w14:textId="77777777" w:rsidR="007E67AE" w:rsidRDefault="006876F7">
      <w:pPr>
        <w:numPr>
          <w:ilvl w:val="0"/>
          <w:numId w:val="21"/>
        </w:numPr>
        <w:ind w:right="689" w:hanging="360"/>
      </w:pPr>
      <w: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14:paraId="3D58FF16" w14:textId="77777777" w:rsidR="007E67AE" w:rsidRDefault="006876F7">
      <w:pPr>
        <w:numPr>
          <w:ilvl w:val="0"/>
          <w:numId w:val="21"/>
        </w:numPr>
        <w:ind w:right="689" w:hanging="360"/>
      </w:pPr>
      <w:r>
        <w:t xml:space="preserve">формировать гипотезу об истинности собственных суждений и суждений других, аргументировать свою позицию, мнение; </w:t>
      </w:r>
    </w:p>
    <w:p w14:paraId="1A3EBEA5" w14:textId="77777777" w:rsidR="007E67AE" w:rsidRDefault="006876F7">
      <w:pPr>
        <w:numPr>
          <w:ilvl w:val="0"/>
          <w:numId w:val="21"/>
        </w:numPr>
        <w:ind w:right="689" w:hanging="360"/>
      </w:pPr>
      <w: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14:paraId="74248DA4" w14:textId="77777777" w:rsidR="007E67AE" w:rsidRDefault="006876F7">
      <w:pPr>
        <w:numPr>
          <w:ilvl w:val="0"/>
          <w:numId w:val="21"/>
        </w:numPr>
        <w:ind w:right="689" w:hanging="360"/>
      </w:pPr>
      <w:r>
        <w:t xml:space="preserve">оценивать на применимость и достоверность информацию, полученную в ходе исследования (эксперимента); </w:t>
      </w:r>
    </w:p>
    <w:p w14:paraId="395AB448" w14:textId="77777777" w:rsidR="007E67AE" w:rsidRDefault="006876F7">
      <w:pPr>
        <w:numPr>
          <w:ilvl w:val="0"/>
          <w:numId w:val="21"/>
        </w:numPr>
        <w:ind w:right="689" w:hanging="360"/>
      </w:pPr>
      <w: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14:paraId="67C2F09E" w14:textId="77777777" w:rsidR="007E67AE" w:rsidRDefault="006876F7">
      <w:pPr>
        <w:numPr>
          <w:ilvl w:val="0"/>
          <w:numId w:val="21"/>
        </w:numPr>
        <w:ind w:right="689" w:hanging="360"/>
      </w:pPr>
      <w: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3C95BBA9" w14:textId="77777777" w:rsidR="007E67AE" w:rsidRDefault="006876F7">
      <w:pPr>
        <w:ind w:left="374" w:right="689" w:firstLine="708"/>
      </w:pPr>
      <w:r>
        <w:t xml:space="preserve">У обучающегося будут сформированы умения работать с информацией как часть познавательных универсальных учебных действий: </w:t>
      </w:r>
    </w:p>
    <w:p w14:paraId="574D0933" w14:textId="77777777" w:rsidR="007E67AE" w:rsidRDefault="006876F7">
      <w:pPr>
        <w:numPr>
          <w:ilvl w:val="0"/>
          <w:numId w:val="21"/>
        </w:numPr>
        <w:ind w:right="689" w:hanging="360"/>
      </w:pPr>
      <w: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14:paraId="4166DC51" w14:textId="77777777" w:rsidR="007E67AE" w:rsidRDefault="006876F7">
      <w:pPr>
        <w:numPr>
          <w:ilvl w:val="0"/>
          <w:numId w:val="21"/>
        </w:numPr>
        <w:spacing w:after="34"/>
        <w:ind w:right="689" w:hanging="360"/>
      </w:pPr>
      <w: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14:paraId="221EF3C2" w14:textId="77777777" w:rsidR="007E67AE" w:rsidRDefault="006876F7">
      <w:pPr>
        <w:numPr>
          <w:ilvl w:val="0"/>
          <w:numId w:val="21"/>
        </w:numPr>
        <w:ind w:right="689" w:hanging="360"/>
      </w:pPr>
      <w:r>
        <w:t xml:space="preserve">находить сходные аргументы (подтверждающие или опровергающие одну и ту же идею, версию) в различных информационных источниках; </w:t>
      </w:r>
    </w:p>
    <w:p w14:paraId="187A1546" w14:textId="77777777" w:rsidR="007E67AE" w:rsidRDefault="006876F7">
      <w:pPr>
        <w:numPr>
          <w:ilvl w:val="0"/>
          <w:numId w:val="21"/>
        </w:numPr>
        <w:ind w:right="689" w:hanging="360"/>
      </w:pPr>
      <w: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r>
        <w:rPr>
          <w:rFonts w:ascii="Segoe UI Symbol" w:eastAsia="Segoe UI Symbol" w:hAnsi="Segoe UI Symbol" w:cs="Segoe UI Symbol"/>
        </w:rPr>
        <w:t></w:t>
      </w:r>
      <w:r>
        <w:rPr>
          <w:rFonts w:ascii="Arial" w:eastAsia="Arial" w:hAnsi="Arial" w:cs="Arial"/>
        </w:rPr>
        <w:t xml:space="preserve"> </w:t>
      </w:r>
      <w:r>
        <w:t xml:space="preserve">оценивать надёжность литературной и другой информации по критериям, предложенным учителем или сформулированным самостоятельно; </w:t>
      </w:r>
    </w:p>
    <w:p w14:paraId="1E8ECFF6" w14:textId="77777777" w:rsidR="007E67AE" w:rsidRDefault="006876F7">
      <w:pPr>
        <w:numPr>
          <w:ilvl w:val="0"/>
          <w:numId w:val="21"/>
        </w:numPr>
        <w:ind w:right="689" w:hanging="360"/>
      </w:pPr>
      <w:r>
        <w:lastRenderedPageBreak/>
        <w:t xml:space="preserve">эффективно запоминать и систематизировать эту информацию. </w:t>
      </w:r>
    </w:p>
    <w:p w14:paraId="67CCC650" w14:textId="77777777" w:rsidR="007E67AE" w:rsidRDefault="006876F7">
      <w:pPr>
        <w:ind w:left="374" w:right="689" w:firstLine="708"/>
      </w:pPr>
      <w:r>
        <w:t xml:space="preserve">У обучающегося будут сформированы умения общения как часть коммуникативных универсальных учебных действий: </w:t>
      </w:r>
    </w:p>
    <w:p w14:paraId="35E0E2E0" w14:textId="77777777" w:rsidR="007E67AE" w:rsidRDefault="006876F7">
      <w:pPr>
        <w:numPr>
          <w:ilvl w:val="0"/>
          <w:numId w:val="21"/>
        </w:numPr>
        <w:ind w:right="689" w:hanging="360"/>
      </w:pPr>
      <w: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r>
        <w:rPr>
          <w:rFonts w:ascii="Segoe UI Symbol" w:eastAsia="Segoe UI Symbol" w:hAnsi="Segoe UI Symbol" w:cs="Segoe UI Symbol"/>
        </w:rPr>
        <w:t></w:t>
      </w:r>
      <w:r>
        <w:rPr>
          <w:rFonts w:ascii="Arial" w:eastAsia="Arial" w:hAnsi="Arial" w:cs="Arial"/>
        </w:rPr>
        <w:t xml:space="preserve"> </w:t>
      </w:r>
      <w:r>
        <w:t xml:space="preserve">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 </w:t>
      </w:r>
    </w:p>
    <w:p w14:paraId="0F6C6FDD" w14:textId="77777777" w:rsidR="007E67AE" w:rsidRDefault="006876F7">
      <w:pPr>
        <w:numPr>
          <w:ilvl w:val="0"/>
          <w:numId w:val="21"/>
        </w:numPr>
        <w:spacing w:after="34"/>
        <w:ind w:right="689" w:hanging="360"/>
      </w:pPr>
      <w: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w:t>
      </w:r>
      <w:proofErr w:type="gramStart"/>
      <w:r>
        <w:t>за- давать</w:t>
      </w:r>
      <w:proofErr w:type="gramEnd"/>
      <w:r>
        <w:t xml:space="preserve">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 </w:t>
      </w:r>
    </w:p>
    <w:p w14:paraId="4E0C2582" w14:textId="77777777" w:rsidR="007E67AE" w:rsidRDefault="006876F7">
      <w:pPr>
        <w:numPr>
          <w:ilvl w:val="0"/>
          <w:numId w:val="21"/>
        </w:numPr>
        <w:ind w:right="689" w:hanging="360"/>
      </w:pPr>
      <w:r>
        <w:t xml:space="preserve">публично представлять результаты выполненного опыта (литературоведческого эксперимента, исследования, проекта); </w:t>
      </w:r>
    </w:p>
    <w:p w14:paraId="4307DD38" w14:textId="77777777" w:rsidR="007E67AE" w:rsidRDefault="006876F7">
      <w:pPr>
        <w:numPr>
          <w:ilvl w:val="0"/>
          <w:numId w:val="21"/>
        </w:numPr>
        <w:ind w:right="689" w:hanging="360"/>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1FBE83E3" w14:textId="77777777" w:rsidR="007E67AE" w:rsidRDefault="006876F7">
      <w:pPr>
        <w:ind w:left="374" w:right="689" w:firstLine="708"/>
      </w:pPr>
      <w:r>
        <w:t xml:space="preserve">У обучающегося будут сформированы умения самоорганизации как части регулятивных универсальных учебных действий: </w:t>
      </w:r>
    </w:p>
    <w:p w14:paraId="6AD66D6F" w14:textId="77777777" w:rsidR="007E67AE" w:rsidRDefault="006876F7">
      <w:pPr>
        <w:numPr>
          <w:ilvl w:val="0"/>
          <w:numId w:val="21"/>
        </w:numPr>
        <w:ind w:right="689" w:hanging="360"/>
      </w:pPr>
      <w:r>
        <w:t xml:space="preserve">выявлять проблемы для решения в учебных и жизненных ситуациях, анализируя ситуации, изображённые в художественной литературе; </w:t>
      </w:r>
    </w:p>
    <w:p w14:paraId="3F313096" w14:textId="77777777" w:rsidR="007E67AE" w:rsidRDefault="006876F7">
      <w:pPr>
        <w:numPr>
          <w:ilvl w:val="0"/>
          <w:numId w:val="21"/>
        </w:numPr>
        <w:ind w:right="689" w:hanging="360"/>
      </w:pPr>
      <w:r>
        <w:t xml:space="preserve">ориентироваться в различных подходах принятия решений (индивидуальное, принятие решения в группе, принятие решений группой); </w:t>
      </w:r>
    </w:p>
    <w:p w14:paraId="5D21CEAB" w14:textId="77777777" w:rsidR="007E67AE" w:rsidRDefault="006876F7">
      <w:pPr>
        <w:numPr>
          <w:ilvl w:val="0"/>
          <w:numId w:val="21"/>
        </w:numPr>
        <w:spacing w:after="34"/>
        <w:ind w:right="689" w:hanging="360"/>
      </w:pPr>
      <w: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14:paraId="750270B3" w14:textId="77777777" w:rsidR="007E67AE" w:rsidRDefault="006876F7">
      <w:pPr>
        <w:numPr>
          <w:ilvl w:val="0"/>
          <w:numId w:val="21"/>
        </w:numPr>
        <w:ind w:right="689" w:hanging="360"/>
      </w:pPr>
      <w: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14:paraId="79AA8985" w14:textId="77777777" w:rsidR="007E67AE" w:rsidRDefault="006876F7">
      <w:pPr>
        <w:numPr>
          <w:ilvl w:val="0"/>
          <w:numId w:val="21"/>
        </w:numPr>
        <w:ind w:right="689" w:hanging="360"/>
      </w:pPr>
      <w:r>
        <w:t xml:space="preserve">проводить выбор и брать ответственность за решение. </w:t>
      </w:r>
    </w:p>
    <w:p w14:paraId="1E6AB552" w14:textId="77777777" w:rsidR="007E67AE" w:rsidRDefault="006876F7">
      <w:pPr>
        <w:ind w:left="374" w:right="689" w:firstLine="708"/>
      </w:pPr>
      <w:r>
        <w:t xml:space="preserve">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 </w:t>
      </w:r>
    </w:p>
    <w:p w14:paraId="7EBAC3F5" w14:textId="77777777" w:rsidR="007E67AE" w:rsidRDefault="006876F7">
      <w:pPr>
        <w:numPr>
          <w:ilvl w:val="0"/>
          <w:numId w:val="21"/>
        </w:numPr>
        <w:ind w:right="689" w:hanging="360"/>
      </w:pPr>
      <w:r>
        <w:t xml:space="preserve">владеть способами самоконтроля, самомотивации и рефлексии в литературном образовании; </w:t>
      </w:r>
    </w:p>
    <w:p w14:paraId="5DFC7E8B" w14:textId="77777777" w:rsidR="007E67AE" w:rsidRDefault="006876F7">
      <w:pPr>
        <w:numPr>
          <w:ilvl w:val="0"/>
          <w:numId w:val="21"/>
        </w:numPr>
        <w:ind w:right="689" w:hanging="360"/>
      </w:pPr>
      <w:r>
        <w:t xml:space="preserve">давать оценку учебной ситуации и предлагать план её изменения; </w:t>
      </w:r>
    </w:p>
    <w:p w14:paraId="3A8F941B" w14:textId="77777777" w:rsidR="007E67AE" w:rsidRDefault="006876F7">
      <w:pPr>
        <w:numPr>
          <w:ilvl w:val="0"/>
          <w:numId w:val="21"/>
        </w:numPr>
        <w:ind w:right="689" w:hanging="360"/>
      </w:pPr>
      <w: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14:paraId="3131A215" w14:textId="77777777" w:rsidR="007E67AE" w:rsidRDefault="006876F7">
      <w:pPr>
        <w:numPr>
          <w:ilvl w:val="0"/>
          <w:numId w:val="21"/>
        </w:numPr>
        <w:ind w:right="689" w:hanging="360"/>
      </w:pPr>
      <w: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w:t>
      </w:r>
    </w:p>
    <w:p w14:paraId="5823C40A" w14:textId="77777777" w:rsidR="007E67AE" w:rsidRDefault="006876F7">
      <w:pPr>
        <w:numPr>
          <w:ilvl w:val="0"/>
          <w:numId w:val="21"/>
        </w:numPr>
        <w:ind w:right="689" w:hanging="360"/>
      </w:pPr>
      <w:r>
        <w:lastRenderedPageBreak/>
        <w:t xml:space="preserve">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14:paraId="6F248740" w14:textId="77777777" w:rsidR="007E67AE" w:rsidRDefault="006876F7">
      <w:pPr>
        <w:numPr>
          <w:ilvl w:val="0"/>
          <w:numId w:val="21"/>
        </w:numPr>
        <w:ind w:right="689" w:hanging="360"/>
      </w:pPr>
      <w:r>
        <w:t xml:space="preserve">различать, называть и управлять собственными эмоциями и эмоциями других; </w:t>
      </w:r>
    </w:p>
    <w:p w14:paraId="6765975C" w14:textId="77777777" w:rsidR="007E67AE" w:rsidRDefault="006876F7">
      <w:pPr>
        <w:numPr>
          <w:ilvl w:val="0"/>
          <w:numId w:val="21"/>
        </w:numPr>
        <w:ind w:right="689" w:hanging="360"/>
      </w:pPr>
      <w:r>
        <w:t xml:space="preserve">выявлять и анализировать причины эмоций; </w:t>
      </w:r>
    </w:p>
    <w:p w14:paraId="3F6CA107" w14:textId="77777777" w:rsidR="007E67AE" w:rsidRDefault="006876F7">
      <w:pPr>
        <w:numPr>
          <w:ilvl w:val="0"/>
          <w:numId w:val="21"/>
        </w:numPr>
        <w:ind w:right="689" w:hanging="360"/>
      </w:pPr>
      <w:r>
        <w:t xml:space="preserve">ставить себя на место другого человека, понимать мотивы и намерения другого, анализируя примеры из художественной литературы; </w:t>
      </w:r>
    </w:p>
    <w:p w14:paraId="456A6601" w14:textId="77777777" w:rsidR="007E67AE" w:rsidRDefault="006876F7">
      <w:pPr>
        <w:numPr>
          <w:ilvl w:val="0"/>
          <w:numId w:val="21"/>
        </w:numPr>
        <w:ind w:right="689" w:hanging="360"/>
      </w:pPr>
      <w:r>
        <w:t xml:space="preserve">регулировать способ выражения своих эмоций; </w:t>
      </w:r>
    </w:p>
    <w:p w14:paraId="1DD813C0" w14:textId="77777777" w:rsidR="007E67AE" w:rsidRDefault="006876F7">
      <w:pPr>
        <w:numPr>
          <w:ilvl w:val="0"/>
          <w:numId w:val="21"/>
        </w:numPr>
        <w:ind w:right="689" w:hanging="360"/>
      </w:pPr>
      <w:r>
        <w:t xml:space="preserve">осознанно относиться к другому человеку, его мнению, размышляя над взаимоотношениями литературных героев; </w:t>
      </w:r>
    </w:p>
    <w:p w14:paraId="057A68FF" w14:textId="77777777" w:rsidR="007E67AE" w:rsidRDefault="006876F7">
      <w:pPr>
        <w:numPr>
          <w:ilvl w:val="0"/>
          <w:numId w:val="21"/>
        </w:numPr>
        <w:ind w:right="689" w:hanging="360"/>
      </w:pPr>
      <w:r>
        <w:t xml:space="preserve">признавать своё право на ошибку и такое же право другого; </w:t>
      </w:r>
    </w:p>
    <w:p w14:paraId="441AB39C" w14:textId="77777777" w:rsidR="007E67AE" w:rsidRDefault="006876F7">
      <w:pPr>
        <w:numPr>
          <w:ilvl w:val="0"/>
          <w:numId w:val="21"/>
        </w:numPr>
        <w:ind w:right="689" w:hanging="360"/>
      </w:pPr>
      <w:r>
        <w:t xml:space="preserve">принимать себя и других, не осуждая; </w:t>
      </w:r>
    </w:p>
    <w:p w14:paraId="4F69519F" w14:textId="77777777" w:rsidR="007E67AE" w:rsidRDefault="006876F7">
      <w:pPr>
        <w:numPr>
          <w:ilvl w:val="0"/>
          <w:numId w:val="21"/>
        </w:numPr>
        <w:ind w:right="689" w:hanging="360"/>
      </w:pPr>
      <w:r>
        <w:t xml:space="preserve">проявлять открытость себе и другим; </w:t>
      </w:r>
    </w:p>
    <w:p w14:paraId="166D1476" w14:textId="77777777" w:rsidR="007E67AE" w:rsidRDefault="006876F7">
      <w:pPr>
        <w:numPr>
          <w:ilvl w:val="0"/>
          <w:numId w:val="21"/>
        </w:numPr>
        <w:ind w:right="689" w:hanging="360"/>
      </w:pPr>
      <w:r>
        <w:t xml:space="preserve">осознавать невозможность контролировать всё вокруг. </w:t>
      </w:r>
    </w:p>
    <w:p w14:paraId="71B6A238" w14:textId="77777777" w:rsidR="007E67AE" w:rsidRDefault="006876F7">
      <w:pPr>
        <w:ind w:left="1096" w:right="689"/>
      </w:pPr>
      <w:r>
        <w:t xml:space="preserve">У обучающегося будут сформированы умения совместной деятельности: </w:t>
      </w:r>
    </w:p>
    <w:p w14:paraId="067A36C2" w14:textId="77777777" w:rsidR="007E67AE" w:rsidRDefault="006876F7">
      <w:pPr>
        <w:numPr>
          <w:ilvl w:val="0"/>
          <w:numId w:val="21"/>
        </w:numPr>
        <w:spacing w:after="34"/>
        <w:ind w:right="689" w:hanging="360"/>
      </w:pPr>
      <w:r>
        <w:t xml:space="preserve">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(башкирской) литературы, обосновывать необходимость применения групповых форм </w:t>
      </w:r>
      <w:proofErr w:type="gramStart"/>
      <w:r>
        <w:t>взаимо- действия</w:t>
      </w:r>
      <w:proofErr w:type="gramEnd"/>
      <w:r>
        <w:t xml:space="preserve"> при решении поставленной задачи; </w:t>
      </w:r>
    </w:p>
    <w:p w14:paraId="1993600F" w14:textId="77777777" w:rsidR="007E67AE" w:rsidRDefault="006876F7">
      <w:pPr>
        <w:numPr>
          <w:ilvl w:val="0"/>
          <w:numId w:val="21"/>
        </w:numPr>
        <w:ind w:right="689" w:hanging="360"/>
      </w:pPr>
      <w: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w:t>
      </w:r>
      <w:proofErr w:type="gramStart"/>
      <w:r>
        <w:t>сов- местной</w:t>
      </w:r>
      <w:proofErr w:type="gramEnd"/>
      <w:r>
        <w:t xml:space="preserve"> работы; </w:t>
      </w:r>
    </w:p>
    <w:p w14:paraId="45D8E00A" w14:textId="77777777" w:rsidR="007E67AE" w:rsidRDefault="006876F7">
      <w:pPr>
        <w:numPr>
          <w:ilvl w:val="0"/>
          <w:numId w:val="21"/>
        </w:numPr>
        <w:ind w:right="689" w:hanging="360"/>
      </w:pPr>
      <w:r>
        <w:t xml:space="preserve">обобщать мнения нескольких человек, проявлять готовность руководить, выполнять поручения, подчиняться; </w:t>
      </w:r>
    </w:p>
    <w:p w14:paraId="2C17A924" w14:textId="77777777" w:rsidR="007E67AE" w:rsidRDefault="006876F7">
      <w:pPr>
        <w:numPr>
          <w:ilvl w:val="0"/>
          <w:numId w:val="21"/>
        </w:numPr>
        <w:spacing w:after="33"/>
        <w:ind w:right="689" w:hanging="360"/>
      </w:pPr>
      <w:r>
        <w:t xml:space="preserve">планировать организацию совместной работы на уроке родной (башкирской)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14:paraId="22C084D3" w14:textId="77777777" w:rsidR="007E67AE" w:rsidRDefault="006876F7">
      <w:pPr>
        <w:numPr>
          <w:ilvl w:val="0"/>
          <w:numId w:val="21"/>
        </w:numPr>
        <w:ind w:right="689" w:hanging="360"/>
      </w:pPr>
      <w: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14:paraId="4EB455B6" w14:textId="77777777" w:rsidR="007E67AE" w:rsidRDefault="006876F7">
      <w:pPr>
        <w:numPr>
          <w:ilvl w:val="0"/>
          <w:numId w:val="21"/>
        </w:numPr>
        <w:ind w:right="689" w:hanging="360"/>
      </w:pPr>
      <w: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14:paraId="774916C2" w14:textId="77777777" w:rsidR="007E67AE" w:rsidRDefault="006876F7">
      <w:pPr>
        <w:numPr>
          <w:ilvl w:val="0"/>
          <w:numId w:val="21"/>
        </w:numPr>
        <w:ind w:right="689" w:hanging="360"/>
      </w:pPr>
      <w:r>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49FB030B" w14:textId="77777777" w:rsidR="007E67AE" w:rsidRDefault="006876F7">
      <w:pPr>
        <w:spacing w:after="5" w:line="271" w:lineRule="auto"/>
        <w:ind w:left="1095" w:right="1895" w:hanging="10"/>
      </w:pPr>
      <w:r>
        <w:rPr>
          <w:b/>
        </w:rPr>
        <w:t xml:space="preserve">Предметные результаты изучения родной (башкирской) литературы </w:t>
      </w:r>
      <w:proofErr w:type="gramStart"/>
      <w:r>
        <w:t>К</w:t>
      </w:r>
      <w:proofErr w:type="gramEnd"/>
      <w:r>
        <w:t xml:space="preserve"> концу обучения в 5 классе обучающийся научится: </w:t>
      </w:r>
    </w:p>
    <w:p w14:paraId="3DB08C7F" w14:textId="77777777" w:rsidR="007E67AE" w:rsidRDefault="006876F7">
      <w:pPr>
        <w:ind w:left="374" w:right="689" w:firstLine="708"/>
      </w:pPr>
      <w:r>
        <w:t xml:space="preserve">различать основные жанры башкирского устного народного творчества, определять тематику и идеи народных сказок, пословиц и поговорок как основу для развития представлений о нравственных идеалах народа; осуществлять смысловой анализ фольклорного и литературного текста на основе </w:t>
      </w:r>
    </w:p>
    <w:p w14:paraId="390AB343" w14:textId="77777777" w:rsidR="007E67AE" w:rsidRDefault="006876F7">
      <w:pPr>
        <w:ind w:left="382" w:right="689"/>
      </w:pPr>
      <w:r>
        <w:lastRenderedPageBreak/>
        <w:t xml:space="preserve">наводящих вопросов, определять тему и основную мысль произведения; осознавать ключевые для башкирского национального сознания культурные и нравственные смыслы, отражённые в произведениях башкирских писателей и поэтов, приводить примеры отдельных литературных достижений других народов; определять место родной литературы в жизни башкирского народа, ее общность с </w:t>
      </w:r>
    </w:p>
    <w:p w14:paraId="6A8BE3FC" w14:textId="77777777" w:rsidR="007E67AE" w:rsidRDefault="006876F7">
      <w:pPr>
        <w:ind w:left="1082" w:right="689" w:hanging="708"/>
      </w:pPr>
      <w:r>
        <w:t xml:space="preserve">литературами других народов, ее особенности; выявлять моральные и нравственные принципы башкирского народа на основе </w:t>
      </w:r>
    </w:p>
    <w:p w14:paraId="13B621CD" w14:textId="77777777" w:rsidR="007E67AE" w:rsidRDefault="006876F7">
      <w:pPr>
        <w:ind w:left="1082" w:right="689" w:hanging="708"/>
      </w:pPr>
      <w:r>
        <w:t xml:space="preserve">поступков героев сказок и литературных произведений; характеризовать богатство башкирской культуры и литературы, башкирских </w:t>
      </w:r>
    </w:p>
    <w:p w14:paraId="4D3B747D" w14:textId="77777777" w:rsidR="007E67AE" w:rsidRDefault="006876F7">
      <w:pPr>
        <w:ind w:left="382" w:right="689"/>
      </w:pPr>
      <w:r>
        <w:t xml:space="preserve">национальных традиций в контексте культур народов России; анализировать фольклорные и литературные тексты на основе вопросов учителя или заданий в учебнике, сопоставлять литературные произведения с произведениями других искусств, отбирать произведения для самостоятельного чтения. </w:t>
      </w:r>
    </w:p>
    <w:p w14:paraId="7CF0B008" w14:textId="77777777" w:rsidR="007E67AE" w:rsidRDefault="006876F7">
      <w:pPr>
        <w:ind w:left="1093" w:right="689"/>
      </w:pPr>
      <w:r>
        <w:t>К концу обучения в 6 классе обучающийся научится: определять тему и идею произведения, выделять проблематику башкирских народных</w:t>
      </w:r>
    </w:p>
    <w:p w14:paraId="389E0DD4" w14:textId="77777777" w:rsidR="007E67AE" w:rsidRDefault="006876F7">
      <w:pPr>
        <w:ind w:left="372" w:right="685" w:hanging="10"/>
        <w:jc w:val="left"/>
      </w:pPr>
      <w:r>
        <w:t xml:space="preserve">песен, преданий и легенд, для развития представлений об идеале нравственности башкирского народа; под руководством учителя создавать элементарные историко-культурные комментарии </w:t>
      </w:r>
    </w:p>
    <w:p w14:paraId="22855FA6" w14:textId="77777777" w:rsidR="007E67AE" w:rsidRDefault="006876F7">
      <w:pPr>
        <w:ind w:left="1082" w:right="689" w:hanging="708"/>
      </w:pPr>
      <w:r>
        <w:t xml:space="preserve">и собственные тексты интерпретирующего характера в формате ответа на вопрос; осознавать роль образа Салавата Юлаева в башкирской литературе и фольклоре, рус- </w:t>
      </w:r>
    </w:p>
    <w:p w14:paraId="71B330C7" w14:textId="77777777" w:rsidR="007E67AE" w:rsidRDefault="006876F7">
      <w:pPr>
        <w:ind w:left="382" w:right="689"/>
      </w:pPr>
      <w:r>
        <w:t xml:space="preserve">ской литературе, место его личности в истории Башкортостана и России; характеризовать образы исторических личностей в произведениях башкирского фольклора и литературы, выявлять отличительные черты национального характера </w:t>
      </w:r>
      <w:proofErr w:type="gramStart"/>
      <w:r>
        <w:t>башкир- ского</w:t>
      </w:r>
      <w:proofErr w:type="gramEnd"/>
      <w:r>
        <w:t xml:space="preserve"> народа в произведениях о Великой Отечественной войне. </w:t>
      </w:r>
    </w:p>
    <w:p w14:paraId="02633B75" w14:textId="77777777" w:rsidR="007E67AE" w:rsidRDefault="006876F7">
      <w:pPr>
        <w:ind w:left="1096" w:right="689"/>
      </w:pPr>
      <w:r>
        <w:t xml:space="preserve">К концу обучения в 7 классе обучающийся научится: </w:t>
      </w:r>
    </w:p>
    <w:p w14:paraId="33ECA00B" w14:textId="77777777" w:rsidR="007E67AE" w:rsidRDefault="006876F7">
      <w:pPr>
        <w:ind w:left="374" w:right="689" w:firstLine="708"/>
      </w:pPr>
      <w:r>
        <w:t xml:space="preserve">определять род, жанр, тему и идею произведения, выделять проблематику и понимать эстетическое своеобразие башкирских народных сказок, народных рассказов, песен и частушек, выявлять фольклорные сюжеты и мотивы в башкирской литературе, осознавать культурные и нравственные смыслы в произведениях о природе Башкортостана; иметь понятие о башкирском национальном характере, истоках башкирского </w:t>
      </w:r>
    </w:p>
    <w:p w14:paraId="17C483BE" w14:textId="77777777" w:rsidR="007E67AE" w:rsidRDefault="006876F7">
      <w:pPr>
        <w:ind w:left="382" w:right="689"/>
      </w:pPr>
      <w:r>
        <w:t xml:space="preserve">патриотизма и героизма в произведениях о защите Родины в Отечественной войне 1812 года; пересказывать прочитанное произведение, его сюжет, используя различные виды пересказов, отвечать на вопросы по прочитанному произведению и самостоятельно формулировать вопросы к тексту; отбирать произведения для самостоятельного чтения в тематических рамках курса на </w:t>
      </w:r>
    </w:p>
    <w:p w14:paraId="68FECDE9" w14:textId="77777777" w:rsidR="007E67AE" w:rsidRDefault="006876F7">
      <w:pPr>
        <w:ind w:left="382" w:right="689"/>
      </w:pPr>
      <w:r>
        <w:t xml:space="preserve">основе собственных предпочтений или рекомендаций; владеть элементарными навыками проектно-исследовательской деятельности, оформления и представления её результатов, владеть элементарными умениями работы с разными источниками информации. </w:t>
      </w:r>
    </w:p>
    <w:p w14:paraId="122E6533" w14:textId="77777777" w:rsidR="007E67AE" w:rsidRDefault="006876F7">
      <w:pPr>
        <w:ind w:left="1096" w:right="689"/>
      </w:pPr>
      <w:r>
        <w:t xml:space="preserve">К концу обучения в 8 классе обучающийся научится: </w:t>
      </w:r>
    </w:p>
    <w:p w14:paraId="18ED0B2E" w14:textId="77777777" w:rsidR="007E67AE" w:rsidRDefault="006876F7">
      <w:pPr>
        <w:ind w:left="374" w:right="689" w:firstLine="708"/>
      </w:pPr>
      <w:r>
        <w:t xml:space="preserve">определять род, жанр, тему, идею, основной конфликт произведения, выделять проблематику и понимать эстетическое своеобразие произведений о легендарных героях </w:t>
      </w:r>
    </w:p>
    <w:p w14:paraId="58D29949" w14:textId="77777777" w:rsidR="007E67AE" w:rsidRDefault="006876F7">
      <w:pPr>
        <w:ind w:left="382" w:right="689"/>
      </w:pPr>
      <w:r>
        <w:t xml:space="preserve">Башкортостана и России, о нравственных идеалах башкирского народа и народов Российской Федерации, осознавать ключевые для башкирского национального сознания культурные и </w:t>
      </w:r>
      <w:r>
        <w:lastRenderedPageBreak/>
        <w:t xml:space="preserve">нравственные смыслы в произведениях о Великой Отечественной войне и природе родного края; проводить самостоятельный смысловой и идейно-эстетический анализ фольклорного и литературного текста и воспринимать художественный текст как обращение автора к читателю, современнику и потомку; понимать функции теоретико-литературных понятий и самостоятельно использовать </w:t>
      </w:r>
    </w:p>
    <w:p w14:paraId="224F5A7E" w14:textId="77777777" w:rsidR="007E67AE" w:rsidRDefault="006876F7">
      <w:pPr>
        <w:ind w:left="382" w:right="689"/>
      </w:pPr>
      <w:r>
        <w:t xml:space="preserve">их в процессе анализа и интерпретации произведений;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создавать развёрнутые историко-культурные комментарии и собственные тексты </w:t>
      </w:r>
    </w:p>
    <w:p w14:paraId="594F4680" w14:textId="77777777" w:rsidR="007E67AE" w:rsidRDefault="006876F7">
      <w:pPr>
        <w:ind w:left="1082" w:right="689" w:hanging="708"/>
      </w:pPr>
      <w:r>
        <w:t xml:space="preserve">интерпретирующего характера в формате анализа эпизода, ответа на проблемный вопрос; самостоятельно сопоставлять литературные произведения с произведениями других </w:t>
      </w:r>
    </w:p>
    <w:p w14:paraId="51507537" w14:textId="77777777" w:rsidR="007E67AE" w:rsidRDefault="006876F7">
      <w:pPr>
        <w:ind w:left="382" w:right="689"/>
      </w:pPr>
      <w:r>
        <w:t xml:space="preserve">искусств. </w:t>
      </w:r>
    </w:p>
    <w:p w14:paraId="16AD9B38" w14:textId="77777777" w:rsidR="007E67AE" w:rsidRDefault="006876F7">
      <w:pPr>
        <w:ind w:left="1096" w:right="689"/>
      </w:pPr>
      <w:r>
        <w:t xml:space="preserve">К концу обучения в 9 классе обучающийся научится: </w:t>
      </w:r>
    </w:p>
    <w:p w14:paraId="1D287DD3" w14:textId="77777777" w:rsidR="007E67AE" w:rsidRDefault="006876F7">
      <w:pPr>
        <w:ind w:left="1093" w:right="689"/>
      </w:pPr>
      <w:r>
        <w:t xml:space="preserve">осознавать ключевые для башкирского национального бытия культурные и </w:t>
      </w:r>
    </w:p>
    <w:p w14:paraId="356FD042" w14:textId="77777777" w:rsidR="007E67AE" w:rsidRDefault="006876F7">
      <w:pPr>
        <w:ind w:left="1082" w:right="689" w:hanging="708"/>
      </w:pPr>
      <w:r>
        <w:t xml:space="preserve">нравственные смыслы в произведениях башкирских писателей и поэтов; осмысленно воспринимать литературное произведение в единстве формы и </w:t>
      </w:r>
    </w:p>
    <w:p w14:paraId="1D954E31" w14:textId="77777777" w:rsidR="007E67AE" w:rsidRDefault="006876F7">
      <w:pPr>
        <w:ind w:left="382" w:right="689"/>
      </w:pPr>
      <w:r>
        <w:t xml:space="preserve">содержания, выражать собственный эстетический и художественный взгляд на идейнотематическое содержание литературного текста, определять род, жанр, тему, идею, основной конфликт произведения, выделять проблематику; </w:t>
      </w:r>
    </w:p>
    <w:p w14:paraId="03E57BF4" w14:textId="77777777" w:rsidR="007E67AE" w:rsidRDefault="006876F7">
      <w:pPr>
        <w:ind w:left="374" w:right="689" w:firstLine="708"/>
      </w:pPr>
      <w:r>
        <w:t xml:space="preserve">объяснять своё понимание нравственно-философской, социально-исторической и эстетической проблематики произведений,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изученные теоретико-литературные понятия; самостоятельно изучать произведения художественной литературы. </w:t>
      </w:r>
    </w:p>
    <w:p w14:paraId="15D1046D" w14:textId="77777777" w:rsidR="007E67AE" w:rsidRDefault="006876F7">
      <w:pPr>
        <w:spacing w:after="53" w:line="259" w:lineRule="auto"/>
        <w:ind w:left="0" w:firstLine="0"/>
        <w:jc w:val="left"/>
      </w:pPr>
      <w:r>
        <w:t xml:space="preserve"> </w:t>
      </w:r>
    </w:p>
    <w:p w14:paraId="0EA399B3" w14:textId="77777777" w:rsidR="007E67AE" w:rsidRDefault="006876F7">
      <w:pPr>
        <w:pStyle w:val="2"/>
        <w:ind w:left="1539" w:right="639"/>
      </w:pPr>
      <w:r>
        <w:t>2.1.8.</w:t>
      </w:r>
      <w:r>
        <w:rPr>
          <w:rFonts w:ascii="Arial" w:eastAsia="Arial" w:hAnsi="Arial" w:cs="Arial"/>
        </w:rPr>
        <w:t xml:space="preserve"> </w:t>
      </w:r>
      <w:r>
        <w:t xml:space="preserve">Федеральная рабочая программа по учебному предмету </w:t>
      </w:r>
    </w:p>
    <w:p w14:paraId="354C222C" w14:textId="77777777" w:rsidR="007E67AE" w:rsidRDefault="006876F7">
      <w:pPr>
        <w:ind w:left="362" w:right="685" w:firstLine="2965"/>
        <w:jc w:val="left"/>
      </w:pPr>
      <w:r>
        <w:rPr>
          <w:b/>
          <w:sz w:val="26"/>
        </w:rPr>
        <w:t xml:space="preserve">«Иностранный (английский) язык» </w:t>
      </w:r>
      <w:r>
        <w:t xml:space="preserve">Федеральная рабочая программа по учебному предмету «Иностранный (английский) язык» (предметная область «Иностранные языки») (далее соответственно – программа </w:t>
      </w:r>
      <w:proofErr w:type="gramStart"/>
      <w:r>
        <w:t>по иностранному</w:t>
      </w:r>
      <w:proofErr w:type="gramEnd"/>
      <w:r>
        <w:t xml:space="preserve"> </w:t>
      </w:r>
      <w:r>
        <w:tab/>
        <w:t xml:space="preserve">(английскому) </w:t>
      </w:r>
      <w:r>
        <w:tab/>
        <w:t xml:space="preserve">языку, </w:t>
      </w:r>
      <w:r>
        <w:tab/>
        <w:t xml:space="preserve">иностранный </w:t>
      </w:r>
      <w:r>
        <w:tab/>
        <w:t xml:space="preserve">(английский) </w:t>
      </w:r>
      <w:r>
        <w:tab/>
        <w:t xml:space="preserve">язык) </w:t>
      </w:r>
      <w:r>
        <w:tab/>
        <w:t xml:space="preserve">включает пояснительную </w:t>
      </w:r>
      <w:r>
        <w:tab/>
        <w:t xml:space="preserve">записку, </w:t>
      </w:r>
      <w:r>
        <w:tab/>
        <w:t xml:space="preserve">содержание </w:t>
      </w:r>
      <w:r>
        <w:tab/>
        <w:t xml:space="preserve">обучения, </w:t>
      </w:r>
      <w:r>
        <w:tab/>
        <w:t xml:space="preserve">планируемые </w:t>
      </w:r>
      <w:r>
        <w:tab/>
        <w:t xml:space="preserve">результаты </w:t>
      </w:r>
      <w:r>
        <w:tab/>
        <w:t xml:space="preserve">освоения программы по иностранному (английскому) языку. </w:t>
      </w:r>
    </w:p>
    <w:p w14:paraId="44C7CA06" w14:textId="77777777" w:rsidR="007E67AE" w:rsidRDefault="006876F7">
      <w:pPr>
        <w:ind w:left="1096" w:right="689"/>
      </w:pPr>
      <w:r>
        <w:t xml:space="preserve">Пояснительная записка. </w:t>
      </w:r>
    </w:p>
    <w:p w14:paraId="3F9E326E" w14:textId="77777777" w:rsidR="007E67AE" w:rsidRDefault="006876F7">
      <w:pPr>
        <w:ind w:left="374" w:right="689" w:firstLine="708"/>
      </w:pPr>
      <w:r>
        <w:t xml:space="preserve">Программа </w:t>
      </w:r>
      <w:proofErr w:type="gramStart"/>
      <w:r>
        <w:t>по иностранному</w:t>
      </w:r>
      <w:proofErr w:type="gramEnd"/>
      <w: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w:t>
      </w:r>
    </w:p>
    <w:p w14:paraId="33016F2B" w14:textId="77777777" w:rsidR="007E67AE" w:rsidRDefault="006876F7">
      <w:pPr>
        <w:ind w:left="374" w:right="689" w:firstLine="708"/>
      </w:pPr>
      <w:r>
        <w:lastRenderedPageBreak/>
        <w:t xml:space="preserve">Программа </w:t>
      </w:r>
      <w:proofErr w:type="gramStart"/>
      <w:r>
        <w:t>по иностранному</w:t>
      </w:r>
      <w:proofErr w:type="gramEnd"/>
      <w: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t>по иностранному</w:t>
      </w:r>
      <w:proofErr w:type="gramEnd"/>
      <w: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t>по иностранному</w:t>
      </w:r>
      <w:proofErr w:type="gramEnd"/>
      <w: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 </w:t>
      </w:r>
    </w:p>
    <w:p w14:paraId="591289DB" w14:textId="77777777" w:rsidR="007E67AE" w:rsidRDefault="006876F7">
      <w:pPr>
        <w:ind w:left="374" w:right="689" w:firstLine="708"/>
      </w:pPr>
      <w: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373F6A1B" w14:textId="77777777" w:rsidR="007E67AE" w:rsidRDefault="006876F7">
      <w:pPr>
        <w:ind w:left="374" w:right="689" w:firstLine="708"/>
      </w:pPr>
      <w:r>
        <w:t xml:space="preserve">Построение программы </w:t>
      </w:r>
      <w:proofErr w:type="gramStart"/>
      <w:r>
        <w:t>по иностранному</w:t>
      </w:r>
      <w:proofErr w:type="gramEnd"/>
      <w: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t>обучения</w:t>
      </w:r>
      <w:proofErr w:type="gramEnd"/>
      <w: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14:paraId="16D65598" w14:textId="77777777" w:rsidR="007E67AE" w:rsidRDefault="006876F7">
      <w:pPr>
        <w:ind w:left="374" w:right="689" w:firstLine="708"/>
      </w:pPr>
      <w:r>
        <w:t xml:space="preserve">Возрастание значимости владения иностранными языками приводит к переосмыслению целей и содержания обучения иностранному (английскому) языку. </w:t>
      </w:r>
    </w:p>
    <w:p w14:paraId="379E5C25" w14:textId="77777777" w:rsidR="007E67AE" w:rsidRDefault="006876F7">
      <w:pPr>
        <w:ind w:left="374" w:right="689" w:firstLine="708"/>
      </w:pPr>
      <w:r>
        <w:t xml:space="preserve">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 </w:t>
      </w:r>
    </w:p>
    <w:p w14:paraId="5141CC8F" w14:textId="77777777" w:rsidR="007E67AE" w:rsidRDefault="006876F7">
      <w:pPr>
        <w:ind w:left="374" w:right="689" w:firstLine="708"/>
      </w:pPr>
      <w:r>
        <w:t xml:space="preserve">Целью иноязычного образования является формирование коммуникативной компетенции обучающихся в единстве таких её составляющих, как: речевая компетенция – развитие коммуникативных умений в четырёх основных видах </w:t>
      </w:r>
    </w:p>
    <w:p w14:paraId="645170F9" w14:textId="77777777" w:rsidR="007E67AE" w:rsidRDefault="006876F7">
      <w:pPr>
        <w:ind w:left="382" w:right="689"/>
      </w:pPr>
      <w:r>
        <w:t xml:space="preserve">речевой деятельности (говорении, аудировании, чтении, письме); 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w:t>
      </w:r>
      <w:r>
        <w:lastRenderedPageBreak/>
        <w:t xml:space="preserve">культуру в условиях межкультурного общения; свою страну, её культуру в условиях межкультурного общения; </w:t>
      </w:r>
    </w:p>
    <w:p w14:paraId="2367F74C" w14:textId="77777777" w:rsidR="007E67AE" w:rsidRDefault="006876F7">
      <w:pPr>
        <w:ind w:left="1093" w:right="689"/>
      </w:pPr>
      <w:r>
        <w:t xml:space="preserve">компенсаторная компетенция – развитие умений выходить из положения в условиях </w:t>
      </w:r>
    </w:p>
    <w:p w14:paraId="6686D53B" w14:textId="77777777" w:rsidR="007E67AE" w:rsidRDefault="006876F7">
      <w:pPr>
        <w:ind w:left="382" w:right="689"/>
      </w:pPr>
      <w:r>
        <w:t xml:space="preserve">дефицита языковых средств при получении и передаче информации. </w:t>
      </w:r>
    </w:p>
    <w:p w14:paraId="5DAF223B" w14:textId="77777777" w:rsidR="007E67AE" w:rsidRDefault="006876F7">
      <w:pPr>
        <w:ind w:left="374" w:right="689" w:firstLine="708"/>
      </w:pPr>
      <w:r>
        <w:t xml:space="preserve">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 </w:t>
      </w:r>
    </w:p>
    <w:p w14:paraId="22C11D8F" w14:textId="77777777" w:rsidR="007E67AE" w:rsidRDefault="006876F7">
      <w:pPr>
        <w:ind w:left="374" w:right="689" w:firstLine="708"/>
      </w:pPr>
      <w: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 </w:t>
      </w:r>
    </w:p>
    <w:p w14:paraId="6597AE8B" w14:textId="77777777" w:rsidR="007E67AE" w:rsidRDefault="006876F7">
      <w:pPr>
        <w:ind w:left="374" w:right="689" w:firstLine="708"/>
      </w:pPr>
      <w:r>
        <w:t xml:space="preserve">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 </w:t>
      </w:r>
    </w:p>
    <w:p w14:paraId="07100229" w14:textId="77777777" w:rsidR="007E67AE" w:rsidRDefault="006876F7">
      <w:pPr>
        <w:ind w:left="374" w:right="689" w:firstLine="708"/>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 </w:t>
      </w:r>
    </w:p>
    <w:p w14:paraId="0C2F9572" w14:textId="77777777" w:rsidR="007E67AE" w:rsidRDefault="006876F7">
      <w:pPr>
        <w:spacing w:after="5" w:line="271" w:lineRule="auto"/>
        <w:ind w:left="1085" w:right="1417" w:firstLine="2696"/>
      </w:pPr>
      <w:r>
        <w:rPr>
          <w:b/>
        </w:rPr>
        <w:t xml:space="preserve">Содержание обучения в 5 классе </w:t>
      </w:r>
      <w:r>
        <w:t xml:space="preserve">Коммуникативные умения. </w:t>
      </w:r>
    </w:p>
    <w:p w14:paraId="1884F2E2" w14:textId="77777777" w:rsidR="007E67AE" w:rsidRDefault="006876F7">
      <w:pPr>
        <w:ind w:left="374" w:right="689" w:firstLine="70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3F6691FB" w14:textId="77777777" w:rsidR="007E67AE" w:rsidRDefault="006876F7">
      <w:pPr>
        <w:ind w:left="1096" w:right="804"/>
      </w:pPr>
      <w:r>
        <w:t xml:space="preserve">Моя семья. Мои друзья. Семейные праздники: день рождения, Новый год. Внешность и характер человека (литературного персонажа). </w:t>
      </w:r>
    </w:p>
    <w:p w14:paraId="5CFB27C5" w14:textId="77777777" w:rsidR="007E67AE" w:rsidRDefault="006876F7">
      <w:pPr>
        <w:ind w:left="1096" w:right="689"/>
      </w:pPr>
      <w:r>
        <w:t xml:space="preserve">Досуг и увлечения (хобби) современного подростка (чтение, кино, спорт). </w:t>
      </w:r>
    </w:p>
    <w:p w14:paraId="2A318563" w14:textId="77777777" w:rsidR="007E67AE" w:rsidRDefault="006876F7">
      <w:pPr>
        <w:ind w:left="1096" w:right="689"/>
      </w:pPr>
      <w:r>
        <w:t xml:space="preserve">Здоровый образ жизни: режим труда и отдыха, здоровое питание. </w:t>
      </w:r>
    </w:p>
    <w:p w14:paraId="48D6F21E" w14:textId="77777777" w:rsidR="007E67AE" w:rsidRDefault="006876F7">
      <w:pPr>
        <w:ind w:left="1096" w:right="689"/>
      </w:pPr>
      <w:r>
        <w:t xml:space="preserve">Покупки: одежда, обувь и продукты питания. </w:t>
      </w:r>
    </w:p>
    <w:p w14:paraId="791349DA" w14:textId="77777777" w:rsidR="007E67AE" w:rsidRDefault="006876F7">
      <w:pPr>
        <w:ind w:left="374" w:right="689" w:firstLine="708"/>
      </w:pPr>
      <w:r>
        <w:t xml:space="preserve">Школа, школьная жизнь, школьная форма, изучаемые предметы. Переписка с иностранными сверстниками. </w:t>
      </w:r>
    </w:p>
    <w:p w14:paraId="7405320B" w14:textId="77777777" w:rsidR="007E67AE" w:rsidRDefault="006876F7">
      <w:pPr>
        <w:ind w:left="1096" w:right="689"/>
      </w:pPr>
      <w:r>
        <w:t xml:space="preserve">Каникулы в различное время года. Виды отдыха. </w:t>
      </w:r>
    </w:p>
    <w:p w14:paraId="065DC7F6" w14:textId="77777777" w:rsidR="007E67AE" w:rsidRDefault="006876F7">
      <w:pPr>
        <w:ind w:left="1096" w:right="689"/>
      </w:pPr>
      <w:r>
        <w:t xml:space="preserve">Природа: дикие и домашние животные. Погода. </w:t>
      </w:r>
    </w:p>
    <w:p w14:paraId="56CCD480" w14:textId="77777777" w:rsidR="007E67AE" w:rsidRDefault="006876F7">
      <w:pPr>
        <w:ind w:left="1096" w:right="689"/>
      </w:pPr>
      <w:r>
        <w:t xml:space="preserve">Родной город (село). Транспорт. </w:t>
      </w:r>
    </w:p>
    <w:p w14:paraId="0B010BD1" w14:textId="77777777" w:rsidR="007E67AE" w:rsidRDefault="006876F7">
      <w:pPr>
        <w:ind w:left="362" w:right="685" w:firstLine="708"/>
        <w:jc w:val="left"/>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 </w:t>
      </w:r>
    </w:p>
    <w:p w14:paraId="422F182F" w14:textId="77777777" w:rsidR="007E67AE" w:rsidRDefault="006876F7">
      <w:pPr>
        <w:ind w:left="374" w:right="689" w:firstLine="710"/>
      </w:pPr>
      <w:r>
        <w:lastRenderedPageBreak/>
        <w:t xml:space="preserve">Выдающиеся люди родной страны и страны (стран) изучаемого языка: писатели, поэты. </w:t>
      </w:r>
    </w:p>
    <w:p w14:paraId="23BF92F3" w14:textId="77777777" w:rsidR="007E67AE" w:rsidRDefault="006876F7">
      <w:pPr>
        <w:ind w:left="1096" w:right="689"/>
      </w:pPr>
      <w:r>
        <w:t xml:space="preserve">Говорение. </w:t>
      </w:r>
    </w:p>
    <w:p w14:paraId="07753FE2" w14:textId="77777777" w:rsidR="007E67AE" w:rsidRDefault="006876F7">
      <w:pPr>
        <w:ind w:left="1096"/>
      </w:pPr>
      <w:r>
        <w:t xml:space="preserve">Развитие коммуникативных умений диалогической речи на базе умений, сформированных на уровне начального общего образования: </w:t>
      </w:r>
    </w:p>
    <w:p w14:paraId="38207F25" w14:textId="77777777" w:rsidR="007E67AE" w:rsidRDefault="006876F7">
      <w:pPr>
        <w:ind w:left="374" w:right="689" w:firstLine="708"/>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w:t>
      </w:r>
    </w:p>
    <w:p w14:paraId="51BA7134" w14:textId="77777777" w:rsidR="007E67AE" w:rsidRDefault="006876F7">
      <w:pPr>
        <w:ind w:left="382" w:right="689"/>
      </w:pPr>
      <w:r>
        <w:t xml:space="preserve">видов; запрашивать интересующую информацию. </w:t>
      </w:r>
    </w:p>
    <w:p w14:paraId="7895ABA8" w14:textId="77777777" w:rsidR="007E67AE" w:rsidRDefault="006876F7">
      <w:pPr>
        <w:ind w:left="362" w:right="685" w:firstLine="708"/>
        <w:jc w:val="left"/>
      </w:pPr>
      <w:r>
        <w:t xml:space="preserve">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14:paraId="20E74F15" w14:textId="77777777" w:rsidR="007E67AE" w:rsidRDefault="006876F7">
      <w:pPr>
        <w:ind w:left="1096" w:right="689"/>
      </w:pPr>
      <w:r>
        <w:t xml:space="preserve">Объём диалога – до 5 реплик со стороны каждого собеседника. </w:t>
      </w:r>
    </w:p>
    <w:p w14:paraId="64D1A6A1" w14:textId="77777777" w:rsidR="007E67AE" w:rsidRDefault="006876F7">
      <w:pPr>
        <w:ind w:left="374" w:right="689" w:firstLine="708"/>
      </w:pPr>
      <w:r>
        <w:t xml:space="preserve">Развитие </w:t>
      </w:r>
      <w:r>
        <w:tab/>
        <w:t xml:space="preserve">коммуникативных </w:t>
      </w:r>
      <w:r>
        <w:tab/>
        <w:t xml:space="preserve">умений </w:t>
      </w:r>
      <w:r>
        <w:tab/>
        <w:t xml:space="preserve">монологической </w:t>
      </w:r>
      <w:r>
        <w:tab/>
        <w:t xml:space="preserve">речи </w:t>
      </w:r>
      <w:r>
        <w:tab/>
        <w:t xml:space="preserve">на </w:t>
      </w:r>
      <w:r>
        <w:tab/>
        <w:t xml:space="preserve">базе </w:t>
      </w:r>
      <w:r>
        <w:tab/>
        <w:t xml:space="preserve">умений, сформированных на уровне начального общего образования: </w:t>
      </w:r>
    </w:p>
    <w:p w14:paraId="59F24BB3" w14:textId="77777777" w:rsidR="007E67AE" w:rsidRDefault="006876F7">
      <w:pPr>
        <w:ind w:left="1093" w:right="689"/>
      </w:pPr>
      <w:r>
        <w:t xml:space="preserve">создание устных связных монологических высказываний с использованием основных </w:t>
      </w:r>
    </w:p>
    <w:p w14:paraId="3F4EEA5E" w14:textId="77777777" w:rsidR="007E67AE" w:rsidRDefault="006876F7">
      <w:pPr>
        <w:ind w:left="382" w:right="689"/>
      </w:pPr>
      <w:r>
        <w:t xml:space="preserve">коммуникативных типов речи: </w:t>
      </w:r>
    </w:p>
    <w:p w14:paraId="5181F7E8" w14:textId="77777777" w:rsidR="007E67AE" w:rsidRDefault="006876F7">
      <w:pPr>
        <w:ind w:left="1093" w:right="689"/>
      </w:pPr>
      <w:r>
        <w:t xml:space="preserve">описание (предмета, внешности и одежды человека), в том числе характеристика </w:t>
      </w:r>
    </w:p>
    <w:p w14:paraId="02105E5F" w14:textId="77777777" w:rsidR="007E67AE" w:rsidRDefault="006876F7">
      <w:pPr>
        <w:ind w:left="1084" w:right="1675" w:hanging="710"/>
      </w:pPr>
      <w:r>
        <w:t xml:space="preserve">(черты характера реального человека или литературного персонажа); повествование (сообщение); </w:t>
      </w:r>
    </w:p>
    <w:p w14:paraId="490102E1" w14:textId="77777777" w:rsidR="007E67AE" w:rsidRDefault="006876F7">
      <w:pPr>
        <w:ind w:left="1096" w:right="1920"/>
      </w:pPr>
      <w:r>
        <w:t xml:space="preserve">изложение (пересказ) основного содержания прочитанного текста; краткое изложение результатов выполненной проектной работы. </w:t>
      </w:r>
    </w:p>
    <w:p w14:paraId="46D85D90" w14:textId="77777777" w:rsidR="007E67AE" w:rsidRDefault="006876F7">
      <w:pPr>
        <w:ind w:left="362" w:right="685" w:firstLine="708"/>
        <w:jc w:val="left"/>
      </w:pPr>
      <w:r>
        <w:t xml:space="preserve">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w:t>
      </w:r>
    </w:p>
    <w:p w14:paraId="758A3666" w14:textId="77777777" w:rsidR="007E67AE" w:rsidRDefault="006876F7">
      <w:pPr>
        <w:ind w:left="1096" w:right="2920"/>
      </w:pPr>
      <w:r>
        <w:t xml:space="preserve">Объём монологического высказывания – 5–6 фраз. Аудирование. </w:t>
      </w:r>
    </w:p>
    <w:p w14:paraId="5255E622" w14:textId="77777777" w:rsidR="007E67AE" w:rsidRDefault="006876F7">
      <w:pPr>
        <w:ind w:left="374" w:right="689" w:firstLine="708"/>
      </w:pPr>
      <w:r>
        <w:t xml:space="preserve">Развитие коммуникативных умений аудирования на базе умений, сформированных на уровне начального общего образования: </w:t>
      </w:r>
    </w:p>
    <w:p w14:paraId="446A8297" w14:textId="77777777" w:rsidR="007E67AE" w:rsidRDefault="006876F7">
      <w:pPr>
        <w:ind w:left="1093" w:right="689"/>
      </w:pPr>
      <w:r>
        <w:t xml:space="preserve">при непосредственном общении: понимание на слух речи учителя и одноклассников и </w:t>
      </w:r>
    </w:p>
    <w:p w14:paraId="4520A556" w14:textId="77777777" w:rsidR="007E67AE" w:rsidRDefault="006876F7">
      <w:pPr>
        <w:ind w:left="372" w:right="685" w:hanging="10"/>
        <w:jc w:val="left"/>
      </w:pPr>
      <w:r>
        <w:t xml:space="preserve">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w:t>
      </w:r>
    </w:p>
    <w:p w14:paraId="10739CDA" w14:textId="77777777" w:rsidR="007E67AE" w:rsidRDefault="006876F7">
      <w:pPr>
        <w:ind w:left="374" w:right="689" w:firstLine="708"/>
      </w:pPr>
      <w:r>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3E550B0C" w14:textId="77777777" w:rsidR="007E67AE" w:rsidRDefault="006876F7">
      <w:pPr>
        <w:ind w:left="374" w:right="689" w:firstLine="708"/>
      </w:pPr>
      <w:r>
        <w:lastRenderedPageBreak/>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5F959982" w14:textId="77777777" w:rsidR="007E67AE" w:rsidRDefault="006876F7">
      <w:pPr>
        <w:ind w:left="374" w:right="689" w:firstLine="708"/>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092EFB61" w14:textId="77777777" w:rsidR="007E67AE" w:rsidRDefault="006876F7">
      <w:pPr>
        <w:ind w:left="1096" w:right="1718"/>
      </w:pPr>
      <w:r>
        <w:t xml:space="preserve">Время звучания текста (текстов) для аудирования – до 1 минуты. Смысловое чтение. </w:t>
      </w:r>
    </w:p>
    <w:p w14:paraId="6A6E61F9" w14:textId="77777777" w:rsidR="007E67AE" w:rsidRDefault="006876F7">
      <w:pPr>
        <w:ind w:left="374" w:right="689" w:firstLine="708"/>
      </w:pPr>
      <w:r>
        <w:t xml:space="preserve">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27B16DF7" w14:textId="77777777" w:rsidR="007E67AE" w:rsidRDefault="006876F7">
      <w:pPr>
        <w:ind w:left="374" w:right="689" w:firstLine="708"/>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 </w:t>
      </w:r>
    </w:p>
    <w:p w14:paraId="5CD474C5" w14:textId="77777777" w:rsidR="007E67AE" w:rsidRDefault="006876F7">
      <w:pPr>
        <w:ind w:left="374" w:right="689" w:firstLine="708"/>
      </w:pPr>
      <w:r>
        <w:t xml:space="preserve">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w:t>
      </w:r>
    </w:p>
    <w:p w14:paraId="5D9093D0" w14:textId="77777777" w:rsidR="007E67AE" w:rsidRDefault="006876F7">
      <w:pPr>
        <w:ind w:left="1129" w:right="689"/>
      </w:pPr>
      <w:r>
        <w:t xml:space="preserve">Чтение несплошных текстов (таблиц) и понимание представленной в них информации. </w:t>
      </w:r>
    </w:p>
    <w:p w14:paraId="0E838222" w14:textId="77777777" w:rsidR="007E67AE" w:rsidRDefault="006876F7">
      <w:pPr>
        <w:ind w:left="374" w:right="689" w:firstLine="773"/>
      </w:pPr>
      <w:r>
        <w:t xml:space="preserve">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w:t>
      </w:r>
    </w:p>
    <w:p w14:paraId="66241795" w14:textId="77777777" w:rsidR="007E67AE" w:rsidRDefault="006876F7">
      <w:pPr>
        <w:ind w:left="382" w:right="689"/>
      </w:pPr>
      <w:r>
        <w:t xml:space="preserve">стихотворение; несплошной текст (таблица). </w:t>
      </w:r>
    </w:p>
    <w:p w14:paraId="11A9A90A" w14:textId="77777777" w:rsidR="007E67AE" w:rsidRDefault="006876F7">
      <w:pPr>
        <w:ind w:left="1096" w:right="3110"/>
      </w:pPr>
      <w:r>
        <w:t xml:space="preserve">Объём текста (текстов) для чтения – 180–200 слов. Письменная речь. </w:t>
      </w:r>
    </w:p>
    <w:p w14:paraId="34C6AC6A" w14:textId="77777777" w:rsidR="007E67AE" w:rsidRDefault="006876F7">
      <w:pPr>
        <w:ind w:left="374" w:right="689" w:firstLine="708"/>
      </w:pPr>
      <w:r>
        <w:t xml:space="preserve">Развитие умений письменной речи на базе умений, сформированных на уровне начального общего образования: </w:t>
      </w:r>
    </w:p>
    <w:p w14:paraId="44D138CC" w14:textId="77777777" w:rsidR="007E67AE" w:rsidRDefault="006876F7">
      <w:pPr>
        <w:ind w:left="1093" w:right="689"/>
      </w:pPr>
      <w:r>
        <w:t xml:space="preserve">списывание текста и выписывание из него слов, словосочетаний, предложений в </w:t>
      </w:r>
    </w:p>
    <w:p w14:paraId="297CBF3B" w14:textId="77777777" w:rsidR="007E67AE" w:rsidRDefault="006876F7">
      <w:pPr>
        <w:ind w:left="1082" w:right="689" w:hanging="708"/>
      </w:pPr>
      <w:r>
        <w:t xml:space="preserve">соответствии с решаемой коммуникативной задачей; написание коротких поздравлений с праздниками (с Новым годом, Рождеством, днём </w:t>
      </w:r>
    </w:p>
    <w:p w14:paraId="31C0FB19" w14:textId="77777777" w:rsidR="007E67AE" w:rsidRDefault="006876F7">
      <w:pPr>
        <w:ind w:left="1082" w:right="689" w:hanging="708"/>
      </w:pPr>
      <w:r>
        <w:t xml:space="preserve">рождения); заполнение анкет и формуляров: сообщение о себе основных сведений в соответствии с </w:t>
      </w:r>
    </w:p>
    <w:p w14:paraId="536DBE8E" w14:textId="77777777" w:rsidR="007E67AE" w:rsidRDefault="006876F7">
      <w:pPr>
        <w:ind w:left="1082" w:right="1209" w:hanging="708"/>
      </w:pPr>
      <w:r>
        <w:t xml:space="preserve">нормами, принятыми в стране (странах) изучаемого языка; написание электронного сообщения личного характера в соответствии с нормами </w:t>
      </w:r>
    </w:p>
    <w:p w14:paraId="34342A93" w14:textId="77777777" w:rsidR="007E67AE" w:rsidRDefault="006876F7">
      <w:pPr>
        <w:ind w:left="382" w:right="689"/>
      </w:pPr>
      <w:r>
        <w:t>неофициального общения, принятыми в стране (странах) изучаемого языка. Объём сообщения –</w:t>
      </w:r>
      <w:r>
        <w:rPr>
          <w:rFonts w:ascii="Arial" w:eastAsia="Arial" w:hAnsi="Arial" w:cs="Arial"/>
        </w:rPr>
        <w:t xml:space="preserve"> </w:t>
      </w:r>
      <w:r>
        <w:t xml:space="preserve">до 60 слов. </w:t>
      </w:r>
    </w:p>
    <w:p w14:paraId="50520CD6" w14:textId="77777777" w:rsidR="007E67AE" w:rsidRDefault="006876F7">
      <w:pPr>
        <w:ind w:left="1096" w:right="689"/>
      </w:pPr>
      <w:r>
        <w:t xml:space="preserve">Языковые знания и умения. </w:t>
      </w:r>
    </w:p>
    <w:p w14:paraId="76C359DC" w14:textId="77777777" w:rsidR="007E67AE" w:rsidRDefault="006876F7">
      <w:pPr>
        <w:ind w:left="1096" w:right="689"/>
      </w:pPr>
      <w:r>
        <w:t xml:space="preserve">Фонетическая сторона речи. </w:t>
      </w:r>
    </w:p>
    <w:p w14:paraId="3F5B513F" w14:textId="77777777" w:rsidR="007E67AE" w:rsidRDefault="006876F7">
      <w:pPr>
        <w:ind w:left="374" w:right="689" w:firstLine="708"/>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2D48AF56" w14:textId="77777777" w:rsidR="007E67AE" w:rsidRDefault="006876F7">
      <w:pPr>
        <w:ind w:left="374" w:right="689" w:firstLine="708"/>
      </w:pPr>
      <w:r>
        <w:lastRenderedPageBreak/>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587B3ABA" w14:textId="77777777" w:rsidR="007E67AE" w:rsidRDefault="006876F7">
      <w:pPr>
        <w:ind w:left="374" w:right="689" w:firstLine="708"/>
      </w:pPr>
      <w:r>
        <w:t xml:space="preserve">Тексты для чтения вслух: беседа (диалог), рассказ, отрывок из статьи научнопопулярного характера, сообщение информационного характера. </w:t>
      </w:r>
    </w:p>
    <w:p w14:paraId="0A88CC2A" w14:textId="77777777" w:rsidR="007E67AE" w:rsidRDefault="006876F7">
      <w:pPr>
        <w:ind w:left="1096" w:right="689"/>
      </w:pPr>
      <w:r>
        <w:t xml:space="preserve">Объём текста для чтения вслух – до 90 слов. </w:t>
      </w:r>
    </w:p>
    <w:p w14:paraId="3D0D0B86" w14:textId="77777777" w:rsidR="007E67AE" w:rsidRDefault="006876F7">
      <w:pPr>
        <w:ind w:left="1096" w:right="689"/>
      </w:pPr>
      <w:r>
        <w:t xml:space="preserve">Графика, орфография и пунктуация. </w:t>
      </w:r>
    </w:p>
    <w:p w14:paraId="387FEA39" w14:textId="77777777" w:rsidR="007E67AE" w:rsidRDefault="006876F7">
      <w:pPr>
        <w:ind w:left="1096" w:right="689"/>
      </w:pPr>
      <w:r>
        <w:t xml:space="preserve">Правильное написание изученных слов. </w:t>
      </w:r>
    </w:p>
    <w:p w14:paraId="1E495EAE" w14:textId="77777777" w:rsidR="007E67AE" w:rsidRDefault="006876F7">
      <w:pPr>
        <w:ind w:left="374" w:right="689" w:firstLine="708"/>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7FC2081B" w14:textId="77777777" w:rsidR="007E67AE" w:rsidRDefault="006876F7">
      <w:pPr>
        <w:ind w:left="374" w:right="689" w:firstLine="708"/>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w:t>
      </w:r>
    </w:p>
    <w:p w14:paraId="51BDFE46" w14:textId="77777777" w:rsidR="007E67AE" w:rsidRDefault="006876F7">
      <w:pPr>
        <w:ind w:left="374" w:right="689" w:firstLine="70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00D0B70C" w14:textId="77777777" w:rsidR="007E67AE" w:rsidRDefault="006876F7">
      <w:pPr>
        <w:ind w:left="374" w:right="689" w:firstLine="708"/>
      </w:pPr>
      <w:r>
        <w:t xml:space="preserve">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Основные способы словообразования: аффиксация: </w:t>
      </w:r>
    </w:p>
    <w:p w14:paraId="620B0540" w14:textId="77777777" w:rsidR="007E67AE" w:rsidRDefault="006876F7">
      <w:pPr>
        <w:ind w:left="1093" w:right="689"/>
      </w:pPr>
      <w:r>
        <w:t xml:space="preserve">образование имён существительных при помощи суффиксов -er/-or (teacher/visitor), -ist </w:t>
      </w:r>
    </w:p>
    <w:p w14:paraId="5BD54370" w14:textId="77777777" w:rsidR="007E67AE" w:rsidRPr="005B0091" w:rsidRDefault="006876F7">
      <w:pPr>
        <w:ind w:left="1082" w:right="1075" w:hanging="708"/>
        <w:rPr>
          <w:lang w:val="en-US"/>
        </w:rPr>
      </w:pPr>
      <w:r w:rsidRPr="005B0091">
        <w:rPr>
          <w:lang w:val="en-US"/>
        </w:rPr>
        <w:t xml:space="preserve">(scientist, tourist), -sion/-tion (discussion/invitation); </w:t>
      </w:r>
      <w:r>
        <w:t>образование</w:t>
      </w:r>
      <w:r w:rsidRPr="005B0091">
        <w:rPr>
          <w:lang w:val="en-US"/>
        </w:rPr>
        <w:t xml:space="preserve"> </w:t>
      </w:r>
      <w:r>
        <w:t>имён</w:t>
      </w:r>
      <w:r w:rsidRPr="005B0091">
        <w:rPr>
          <w:lang w:val="en-US"/>
        </w:rPr>
        <w:t xml:space="preserve"> </w:t>
      </w:r>
      <w:r>
        <w:t>прилагательных</w:t>
      </w:r>
      <w:r w:rsidRPr="005B0091">
        <w:rPr>
          <w:lang w:val="en-US"/>
        </w:rPr>
        <w:t xml:space="preserve"> </w:t>
      </w:r>
      <w:r>
        <w:t>при</w:t>
      </w:r>
      <w:r w:rsidRPr="005B0091">
        <w:rPr>
          <w:lang w:val="en-US"/>
        </w:rPr>
        <w:t xml:space="preserve"> </w:t>
      </w:r>
      <w:r>
        <w:t>помощи</w:t>
      </w:r>
      <w:r w:rsidRPr="005B0091">
        <w:rPr>
          <w:lang w:val="en-US"/>
        </w:rPr>
        <w:t xml:space="preserve"> </w:t>
      </w:r>
      <w:r>
        <w:t>суффиксов</w:t>
      </w:r>
      <w:r w:rsidRPr="005B0091">
        <w:rPr>
          <w:lang w:val="en-US"/>
        </w:rPr>
        <w:t xml:space="preserve"> -ful (wonderful), -ian/-an </w:t>
      </w:r>
    </w:p>
    <w:p w14:paraId="1F89072A" w14:textId="77777777" w:rsidR="007E67AE" w:rsidRDefault="006876F7">
      <w:pPr>
        <w:ind w:left="1084" w:right="3707" w:hanging="710"/>
      </w:pPr>
      <w:r>
        <w:t xml:space="preserve">(Russian/American); образование наречий при помощи суффикса -ly (recently); </w:t>
      </w:r>
    </w:p>
    <w:p w14:paraId="66E4AA2D" w14:textId="77777777" w:rsidR="007E67AE" w:rsidRDefault="006876F7">
      <w:pPr>
        <w:ind w:left="1093" w:right="689"/>
      </w:pPr>
      <w:r>
        <w:t xml:space="preserve">образование имён прилагательных, имён существительных и наречий при помощи </w:t>
      </w:r>
    </w:p>
    <w:p w14:paraId="6D616AF8" w14:textId="77777777" w:rsidR="007E67AE" w:rsidRPr="005B0091" w:rsidRDefault="006876F7">
      <w:pPr>
        <w:ind w:left="382" w:right="689"/>
        <w:rPr>
          <w:lang w:val="en-US"/>
        </w:rPr>
      </w:pPr>
      <w:r>
        <w:t>отрицательного</w:t>
      </w:r>
      <w:r w:rsidRPr="005B0091">
        <w:rPr>
          <w:lang w:val="en-US"/>
        </w:rPr>
        <w:t xml:space="preserve"> </w:t>
      </w:r>
      <w:r>
        <w:t>префикса</w:t>
      </w:r>
      <w:r w:rsidRPr="005B0091">
        <w:rPr>
          <w:lang w:val="en-US"/>
        </w:rPr>
        <w:t xml:space="preserve"> un (unhappy, unreality, unusually). </w:t>
      </w:r>
    </w:p>
    <w:p w14:paraId="4D519824" w14:textId="77777777" w:rsidR="007E67AE" w:rsidRDefault="006876F7">
      <w:pPr>
        <w:ind w:left="1096" w:right="689"/>
      </w:pPr>
      <w:r>
        <w:t xml:space="preserve">Грамматическая сторона речи. </w:t>
      </w:r>
    </w:p>
    <w:p w14:paraId="4E467438" w14:textId="77777777" w:rsidR="007E67AE" w:rsidRDefault="006876F7">
      <w:pPr>
        <w:ind w:left="374" w:right="689" w:firstLine="708"/>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7FE56BB2" w14:textId="77777777" w:rsidR="007E67AE" w:rsidRDefault="006876F7">
      <w:pPr>
        <w:ind w:left="1096" w:right="689"/>
      </w:pPr>
      <w:r>
        <w:t xml:space="preserve">Предложения с несколькими обстоятельствами, следующими в определённом порядке. Вопросительные предложения (альтернативный и разделительный вопросы в </w:t>
      </w:r>
    </w:p>
    <w:p w14:paraId="1F618653" w14:textId="77777777" w:rsidR="007E67AE" w:rsidRDefault="006876F7">
      <w:pPr>
        <w:ind w:left="382" w:right="689"/>
      </w:pPr>
      <w:r>
        <w:t xml:space="preserve">Present/Past/Future Simple Tense). </w:t>
      </w:r>
    </w:p>
    <w:p w14:paraId="7B6ADEF6" w14:textId="77777777" w:rsidR="007E67AE" w:rsidRDefault="006876F7">
      <w:pPr>
        <w:ind w:left="374" w:right="689" w:firstLine="708"/>
      </w:pPr>
      <w:r>
        <w:t xml:space="preserve">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w:t>
      </w:r>
    </w:p>
    <w:p w14:paraId="4DF88824" w14:textId="77777777" w:rsidR="007E67AE" w:rsidRDefault="006876F7">
      <w:pPr>
        <w:ind w:left="374" w:right="689" w:firstLine="708"/>
      </w:pPr>
      <w:r>
        <w:t xml:space="preserve">Имена существительные во множественном числе, в том числе имена существительные, имеющие форму только множественного числа. </w:t>
      </w:r>
    </w:p>
    <w:p w14:paraId="528BA1D2" w14:textId="77777777" w:rsidR="007E67AE" w:rsidRDefault="006876F7">
      <w:pPr>
        <w:ind w:left="1096" w:right="689"/>
      </w:pPr>
      <w:r>
        <w:t xml:space="preserve">Имена существительные с причастиями настоящего и прошедшего времени. </w:t>
      </w:r>
    </w:p>
    <w:p w14:paraId="51CBDFD6" w14:textId="77777777" w:rsidR="007E67AE" w:rsidRDefault="006876F7">
      <w:pPr>
        <w:ind w:left="374" w:right="689" w:firstLine="708"/>
      </w:pPr>
      <w:r>
        <w:t xml:space="preserve">Наречия в положительной, сравнительной и превосходной степенях, образованные по правилу, и исключения. </w:t>
      </w:r>
    </w:p>
    <w:p w14:paraId="1556F9D3" w14:textId="77777777" w:rsidR="007E67AE" w:rsidRDefault="006876F7">
      <w:pPr>
        <w:ind w:left="1096" w:right="689"/>
      </w:pPr>
      <w:r>
        <w:lastRenderedPageBreak/>
        <w:t xml:space="preserve">Социокультурные знания и умения. </w:t>
      </w:r>
    </w:p>
    <w:p w14:paraId="44BAC867" w14:textId="77777777" w:rsidR="007E67AE" w:rsidRDefault="006876F7">
      <w:pPr>
        <w:ind w:left="374" w:right="689" w:firstLine="708"/>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w:t>
      </w:r>
    </w:p>
    <w:p w14:paraId="4CA6EC76" w14:textId="77777777" w:rsidR="007E67AE" w:rsidRDefault="006876F7">
      <w:pPr>
        <w:ind w:left="374" w:right="689" w:firstLine="708"/>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w:t>
      </w:r>
    </w:p>
    <w:p w14:paraId="3ACA4AED" w14:textId="77777777" w:rsidR="007E67AE" w:rsidRDefault="006876F7">
      <w:pPr>
        <w:ind w:left="1093" w:right="689"/>
      </w:pPr>
      <w:r>
        <w:t xml:space="preserve">Знание социокультурного портрета родной страны и страны (стран) изучаемого языка: </w:t>
      </w:r>
    </w:p>
    <w:p w14:paraId="7DA93AB0" w14:textId="77777777" w:rsidR="007E67AE" w:rsidRDefault="006876F7">
      <w:pPr>
        <w:ind w:left="382" w:right="689"/>
      </w:pPr>
      <w:r>
        <w:t xml:space="preserve">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 Формирование умений: </w:t>
      </w:r>
    </w:p>
    <w:p w14:paraId="603D74E9" w14:textId="77777777" w:rsidR="007E67AE" w:rsidRDefault="006876F7">
      <w:pPr>
        <w:ind w:left="1093" w:right="689"/>
      </w:pPr>
      <w:r>
        <w:t xml:space="preserve">писать свои имя и фамилию, а также имена и фамилии своих родственников и друзей на </w:t>
      </w:r>
    </w:p>
    <w:p w14:paraId="30BAFBF7" w14:textId="77777777" w:rsidR="007E67AE" w:rsidRDefault="006876F7">
      <w:pPr>
        <w:ind w:left="1084" w:right="1669" w:hanging="710"/>
      </w:pPr>
      <w:r>
        <w:t xml:space="preserve">английском языке; правильно оформлять свой адрес на английском языке (в анкете, формуляре); </w:t>
      </w:r>
    </w:p>
    <w:p w14:paraId="10610D19" w14:textId="77777777" w:rsidR="007E67AE" w:rsidRDefault="006876F7">
      <w:pPr>
        <w:ind w:left="1096" w:right="689"/>
      </w:pPr>
      <w:r>
        <w:t xml:space="preserve">кратко представлять Россию и страну (страны) изучаемого языка; </w:t>
      </w:r>
    </w:p>
    <w:p w14:paraId="76402DCD" w14:textId="77777777" w:rsidR="007E67AE" w:rsidRDefault="006876F7">
      <w:pPr>
        <w:ind w:left="374" w:right="689" w:firstLine="708"/>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w:t>
      </w:r>
    </w:p>
    <w:p w14:paraId="172A1ABE" w14:textId="77777777" w:rsidR="007E67AE" w:rsidRDefault="006876F7">
      <w:pPr>
        <w:ind w:left="1096" w:right="689"/>
      </w:pPr>
      <w:r>
        <w:t xml:space="preserve">Компенсаторные умения. </w:t>
      </w:r>
    </w:p>
    <w:p w14:paraId="4550BBDF" w14:textId="77777777" w:rsidR="007E67AE" w:rsidRDefault="006876F7">
      <w:pPr>
        <w:ind w:left="374" w:right="689" w:firstLine="708"/>
      </w:pPr>
      <w:r>
        <w:t xml:space="preserve">Использование при чтении и аудировании языковой, в том числе контекстуальной, догадки. </w:t>
      </w:r>
    </w:p>
    <w:p w14:paraId="4544337A" w14:textId="77777777" w:rsidR="007E67AE" w:rsidRDefault="006876F7">
      <w:pPr>
        <w:ind w:left="374" w:right="689" w:firstLine="710"/>
      </w:pPr>
      <w:r>
        <w:t xml:space="preserve">Использование при формулировании собственных высказываний, ключевых слов, плана. </w:t>
      </w:r>
    </w:p>
    <w:p w14:paraId="6477A483" w14:textId="77777777" w:rsidR="007E67AE" w:rsidRDefault="006876F7">
      <w:pPr>
        <w:ind w:left="374" w:right="689" w:firstLine="71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5CEF2395" w14:textId="77777777" w:rsidR="007E67AE" w:rsidRDefault="006876F7">
      <w:pPr>
        <w:spacing w:after="5" w:line="271" w:lineRule="auto"/>
        <w:ind w:left="1085" w:right="1417" w:firstLine="2696"/>
      </w:pPr>
      <w:r>
        <w:rPr>
          <w:b/>
        </w:rPr>
        <w:t xml:space="preserve">Содержание обучения в 6 классе </w:t>
      </w:r>
      <w:r>
        <w:t xml:space="preserve">Коммуникативные умения. </w:t>
      </w:r>
    </w:p>
    <w:p w14:paraId="5D34FDD8" w14:textId="77777777" w:rsidR="007E67AE" w:rsidRDefault="006876F7">
      <w:pPr>
        <w:ind w:left="374" w:right="689" w:firstLine="70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54FB24D4" w14:textId="77777777" w:rsidR="007E67AE" w:rsidRDefault="006876F7">
      <w:pPr>
        <w:ind w:left="1096" w:right="689"/>
      </w:pPr>
      <w:r>
        <w:t xml:space="preserve">Взаимоотношения в семье и с друзьями. Семейные праздники. </w:t>
      </w:r>
    </w:p>
    <w:p w14:paraId="41C0BF4B" w14:textId="77777777" w:rsidR="007E67AE" w:rsidRDefault="006876F7">
      <w:pPr>
        <w:ind w:left="1096" w:right="689"/>
      </w:pPr>
      <w:r>
        <w:t xml:space="preserve">Внешность и характер человека (литературного персонажа). </w:t>
      </w:r>
    </w:p>
    <w:p w14:paraId="1A7777C4" w14:textId="77777777" w:rsidR="007E67AE" w:rsidRDefault="006876F7">
      <w:pPr>
        <w:ind w:left="1096" w:right="689"/>
      </w:pPr>
      <w:r>
        <w:t xml:space="preserve">Досуг и увлечения (хобби) современного подростка (чтение, кино, театр, спорт). </w:t>
      </w:r>
    </w:p>
    <w:p w14:paraId="743A53AC" w14:textId="77777777" w:rsidR="007E67AE" w:rsidRDefault="006876F7">
      <w:pPr>
        <w:ind w:left="1096" w:right="689"/>
      </w:pPr>
      <w:r>
        <w:t xml:space="preserve">Здоровый образ жизни: режим труда и отдыха, фитнес, сбалансированное питание. Покупки: одежда, обувь и продукты питания. </w:t>
      </w:r>
    </w:p>
    <w:p w14:paraId="7CA8D389" w14:textId="77777777" w:rsidR="007E67AE" w:rsidRDefault="006876F7">
      <w:pPr>
        <w:ind w:left="374" w:right="689" w:firstLine="708"/>
      </w:pPr>
      <w:r>
        <w:t xml:space="preserve">Школа, школьная жизнь, школьная форма, изучаемые предметы, любимый предмет, правила поведения в школе. Переписка с иностранными сверстниками. </w:t>
      </w:r>
    </w:p>
    <w:p w14:paraId="73C817E4" w14:textId="77777777" w:rsidR="007E67AE" w:rsidRDefault="006876F7">
      <w:pPr>
        <w:ind w:left="1096" w:right="689"/>
      </w:pPr>
      <w:r>
        <w:t xml:space="preserve">Переписка с иностранными сверстниками. </w:t>
      </w:r>
    </w:p>
    <w:p w14:paraId="5E498009" w14:textId="77777777" w:rsidR="007E67AE" w:rsidRDefault="006876F7">
      <w:pPr>
        <w:ind w:left="1096" w:right="689"/>
      </w:pPr>
      <w:r>
        <w:t xml:space="preserve">Каникулы в различное время года. Виды отдыха. </w:t>
      </w:r>
    </w:p>
    <w:p w14:paraId="44C1BD00" w14:textId="77777777" w:rsidR="007E67AE" w:rsidRDefault="006876F7">
      <w:pPr>
        <w:ind w:left="1096" w:right="689"/>
      </w:pPr>
      <w:r>
        <w:t xml:space="preserve">Путешествия по России и иностранным странам. </w:t>
      </w:r>
    </w:p>
    <w:p w14:paraId="577C79C6" w14:textId="77777777" w:rsidR="007E67AE" w:rsidRDefault="006876F7">
      <w:pPr>
        <w:ind w:left="1096" w:right="689"/>
      </w:pPr>
      <w:r>
        <w:lastRenderedPageBreak/>
        <w:t xml:space="preserve">Природа: дикие и домашние животные. Климат, погода. </w:t>
      </w:r>
    </w:p>
    <w:p w14:paraId="5D58736D" w14:textId="77777777" w:rsidR="007E67AE" w:rsidRDefault="006876F7">
      <w:pPr>
        <w:ind w:left="1096" w:right="689"/>
      </w:pPr>
      <w:r>
        <w:t xml:space="preserve">Жизнь в городе и сельской местности. Описание родного города (села). Транспорт. </w:t>
      </w:r>
    </w:p>
    <w:p w14:paraId="2550F5EA" w14:textId="77777777" w:rsidR="007E67AE" w:rsidRDefault="006876F7">
      <w:pPr>
        <w:ind w:left="374" w:right="689" w:firstLine="710"/>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2DF6D944" w14:textId="77777777" w:rsidR="007E67AE" w:rsidRDefault="006876F7">
      <w:pPr>
        <w:ind w:left="374" w:right="689" w:firstLine="708"/>
      </w:pPr>
      <w:r>
        <w:t xml:space="preserve">Выдающиеся люди родной страны и страны (стран) изучаемого языка: писатели, поэты, учёные. </w:t>
      </w:r>
    </w:p>
    <w:p w14:paraId="71F9D593" w14:textId="77777777" w:rsidR="007E67AE" w:rsidRDefault="006876F7">
      <w:pPr>
        <w:ind w:left="1096" w:right="689"/>
      </w:pPr>
      <w:r>
        <w:t xml:space="preserve">Говорение. </w:t>
      </w:r>
    </w:p>
    <w:p w14:paraId="18835A5F" w14:textId="77777777" w:rsidR="007E67AE" w:rsidRDefault="006876F7">
      <w:pPr>
        <w:ind w:left="1096" w:right="689"/>
      </w:pPr>
      <w:r>
        <w:t xml:space="preserve">Развитие коммуникативных умений диалогической речи, а именно умений вести: </w:t>
      </w:r>
    </w:p>
    <w:p w14:paraId="022EACA2" w14:textId="77777777" w:rsidR="007E67AE" w:rsidRDefault="006876F7">
      <w:pPr>
        <w:ind w:left="1096" w:right="689"/>
      </w:pPr>
      <w:r>
        <w:t xml:space="preserve">диалог этикетного характера: начинать, поддерживать и заканчивать разговор, вежливо </w:t>
      </w:r>
    </w:p>
    <w:p w14:paraId="53A16638" w14:textId="77777777" w:rsidR="007E67AE" w:rsidRDefault="006876F7">
      <w:pPr>
        <w:ind w:left="382" w:right="689"/>
      </w:pPr>
      <w:r>
        <w:t xml:space="preserve">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71DB41FE" w14:textId="77777777" w:rsidR="007E67AE" w:rsidRDefault="006876F7">
      <w:pPr>
        <w:ind w:left="374" w:right="689" w:firstLine="708"/>
      </w:pPr>
      <w: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w:t>
      </w:r>
    </w:p>
    <w:p w14:paraId="037FA157" w14:textId="77777777" w:rsidR="007E67AE" w:rsidRDefault="006876F7">
      <w:pPr>
        <w:ind w:left="1096" w:right="689"/>
      </w:pPr>
      <w:r>
        <w:t xml:space="preserve">Объём диалога – до 5 реплик со стороны каждого собеседника. </w:t>
      </w:r>
    </w:p>
    <w:p w14:paraId="525D4804" w14:textId="77777777" w:rsidR="007E67AE" w:rsidRDefault="006876F7">
      <w:pPr>
        <w:ind w:left="1093" w:right="689"/>
      </w:pPr>
      <w:r>
        <w:t xml:space="preserve">Развитие коммуникативных умений монологической речи: создание устных связных монологических высказываний с использованием основных </w:t>
      </w:r>
    </w:p>
    <w:p w14:paraId="5FA0B13F" w14:textId="77777777" w:rsidR="007E67AE" w:rsidRDefault="006876F7">
      <w:pPr>
        <w:ind w:left="382" w:right="689"/>
      </w:pPr>
      <w:r>
        <w:t xml:space="preserve">коммуникативных типов речи: </w:t>
      </w:r>
    </w:p>
    <w:p w14:paraId="32BC9807" w14:textId="77777777" w:rsidR="007E67AE" w:rsidRDefault="006876F7">
      <w:pPr>
        <w:ind w:left="1093" w:right="689"/>
      </w:pPr>
      <w:r>
        <w:t xml:space="preserve">описание (предмета, внешности и одежды человека), в том числе характеристика </w:t>
      </w:r>
    </w:p>
    <w:p w14:paraId="08210BBB" w14:textId="77777777" w:rsidR="007E67AE" w:rsidRDefault="006876F7">
      <w:pPr>
        <w:ind w:left="1084" w:right="1675" w:hanging="710"/>
      </w:pPr>
      <w:r>
        <w:t xml:space="preserve">(черты характера реального человека или литературного персонажа); повествование (сообщение); </w:t>
      </w:r>
    </w:p>
    <w:p w14:paraId="76CBA779" w14:textId="77777777" w:rsidR="007E67AE" w:rsidRDefault="006876F7">
      <w:pPr>
        <w:ind w:left="1096" w:right="1920"/>
      </w:pPr>
      <w:r>
        <w:t xml:space="preserve">изложение (пересказ) основного содержания прочитанного текста; краткое изложение результатов выполненной проектной работы. </w:t>
      </w:r>
    </w:p>
    <w:p w14:paraId="7DE4C30A" w14:textId="77777777" w:rsidR="007E67AE" w:rsidRDefault="006876F7">
      <w:pPr>
        <w:ind w:left="374" w:right="689" w:firstLine="70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w:t>
      </w:r>
    </w:p>
    <w:p w14:paraId="4C1B6106" w14:textId="77777777" w:rsidR="007E67AE" w:rsidRDefault="006876F7">
      <w:pPr>
        <w:ind w:left="1096" w:right="2920"/>
      </w:pPr>
      <w:r>
        <w:t xml:space="preserve">Объём монологического высказывания – 7–8 фраз. Аудирование. </w:t>
      </w:r>
    </w:p>
    <w:p w14:paraId="51660FE6" w14:textId="77777777" w:rsidR="007E67AE" w:rsidRDefault="006876F7">
      <w:pPr>
        <w:ind w:left="374" w:right="689" w:firstLine="708"/>
      </w:pPr>
      <w:r>
        <w:t xml:space="preserve">При непосредственном общении: понимание на слух речи учителя и одноклассников и вербальная (невербальная) реакция на услышанное. </w:t>
      </w:r>
    </w:p>
    <w:p w14:paraId="537CD9E6" w14:textId="77777777" w:rsidR="007E67AE" w:rsidRDefault="006876F7">
      <w:pPr>
        <w:ind w:left="374" w:right="689" w:firstLine="708"/>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77C0233E" w14:textId="77777777" w:rsidR="007E67AE" w:rsidRDefault="006876F7">
      <w:pPr>
        <w:ind w:left="374" w:right="689" w:firstLine="708"/>
      </w:pPr>
      <w:r>
        <w:lastRenderedPageBreak/>
        <w:t xml:space="preserve">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w:t>
      </w:r>
    </w:p>
    <w:p w14:paraId="211507CC" w14:textId="77777777" w:rsidR="007E67AE" w:rsidRDefault="006876F7">
      <w:pPr>
        <w:ind w:left="374" w:right="689" w:firstLine="708"/>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3ED8E3C4" w14:textId="77777777" w:rsidR="007E67AE" w:rsidRDefault="006876F7">
      <w:pPr>
        <w:ind w:left="374" w:right="689" w:firstLine="708"/>
      </w:pPr>
      <w:r>
        <w:t xml:space="preserve">Тексты для аудирования: высказывания собеседников в ситуациях повседневного общения, диалог (беседа), рассказ, сообщение информационного характера. </w:t>
      </w:r>
    </w:p>
    <w:p w14:paraId="21A6BB0F" w14:textId="77777777" w:rsidR="007E67AE" w:rsidRDefault="006876F7">
      <w:pPr>
        <w:ind w:left="1096" w:right="1538"/>
      </w:pPr>
      <w:r>
        <w:t xml:space="preserve">Время звучания текста (текстов) для аудирования – до 1,5 минуты. Смысловое чтение. </w:t>
      </w:r>
    </w:p>
    <w:p w14:paraId="1462F4A9" w14:textId="77777777" w:rsidR="007E67AE" w:rsidRDefault="006876F7">
      <w:pPr>
        <w:ind w:left="374" w:right="689" w:firstLine="708"/>
      </w:pPr>
      <w: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3350B270" w14:textId="77777777" w:rsidR="007E67AE" w:rsidRDefault="006876F7">
      <w:pPr>
        <w:ind w:left="374" w:right="689" w:firstLine="708"/>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 </w:t>
      </w:r>
    </w:p>
    <w:p w14:paraId="39DA519F" w14:textId="77777777" w:rsidR="007E67AE" w:rsidRDefault="006876F7">
      <w:pPr>
        <w:ind w:left="1129" w:right="689"/>
      </w:pPr>
      <w:r>
        <w:t xml:space="preserve">Чтение несплошных текстов (таблиц) и понимание представленной в них информации. </w:t>
      </w:r>
    </w:p>
    <w:p w14:paraId="077A1FED" w14:textId="77777777" w:rsidR="007E67AE" w:rsidRDefault="006876F7">
      <w:pPr>
        <w:ind w:left="374" w:right="689" w:firstLine="790"/>
      </w:pPr>
      <w:r>
        <w:t xml:space="preserve">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w:t>
      </w:r>
    </w:p>
    <w:p w14:paraId="73276E6F" w14:textId="77777777" w:rsidR="007E67AE" w:rsidRDefault="006876F7">
      <w:pPr>
        <w:ind w:left="382" w:right="689"/>
      </w:pPr>
      <w:r>
        <w:t xml:space="preserve">стихотворение, несплошной текст (таблица). </w:t>
      </w:r>
    </w:p>
    <w:p w14:paraId="4AC48006" w14:textId="77777777" w:rsidR="007E67AE" w:rsidRDefault="006876F7">
      <w:pPr>
        <w:ind w:left="1096" w:right="689"/>
      </w:pPr>
      <w:r>
        <w:t xml:space="preserve">Объём текста (текстов) для чтения – 250–300 слов. </w:t>
      </w:r>
    </w:p>
    <w:p w14:paraId="6F704F00" w14:textId="77777777" w:rsidR="007E67AE" w:rsidRDefault="006876F7">
      <w:pPr>
        <w:ind w:left="1096" w:right="689"/>
      </w:pPr>
      <w:r>
        <w:t xml:space="preserve">Письменная речь. </w:t>
      </w:r>
    </w:p>
    <w:p w14:paraId="4293B7A0" w14:textId="77777777" w:rsidR="007E67AE" w:rsidRDefault="006876F7">
      <w:pPr>
        <w:ind w:left="1093" w:right="1252"/>
      </w:pPr>
      <w:r>
        <w:t xml:space="preserve">Развитие умений письменной речи: списывание текста и выписывание из него слов, словосочетаний, предложений в </w:t>
      </w:r>
    </w:p>
    <w:p w14:paraId="37F83C15" w14:textId="77777777" w:rsidR="007E67AE" w:rsidRDefault="006876F7">
      <w:pPr>
        <w:ind w:left="382" w:right="689"/>
      </w:pPr>
      <w:r>
        <w:t xml:space="preserve">соответствии с решаемой коммуникативной задачей; </w:t>
      </w:r>
    </w:p>
    <w:p w14:paraId="4925CBFE" w14:textId="77777777" w:rsidR="007E67AE" w:rsidRDefault="006876F7">
      <w:pPr>
        <w:ind w:left="1093" w:right="689"/>
      </w:pPr>
      <w:r>
        <w:t xml:space="preserve">заполнение анкет и формуляров: сообщение о себе основных сведений в соответствии с </w:t>
      </w:r>
    </w:p>
    <w:p w14:paraId="4A0FAB5C" w14:textId="77777777" w:rsidR="007E67AE" w:rsidRDefault="006876F7">
      <w:pPr>
        <w:ind w:left="382" w:right="689"/>
      </w:pPr>
      <w:r>
        <w:t xml:space="preserve">нормами, принятыми в англоговорящих странах;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 создание небольшого письменного высказывания с использованием образца, плана, </w:t>
      </w:r>
    </w:p>
    <w:p w14:paraId="562DCB54" w14:textId="77777777" w:rsidR="007E67AE" w:rsidRDefault="006876F7">
      <w:pPr>
        <w:ind w:left="382" w:right="689"/>
      </w:pPr>
      <w:r>
        <w:t xml:space="preserve">иллюстраций. Объём письменного высказывания – до 70 слов. </w:t>
      </w:r>
    </w:p>
    <w:p w14:paraId="35DE265D" w14:textId="77777777" w:rsidR="007E67AE" w:rsidRDefault="006876F7">
      <w:pPr>
        <w:ind w:left="1096" w:right="5215"/>
      </w:pPr>
      <w:r>
        <w:t xml:space="preserve">Языковые знания и умения. Фонетическая сторона речи. </w:t>
      </w:r>
    </w:p>
    <w:p w14:paraId="26729740" w14:textId="77777777" w:rsidR="007E67AE" w:rsidRDefault="006876F7">
      <w:pPr>
        <w:ind w:left="374" w:right="689" w:firstLine="708"/>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15214772" w14:textId="77777777" w:rsidR="007E67AE" w:rsidRDefault="006876F7">
      <w:pPr>
        <w:ind w:left="374" w:right="689" w:firstLine="708"/>
      </w:pPr>
      <w:r>
        <w:lastRenderedPageBreak/>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38BEA80C" w14:textId="77777777" w:rsidR="007E67AE" w:rsidRDefault="006876F7">
      <w:pPr>
        <w:ind w:left="374" w:right="689" w:firstLine="708"/>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0541A0B7" w14:textId="77777777" w:rsidR="007E67AE" w:rsidRDefault="006876F7">
      <w:pPr>
        <w:ind w:left="1096" w:right="689"/>
      </w:pPr>
      <w:r>
        <w:t xml:space="preserve">Объём текста для чтения вслух – до 95 слов. </w:t>
      </w:r>
    </w:p>
    <w:p w14:paraId="41BF437A" w14:textId="77777777" w:rsidR="007E67AE" w:rsidRDefault="006876F7">
      <w:pPr>
        <w:ind w:left="1096" w:right="689"/>
      </w:pPr>
      <w:r>
        <w:t xml:space="preserve">Графика, орфография и пунктуация. </w:t>
      </w:r>
    </w:p>
    <w:p w14:paraId="618C8599" w14:textId="77777777" w:rsidR="007E67AE" w:rsidRDefault="006876F7">
      <w:pPr>
        <w:ind w:left="1096" w:right="689"/>
      </w:pPr>
      <w:r>
        <w:t xml:space="preserve">Правильное написание изученных слов. </w:t>
      </w:r>
    </w:p>
    <w:p w14:paraId="66EE1619" w14:textId="77777777" w:rsidR="007E67AE" w:rsidRDefault="006876F7">
      <w:pPr>
        <w:ind w:left="374" w:right="689" w:firstLine="708"/>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14:paraId="56D29CEA" w14:textId="77777777" w:rsidR="007E67AE" w:rsidRDefault="006876F7">
      <w:pPr>
        <w:ind w:left="374" w:right="689" w:firstLine="708"/>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w:t>
      </w:r>
    </w:p>
    <w:p w14:paraId="68DAA30F" w14:textId="77777777" w:rsidR="007E67AE" w:rsidRDefault="006876F7">
      <w:pPr>
        <w:ind w:left="374" w:right="689" w:firstLine="70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26AE5F6D" w14:textId="77777777" w:rsidR="007E67AE" w:rsidRDefault="006876F7">
      <w:pPr>
        <w:ind w:left="374" w:right="689" w:firstLine="708"/>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14:paraId="0A8F9E6F" w14:textId="77777777" w:rsidR="007E67AE" w:rsidRDefault="006876F7">
      <w:pPr>
        <w:ind w:left="374" w:right="689" w:firstLine="708"/>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14:paraId="42BDC6E4" w14:textId="77777777" w:rsidR="007E67AE" w:rsidRDefault="006876F7">
      <w:pPr>
        <w:ind w:left="374" w:right="689" w:firstLine="710"/>
      </w:pPr>
      <w:r>
        <w:t xml:space="preserve">Основные способы словообразования: аффиксация: образование имён существительных при помощи суффикса -ing (reading); образование имён прилагательных при помощи суффиксов -al (typical), -ing (amazing), -less (useless), -ive (impressive). </w:t>
      </w:r>
    </w:p>
    <w:p w14:paraId="0583E602" w14:textId="77777777" w:rsidR="007E67AE" w:rsidRDefault="006876F7">
      <w:pPr>
        <w:ind w:left="1096" w:right="689"/>
      </w:pPr>
      <w:r>
        <w:t xml:space="preserve">Синонимы. Антонимы. Интернациональные слова. </w:t>
      </w:r>
    </w:p>
    <w:p w14:paraId="301B91A6" w14:textId="77777777" w:rsidR="007E67AE" w:rsidRDefault="006876F7">
      <w:pPr>
        <w:ind w:left="1096" w:right="689"/>
      </w:pPr>
      <w:r>
        <w:t xml:space="preserve">Грамматическая сторона речи. </w:t>
      </w:r>
    </w:p>
    <w:p w14:paraId="2CAF6C9D" w14:textId="77777777" w:rsidR="007E67AE" w:rsidRDefault="006876F7">
      <w:pPr>
        <w:ind w:left="374" w:right="689" w:firstLine="708"/>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0E69EAC" w14:textId="77777777" w:rsidR="007E67AE" w:rsidRDefault="006876F7">
      <w:pPr>
        <w:ind w:left="374" w:right="689" w:firstLine="708"/>
      </w:pPr>
      <w:r>
        <w:t xml:space="preserve">Сложноподчинённые предложения с придаточными определительными с союзными словами who, which, that. </w:t>
      </w:r>
    </w:p>
    <w:p w14:paraId="0A620BF2" w14:textId="77777777" w:rsidR="007E67AE" w:rsidRDefault="006876F7">
      <w:pPr>
        <w:ind w:left="374" w:right="1079" w:firstLine="710"/>
      </w:pPr>
      <w:r>
        <w:t xml:space="preserve">Сложноподчинённые предложения </w:t>
      </w:r>
      <w:proofErr w:type="gramStart"/>
      <w:r>
        <w:t>с придаточными времени</w:t>
      </w:r>
      <w:proofErr w:type="gramEnd"/>
      <w:r>
        <w:t xml:space="preserve"> с союзами for, since. Предложения с конструкциями as … as, not so … as. Все типы вопросительных предложений (общий, специальный, альтернативный, разделительный вопросы) в Present/Past Continuous Tense. </w:t>
      </w:r>
    </w:p>
    <w:p w14:paraId="6E71061F" w14:textId="77777777" w:rsidR="007E67AE" w:rsidRDefault="006876F7">
      <w:pPr>
        <w:ind w:left="374" w:right="689" w:firstLine="708"/>
      </w:pPr>
      <w:r>
        <w:t xml:space="preserve">Глаголы в </w:t>
      </w:r>
      <w:proofErr w:type="gramStart"/>
      <w:r>
        <w:t>видо-временных</w:t>
      </w:r>
      <w:proofErr w:type="gramEnd"/>
      <w:r>
        <w:t xml:space="preserve"> формах действительного залога в изъявительном наклонении в Present/Past Continuous Tense. </w:t>
      </w:r>
    </w:p>
    <w:p w14:paraId="0104D0D8" w14:textId="77777777" w:rsidR="007E67AE" w:rsidRDefault="006876F7">
      <w:pPr>
        <w:ind w:left="1096" w:right="689"/>
      </w:pPr>
      <w:r>
        <w:t>Модальные</w:t>
      </w:r>
      <w:r w:rsidRPr="005B0091">
        <w:rPr>
          <w:lang w:val="en-US"/>
        </w:rPr>
        <w:t xml:space="preserve"> </w:t>
      </w:r>
      <w:r>
        <w:t>глаголы</w:t>
      </w:r>
      <w:r w:rsidRPr="005B0091">
        <w:rPr>
          <w:lang w:val="en-US"/>
        </w:rPr>
        <w:t xml:space="preserve"> </w:t>
      </w:r>
      <w:r>
        <w:t>и</w:t>
      </w:r>
      <w:r w:rsidRPr="005B0091">
        <w:rPr>
          <w:lang w:val="en-US"/>
        </w:rPr>
        <w:t xml:space="preserve"> </w:t>
      </w:r>
      <w:r>
        <w:t>их</w:t>
      </w:r>
      <w:r w:rsidRPr="005B0091">
        <w:rPr>
          <w:lang w:val="en-US"/>
        </w:rPr>
        <w:t xml:space="preserve"> </w:t>
      </w:r>
      <w:r>
        <w:t>эквиваленты</w:t>
      </w:r>
      <w:r w:rsidRPr="005B0091">
        <w:rPr>
          <w:lang w:val="en-US"/>
        </w:rPr>
        <w:t xml:space="preserve"> (can/be able to, must/have to, may, should, need). </w:t>
      </w:r>
      <w:r>
        <w:t xml:space="preserve">Слова, выражающие количество (little/a little, few/a few). </w:t>
      </w:r>
    </w:p>
    <w:p w14:paraId="30CCB26E" w14:textId="77777777" w:rsidR="007E67AE" w:rsidRDefault="006876F7">
      <w:pPr>
        <w:ind w:left="374" w:right="689" w:firstLine="708"/>
      </w:pPr>
      <w:r>
        <w:t xml:space="preserve">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 </w:t>
      </w:r>
    </w:p>
    <w:p w14:paraId="37E5F623" w14:textId="77777777" w:rsidR="007E67AE" w:rsidRDefault="006876F7">
      <w:pPr>
        <w:ind w:left="1096" w:right="689"/>
      </w:pPr>
      <w:r>
        <w:lastRenderedPageBreak/>
        <w:t xml:space="preserve">Числительные для обозначения дат и больших чисел (100–1000). </w:t>
      </w:r>
    </w:p>
    <w:p w14:paraId="0C206955" w14:textId="77777777" w:rsidR="007E67AE" w:rsidRDefault="006876F7">
      <w:pPr>
        <w:ind w:left="1096" w:right="689"/>
      </w:pPr>
      <w:r>
        <w:t xml:space="preserve">Социокультурные знания и умения. </w:t>
      </w:r>
    </w:p>
    <w:p w14:paraId="52759E1F" w14:textId="77777777" w:rsidR="007E67AE" w:rsidRDefault="006876F7">
      <w:pPr>
        <w:ind w:left="374" w:right="689" w:firstLine="708"/>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 </w:t>
      </w:r>
    </w:p>
    <w:p w14:paraId="053FE69A" w14:textId="77777777" w:rsidR="007E67AE" w:rsidRDefault="006876F7">
      <w:pPr>
        <w:ind w:left="374" w:right="689" w:firstLine="708"/>
      </w:pPr>
      <w:r>
        <w:t xml:space="preserve">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 </w:t>
      </w:r>
    </w:p>
    <w:p w14:paraId="7F7E6587" w14:textId="77777777" w:rsidR="007E67AE" w:rsidRDefault="006876F7">
      <w:pPr>
        <w:ind w:left="1093" w:right="689"/>
      </w:pPr>
      <w:r>
        <w:t xml:space="preserve">Знание социокультурного портрета родной страны и страны (стран) изучаемого языка: </w:t>
      </w:r>
    </w:p>
    <w:p w14:paraId="2F09E61A" w14:textId="77777777" w:rsidR="007E67AE" w:rsidRDefault="006876F7">
      <w:pPr>
        <w:ind w:left="382" w:right="689"/>
      </w:pPr>
      <w:r>
        <w:t xml:space="preserve">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Развитие умений: </w:t>
      </w:r>
    </w:p>
    <w:p w14:paraId="29CD493D" w14:textId="77777777" w:rsidR="007E67AE" w:rsidRDefault="006876F7">
      <w:pPr>
        <w:ind w:left="1093" w:right="689"/>
      </w:pPr>
      <w:r>
        <w:t xml:space="preserve">писать свои имя и фамилию, а также имена и фамилии своих родственников и друзей на </w:t>
      </w:r>
    </w:p>
    <w:p w14:paraId="437F822D" w14:textId="77777777" w:rsidR="007E67AE" w:rsidRDefault="006876F7">
      <w:pPr>
        <w:ind w:left="1072" w:right="1652" w:hanging="710"/>
        <w:jc w:val="left"/>
      </w:pPr>
      <w:r>
        <w:t xml:space="preserve">английском языке; правильно оформлять свой адрес на английском языке (в анкете, формуляре); кратко представлять Россию и страну (страны) изучаемого языка; </w:t>
      </w:r>
    </w:p>
    <w:p w14:paraId="0DB1CA19" w14:textId="77777777" w:rsidR="007E67AE" w:rsidRDefault="006876F7">
      <w:pPr>
        <w:ind w:left="374" w:right="689" w:firstLine="708"/>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w:t>
      </w:r>
    </w:p>
    <w:p w14:paraId="78A2DB13" w14:textId="77777777" w:rsidR="007E67AE" w:rsidRDefault="006876F7">
      <w:pPr>
        <w:ind w:left="1084" w:right="4947" w:hanging="710"/>
      </w:pPr>
      <w:r>
        <w:t xml:space="preserve">языка (учёных, писателях, поэтах). Компенсаторные умения. </w:t>
      </w:r>
    </w:p>
    <w:p w14:paraId="1ABB585F" w14:textId="77777777" w:rsidR="007E67AE" w:rsidRDefault="006876F7">
      <w:pPr>
        <w:ind w:left="374" w:right="689" w:firstLine="708"/>
      </w:pPr>
      <w:r>
        <w:t xml:space="preserve">Использование при чтении и аудировании языковой догадки, в том числе контекстуальной. </w:t>
      </w:r>
    </w:p>
    <w:p w14:paraId="203A00B7" w14:textId="77777777" w:rsidR="007E67AE" w:rsidRDefault="006876F7">
      <w:pPr>
        <w:ind w:left="374" w:right="689" w:firstLine="710"/>
      </w:pPr>
      <w:r>
        <w:t xml:space="preserve">Использование при формулировании собственных высказываний, ключевых слов, плана. </w:t>
      </w:r>
    </w:p>
    <w:p w14:paraId="6C3A3BE7" w14:textId="77777777" w:rsidR="007E67AE" w:rsidRDefault="006876F7">
      <w:pPr>
        <w:ind w:left="374" w:right="689" w:firstLine="71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1118FB71" w14:textId="77777777" w:rsidR="007E67AE" w:rsidRDefault="006876F7">
      <w:pPr>
        <w:ind w:left="374" w:right="689" w:firstLine="708"/>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0672CE89" w14:textId="77777777" w:rsidR="007E67AE" w:rsidRDefault="006876F7">
      <w:pPr>
        <w:spacing w:after="5" w:line="271" w:lineRule="auto"/>
        <w:ind w:left="1085" w:right="1417" w:firstLine="2696"/>
      </w:pPr>
      <w:r>
        <w:rPr>
          <w:b/>
        </w:rPr>
        <w:t xml:space="preserve">Содержание обучения в 7 классе </w:t>
      </w:r>
      <w:r>
        <w:t xml:space="preserve">Коммуникативные умения. </w:t>
      </w:r>
    </w:p>
    <w:p w14:paraId="7D69FEE2" w14:textId="77777777" w:rsidR="007E67AE" w:rsidRDefault="006876F7">
      <w:pPr>
        <w:ind w:left="374" w:right="689" w:firstLine="70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66642F3E" w14:textId="77777777" w:rsidR="007E67AE" w:rsidRDefault="006876F7">
      <w:pPr>
        <w:ind w:left="1096" w:right="689"/>
      </w:pPr>
      <w:r>
        <w:t xml:space="preserve">Взаимоотношения в семье и с друзьями. Семейные праздники. Обязанности по дому. </w:t>
      </w:r>
    </w:p>
    <w:p w14:paraId="2C754334" w14:textId="77777777" w:rsidR="007E67AE" w:rsidRDefault="006876F7">
      <w:pPr>
        <w:ind w:left="1096" w:right="689"/>
      </w:pPr>
      <w:r>
        <w:t xml:space="preserve">Внешность и характер человека (литературного персонажа). </w:t>
      </w:r>
    </w:p>
    <w:p w14:paraId="299FE806" w14:textId="77777777" w:rsidR="007E67AE" w:rsidRDefault="006876F7">
      <w:pPr>
        <w:ind w:left="374" w:right="689" w:firstLine="708"/>
      </w:pPr>
      <w:r>
        <w:lastRenderedPageBreak/>
        <w:t xml:space="preserve">Досуг и увлечения (хобби) современного подростка (чтение, кино, театр, музей, спорт, музыка). </w:t>
      </w:r>
    </w:p>
    <w:p w14:paraId="7695089D" w14:textId="77777777" w:rsidR="007E67AE" w:rsidRDefault="006876F7">
      <w:pPr>
        <w:ind w:left="1096" w:right="689"/>
      </w:pPr>
      <w:r>
        <w:t xml:space="preserve">Здоровый образ жизни: режим труда и отдыха, фитнес, сбалансированное питание. Покупки: одежда, обувь и продукты питания. </w:t>
      </w:r>
    </w:p>
    <w:p w14:paraId="4E787874" w14:textId="77777777" w:rsidR="007E67AE" w:rsidRDefault="006876F7">
      <w:pPr>
        <w:ind w:left="374" w:right="689" w:firstLine="708"/>
      </w:pPr>
      <w: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 </w:t>
      </w:r>
    </w:p>
    <w:p w14:paraId="7EB1D912" w14:textId="77777777" w:rsidR="007E67AE" w:rsidRDefault="006876F7">
      <w:pPr>
        <w:ind w:left="374" w:right="689" w:firstLine="708"/>
      </w:pPr>
      <w:r>
        <w:t xml:space="preserve">Каникулы в различное время года. Виды отдыха. Путешествия по России и иностранным странам. </w:t>
      </w:r>
    </w:p>
    <w:p w14:paraId="07E18D11" w14:textId="77777777" w:rsidR="007E67AE" w:rsidRDefault="006876F7">
      <w:pPr>
        <w:ind w:left="1096" w:right="689"/>
      </w:pPr>
      <w:r>
        <w:t xml:space="preserve">Природа: дикие и домашние животные. Климат, погода. </w:t>
      </w:r>
    </w:p>
    <w:p w14:paraId="72ED6CA9" w14:textId="77777777" w:rsidR="007E67AE" w:rsidRDefault="006876F7">
      <w:pPr>
        <w:ind w:left="1096" w:right="689"/>
      </w:pPr>
      <w:r>
        <w:t xml:space="preserve">Жизнь в городе и сельской местности. Описание родного города (села). Транспорт. </w:t>
      </w:r>
    </w:p>
    <w:p w14:paraId="196E8509" w14:textId="77777777" w:rsidR="007E67AE" w:rsidRDefault="006876F7">
      <w:pPr>
        <w:ind w:left="1096" w:right="689"/>
      </w:pPr>
      <w:r>
        <w:t xml:space="preserve">Средства массовой информации (телевидение, журналы, Интернет). </w:t>
      </w:r>
    </w:p>
    <w:p w14:paraId="3FF264A4" w14:textId="77777777" w:rsidR="007E67AE" w:rsidRDefault="006876F7">
      <w:pPr>
        <w:ind w:left="374" w:right="689" w:firstLine="708"/>
      </w:pPr>
      <w:r>
        <w:t xml:space="preserve">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510BAE29" w14:textId="77777777" w:rsidR="007E67AE" w:rsidRDefault="006876F7">
      <w:pPr>
        <w:ind w:left="374" w:right="689" w:firstLine="708"/>
      </w:pPr>
      <w:r>
        <w:t xml:space="preserve">Выдающиеся люди родной страны и страны (стран) изучаемого языка: учёные, писатели, поэты, спортсмены. Говорение. </w:t>
      </w:r>
    </w:p>
    <w:p w14:paraId="482538C8" w14:textId="77777777" w:rsidR="007E67AE" w:rsidRDefault="006876F7">
      <w:pPr>
        <w:ind w:left="1093" w:right="689"/>
      </w:pPr>
      <w:r>
        <w:t xml:space="preserve">Развитие коммуникативных умений диалогической речи, а именно умений вести: </w:t>
      </w:r>
    </w:p>
    <w:p w14:paraId="57001AFC" w14:textId="77777777" w:rsidR="007E67AE" w:rsidRDefault="006876F7">
      <w:pPr>
        <w:ind w:left="382" w:right="689"/>
      </w:pPr>
      <w:r>
        <w:t xml:space="preserve">диалог этикетного характера, диалог-побуждение к действию, диалог-расспрос, комбинированный диалог, включающий различные виды диалогов: </w:t>
      </w:r>
    </w:p>
    <w:p w14:paraId="3A181694" w14:textId="77777777" w:rsidR="007E67AE" w:rsidRDefault="006876F7">
      <w:pPr>
        <w:ind w:left="374" w:right="689" w:firstLine="708"/>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9270E39" w14:textId="77777777" w:rsidR="007E67AE" w:rsidRDefault="006876F7">
      <w:pPr>
        <w:ind w:left="374" w:right="689" w:firstLine="708"/>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w:t>
      </w:r>
    </w:p>
    <w:p w14:paraId="7A596E1B" w14:textId="77777777" w:rsidR="007E67AE" w:rsidRDefault="006876F7">
      <w:pPr>
        <w:ind w:left="1096" w:right="689"/>
      </w:pPr>
      <w:r>
        <w:t xml:space="preserve">Объём диалога – до 6 реплик со стороны каждого собеседника. </w:t>
      </w:r>
    </w:p>
    <w:p w14:paraId="53E1F400" w14:textId="77777777" w:rsidR="007E67AE" w:rsidRDefault="006876F7">
      <w:pPr>
        <w:ind w:left="1096" w:right="689"/>
      </w:pPr>
      <w:r>
        <w:t xml:space="preserve">Развитие коммуникативных умений монологической речи: </w:t>
      </w:r>
    </w:p>
    <w:p w14:paraId="1E5A76F3" w14:textId="77777777" w:rsidR="007E67AE" w:rsidRDefault="006876F7">
      <w:pPr>
        <w:ind w:left="1093" w:right="689"/>
      </w:pPr>
      <w:r>
        <w:t xml:space="preserve">создание устных связных монологических высказываний с использованием основных </w:t>
      </w:r>
    </w:p>
    <w:p w14:paraId="0F91FEAE" w14:textId="77777777" w:rsidR="007E67AE" w:rsidRDefault="006876F7">
      <w:pPr>
        <w:ind w:left="382" w:right="689"/>
      </w:pPr>
      <w:r>
        <w:t xml:space="preserve">коммуникативных типов речи: </w:t>
      </w:r>
    </w:p>
    <w:p w14:paraId="6EE407BD" w14:textId="77777777" w:rsidR="007E67AE" w:rsidRDefault="006876F7">
      <w:pPr>
        <w:ind w:left="1093" w:right="689"/>
      </w:pPr>
      <w:r>
        <w:t xml:space="preserve">описание (предмета, местности, внешности и одежды человека), в том числе </w:t>
      </w:r>
    </w:p>
    <w:p w14:paraId="3D09D625" w14:textId="77777777" w:rsidR="007E67AE" w:rsidRDefault="006876F7">
      <w:pPr>
        <w:ind w:left="1084" w:right="689" w:hanging="710"/>
      </w:pPr>
      <w:r>
        <w:t xml:space="preserve">характеристика (черты характера реального человека или литературного персонажа); повествование (сообщение); </w:t>
      </w:r>
    </w:p>
    <w:p w14:paraId="3D692647" w14:textId="77777777" w:rsidR="007E67AE" w:rsidRDefault="006876F7">
      <w:pPr>
        <w:ind w:left="1096" w:right="689"/>
      </w:pPr>
      <w:r>
        <w:t xml:space="preserve">изложение (пересказ) основного содержания, прочитанного (прослушанного) текста; краткое изложение результатов выполненной проектной работы. </w:t>
      </w:r>
    </w:p>
    <w:p w14:paraId="05EE4DA9" w14:textId="77777777" w:rsidR="007E67AE" w:rsidRDefault="006876F7">
      <w:pPr>
        <w:ind w:left="374" w:right="689" w:firstLine="708"/>
      </w:pPr>
      <w: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 </w:t>
      </w:r>
    </w:p>
    <w:p w14:paraId="2225F409" w14:textId="77777777" w:rsidR="007E67AE" w:rsidRDefault="006876F7">
      <w:pPr>
        <w:ind w:left="1096" w:right="2920"/>
      </w:pPr>
      <w:r>
        <w:t xml:space="preserve">Объём монологического высказывания – 8–9 фраз. Аудирование. </w:t>
      </w:r>
    </w:p>
    <w:p w14:paraId="250FB41E" w14:textId="77777777" w:rsidR="007E67AE" w:rsidRDefault="006876F7">
      <w:pPr>
        <w:ind w:left="374" w:right="689" w:firstLine="708"/>
      </w:pPr>
      <w:r>
        <w:t xml:space="preserve">При непосредственном общении: понимание на слух речи учителя и одноклассников и вербальная (невербальная) реакция на услышанное. </w:t>
      </w:r>
    </w:p>
    <w:p w14:paraId="667DBB3D" w14:textId="77777777" w:rsidR="007E67AE" w:rsidRDefault="006876F7">
      <w:pPr>
        <w:ind w:left="374" w:right="689" w:firstLine="708"/>
      </w:pPr>
      <w: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14:paraId="0084F2EC" w14:textId="77777777" w:rsidR="007E67AE" w:rsidRDefault="006876F7">
      <w:pPr>
        <w:ind w:left="374" w:right="689" w:firstLine="708"/>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 </w:t>
      </w:r>
    </w:p>
    <w:p w14:paraId="07680075" w14:textId="77777777" w:rsidR="007E67AE" w:rsidRDefault="006876F7">
      <w:pPr>
        <w:ind w:left="374" w:right="689" w:firstLine="708"/>
      </w:pPr>
      <w:r>
        <w:t xml:space="preserve">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w:t>
      </w:r>
    </w:p>
    <w:p w14:paraId="3BE64F3D" w14:textId="77777777" w:rsidR="007E67AE" w:rsidRDefault="006876F7">
      <w:pPr>
        <w:ind w:left="374" w:right="689" w:firstLine="708"/>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0D7AA820" w14:textId="77777777" w:rsidR="007E67AE" w:rsidRDefault="006876F7">
      <w:pPr>
        <w:ind w:left="1096" w:right="1538"/>
      </w:pPr>
      <w:r>
        <w:t xml:space="preserve">Время звучания текста (текстов) для аудирования – до 1,5 минуты. Смысловое чтение. </w:t>
      </w:r>
    </w:p>
    <w:p w14:paraId="35907E09" w14:textId="77777777" w:rsidR="007E67AE" w:rsidRDefault="006876F7">
      <w:pPr>
        <w:ind w:left="374" w:right="689" w:firstLine="708"/>
      </w:pPr>
      <w: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 </w:t>
      </w:r>
    </w:p>
    <w:p w14:paraId="033FF1C5" w14:textId="77777777" w:rsidR="007E67AE" w:rsidRDefault="006876F7">
      <w:pPr>
        <w:ind w:left="374" w:right="689" w:firstLine="708"/>
      </w:pPr>
      <w: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 </w:t>
      </w:r>
    </w:p>
    <w:p w14:paraId="472AC584" w14:textId="77777777" w:rsidR="007E67AE" w:rsidRDefault="006876F7">
      <w:pPr>
        <w:ind w:left="374" w:right="689" w:firstLine="708"/>
      </w:pPr>
      <w:r>
        <w:t xml:space="preserve">Чтение с пониманием нужной (запрашиваемой) информации предполагает умение находить в прочитанном тексте и понимать запрашиваемую информацию. </w:t>
      </w:r>
    </w:p>
    <w:p w14:paraId="4EE84693" w14:textId="77777777" w:rsidR="007E67AE" w:rsidRDefault="006876F7">
      <w:pPr>
        <w:ind w:left="374" w:right="689" w:firstLine="708"/>
      </w:pPr>
      <w:r>
        <w:t xml:space="preserve">Чтение с полным пониманием предполагает полное и точное понимание информации, представленной в тексте, в эксплицитной (явной) форме. </w:t>
      </w:r>
    </w:p>
    <w:p w14:paraId="3FE85C47" w14:textId="77777777" w:rsidR="007E67AE" w:rsidRDefault="006876F7">
      <w:pPr>
        <w:ind w:left="374" w:right="689" w:firstLine="708"/>
      </w:pPr>
      <w:r>
        <w:t xml:space="preserve">Чтение несплошных текстов (таблиц, диаграмм) и понимание представленной в них информации. </w:t>
      </w:r>
    </w:p>
    <w:p w14:paraId="5028F8B1" w14:textId="77777777" w:rsidR="007E67AE" w:rsidRDefault="006876F7">
      <w:pPr>
        <w:ind w:left="374" w:right="689" w:firstLine="708"/>
      </w:pPr>
      <w: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 </w:t>
      </w:r>
    </w:p>
    <w:p w14:paraId="4ED98387" w14:textId="77777777" w:rsidR="007E67AE" w:rsidRDefault="006876F7">
      <w:pPr>
        <w:ind w:left="1096" w:right="689"/>
      </w:pPr>
      <w:r>
        <w:t xml:space="preserve">Объём текста (текстов) для чтения – до 350 слов. </w:t>
      </w:r>
    </w:p>
    <w:p w14:paraId="0997BB19" w14:textId="77777777" w:rsidR="007E67AE" w:rsidRDefault="006876F7">
      <w:pPr>
        <w:ind w:left="1096" w:right="689"/>
      </w:pPr>
      <w:r>
        <w:t xml:space="preserve">Письменная речь. </w:t>
      </w:r>
    </w:p>
    <w:p w14:paraId="1CF15486" w14:textId="77777777" w:rsidR="007E67AE" w:rsidRDefault="006876F7">
      <w:pPr>
        <w:ind w:left="1096" w:right="689"/>
      </w:pPr>
      <w:r>
        <w:lastRenderedPageBreak/>
        <w:t xml:space="preserve">Развитие умений письменной речи: </w:t>
      </w:r>
    </w:p>
    <w:p w14:paraId="7144531F" w14:textId="77777777" w:rsidR="007E67AE" w:rsidRDefault="006876F7">
      <w:pPr>
        <w:ind w:left="372" w:right="697" w:hanging="10"/>
        <w:jc w:val="right"/>
      </w:pPr>
      <w:r>
        <w:t xml:space="preserve">списывание текста и выписывание из него слов, словосочетаний, предложений в </w:t>
      </w:r>
    </w:p>
    <w:p w14:paraId="6535C02D" w14:textId="77777777" w:rsidR="007E67AE" w:rsidRDefault="006876F7">
      <w:pPr>
        <w:ind w:left="1070" w:right="689" w:hanging="696"/>
      </w:pPr>
      <w:r>
        <w:t xml:space="preserve">соответствии с решаемой коммуникативной задачей, составление плана прочитанного текста; заполнение анкет и формуляров: сообщение о себе основных сведений в соответствии с </w:t>
      </w:r>
    </w:p>
    <w:p w14:paraId="5A1A582F" w14:textId="77777777" w:rsidR="007E67AE" w:rsidRDefault="006876F7">
      <w:pPr>
        <w:ind w:left="382" w:right="689"/>
      </w:pPr>
      <w:r>
        <w:t xml:space="preserve">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 создание небольшого письменного высказывания с использованием образца, плана, </w:t>
      </w:r>
    </w:p>
    <w:p w14:paraId="3FB5FB1C" w14:textId="77777777" w:rsidR="007E67AE" w:rsidRDefault="006876F7">
      <w:pPr>
        <w:ind w:left="382" w:right="689"/>
      </w:pPr>
      <w:r>
        <w:t xml:space="preserve">таблицы. Объём письменного высказывания – до 90 слов. </w:t>
      </w:r>
    </w:p>
    <w:p w14:paraId="436F3A90" w14:textId="77777777" w:rsidR="007E67AE" w:rsidRDefault="006876F7">
      <w:pPr>
        <w:ind w:left="1096" w:right="5215"/>
      </w:pPr>
      <w:r>
        <w:t xml:space="preserve">Языковые знания и умения. Фонетическая сторона речи. </w:t>
      </w:r>
    </w:p>
    <w:p w14:paraId="1D26748A" w14:textId="77777777" w:rsidR="007E67AE" w:rsidRDefault="006876F7">
      <w:pPr>
        <w:ind w:left="374" w:right="689" w:firstLine="708"/>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67519DE2" w14:textId="77777777" w:rsidR="007E67AE" w:rsidRDefault="006876F7">
      <w:pPr>
        <w:ind w:left="374" w:right="689" w:firstLine="708"/>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4122D971" w14:textId="77777777" w:rsidR="007E67AE" w:rsidRDefault="006876F7">
      <w:pPr>
        <w:ind w:left="374" w:right="689" w:firstLine="708"/>
      </w:pPr>
      <w:r>
        <w:t xml:space="preserve">Тексты для чтения вслух: диалог (беседа), рассказ, сообщение информационного характера, отрывок из статьи научно-популярного характера. </w:t>
      </w:r>
    </w:p>
    <w:p w14:paraId="70FCA4EE" w14:textId="77777777" w:rsidR="007E67AE" w:rsidRDefault="006876F7">
      <w:pPr>
        <w:ind w:left="1096" w:right="689"/>
      </w:pPr>
      <w:r>
        <w:t xml:space="preserve">Объём текста для чтения вслух – до 100 слов. </w:t>
      </w:r>
    </w:p>
    <w:p w14:paraId="27503958" w14:textId="77777777" w:rsidR="007E67AE" w:rsidRDefault="006876F7">
      <w:pPr>
        <w:ind w:left="1096" w:right="689"/>
      </w:pPr>
      <w:r>
        <w:t xml:space="preserve">Графика, орфография и пунктуация. </w:t>
      </w:r>
    </w:p>
    <w:p w14:paraId="4BB4BA9D" w14:textId="77777777" w:rsidR="007E67AE" w:rsidRDefault="006876F7">
      <w:pPr>
        <w:ind w:left="1096" w:right="689"/>
      </w:pPr>
      <w:r>
        <w:t xml:space="preserve">Правильное написание изученных слов. </w:t>
      </w:r>
    </w:p>
    <w:p w14:paraId="6F67E41C" w14:textId="77777777" w:rsidR="007E67AE" w:rsidRDefault="006876F7">
      <w:pPr>
        <w:ind w:left="362" w:right="685" w:firstLine="708"/>
        <w:jc w:val="left"/>
      </w:pPr>
      <w:r>
        <w:t xml:space="preserve">Правильное </w:t>
      </w:r>
      <w:r>
        <w:tab/>
        <w:t xml:space="preserve">использование </w:t>
      </w:r>
      <w:r>
        <w:tab/>
        <w:t xml:space="preserve">знаков </w:t>
      </w:r>
      <w:r>
        <w:tab/>
        <w:t xml:space="preserve">препинания: </w:t>
      </w:r>
      <w:r>
        <w:tab/>
        <w:t xml:space="preserve">точки, </w:t>
      </w:r>
      <w:r>
        <w:tab/>
        <w:t xml:space="preserve">вопросительного </w:t>
      </w:r>
      <w:r>
        <w:tab/>
        <w:t xml:space="preserve">и восклицательного знаков в конце предложения, запятой при перечислении и обращении; апострофа. </w:t>
      </w:r>
    </w:p>
    <w:p w14:paraId="7FA70685" w14:textId="77777777" w:rsidR="007E67AE" w:rsidRDefault="006876F7">
      <w:pPr>
        <w:ind w:left="374" w:right="689" w:firstLine="708"/>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w:t>
      </w:r>
    </w:p>
    <w:p w14:paraId="45B2225D" w14:textId="77777777" w:rsidR="007E67AE" w:rsidRDefault="006876F7">
      <w:pPr>
        <w:ind w:left="374" w:right="689" w:firstLine="70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5DDD21F9" w14:textId="77777777" w:rsidR="007E67AE" w:rsidRDefault="006876F7">
      <w:pPr>
        <w:ind w:left="374" w:right="689" w:firstLine="708"/>
      </w:pPr>
      <w:r>
        <w:t xml:space="preserve">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 </w:t>
      </w:r>
    </w:p>
    <w:p w14:paraId="076D45A5" w14:textId="77777777" w:rsidR="007E67AE" w:rsidRDefault="006876F7">
      <w:pPr>
        <w:ind w:left="374" w:right="689" w:firstLine="708"/>
      </w:pPr>
      <w:r>
        <w:t xml:space="preserve">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 </w:t>
      </w:r>
    </w:p>
    <w:p w14:paraId="06158BE8" w14:textId="77777777" w:rsidR="007E67AE" w:rsidRDefault="006876F7">
      <w:pPr>
        <w:ind w:left="1096" w:right="4327"/>
      </w:pPr>
      <w:r>
        <w:t xml:space="preserve">Основные способы словообразования: аффиксация: </w:t>
      </w:r>
    </w:p>
    <w:p w14:paraId="03A50945" w14:textId="77777777" w:rsidR="007E67AE" w:rsidRDefault="006876F7">
      <w:pPr>
        <w:ind w:left="1093" w:right="689"/>
      </w:pPr>
      <w:r>
        <w:t xml:space="preserve">образование имён существительных при помощи префикса un (unreality) и при помощи </w:t>
      </w:r>
    </w:p>
    <w:p w14:paraId="6D614234" w14:textId="77777777" w:rsidR="007E67AE" w:rsidRDefault="006876F7">
      <w:pPr>
        <w:ind w:left="1084" w:right="689" w:hanging="710"/>
      </w:pPr>
      <w:r>
        <w:t xml:space="preserve">суффиксов: -ment (development), -ness (darkness); образование имён прилагательных при помощи суффиксов -ly (friendly), -ous (famous), </w:t>
      </w:r>
    </w:p>
    <w:p w14:paraId="4735B030" w14:textId="77777777" w:rsidR="007E67AE" w:rsidRDefault="006876F7">
      <w:pPr>
        <w:ind w:left="1082" w:right="689" w:hanging="708"/>
      </w:pPr>
      <w:r>
        <w:lastRenderedPageBreak/>
        <w:t xml:space="preserve">-y (busy); образование имён прилагательных и наречий при помощи префиксов in-/im- (informal, </w:t>
      </w:r>
    </w:p>
    <w:p w14:paraId="71B4FF78" w14:textId="77777777" w:rsidR="007E67AE" w:rsidRDefault="006876F7">
      <w:pPr>
        <w:ind w:left="1084" w:right="5988" w:hanging="710"/>
      </w:pPr>
      <w:r>
        <w:t xml:space="preserve">independently, impossible); словосложение: </w:t>
      </w:r>
    </w:p>
    <w:p w14:paraId="47B99D39" w14:textId="77777777" w:rsidR="007E67AE" w:rsidRDefault="006876F7">
      <w:pPr>
        <w:ind w:left="1093" w:right="689"/>
      </w:pPr>
      <w:r>
        <w:t xml:space="preserve">образование сложных прилагательных путём соединения основы прилагательного с </w:t>
      </w:r>
    </w:p>
    <w:p w14:paraId="36D16CA6" w14:textId="77777777" w:rsidR="007E67AE" w:rsidRDefault="006876F7">
      <w:pPr>
        <w:ind w:left="382" w:right="689"/>
      </w:pPr>
      <w:r>
        <w:t xml:space="preserve">основой существительного с добавлением суффикса -ed (blue-eyed). </w:t>
      </w:r>
    </w:p>
    <w:p w14:paraId="1B41E716" w14:textId="77777777" w:rsidR="007E67AE" w:rsidRDefault="006876F7">
      <w:pPr>
        <w:ind w:left="374" w:right="689" w:firstLine="708"/>
      </w:pPr>
      <w:r>
        <w:t xml:space="preserve">Многозначные лексические единицы. Синонимы. Антонимы. Интернациональные слова. Наиболее частотные фразовые глаголы. </w:t>
      </w:r>
    </w:p>
    <w:p w14:paraId="4A4AF51C" w14:textId="77777777" w:rsidR="007E67AE" w:rsidRDefault="006876F7">
      <w:pPr>
        <w:ind w:left="1096" w:right="689"/>
      </w:pPr>
      <w:r>
        <w:t xml:space="preserve">Грамматическая сторона речи. </w:t>
      </w:r>
    </w:p>
    <w:p w14:paraId="38A9FCE7" w14:textId="77777777" w:rsidR="007E67AE" w:rsidRDefault="006876F7">
      <w:pPr>
        <w:ind w:left="374" w:right="689" w:firstLine="708"/>
      </w:pPr>
      <w:r>
        <w:t xml:space="preserve">Распознавание </w:t>
      </w:r>
      <w:r>
        <w:tab/>
        <w:t xml:space="preserve">и </w:t>
      </w:r>
      <w:r>
        <w:tab/>
        <w:t xml:space="preserve">употребление </w:t>
      </w:r>
      <w:r>
        <w:tab/>
        <w:t xml:space="preserve">в </w:t>
      </w:r>
      <w:r>
        <w:tab/>
        <w:t xml:space="preserve">устной </w:t>
      </w:r>
      <w:r>
        <w:tab/>
        <w:t xml:space="preserve">и </w:t>
      </w:r>
      <w:r>
        <w:tab/>
        <w:t xml:space="preserve">письменной </w:t>
      </w:r>
      <w:r>
        <w:tab/>
        <w:t xml:space="preserve">речи </w:t>
      </w:r>
      <w:r>
        <w:tab/>
        <w:t xml:space="preserve">изученных морфологических форм и синтаксических конструкций английского языка. </w:t>
      </w:r>
    </w:p>
    <w:p w14:paraId="6C57F990" w14:textId="77777777" w:rsidR="007E67AE" w:rsidRDefault="006876F7">
      <w:pPr>
        <w:ind w:left="374" w:right="689" w:firstLine="708"/>
      </w:pPr>
      <w:r>
        <w:t xml:space="preserve">Предложения со сложным дополнением (Complex Object). Условные предложения реального (Conditional 0, Conditional I) характера. </w:t>
      </w:r>
    </w:p>
    <w:p w14:paraId="060E0CBE" w14:textId="77777777" w:rsidR="007E67AE" w:rsidRDefault="006876F7">
      <w:pPr>
        <w:ind w:left="374" w:right="689" w:firstLine="708"/>
      </w:pPr>
      <w:r>
        <w:t xml:space="preserve">Предложения с конструкцией to be going to + инфинитив и формы Future Simple Tense и Present Continuous Tense для выражения будущего действия. </w:t>
      </w:r>
    </w:p>
    <w:p w14:paraId="640B7936" w14:textId="77777777" w:rsidR="007E67AE" w:rsidRDefault="006876F7">
      <w:pPr>
        <w:ind w:left="1096" w:right="689"/>
      </w:pPr>
      <w:r>
        <w:t xml:space="preserve">Конструкция used to + инфинитив глагола. </w:t>
      </w:r>
    </w:p>
    <w:p w14:paraId="2736028E" w14:textId="77777777" w:rsidR="007E67AE" w:rsidRDefault="006876F7">
      <w:pPr>
        <w:ind w:left="374" w:right="784" w:firstLine="710"/>
      </w:pPr>
      <w:r>
        <w:t xml:space="preserve">Глаголы в наиболее употребительных формах страдательного залога (Present/Past Simple Passive). Предлоги, употребляемые с глаголами в страдательном залоге. </w:t>
      </w:r>
    </w:p>
    <w:p w14:paraId="5E0CD7AD" w14:textId="77777777" w:rsidR="007E67AE" w:rsidRDefault="006876F7">
      <w:pPr>
        <w:ind w:left="1096" w:right="689"/>
      </w:pPr>
      <w:r>
        <w:t xml:space="preserve">Модальный глагол might. </w:t>
      </w:r>
    </w:p>
    <w:p w14:paraId="2DBAFCBD" w14:textId="77777777" w:rsidR="007E67AE" w:rsidRDefault="006876F7">
      <w:pPr>
        <w:ind w:left="1096" w:right="689"/>
      </w:pPr>
      <w:r>
        <w:t xml:space="preserve">Наречия, совпадающие по форме с прилагательными (fast, high; early). </w:t>
      </w:r>
    </w:p>
    <w:p w14:paraId="797E9FEB" w14:textId="77777777" w:rsidR="007E67AE" w:rsidRDefault="006876F7">
      <w:pPr>
        <w:ind w:left="1098" w:right="1513" w:hanging="10"/>
        <w:jc w:val="left"/>
      </w:pPr>
      <w:r>
        <w:t>Местоимения</w:t>
      </w:r>
      <w:r w:rsidRPr="005B0091">
        <w:rPr>
          <w:lang w:val="en-US"/>
        </w:rPr>
        <w:t xml:space="preserve"> other/another, both, all, one. </w:t>
      </w:r>
      <w:r>
        <w:t xml:space="preserve">Количественные числительные для обозначения больших чисел (до 1 000 000). Социокультурные знания и умения. </w:t>
      </w:r>
    </w:p>
    <w:p w14:paraId="09CA0298" w14:textId="77777777" w:rsidR="007E67AE" w:rsidRDefault="006876F7">
      <w:pPr>
        <w:ind w:left="374" w:right="689" w:firstLine="708"/>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 </w:t>
      </w:r>
    </w:p>
    <w:p w14:paraId="25D23D63" w14:textId="77777777" w:rsidR="007E67AE" w:rsidRDefault="006876F7">
      <w:pPr>
        <w:ind w:left="374" w:right="689" w:firstLine="708"/>
      </w:pPr>
      <w:r>
        <w:t xml:space="preserve">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 </w:t>
      </w:r>
    </w:p>
    <w:p w14:paraId="0D89D356" w14:textId="77777777" w:rsidR="007E67AE" w:rsidRDefault="006876F7">
      <w:pPr>
        <w:ind w:left="1093" w:right="689"/>
      </w:pPr>
      <w:r>
        <w:t xml:space="preserve">Социокультурный портрет родной страны и страны (стран) изучаемого языка: </w:t>
      </w:r>
    </w:p>
    <w:p w14:paraId="7B7D51F2" w14:textId="77777777" w:rsidR="007E67AE" w:rsidRDefault="006876F7">
      <w:pPr>
        <w:ind w:left="382" w:right="689"/>
      </w:pPr>
      <w:r>
        <w:t xml:space="preserve">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Развитие умений: </w:t>
      </w:r>
    </w:p>
    <w:p w14:paraId="11BDAA9A" w14:textId="77777777" w:rsidR="007E67AE" w:rsidRDefault="006876F7">
      <w:pPr>
        <w:ind w:left="1093" w:right="689"/>
      </w:pPr>
      <w:r>
        <w:t xml:space="preserve">писать свои имя и фамилию, а также имена и фамилии своих родственников и друзей на </w:t>
      </w:r>
    </w:p>
    <w:p w14:paraId="344688D3" w14:textId="77777777" w:rsidR="007E67AE" w:rsidRDefault="006876F7">
      <w:pPr>
        <w:ind w:left="1084" w:right="2910" w:hanging="710"/>
      </w:pPr>
      <w:r>
        <w:t xml:space="preserve">английском языке; правильно оформлять свой адрес на английском языке (в анкете); </w:t>
      </w:r>
    </w:p>
    <w:p w14:paraId="10FBC6F2" w14:textId="77777777" w:rsidR="007E67AE" w:rsidRDefault="006876F7">
      <w:pPr>
        <w:ind w:left="1093" w:right="689"/>
      </w:pPr>
      <w:r>
        <w:t xml:space="preserve">правильно оформлять электронное сообщение личного характера в соответствии с </w:t>
      </w:r>
    </w:p>
    <w:p w14:paraId="260BDF8C" w14:textId="77777777" w:rsidR="007E67AE" w:rsidRDefault="006876F7">
      <w:pPr>
        <w:ind w:left="1084" w:right="831" w:hanging="710"/>
      </w:pPr>
      <w:r>
        <w:t xml:space="preserve">нормами неофициального общения, принятыми в стране (странах) изучаемого языка; кратко представлять Россию и страну (страны) изучаемого языка; </w:t>
      </w:r>
    </w:p>
    <w:p w14:paraId="308BC917" w14:textId="77777777" w:rsidR="007E67AE" w:rsidRDefault="006876F7">
      <w:pPr>
        <w:ind w:left="374" w:right="689" w:firstLine="708"/>
      </w:pPr>
      <w:r>
        <w:lastRenderedPageBreak/>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выдающихся людях родной страны и страны (стран) изучаемого </w:t>
      </w:r>
    </w:p>
    <w:p w14:paraId="7DAE38EA" w14:textId="77777777" w:rsidR="007E67AE" w:rsidRDefault="006876F7">
      <w:pPr>
        <w:ind w:left="382" w:right="689"/>
      </w:pPr>
      <w:r>
        <w:t xml:space="preserve">языка (учёных, писателях, поэтах, спортсменах). </w:t>
      </w:r>
    </w:p>
    <w:p w14:paraId="1FCA66BD" w14:textId="77777777" w:rsidR="007E67AE" w:rsidRDefault="006876F7">
      <w:pPr>
        <w:ind w:left="1096" w:right="689"/>
      </w:pPr>
      <w:r>
        <w:t xml:space="preserve">Компенсаторные умения. </w:t>
      </w:r>
    </w:p>
    <w:p w14:paraId="32D432B5" w14:textId="77777777" w:rsidR="007E67AE" w:rsidRDefault="006876F7">
      <w:pPr>
        <w:ind w:left="374" w:right="689" w:firstLine="708"/>
      </w:pPr>
      <w: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14:paraId="11AA1FA0" w14:textId="77777777" w:rsidR="007E67AE" w:rsidRDefault="006876F7">
      <w:pPr>
        <w:tabs>
          <w:tab w:val="center" w:pos="1974"/>
          <w:tab w:val="center" w:pos="3560"/>
          <w:tab w:val="center" w:pos="4816"/>
          <w:tab w:val="center" w:pos="6069"/>
          <w:tab w:val="center" w:pos="7226"/>
          <w:tab w:val="center" w:pos="8592"/>
          <w:tab w:val="center" w:pos="9760"/>
        </w:tabs>
        <w:ind w:left="0" w:firstLine="0"/>
        <w:jc w:val="left"/>
      </w:pPr>
      <w:r>
        <w:rPr>
          <w:rFonts w:ascii="Calibri" w:eastAsia="Calibri" w:hAnsi="Calibri" w:cs="Calibri"/>
          <w:sz w:val="22"/>
        </w:rPr>
        <w:tab/>
      </w:r>
      <w:r>
        <w:t xml:space="preserve">Переспрашивать, </w:t>
      </w:r>
      <w:r>
        <w:tab/>
        <w:t xml:space="preserve">просить </w:t>
      </w:r>
      <w:r>
        <w:tab/>
        <w:t xml:space="preserve">повторить, </w:t>
      </w:r>
      <w:r>
        <w:tab/>
        <w:t xml:space="preserve">уточняя </w:t>
      </w:r>
      <w:r>
        <w:tab/>
        <w:t xml:space="preserve">значение </w:t>
      </w:r>
      <w:r>
        <w:tab/>
        <w:t xml:space="preserve">незнакомых </w:t>
      </w:r>
      <w:r>
        <w:tab/>
        <w:t xml:space="preserve">слов. </w:t>
      </w:r>
    </w:p>
    <w:p w14:paraId="468BF6BF" w14:textId="77777777" w:rsidR="007E67AE" w:rsidRDefault="006876F7">
      <w:pPr>
        <w:ind w:left="374" w:right="689" w:firstLine="710"/>
      </w:pPr>
      <w:r>
        <w:t xml:space="preserve">Использование при формулировании собственных высказываний, ключевых слов, плана. </w:t>
      </w:r>
    </w:p>
    <w:p w14:paraId="0285CB04" w14:textId="77777777" w:rsidR="007E67AE" w:rsidRDefault="006876F7">
      <w:pPr>
        <w:ind w:left="374" w:right="689" w:firstLine="71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61CA12D2" w14:textId="77777777" w:rsidR="007E67AE" w:rsidRDefault="006876F7">
      <w:pPr>
        <w:ind w:left="374" w:right="689" w:firstLine="708"/>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2040EF3D" w14:textId="77777777" w:rsidR="007E67AE" w:rsidRDefault="006876F7">
      <w:pPr>
        <w:spacing w:after="5" w:line="271" w:lineRule="auto"/>
        <w:ind w:left="1085" w:right="1417" w:firstLine="2696"/>
      </w:pPr>
      <w:r>
        <w:rPr>
          <w:b/>
        </w:rPr>
        <w:t xml:space="preserve">Содержание обучения в 8 классе </w:t>
      </w:r>
      <w:r>
        <w:t xml:space="preserve">Коммуникативные умения. </w:t>
      </w:r>
    </w:p>
    <w:p w14:paraId="7626C5AF" w14:textId="77777777" w:rsidR="007E67AE" w:rsidRDefault="006876F7">
      <w:pPr>
        <w:ind w:left="374" w:right="689" w:firstLine="70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487AB233" w14:textId="77777777" w:rsidR="007E67AE" w:rsidRDefault="006876F7">
      <w:pPr>
        <w:ind w:left="1096" w:right="689"/>
      </w:pPr>
      <w:r>
        <w:t xml:space="preserve">Взаимоотношения в семье и с друзьями. </w:t>
      </w:r>
    </w:p>
    <w:p w14:paraId="26133076" w14:textId="77777777" w:rsidR="007E67AE" w:rsidRDefault="006876F7">
      <w:pPr>
        <w:ind w:left="1096" w:right="689"/>
      </w:pPr>
      <w:r>
        <w:t xml:space="preserve">Внешность и характер человека (литературного персонажа). </w:t>
      </w:r>
    </w:p>
    <w:p w14:paraId="4936E1DA" w14:textId="77777777" w:rsidR="007E67AE" w:rsidRDefault="006876F7">
      <w:pPr>
        <w:ind w:left="374" w:right="689" w:firstLine="708"/>
      </w:pPr>
      <w:r>
        <w:t xml:space="preserve">Досуг и увлечения (хобби) современного подростка (чтение, кино, театр, музей, спорт, музыка). </w:t>
      </w:r>
    </w:p>
    <w:p w14:paraId="598350DE" w14:textId="77777777" w:rsidR="007E67AE" w:rsidRDefault="006876F7">
      <w:pPr>
        <w:ind w:left="1096" w:right="689"/>
      </w:pPr>
      <w:r>
        <w:t>Здоровый образ жизни: режим труда и отдыха, фитнес, сбалансированное питание.</w:t>
      </w:r>
    </w:p>
    <w:p w14:paraId="1DC24B56" w14:textId="77777777" w:rsidR="007E67AE" w:rsidRDefault="006876F7">
      <w:pPr>
        <w:ind w:left="382" w:right="689"/>
      </w:pPr>
      <w:r>
        <w:t xml:space="preserve">Посещение врача. </w:t>
      </w:r>
    </w:p>
    <w:p w14:paraId="41D0F14B" w14:textId="77777777" w:rsidR="007E67AE" w:rsidRDefault="006876F7">
      <w:pPr>
        <w:ind w:left="1096" w:right="689"/>
      </w:pPr>
      <w:r>
        <w:t xml:space="preserve">Покупки: одежда, обувь и продукты питания. Карманные деньги. </w:t>
      </w:r>
    </w:p>
    <w:p w14:paraId="07C595ED" w14:textId="77777777" w:rsidR="007E67AE" w:rsidRDefault="006876F7">
      <w:pPr>
        <w:ind w:left="374" w:right="689" w:firstLine="708"/>
      </w:pPr>
      <w:r>
        <w:t xml:space="preserve">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 </w:t>
      </w:r>
    </w:p>
    <w:p w14:paraId="42156A1B" w14:textId="77777777" w:rsidR="007E67AE" w:rsidRDefault="006876F7">
      <w:pPr>
        <w:ind w:left="1096" w:right="689"/>
      </w:pPr>
      <w:r>
        <w:t>Виды отдыха в различное время года. Путешествия по России и иностранным странам.</w:t>
      </w:r>
    </w:p>
    <w:p w14:paraId="4A9472D0" w14:textId="77777777" w:rsidR="007E67AE" w:rsidRDefault="006876F7">
      <w:pPr>
        <w:ind w:left="1096" w:right="689"/>
      </w:pPr>
      <w:r>
        <w:t xml:space="preserve">Природа: флора и фауна. Проблемы экологии. Климат, погода. Стихийные бедствия. </w:t>
      </w:r>
    </w:p>
    <w:p w14:paraId="3C0569B5" w14:textId="77777777" w:rsidR="007E67AE" w:rsidRDefault="006876F7">
      <w:pPr>
        <w:ind w:left="1096" w:right="689"/>
      </w:pPr>
      <w:r>
        <w:t xml:space="preserve">Условия проживания в городской (сельской) местности. Транспорт. </w:t>
      </w:r>
    </w:p>
    <w:p w14:paraId="36B51DEB" w14:textId="77777777" w:rsidR="007E67AE" w:rsidRDefault="006876F7">
      <w:pPr>
        <w:ind w:left="374" w:right="689" w:firstLine="708"/>
      </w:pPr>
      <w:r>
        <w:t xml:space="preserve">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w:t>
      </w:r>
    </w:p>
    <w:p w14:paraId="5D49A00E" w14:textId="77777777" w:rsidR="007E67AE" w:rsidRDefault="006876F7">
      <w:pPr>
        <w:ind w:left="374" w:right="689" w:firstLine="708"/>
      </w:pPr>
      <w:r>
        <w:t xml:space="preserve">Выдающиеся люди родной страны и страны (стран) изучаемого языка: учёные, писатели, поэты, художники, музыканты, спортсмены. Говорение. </w:t>
      </w:r>
    </w:p>
    <w:p w14:paraId="6C8E1133" w14:textId="77777777" w:rsidR="007E67AE" w:rsidRDefault="006876F7">
      <w:pPr>
        <w:ind w:left="374" w:right="689" w:firstLine="708"/>
      </w:pPr>
      <w:r>
        <w:t xml:space="preserve">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w:t>
      </w:r>
    </w:p>
    <w:p w14:paraId="2136C2BF" w14:textId="77777777" w:rsidR="007E67AE" w:rsidRDefault="006876F7">
      <w:pPr>
        <w:ind w:left="374" w:right="689" w:firstLine="708"/>
      </w:pPr>
      <w:r>
        <w:lastRenderedPageBreak/>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4CD9DE8C" w14:textId="77777777" w:rsidR="007E67AE" w:rsidRDefault="006876F7">
      <w:pPr>
        <w:ind w:left="374" w:right="689" w:firstLine="708"/>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 </w:t>
      </w:r>
    </w:p>
    <w:p w14:paraId="5D3B6D6F" w14:textId="77777777" w:rsidR="007E67AE" w:rsidRDefault="006876F7">
      <w:pPr>
        <w:ind w:left="1096" w:right="689"/>
      </w:pPr>
      <w:r>
        <w:t xml:space="preserve">Объём диалога – до 7 реплик со стороны каждого собеседника. </w:t>
      </w:r>
    </w:p>
    <w:p w14:paraId="4BE22D97" w14:textId="77777777" w:rsidR="007E67AE" w:rsidRDefault="006876F7">
      <w:pPr>
        <w:ind w:left="1096" w:right="689"/>
      </w:pPr>
      <w:r>
        <w:t xml:space="preserve">Развитие коммуникативных умений монологической речи: </w:t>
      </w:r>
    </w:p>
    <w:p w14:paraId="3EFBD3C5" w14:textId="77777777" w:rsidR="007E67AE" w:rsidRDefault="006876F7">
      <w:pPr>
        <w:ind w:left="1093" w:right="689"/>
      </w:pPr>
      <w:r>
        <w:t xml:space="preserve">создание устных связных монологических высказываний с использованием основных </w:t>
      </w:r>
    </w:p>
    <w:p w14:paraId="5DF80534" w14:textId="77777777" w:rsidR="007E67AE" w:rsidRDefault="006876F7">
      <w:pPr>
        <w:ind w:left="382" w:right="689"/>
      </w:pPr>
      <w:r>
        <w:t xml:space="preserve">коммуникативных типов речи: </w:t>
      </w:r>
    </w:p>
    <w:p w14:paraId="0EEC9787" w14:textId="77777777" w:rsidR="007E67AE" w:rsidRDefault="006876F7">
      <w:pPr>
        <w:ind w:left="1093" w:right="689"/>
      </w:pPr>
      <w:r>
        <w:t xml:space="preserve">описание (предмета, местности, внешности и одежды человека), в том числе </w:t>
      </w:r>
    </w:p>
    <w:p w14:paraId="257DBE48" w14:textId="77777777" w:rsidR="007E67AE" w:rsidRDefault="006876F7">
      <w:pPr>
        <w:ind w:left="1082" w:right="1204" w:hanging="708"/>
      </w:pPr>
      <w:r>
        <w:t xml:space="preserve">характеристика (черты характера реального человека или литературного персонажа); повествование (сообщение); выражение и аргументирование своего мнения по отношению к услышанному </w:t>
      </w:r>
    </w:p>
    <w:p w14:paraId="63F99863" w14:textId="77777777" w:rsidR="007E67AE" w:rsidRDefault="006876F7">
      <w:pPr>
        <w:ind w:left="1072" w:right="896" w:hanging="710"/>
        <w:jc w:val="left"/>
      </w:pPr>
      <w:r>
        <w:t xml:space="preserve">(прочитанному); изложение (пересказ) основного содержания, прочитанного (прослушанного) текста; составление рассказа по картинкам; изложение результатов выполненной проектной работы. </w:t>
      </w:r>
    </w:p>
    <w:p w14:paraId="7957EBB2" w14:textId="77777777" w:rsidR="007E67AE" w:rsidRDefault="006876F7">
      <w:pPr>
        <w:ind w:left="374" w:right="689" w:firstLine="708"/>
      </w:pPr>
      <w:r>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 </w:t>
      </w:r>
    </w:p>
    <w:p w14:paraId="3CFA14C9" w14:textId="77777777" w:rsidR="007E67AE" w:rsidRDefault="006876F7">
      <w:pPr>
        <w:ind w:left="1096" w:right="2800"/>
      </w:pPr>
      <w:r>
        <w:t xml:space="preserve">Объём монологического высказывания – 9–10 фраз. Аудирование. </w:t>
      </w:r>
    </w:p>
    <w:p w14:paraId="60FC2614" w14:textId="77777777" w:rsidR="007E67AE" w:rsidRDefault="006876F7">
      <w:pPr>
        <w:ind w:left="374" w:right="689" w:firstLine="708"/>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14:paraId="444DBCE9" w14:textId="77777777" w:rsidR="007E67AE" w:rsidRDefault="006876F7">
      <w:pPr>
        <w:ind w:left="374" w:right="689" w:firstLine="708"/>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14:paraId="755502D8" w14:textId="77777777" w:rsidR="007E67AE" w:rsidRDefault="006876F7">
      <w:pPr>
        <w:ind w:left="374" w:right="689" w:firstLine="708"/>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 </w:t>
      </w:r>
    </w:p>
    <w:p w14:paraId="595B0E41" w14:textId="77777777" w:rsidR="007E67AE" w:rsidRDefault="006876F7">
      <w:pPr>
        <w:ind w:left="374" w:right="689" w:firstLine="708"/>
      </w:pPr>
      <w:r>
        <w:lastRenderedPageBreak/>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14:paraId="153EC223" w14:textId="77777777" w:rsidR="007E67AE" w:rsidRDefault="006876F7">
      <w:pPr>
        <w:ind w:left="374" w:right="689" w:firstLine="708"/>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23AA691F" w14:textId="77777777" w:rsidR="007E67AE" w:rsidRDefault="006876F7">
      <w:pPr>
        <w:ind w:left="1096" w:right="1881"/>
      </w:pPr>
      <w:r>
        <w:t xml:space="preserve">Время звучания текста (текстов) для аудирования – до 2 минут. Смысловое чтение. </w:t>
      </w:r>
    </w:p>
    <w:p w14:paraId="5B8F8AC6" w14:textId="77777777" w:rsidR="007E67AE" w:rsidRDefault="006876F7">
      <w:pPr>
        <w:ind w:left="374" w:right="689" w:firstLine="708"/>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w:t>
      </w:r>
    </w:p>
    <w:p w14:paraId="2CCBB6D5" w14:textId="77777777" w:rsidR="007E67AE" w:rsidRDefault="006876F7">
      <w:pPr>
        <w:ind w:left="374" w:right="689" w:firstLine="708"/>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Чтение с пониманием нужной (интересующей, запрашиваемой) информации предполагает умение находить прочитанном тексте и понимать </w:t>
      </w:r>
      <w:proofErr w:type="gramStart"/>
      <w:r>
        <w:t>запрашиваемую информацию</w:t>
      </w:r>
      <w:proofErr w:type="gramEnd"/>
      <w:r>
        <w:t xml:space="preserve"> представленную в эксплицитной (явной) форме, оценивать найденную информацию с точки зрения её значимости для решения коммуникативной задачи. </w:t>
      </w:r>
    </w:p>
    <w:p w14:paraId="1E31C83F" w14:textId="77777777" w:rsidR="007E67AE" w:rsidRDefault="006876F7">
      <w:pPr>
        <w:ind w:left="374" w:right="689" w:firstLine="708"/>
      </w:pPr>
      <w:r>
        <w:t xml:space="preserve">Чтение не сплошных текстов (таблиц, диаграмм, схем) и понимание представленной в них информации. </w:t>
      </w:r>
    </w:p>
    <w:p w14:paraId="76DBDB92" w14:textId="77777777" w:rsidR="007E67AE" w:rsidRDefault="006876F7">
      <w:pPr>
        <w:ind w:left="374" w:right="689" w:firstLine="708"/>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w:t>
      </w:r>
    </w:p>
    <w:p w14:paraId="6B836334" w14:textId="77777777" w:rsidR="007E67AE" w:rsidRDefault="006876F7">
      <w:pPr>
        <w:ind w:left="374" w:right="689" w:firstLine="708"/>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 </w:t>
      </w:r>
    </w:p>
    <w:p w14:paraId="2A81A2C6" w14:textId="77777777" w:rsidR="007E67AE" w:rsidRDefault="006876F7">
      <w:pPr>
        <w:ind w:left="1096" w:right="689"/>
      </w:pPr>
      <w:r>
        <w:t xml:space="preserve">Объём текста (текстов) для чтения – 350–500 слов. </w:t>
      </w:r>
    </w:p>
    <w:p w14:paraId="4A4E5A86" w14:textId="77777777" w:rsidR="007E67AE" w:rsidRDefault="006876F7">
      <w:pPr>
        <w:ind w:left="1096" w:right="689"/>
      </w:pPr>
      <w:r>
        <w:t xml:space="preserve">Письменная речь. </w:t>
      </w:r>
    </w:p>
    <w:p w14:paraId="3AF3A34B" w14:textId="77777777" w:rsidR="007E67AE" w:rsidRDefault="006876F7">
      <w:pPr>
        <w:ind w:left="1096" w:right="2815"/>
      </w:pPr>
      <w:r>
        <w:t xml:space="preserve">Развитие умений письменной речи: составление плана (тезисов) устного или письменного сообщения; </w:t>
      </w:r>
    </w:p>
    <w:p w14:paraId="2FCC3B34" w14:textId="77777777" w:rsidR="007E67AE" w:rsidRDefault="006876F7">
      <w:pPr>
        <w:ind w:left="1093" w:right="689"/>
      </w:pPr>
      <w:r>
        <w:t xml:space="preserve">заполнение анкет и формуляров: сообщение о себе основных сведений в соответствии с </w:t>
      </w:r>
    </w:p>
    <w:p w14:paraId="49081441" w14:textId="77777777" w:rsidR="007E67AE" w:rsidRDefault="006876F7">
      <w:pPr>
        <w:ind w:left="382" w:right="689"/>
      </w:pPr>
      <w:r>
        <w:t xml:space="preserve">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 </w:t>
      </w:r>
    </w:p>
    <w:p w14:paraId="55FDDDB3" w14:textId="77777777" w:rsidR="007E67AE" w:rsidRDefault="006876F7">
      <w:pPr>
        <w:ind w:left="374" w:right="689" w:firstLine="708"/>
      </w:pPr>
      <w:r>
        <w:lastRenderedPageBreak/>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 </w:t>
      </w:r>
    </w:p>
    <w:p w14:paraId="072EFEF0" w14:textId="77777777" w:rsidR="007E67AE" w:rsidRDefault="006876F7">
      <w:pPr>
        <w:ind w:left="1096" w:right="5215"/>
      </w:pPr>
      <w:r>
        <w:t xml:space="preserve">Языковые знания и умения. Фонетическая сторона речи. </w:t>
      </w:r>
    </w:p>
    <w:p w14:paraId="30F6E7AC" w14:textId="77777777" w:rsidR="007E67AE" w:rsidRDefault="006876F7">
      <w:pPr>
        <w:ind w:left="374" w:right="689" w:firstLine="708"/>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0B228AF4" w14:textId="77777777" w:rsidR="007E67AE" w:rsidRDefault="006876F7">
      <w:pPr>
        <w:ind w:left="374" w:right="689" w:firstLine="708"/>
      </w:pPr>
      <w:r>
        <w:t xml:space="preserve">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47396178" w14:textId="77777777" w:rsidR="007E67AE" w:rsidRDefault="006876F7">
      <w:pPr>
        <w:ind w:left="374" w:right="689" w:firstLine="708"/>
      </w:pPr>
      <w:r>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7F5D2696" w14:textId="77777777" w:rsidR="007E67AE" w:rsidRDefault="006876F7">
      <w:pPr>
        <w:ind w:left="1096" w:right="689"/>
      </w:pPr>
      <w:r>
        <w:t xml:space="preserve">Объём текста для чтения вслух – до 110 слов. </w:t>
      </w:r>
    </w:p>
    <w:p w14:paraId="339E3B35" w14:textId="77777777" w:rsidR="007E67AE" w:rsidRDefault="006876F7">
      <w:pPr>
        <w:ind w:left="1096" w:right="689"/>
      </w:pPr>
      <w:r>
        <w:t xml:space="preserve">Графика, орфография и пунктуация. </w:t>
      </w:r>
    </w:p>
    <w:p w14:paraId="58523DB0" w14:textId="77777777" w:rsidR="007E67AE" w:rsidRDefault="006876F7">
      <w:pPr>
        <w:ind w:left="1096" w:right="689"/>
      </w:pPr>
      <w:r>
        <w:t xml:space="preserve">Правильное написание изученных слов. </w:t>
      </w:r>
    </w:p>
    <w:p w14:paraId="6615762E" w14:textId="77777777" w:rsidR="007E67AE" w:rsidRDefault="006876F7">
      <w:pPr>
        <w:ind w:left="374" w:right="689" w:firstLine="708"/>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6063BC78" w14:textId="77777777" w:rsidR="007E67AE" w:rsidRDefault="006876F7">
      <w:pPr>
        <w:ind w:left="374" w:right="689" w:firstLine="708"/>
      </w:pPr>
      <w:r>
        <w:t xml:space="preserve">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 Лексическая сторона речи. </w:t>
      </w:r>
    </w:p>
    <w:p w14:paraId="6D4227CD" w14:textId="77777777" w:rsidR="007E67AE" w:rsidRDefault="006876F7">
      <w:pPr>
        <w:ind w:left="374" w:right="689" w:firstLine="70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1DFDC601" w14:textId="77777777" w:rsidR="007E67AE" w:rsidRDefault="006876F7">
      <w:pPr>
        <w:ind w:left="374" w:right="689" w:firstLine="708"/>
      </w:pPr>
      <w:r>
        <w:t xml:space="preserve">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 </w:t>
      </w:r>
    </w:p>
    <w:p w14:paraId="2BA1E8CF" w14:textId="77777777" w:rsidR="007E67AE" w:rsidRDefault="006876F7">
      <w:pPr>
        <w:ind w:left="1096" w:right="689"/>
      </w:pPr>
      <w:r>
        <w:t xml:space="preserve">Основные способы словообразования: </w:t>
      </w:r>
    </w:p>
    <w:p w14:paraId="7D6D1BDF" w14:textId="77777777" w:rsidR="007E67AE" w:rsidRDefault="006876F7">
      <w:pPr>
        <w:ind w:left="1096" w:right="689"/>
      </w:pPr>
      <w:r>
        <w:t xml:space="preserve">аффиксация: </w:t>
      </w:r>
    </w:p>
    <w:p w14:paraId="5DD32F93" w14:textId="77777777" w:rsidR="007E67AE" w:rsidRDefault="006876F7">
      <w:pPr>
        <w:tabs>
          <w:tab w:val="center" w:pos="1719"/>
          <w:tab w:val="center" w:pos="2915"/>
          <w:tab w:val="center" w:pos="4387"/>
          <w:tab w:val="center" w:pos="5794"/>
          <w:tab w:val="center" w:pos="6701"/>
          <w:tab w:val="center" w:pos="8016"/>
          <w:tab w:val="center" w:pos="9465"/>
        </w:tabs>
        <w:ind w:left="0" w:firstLine="0"/>
        <w:jc w:val="left"/>
      </w:pPr>
      <w:r>
        <w:rPr>
          <w:rFonts w:ascii="Calibri" w:eastAsia="Calibri" w:hAnsi="Calibri" w:cs="Calibri"/>
          <w:sz w:val="22"/>
        </w:rPr>
        <w:tab/>
      </w:r>
      <w:r>
        <w:t xml:space="preserve">образование </w:t>
      </w:r>
      <w:r>
        <w:tab/>
        <w:t xml:space="preserve">имен </w:t>
      </w:r>
      <w:r>
        <w:tab/>
        <w:t xml:space="preserve">существительных </w:t>
      </w:r>
      <w:r>
        <w:tab/>
        <w:t xml:space="preserve">при </w:t>
      </w:r>
      <w:r>
        <w:tab/>
        <w:t xml:space="preserve">помощи </w:t>
      </w:r>
      <w:r>
        <w:tab/>
        <w:t xml:space="preserve">суффиксов: </w:t>
      </w:r>
      <w:r>
        <w:tab/>
        <w:t xml:space="preserve">-ance/-ence </w:t>
      </w:r>
    </w:p>
    <w:p w14:paraId="09D4F418" w14:textId="77777777" w:rsidR="007E67AE" w:rsidRDefault="006876F7">
      <w:pPr>
        <w:ind w:left="1072" w:right="1439" w:hanging="710"/>
        <w:jc w:val="left"/>
      </w:pPr>
      <w:r>
        <w:t xml:space="preserve">(performance/residence), -ity (activity); -ship (friendship); образование имен прилагательных при помощи префикса inter- (international); образование имен прилагательных при помощи -ed и -ing (interested/interesting); конверсия: </w:t>
      </w:r>
    </w:p>
    <w:p w14:paraId="49A50074" w14:textId="77777777" w:rsidR="007E67AE" w:rsidRDefault="006876F7">
      <w:pPr>
        <w:ind w:left="1096" w:right="689"/>
      </w:pPr>
      <w:r>
        <w:t xml:space="preserve">образование имени существительного от неопределённой формы глагола (to walk – a </w:t>
      </w:r>
    </w:p>
    <w:p w14:paraId="5A0F43C5" w14:textId="77777777" w:rsidR="007E67AE" w:rsidRDefault="006876F7">
      <w:pPr>
        <w:ind w:left="1084" w:right="2050" w:hanging="710"/>
      </w:pPr>
      <w:r>
        <w:t xml:space="preserve">walk); образование глагола от имени существительного (a present – to present); образование имени существительного от прилагательного (rich – the rich); </w:t>
      </w:r>
    </w:p>
    <w:p w14:paraId="16A7D069" w14:textId="77777777" w:rsidR="007E67AE" w:rsidRDefault="006876F7">
      <w:pPr>
        <w:ind w:left="374" w:right="689" w:firstLine="710"/>
      </w:pPr>
      <w: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3EF2F894" w14:textId="77777777" w:rsidR="007E67AE" w:rsidRDefault="006876F7">
      <w:pPr>
        <w:ind w:left="1096" w:right="689"/>
      </w:pPr>
      <w:r>
        <w:t xml:space="preserve">Различные средства связи в тексте для обеспечения его целостности (firstly, however, </w:t>
      </w:r>
    </w:p>
    <w:p w14:paraId="0A371498" w14:textId="77777777" w:rsidR="007E67AE" w:rsidRDefault="006876F7">
      <w:pPr>
        <w:ind w:left="382" w:right="689"/>
      </w:pPr>
      <w:r>
        <w:lastRenderedPageBreak/>
        <w:t xml:space="preserve">finally, at last, etc.). </w:t>
      </w:r>
    </w:p>
    <w:p w14:paraId="7E1DC1FD" w14:textId="77777777" w:rsidR="007E67AE" w:rsidRDefault="006876F7">
      <w:pPr>
        <w:ind w:left="1096" w:right="689"/>
      </w:pPr>
      <w:r>
        <w:t xml:space="preserve">Грамматическая сторона речи. </w:t>
      </w:r>
    </w:p>
    <w:p w14:paraId="56A7FEA5" w14:textId="77777777" w:rsidR="007E67AE" w:rsidRDefault="006876F7">
      <w:pPr>
        <w:ind w:left="374" w:right="689" w:firstLine="708"/>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05E0E3F9" w14:textId="77777777" w:rsidR="007E67AE" w:rsidRPr="005B0091" w:rsidRDefault="006876F7">
      <w:pPr>
        <w:ind w:left="374" w:right="689" w:firstLine="710"/>
        <w:rPr>
          <w:lang w:val="en-US"/>
        </w:rPr>
      </w:pPr>
      <w:r>
        <w:t>Предложения</w:t>
      </w:r>
      <w:r w:rsidRPr="005B0091">
        <w:rPr>
          <w:lang w:val="en-US"/>
        </w:rPr>
        <w:t xml:space="preserve"> </w:t>
      </w:r>
      <w:r>
        <w:t>со</w:t>
      </w:r>
      <w:r w:rsidRPr="005B0091">
        <w:rPr>
          <w:lang w:val="en-US"/>
        </w:rPr>
        <w:t xml:space="preserve"> </w:t>
      </w:r>
      <w:r>
        <w:t>сложным</w:t>
      </w:r>
      <w:r w:rsidRPr="005B0091">
        <w:rPr>
          <w:lang w:val="en-US"/>
        </w:rPr>
        <w:t xml:space="preserve"> </w:t>
      </w:r>
      <w:r>
        <w:t>дополнением</w:t>
      </w:r>
      <w:r w:rsidRPr="005B0091">
        <w:rPr>
          <w:lang w:val="en-US"/>
        </w:rPr>
        <w:t xml:space="preserve"> (Complex Object) (I saw her cross/crossing the road.). </w:t>
      </w:r>
    </w:p>
    <w:p w14:paraId="1F968DBE" w14:textId="77777777" w:rsidR="007E67AE" w:rsidRDefault="006876F7">
      <w:pPr>
        <w:ind w:left="374" w:right="689" w:firstLine="708"/>
      </w:pPr>
      <w:r>
        <w:t xml:space="preserve">Повествовательные (утвердительные и отрицательные), вопросительные и побудительные предложения в косвенной речи в настоящем и прошедшем времени. </w:t>
      </w:r>
    </w:p>
    <w:p w14:paraId="6DC87408" w14:textId="77777777" w:rsidR="007E67AE" w:rsidRDefault="006876F7">
      <w:pPr>
        <w:ind w:left="374" w:right="689" w:firstLine="708"/>
      </w:pPr>
      <w:r>
        <w:t xml:space="preserve">Все типы вопросительных предложений в Past Perfect Tense. Согласование времен в рамках сложного предложения. </w:t>
      </w:r>
    </w:p>
    <w:p w14:paraId="3E185815" w14:textId="77777777" w:rsidR="007E67AE" w:rsidRDefault="006876F7">
      <w:pPr>
        <w:ind w:left="374" w:right="689" w:firstLine="708"/>
      </w:pPr>
      <w:r>
        <w:t xml:space="preserve">Согласование подлежащего, выраженного собирательным существительным (family, police) со сказуемым. </w:t>
      </w:r>
    </w:p>
    <w:p w14:paraId="46F7FD2A" w14:textId="77777777" w:rsidR="007E67AE" w:rsidRPr="005B0091" w:rsidRDefault="006876F7">
      <w:pPr>
        <w:ind w:left="1096" w:right="689"/>
        <w:rPr>
          <w:lang w:val="en-US"/>
        </w:rPr>
      </w:pPr>
      <w:r>
        <w:t>Конструкции</w:t>
      </w:r>
      <w:r w:rsidRPr="005B0091">
        <w:rPr>
          <w:lang w:val="en-US"/>
        </w:rPr>
        <w:t xml:space="preserve"> </w:t>
      </w:r>
      <w:r>
        <w:t>с</w:t>
      </w:r>
      <w:r w:rsidRPr="005B0091">
        <w:rPr>
          <w:lang w:val="en-US"/>
        </w:rPr>
        <w:t xml:space="preserve"> </w:t>
      </w:r>
      <w:r>
        <w:t>глаголами</w:t>
      </w:r>
      <w:r w:rsidRPr="005B0091">
        <w:rPr>
          <w:lang w:val="en-US"/>
        </w:rPr>
        <w:t xml:space="preserve"> </w:t>
      </w:r>
      <w:r>
        <w:t>на</w:t>
      </w:r>
      <w:r w:rsidRPr="005B0091">
        <w:rPr>
          <w:lang w:val="en-US"/>
        </w:rPr>
        <w:t xml:space="preserve"> -ing: to love/hate doing something. </w:t>
      </w:r>
    </w:p>
    <w:p w14:paraId="32B7FE70" w14:textId="77777777" w:rsidR="007E67AE" w:rsidRPr="005B0091" w:rsidRDefault="006876F7">
      <w:pPr>
        <w:ind w:left="1096" w:right="689"/>
        <w:rPr>
          <w:lang w:val="en-US"/>
        </w:rPr>
      </w:pPr>
      <w:r>
        <w:t>Конструкции</w:t>
      </w:r>
      <w:r w:rsidRPr="005B0091">
        <w:rPr>
          <w:lang w:val="en-US"/>
        </w:rPr>
        <w:t xml:space="preserve">, </w:t>
      </w:r>
      <w:r>
        <w:t>содержащие</w:t>
      </w:r>
      <w:r w:rsidRPr="005B0091">
        <w:rPr>
          <w:lang w:val="en-US"/>
        </w:rPr>
        <w:t xml:space="preserve"> </w:t>
      </w:r>
      <w:r>
        <w:t>глаголы</w:t>
      </w:r>
      <w:r w:rsidRPr="005B0091">
        <w:rPr>
          <w:lang w:val="en-US"/>
        </w:rPr>
        <w:t>-</w:t>
      </w:r>
      <w:r>
        <w:t>связки</w:t>
      </w:r>
      <w:r w:rsidRPr="005B0091">
        <w:rPr>
          <w:lang w:val="en-US"/>
        </w:rPr>
        <w:t xml:space="preserve"> to be/to look/to feel/to seem. </w:t>
      </w:r>
    </w:p>
    <w:p w14:paraId="57A8E1C8" w14:textId="77777777" w:rsidR="007E67AE" w:rsidRPr="005B0091" w:rsidRDefault="006876F7">
      <w:pPr>
        <w:ind w:left="374" w:right="689" w:firstLine="708"/>
        <w:rPr>
          <w:lang w:val="en-US"/>
        </w:rPr>
      </w:pPr>
      <w:r>
        <w:t>Конструкции</w:t>
      </w:r>
      <w:r w:rsidRPr="005B0091">
        <w:rPr>
          <w:lang w:val="en-US"/>
        </w:rPr>
        <w:t xml:space="preserve"> be/get used to + </w:t>
      </w:r>
      <w:r>
        <w:t>инфинитив</w:t>
      </w:r>
      <w:r w:rsidRPr="005B0091">
        <w:rPr>
          <w:lang w:val="en-US"/>
        </w:rPr>
        <w:t xml:space="preserve"> </w:t>
      </w:r>
      <w:r>
        <w:t>глагола</w:t>
      </w:r>
      <w:r w:rsidRPr="005B0091">
        <w:rPr>
          <w:lang w:val="en-US"/>
        </w:rPr>
        <w:t xml:space="preserve">, be/get used to + </w:t>
      </w:r>
      <w:r>
        <w:t>инфинитив</w:t>
      </w:r>
      <w:r w:rsidRPr="005B0091">
        <w:rPr>
          <w:lang w:val="en-US"/>
        </w:rPr>
        <w:t xml:space="preserve"> </w:t>
      </w:r>
      <w:r>
        <w:t>глагол</w:t>
      </w:r>
      <w:r w:rsidRPr="005B0091">
        <w:rPr>
          <w:lang w:val="en-US"/>
        </w:rPr>
        <w:t xml:space="preserve">, be/get used to doing something, be/get used to something. </w:t>
      </w:r>
    </w:p>
    <w:p w14:paraId="04EAA05C" w14:textId="77777777" w:rsidR="007E67AE" w:rsidRPr="005B0091" w:rsidRDefault="006876F7">
      <w:pPr>
        <w:ind w:left="1096" w:right="689"/>
        <w:rPr>
          <w:lang w:val="en-US"/>
        </w:rPr>
      </w:pPr>
      <w:r>
        <w:t>Конструкция</w:t>
      </w:r>
      <w:r w:rsidRPr="005B0091">
        <w:rPr>
          <w:lang w:val="en-US"/>
        </w:rPr>
        <w:t xml:space="preserve"> both … and …. </w:t>
      </w:r>
    </w:p>
    <w:p w14:paraId="38168FB6" w14:textId="77777777" w:rsidR="007E67AE" w:rsidRPr="005B0091" w:rsidRDefault="006876F7">
      <w:pPr>
        <w:ind w:left="374" w:right="689" w:firstLine="708"/>
        <w:rPr>
          <w:lang w:val="en-US"/>
        </w:rPr>
      </w:pPr>
      <w:r>
        <w:t>Конструкции</w:t>
      </w:r>
      <w:r w:rsidRPr="005B0091">
        <w:rPr>
          <w:lang w:val="en-US"/>
        </w:rPr>
        <w:t xml:space="preserve"> c </w:t>
      </w:r>
      <w:r>
        <w:t>глаголами</w:t>
      </w:r>
      <w:r w:rsidRPr="005B0091">
        <w:rPr>
          <w:lang w:val="en-US"/>
        </w:rPr>
        <w:t xml:space="preserve"> to stop, to remember, to forget (</w:t>
      </w:r>
      <w:r>
        <w:t>разница</w:t>
      </w:r>
      <w:r w:rsidRPr="005B0091">
        <w:rPr>
          <w:lang w:val="en-US"/>
        </w:rPr>
        <w:t xml:space="preserve"> </w:t>
      </w:r>
      <w:r>
        <w:t>в</w:t>
      </w:r>
      <w:r w:rsidRPr="005B0091">
        <w:rPr>
          <w:lang w:val="en-US"/>
        </w:rPr>
        <w:t xml:space="preserve"> </w:t>
      </w:r>
      <w:r>
        <w:t>значении</w:t>
      </w:r>
      <w:r w:rsidRPr="005B0091">
        <w:rPr>
          <w:lang w:val="en-US"/>
        </w:rPr>
        <w:t xml:space="preserve"> to stop doing smth </w:t>
      </w:r>
      <w:r>
        <w:t>и</w:t>
      </w:r>
      <w:r w:rsidRPr="005B0091">
        <w:rPr>
          <w:lang w:val="en-US"/>
        </w:rPr>
        <w:t xml:space="preserve"> to stop to do smth). </w:t>
      </w:r>
    </w:p>
    <w:p w14:paraId="54940BFD" w14:textId="77777777" w:rsidR="007E67AE" w:rsidRDefault="006876F7">
      <w:pPr>
        <w:ind w:left="374" w:right="689" w:firstLine="708"/>
      </w:pPr>
      <w:r>
        <w:t>Глаголы</w:t>
      </w:r>
      <w:r w:rsidRPr="005B0091">
        <w:rPr>
          <w:lang w:val="en-US"/>
        </w:rPr>
        <w:t xml:space="preserve"> </w:t>
      </w:r>
      <w:r>
        <w:t>в</w:t>
      </w:r>
      <w:r w:rsidRPr="005B0091">
        <w:rPr>
          <w:lang w:val="en-US"/>
        </w:rPr>
        <w:t xml:space="preserve"> </w:t>
      </w:r>
      <w:proofErr w:type="gramStart"/>
      <w:r>
        <w:t>видо</w:t>
      </w:r>
      <w:r w:rsidRPr="005B0091">
        <w:rPr>
          <w:lang w:val="en-US"/>
        </w:rPr>
        <w:t>-</w:t>
      </w:r>
      <w:r>
        <w:t>временных</w:t>
      </w:r>
      <w:proofErr w:type="gramEnd"/>
      <w:r w:rsidRPr="005B0091">
        <w:rPr>
          <w:lang w:val="en-US"/>
        </w:rPr>
        <w:t xml:space="preserve"> </w:t>
      </w:r>
      <w:r>
        <w:t>формах</w:t>
      </w:r>
      <w:r w:rsidRPr="005B0091">
        <w:rPr>
          <w:lang w:val="en-US"/>
        </w:rPr>
        <w:t xml:space="preserve"> </w:t>
      </w:r>
      <w:r>
        <w:t>действительного</w:t>
      </w:r>
      <w:r w:rsidRPr="005B0091">
        <w:rPr>
          <w:lang w:val="en-US"/>
        </w:rPr>
        <w:t xml:space="preserve"> </w:t>
      </w:r>
      <w:r>
        <w:t>залога</w:t>
      </w:r>
      <w:r w:rsidRPr="005B0091">
        <w:rPr>
          <w:lang w:val="en-US"/>
        </w:rPr>
        <w:t xml:space="preserve"> </w:t>
      </w:r>
      <w:r>
        <w:t>в</w:t>
      </w:r>
      <w:r w:rsidRPr="005B0091">
        <w:rPr>
          <w:lang w:val="en-US"/>
        </w:rPr>
        <w:t xml:space="preserve"> </w:t>
      </w:r>
      <w:r>
        <w:t>изъявительном</w:t>
      </w:r>
      <w:r w:rsidRPr="005B0091">
        <w:rPr>
          <w:lang w:val="en-US"/>
        </w:rPr>
        <w:t xml:space="preserve"> </w:t>
      </w:r>
      <w:r>
        <w:t>наклонении</w:t>
      </w:r>
      <w:r w:rsidRPr="005B0091">
        <w:rPr>
          <w:lang w:val="en-US"/>
        </w:rPr>
        <w:t xml:space="preserve"> (Past Perfect Tense, Present Perfect Continuous Tense, Future-in-the-Past). </w:t>
      </w:r>
      <w:r>
        <w:t xml:space="preserve">Модальные глаголы в косвенной речи в настоящем и прошедшем времени. </w:t>
      </w:r>
    </w:p>
    <w:p w14:paraId="4E9CBEB4" w14:textId="77777777" w:rsidR="007E67AE" w:rsidRDefault="006876F7">
      <w:pPr>
        <w:ind w:left="374" w:right="689" w:firstLine="708"/>
      </w:pPr>
      <w:r>
        <w:t xml:space="preserve">Неличные формы глагола (инфинитив, герундий, причастия настоящего и прошедшего времени). </w:t>
      </w:r>
    </w:p>
    <w:p w14:paraId="6E4CD867" w14:textId="77777777" w:rsidR="007E67AE" w:rsidRDefault="006876F7">
      <w:pPr>
        <w:ind w:left="1096" w:right="689"/>
      </w:pPr>
      <w:r>
        <w:t xml:space="preserve">Наречия too – enough. </w:t>
      </w:r>
    </w:p>
    <w:p w14:paraId="1516DF88" w14:textId="77777777" w:rsidR="007E67AE" w:rsidRDefault="006876F7">
      <w:pPr>
        <w:ind w:left="1096" w:right="689"/>
      </w:pPr>
      <w:r>
        <w:t xml:space="preserve">Отрицательные местоимения no (и его производные nobody, nothing и другие), none. </w:t>
      </w:r>
    </w:p>
    <w:p w14:paraId="298A1E7A" w14:textId="77777777" w:rsidR="007E67AE" w:rsidRDefault="006876F7">
      <w:pPr>
        <w:ind w:left="1096" w:right="689"/>
      </w:pPr>
      <w:r>
        <w:t xml:space="preserve">Социокультурные знания и умения. </w:t>
      </w:r>
    </w:p>
    <w:p w14:paraId="32BFFF65" w14:textId="77777777" w:rsidR="007E67AE" w:rsidRDefault="006876F7">
      <w:pPr>
        <w:ind w:left="374" w:right="689" w:firstLine="70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 </w:t>
      </w:r>
    </w:p>
    <w:p w14:paraId="0AB58DB3" w14:textId="77777777" w:rsidR="007E67AE" w:rsidRDefault="006876F7">
      <w:pPr>
        <w:ind w:left="374" w:right="689" w:firstLine="708"/>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 </w:t>
      </w:r>
    </w:p>
    <w:p w14:paraId="7209D4DB" w14:textId="77777777" w:rsidR="007E67AE" w:rsidRDefault="006876F7">
      <w:pPr>
        <w:ind w:left="374" w:right="689" w:firstLine="708"/>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7E37C4AC" w14:textId="77777777" w:rsidR="007E67AE" w:rsidRDefault="006876F7">
      <w:pPr>
        <w:ind w:left="374" w:right="689" w:firstLine="70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14:paraId="3C810913" w14:textId="77777777" w:rsidR="007E67AE" w:rsidRDefault="006876F7">
      <w:pPr>
        <w:ind w:left="1096" w:right="689"/>
      </w:pPr>
      <w:r>
        <w:lastRenderedPageBreak/>
        <w:t xml:space="preserve">Соблюдение нормы вежливости в межкультурном общении. </w:t>
      </w:r>
    </w:p>
    <w:p w14:paraId="3D45EADB" w14:textId="77777777" w:rsidR="007E67AE" w:rsidRDefault="006876F7">
      <w:pPr>
        <w:ind w:left="1093" w:right="689"/>
      </w:pPr>
      <w:r>
        <w:t xml:space="preserve">Знание социокультурного портрета родной страны и страны (стран) изучаемого языка: </w:t>
      </w:r>
    </w:p>
    <w:p w14:paraId="3E4F9BF1" w14:textId="77777777" w:rsidR="007E67AE" w:rsidRDefault="006876F7">
      <w:pPr>
        <w:ind w:left="382" w:right="689"/>
      </w:pPr>
      <w:r>
        <w:t xml:space="preserve">символики, достопримечательностей, культурных особенностей (национальные праздники, традиции), образцов поэзии и прозы, доступных в языковом отношении. Развитие умений: кратко представлять Россию и страну (страны) изучаемого языка (культурные явления, </w:t>
      </w:r>
    </w:p>
    <w:p w14:paraId="0F1E31DD" w14:textId="77777777" w:rsidR="007E67AE" w:rsidRDefault="006876F7">
      <w:pPr>
        <w:ind w:left="382" w:right="689"/>
      </w:pPr>
      <w:r>
        <w:t xml:space="preserve">события, достопримечательности); 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 Компенсаторные умения. </w:t>
      </w:r>
    </w:p>
    <w:p w14:paraId="146B9F70" w14:textId="77777777" w:rsidR="007E67AE" w:rsidRDefault="006876F7">
      <w:pPr>
        <w:ind w:left="374" w:right="689" w:firstLine="708"/>
      </w:pPr>
      <w: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7FD04F58" w14:textId="77777777" w:rsidR="007E67AE" w:rsidRDefault="006876F7">
      <w:pPr>
        <w:tabs>
          <w:tab w:val="center" w:pos="1974"/>
          <w:tab w:val="center" w:pos="3560"/>
          <w:tab w:val="center" w:pos="4816"/>
          <w:tab w:val="center" w:pos="6069"/>
          <w:tab w:val="center" w:pos="7226"/>
          <w:tab w:val="center" w:pos="8592"/>
          <w:tab w:val="center" w:pos="9760"/>
        </w:tabs>
        <w:ind w:left="0" w:firstLine="0"/>
        <w:jc w:val="left"/>
      </w:pPr>
      <w:r>
        <w:rPr>
          <w:rFonts w:ascii="Calibri" w:eastAsia="Calibri" w:hAnsi="Calibri" w:cs="Calibri"/>
          <w:sz w:val="22"/>
        </w:rPr>
        <w:tab/>
      </w:r>
      <w:r>
        <w:t xml:space="preserve">Переспрашивать, </w:t>
      </w:r>
      <w:r>
        <w:tab/>
        <w:t xml:space="preserve">просить </w:t>
      </w:r>
      <w:r>
        <w:tab/>
        <w:t xml:space="preserve">повторить, </w:t>
      </w:r>
      <w:r>
        <w:tab/>
        <w:t xml:space="preserve">уточняя </w:t>
      </w:r>
      <w:r>
        <w:tab/>
        <w:t xml:space="preserve">значение </w:t>
      </w:r>
      <w:r>
        <w:tab/>
        <w:t xml:space="preserve">незнакомых </w:t>
      </w:r>
      <w:r>
        <w:tab/>
        <w:t>слов.</w:t>
      </w:r>
    </w:p>
    <w:p w14:paraId="7580E3FE" w14:textId="77777777" w:rsidR="007E67AE" w:rsidRDefault="006876F7">
      <w:pPr>
        <w:ind w:left="374" w:right="689" w:firstLine="710"/>
      </w:pPr>
      <w:r>
        <w:t xml:space="preserve">Использование при формулировании собственных высказываний, ключевых слов, плана. </w:t>
      </w:r>
    </w:p>
    <w:p w14:paraId="6CB77F62" w14:textId="77777777" w:rsidR="007E67AE" w:rsidRDefault="006876F7">
      <w:pPr>
        <w:ind w:left="374" w:right="689" w:firstLine="71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569EB309" w14:textId="77777777" w:rsidR="007E67AE" w:rsidRDefault="006876F7">
      <w:pPr>
        <w:ind w:left="374" w:right="689" w:firstLine="708"/>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2147316B" w14:textId="77777777" w:rsidR="007E67AE" w:rsidRDefault="006876F7">
      <w:pPr>
        <w:spacing w:after="5" w:line="271" w:lineRule="auto"/>
        <w:ind w:left="1085" w:right="1417" w:firstLine="2696"/>
      </w:pPr>
      <w:r>
        <w:rPr>
          <w:b/>
        </w:rPr>
        <w:t xml:space="preserve">Содержание обучения в 9 классе </w:t>
      </w:r>
      <w:r>
        <w:t xml:space="preserve">Коммуникативные умения. </w:t>
      </w:r>
    </w:p>
    <w:p w14:paraId="433FA4D8" w14:textId="77777777" w:rsidR="007E67AE" w:rsidRDefault="006876F7">
      <w:pPr>
        <w:ind w:left="374" w:right="689" w:firstLine="708"/>
      </w:pPr>
      <w:r>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w:t>
      </w:r>
    </w:p>
    <w:p w14:paraId="7BA3DD8A" w14:textId="77777777" w:rsidR="007E67AE" w:rsidRDefault="006876F7">
      <w:pPr>
        <w:ind w:left="1096" w:right="689"/>
      </w:pPr>
      <w:r>
        <w:t xml:space="preserve">Взаимоотношения в семье и с друзьями. Конфликты и их разрешение. </w:t>
      </w:r>
    </w:p>
    <w:p w14:paraId="5876E6A0" w14:textId="77777777" w:rsidR="007E67AE" w:rsidRDefault="006876F7">
      <w:pPr>
        <w:ind w:left="1096" w:right="689"/>
      </w:pPr>
      <w:r>
        <w:t xml:space="preserve">Внешность и характер человека (литературного персонажа). </w:t>
      </w:r>
    </w:p>
    <w:p w14:paraId="647A6CC0" w14:textId="77777777" w:rsidR="007E67AE" w:rsidRDefault="006876F7">
      <w:pPr>
        <w:ind w:left="374" w:right="689" w:firstLine="708"/>
      </w:pPr>
      <w:r>
        <w:t xml:space="preserve">Досуг и </w:t>
      </w:r>
      <w:proofErr w:type="gramStart"/>
      <w:r>
        <w:t>увлечения  (</w:t>
      </w:r>
      <w:proofErr w:type="gramEnd"/>
      <w:r>
        <w:t xml:space="preserve">хобби) современного подростка (чтение, кино,  театр,  музыка, музей, спорт, живопись; компьютерные игры). Роль книги в жизни подростка. </w:t>
      </w:r>
    </w:p>
    <w:p w14:paraId="47AAFFC7" w14:textId="77777777" w:rsidR="007E67AE" w:rsidRDefault="006876F7">
      <w:pPr>
        <w:ind w:left="1096" w:right="689"/>
      </w:pPr>
      <w:r>
        <w:t xml:space="preserve">Здоровый образ жизни: режим труда и отдыха, фитнес, сбалансированное питание. </w:t>
      </w:r>
    </w:p>
    <w:p w14:paraId="06236311" w14:textId="77777777" w:rsidR="007E67AE" w:rsidRDefault="006876F7">
      <w:pPr>
        <w:ind w:left="382" w:right="689"/>
      </w:pPr>
      <w:r>
        <w:t xml:space="preserve">Посещение врача. </w:t>
      </w:r>
    </w:p>
    <w:p w14:paraId="169C3AA0" w14:textId="77777777" w:rsidR="007E67AE" w:rsidRDefault="006876F7">
      <w:pPr>
        <w:ind w:left="1096" w:right="689"/>
      </w:pPr>
      <w:r>
        <w:t xml:space="preserve">Покупки: одежда, обувь и продукты питания. Карманные деньги. Молодёжная мода. </w:t>
      </w:r>
    </w:p>
    <w:p w14:paraId="0281CF7D" w14:textId="77777777" w:rsidR="007E67AE" w:rsidRDefault="006876F7">
      <w:pPr>
        <w:ind w:left="374" w:right="689" w:firstLine="708"/>
      </w:pPr>
      <w:r>
        <w:t xml:space="preserve">Школа, школьная жизнь, изучаемые предметы и отношение к ним. Взаимоотношения в школе: проблемы и их решение. Переписка с иностранными сверстниками. </w:t>
      </w:r>
    </w:p>
    <w:p w14:paraId="4901AD33" w14:textId="77777777" w:rsidR="007E67AE" w:rsidRDefault="006876F7">
      <w:pPr>
        <w:ind w:left="374" w:right="689" w:firstLine="710"/>
      </w:pPr>
      <w:r>
        <w:t xml:space="preserve">Виды отдыха в различное время года. Путешествия по России и иностранным странам. Транспорт. </w:t>
      </w:r>
    </w:p>
    <w:p w14:paraId="605E5F9C" w14:textId="77777777" w:rsidR="007E67AE" w:rsidRDefault="006876F7">
      <w:pPr>
        <w:ind w:left="374" w:right="689" w:firstLine="708"/>
      </w:pPr>
      <w:r>
        <w:t xml:space="preserve">Природа: флора и фауна. Проблемы экологии. Защита окружающей среды. Климат, погода. Стихийные бедствия. </w:t>
      </w:r>
    </w:p>
    <w:p w14:paraId="1F86CB9A" w14:textId="77777777" w:rsidR="007E67AE" w:rsidRDefault="006876F7">
      <w:pPr>
        <w:ind w:left="1096" w:right="689"/>
      </w:pPr>
      <w:r>
        <w:t xml:space="preserve">Средства массовой информации (телевидение, радио, пресса, Интернет). </w:t>
      </w:r>
    </w:p>
    <w:p w14:paraId="113D83F4" w14:textId="77777777" w:rsidR="007E67AE" w:rsidRDefault="006876F7">
      <w:pPr>
        <w:ind w:left="374" w:right="689" w:firstLine="708"/>
      </w:pPr>
      <w:r>
        <w:t xml:space="preserve">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w:t>
      </w:r>
      <w:r>
        <w:lastRenderedPageBreak/>
        <w:t xml:space="preserve">культурные особенности (национальные праздники, знаменательные даты, традиции, обычаи), страницы истории. </w:t>
      </w:r>
    </w:p>
    <w:p w14:paraId="7FFBD32C" w14:textId="77777777" w:rsidR="007E67AE" w:rsidRDefault="006876F7">
      <w:pPr>
        <w:ind w:left="374" w:right="689" w:firstLine="708"/>
      </w:pPr>
      <w:r>
        <w:t xml:space="preserve">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 Говорение. </w:t>
      </w:r>
    </w:p>
    <w:p w14:paraId="7AE12D47" w14:textId="77777777" w:rsidR="007E67AE" w:rsidRDefault="006876F7">
      <w:pPr>
        <w:ind w:left="374" w:right="689" w:firstLine="708"/>
      </w:pPr>
      <w:r>
        <w:t xml:space="preserve">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 </w:t>
      </w:r>
    </w:p>
    <w:p w14:paraId="2B92E505" w14:textId="77777777" w:rsidR="007E67AE" w:rsidRDefault="006876F7">
      <w:pPr>
        <w:ind w:left="374" w:right="689" w:firstLine="708"/>
      </w:pPr>
      <w: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 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w:t>
      </w:r>
    </w:p>
    <w:p w14:paraId="3D68BDC5" w14:textId="77777777" w:rsidR="007E67AE" w:rsidRDefault="006876F7">
      <w:pPr>
        <w:ind w:left="382" w:right="689"/>
      </w:pPr>
      <w:r>
        <w:t xml:space="preserve">видов, выражать своё отношение к обсуждаемым фактам и событиям, запрашивать интересующую </w:t>
      </w:r>
      <w:r>
        <w:tab/>
        <w:t xml:space="preserve">информацию, </w:t>
      </w:r>
      <w:r>
        <w:tab/>
        <w:t xml:space="preserve">переходить </w:t>
      </w:r>
      <w:r>
        <w:tab/>
        <w:t xml:space="preserve">с </w:t>
      </w:r>
      <w:r>
        <w:tab/>
        <w:t xml:space="preserve">позиции </w:t>
      </w:r>
      <w:r>
        <w:tab/>
        <w:t xml:space="preserve">спрашивающего </w:t>
      </w:r>
      <w:r>
        <w:tab/>
        <w:t xml:space="preserve">на </w:t>
      </w:r>
      <w:r>
        <w:tab/>
        <w:t>позицию</w:t>
      </w:r>
    </w:p>
    <w:p w14:paraId="7644F6F2" w14:textId="77777777" w:rsidR="007E67AE" w:rsidRDefault="006876F7">
      <w:pPr>
        <w:ind w:left="1082" w:right="689" w:hanging="708"/>
      </w:pPr>
      <w:r>
        <w:t xml:space="preserve">отвечающего и наоборот; диалог-обмен мнениями: выражать свою точку мнения и обосновывать её, высказывать </w:t>
      </w:r>
    </w:p>
    <w:p w14:paraId="4EC28D96" w14:textId="77777777" w:rsidR="007E67AE" w:rsidRDefault="006876F7">
      <w:pPr>
        <w:ind w:left="382" w:right="689"/>
      </w:pPr>
      <w:r>
        <w:t xml:space="preserve">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14:paraId="18BE8E15" w14:textId="77777777" w:rsidR="007E67AE" w:rsidRDefault="006876F7">
      <w:pPr>
        <w:ind w:left="374" w:right="689" w:firstLine="708"/>
      </w:pPr>
      <w: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w:t>
      </w:r>
    </w:p>
    <w:p w14:paraId="615D8641" w14:textId="77777777" w:rsidR="007E67AE" w:rsidRDefault="006876F7">
      <w:pPr>
        <w:ind w:left="374" w:right="689" w:firstLine="708"/>
      </w:pPr>
      <w:r>
        <w:t xml:space="preserve">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 </w:t>
      </w:r>
    </w:p>
    <w:p w14:paraId="5BF46884" w14:textId="77777777" w:rsidR="007E67AE" w:rsidRDefault="006876F7">
      <w:pPr>
        <w:ind w:left="374" w:right="689" w:firstLine="708"/>
      </w:pPr>
      <w:r>
        <w:t xml:space="preserve">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w:t>
      </w:r>
    </w:p>
    <w:p w14:paraId="4A5A884A" w14:textId="77777777" w:rsidR="007E67AE" w:rsidRDefault="006876F7">
      <w:pPr>
        <w:ind w:left="1084" w:right="1585" w:hanging="710"/>
      </w:pPr>
      <w:r>
        <w:t xml:space="preserve">характеристика (черты характера реального человека или литературного персонажа); повествование (сообщение); рассуждение; </w:t>
      </w:r>
    </w:p>
    <w:p w14:paraId="0E2B4DC9" w14:textId="77777777" w:rsidR="007E67AE" w:rsidRDefault="006876F7">
      <w:pPr>
        <w:ind w:left="372" w:right="697" w:hanging="10"/>
        <w:jc w:val="right"/>
      </w:pPr>
      <w:r>
        <w:t xml:space="preserve">выражение и краткое аргументирование своего мнения по отношению к услышанному </w:t>
      </w:r>
    </w:p>
    <w:p w14:paraId="2E53D5C3" w14:textId="77777777" w:rsidR="007E67AE" w:rsidRDefault="006876F7">
      <w:pPr>
        <w:ind w:left="1082" w:right="689" w:hanging="708"/>
      </w:pPr>
      <w:r>
        <w:t xml:space="preserve">(прочитанному); изложение (пересказ) основного содержания прочитанного (прослушанного) текста с </w:t>
      </w:r>
    </w:p>
    <w:p w14:paraId="613C6717" w14:textId="77777777" w:rsidR="007E67AE" w:rsidRDefault="006876F7">
      <w:pPr>
        <w:ind w:left="1072" w:right="2540" w:hanging="710"/>
        <w:jc w:val="left"/>
      </w:pPr>
      <w:r>
        <w:t xml:space="preserve">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 </w:t>
      </w:r>
    </w:p>
    <w:p w14:paraId="654BC19C" w14:textId="77777777" w:rsidR="007E67AE" w:rsidRDefault="006876F7">
      <w:pPr>
        <w:ind w:left="374" w:right="689" w:firstLine="708"/>
      </w:pPr>
      <w: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w:t>
      </w:r>
    </w:p>
    <w:p w14:paraId="264F58DD" w14:textId="77777777" w:rsidR="007E67AE" w:rsidRDefault="006876F7">
      <w:pPr>
        <w:ind w:left="1096" w:right="2680"/>
      </w:pPr>
      <w:r>
        <w:t xml:space="preserve">Объём монологического высказывания – 10–12 фраз. Аудирование. </w:t>
      </w:r>
    </w:p>
    <w:p w14:paraId="4D10CBEF" w14:textId="77777777" w:rsidR="007E67AE" w:rsidRDefault="006876F7">
      <w:pPr>
        <w:ind w:left="374" w:right="689" w:firstLine="708"/>
      </w:pPr>
      <w:r>
        <w:t xml:space="preserve">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 </w:t>
      </w:r>
    </w:p>
    <w:p w14:paraId="186C6BC4" w14:textId="77777777" w:rsidR="007E67AE" w:rsidRDefault="006876F7">
      <w:pPr>
        <w:ind w:left="374" w:right="689" w:firstLine="708"/>
      </w:pPr>
      <w: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w:t>
      </w:r>
    </w:p>
    <w:p w14:paraId="126EECD0" w14:textId="77777777" w:rsidR="007E67AE" w:rsidRDefault="006876F7">
      <w:pPr>
        <w:ind w:left="374" w:right="689" w:firstLine="708"/>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w:t>
      </w:r>
    </w:p>
    <w:p w14:paraId="447F9A4A" w14:textId="77777777" w:rsidR="007E67AE" w:rsidRDefault="006876F7">
      <w:pPr>
        <w:ind w:left="374" w:right="689" w:firstLine="708"/>
      </w:pPr>
      <w: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 </w:t>
      </w:r>
    </w:p>
    <w:p w14:paraId="6E4EE198" w14:textId="77777777" w:rsidR="007E67AE" w:rsidRDefault="006876F7">
      <w:pPr>
        <w:ind w:left="374" w:right="689" w:firstLine="708"/>
      </w:pPr>
      <w: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14:paraId="633186D1" w14:textId="77777777" w:rsidR="007E67AE" w:rsidRDefault="006876F7">
      <w:pPr>
        <w:ind w:left="374" w:right="689" w:firstLine="708"/>
      </w:pPr>
      <w:r>
        <w:t xml:space="preserve">Языковая сложность текстов для аудирования должна соответствовать базовому уровню (А2 – допороговому уровню по общеевропейской шкале). </w:t>
      </w:r>
    </w:p>
    <w:p w14:paraId="7E0DF0D7" w14:textId="77777777" w:rsidR="007E67AE" w:rsidRDefault="006876F7">
      <w:pPr>
        <w:ind w:left="1096" w:right="689"/>
      </w:pPr>
      <w:r>
        <w:t xml:space="preserve">Время звучания текста (текстов) для аудирования – до 2 минут. </w:t>
      </w:r>
    </w:p>
    <w:p w14:paraId="77DD5E0A" w14:textId="77777777" w:rsidR="007E67AE" w:rsidRDefault="006876F7">
      <w:pPr>
        <w:ind w:left="1096" w:right="689"/>
      </w:pPr>
      <w:r>
        <w:t xml:space="preserve">Смысловое чтение. </w:t>
      </w:r>
    </w:p>
    <w:p w14:paraId="026DA23E" w14:textId="77777777" w:rsidR="007E67AE" w:rsidRDefault="006876F7">
      <w:pPr>
        <w:ind w:left="374" w:right="689" w:firstLine="708"/>
      </w:pPr>
      <w: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w:t>
      </w:r>
    </w:p>
    <w:p w14:paraId="42F5DAB2" w14:textId="77777777" w:rsidR="007E67AE" w:rsidRDefault="006876F7">
      <w:pPr>
        <w:ind w:left="374" w:right="689" w:firstLine="708"/>
      </w:pPr>
      <w: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 </w:t>
      </w:r>
    </w:p>
    <w:p w14:paraId="6CD3C504" w14:textId="77777777" w:rsidR="007E67AE" w:rsidRDefault="006876F7">
      <w:pPr>
        <w:ind w:left="374" w:right="689" w:firstLine="691"/>
      </w:pPr>
      <w:r>
        <w:t xml:space="preserve">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133A1FF2" w14:textId="77777777" w:rsidR="007E67AE" w:rsidRDefault="006876F7">
      <w:pPr>
        <w:ind w:left="374" w:right="689" w:firstLine="708"/>
      </w:pPr>
      <w:r>
        <w:lastRenderedPageBreak/>
        <w:t xml:space="preserve">Чтение несплошных текстов (таблиц, диаграмм, схем) и понимание представленной в них информации. </w:t>
      </w:r>
    </w:p>
    <w:p w14:paraId="37E83333" w14:textId="77777777" w:rsidR="007E67AE" w:rsidRDefault="006876F7">
      <w:pPr>
        <w:ind w:left="374" w:right="689" w:firstLine="708"/>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 </w:t>
      </w:r>
    </w:p>
    <w:p w14:paraId="6200EC6A" w14:textId="77777777" w:rsidR="007E67AE" w:rsidRDefault="006876F7">
      <w:pPr>
        <w:ind w:left="374" w:right="689" w:firstLine="708"/>
      </w:pPr>
      <w: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14:paraId="587A83E2" w14:textId="77777777" w:rsidR="007E67AE" w:rsidRDefault="006876F7">
      <w:pPr>
        <w:ind w:left="374" w:right="689" w:firstLine="710"/>
      </w:pPr>
      <w:r>
        <w:t>Языковая сложность текстов для чтения должна соответствовать базовому уровню (А2 –</w:t>
      </w:r>
      <w:r>
        <w:rPr>
          <w:rFonts w:ascii="Arial" w:eastAsia="Arial" w:hAnsi="Arial" w:cs="Arial"/>
        </w:rPr>
        <w:t xml:space="preserve"> </w:t>
      </w:r>
      <w:r>
        <w:t xml:space="preserve">допороговому уровню по общеевропейской шкале). </w:t>
      </w:r>
    </w:p>
    <w:p w14:paraId="6F226C16" w14:textId="77777777" w:rsidR="007E67AE" w:rsidRDefault="006876F7">
      <w:pPr>
        <w:ind w:left="1096" w:right="689"/>
      </w:pPr>
      <w:r>
        <w:t xml:space="preserve">Объём текста (текстов) для чтения – 500–600 слов. </w:t>
      </w:r>
    </w:p>
    <w:p w14:paraId="169972EB" w14:textId="77777777" w:rsidR="007E67AE" w:rsidRDefault="006876F7">
      <w:pPr>
        <w:ind w:left="1096" w:right="689"/>
      </w:pPr>
      <w:r>
        <w:t xml:space="preserve">Письменная речь. </w:t>
      </w:r>
    </w:p>
    <w:p w14:paraId="17DA5CA4" w14:textId="77777777" w:rsidR="007E67AE" w:rsidRDefault="006876F7">
      <w:pPr>
        <w:ind w:left="1096" w:right="2815"/>
      </w:pPr>
      <w:r>
        <w:t xml:space="preserve">Развитие умений письменной речи: составление плана (тезисов) устного или письменного сообщения; </w:t>
      </w:r>
    </w:p>
    <w:p w14:paraId="2F20CD0E" w14:textId="77777777" w:rsidR="007E67AE" w:rsidRDefault="006876F7">
      <w:pPr>
        <w:ind w:left="1093" w:right="689"/>
      </w:pPr>
      <w:r>
        <w:t xml:space="preserve">заполнение анкет и формуляров: сообщение о себе основных сведений в соответствии с </w:t>
      </w:r>
    </w:p>
    <w:p w14:paraId="186764E2" w14:textId="77777777" w:rsidR="007E67AE" w:rsidRDefault="006876F7">
      <w:pPr>
        <w:ind w:left="382" w:right="689"/>
      </w:pPr>
      <w:r>
        <w:t xml:space="preserve">нормами, принятыми в стране (странах) изучаемого языка;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 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w:t>
      </w:r>
    </w:p>
    <w:p w14:paraId="519600ED" w14:textId="77777777" w:rsidR="007E67AE" w:rsidRDefault="006876F7">
      <w:pPr>
        <w:ind w:left="1082" w:right="689" w:hanging="708"/>
      </w:pPr>
      <w:r>
        <w:t xml:space="preserve">120 слов); заполнение таблицы с краткой фиксацией содержания прочитанного (прослушанного) </w:t>
      </w:r>
    </w:p>
    <w:p w14:paraId="02AE613D" w14:textId="77777777" w:rsidR="007E67AE" w:rsidRDefault="006876F7">
      <w:pPr>
        <w:ind w:left="382" w:right="689"/>
      </w:pPr>
      <w:r>
        <w:t xml:space="preserve">текста; преобразование таблицы, схемы в текстовый вариант представления информации; письменное представление результатов выполненной проектной работы (объём – 100– 120 слов). </w:t>
      </w:r>
    </w:p>
    <w:p w14:paraId="76D50C2A" w14:textId="77777777" w:rsidR="007E67AE" w:rsidRDefault="006876F7">
      <w:pPr>
        <w:ind w:left="1096" w:right="5215"/>
      </w:pPr>
      <w:r>
        <w:t xml:space="preserve">Языковые знания и умения. Фонетическая сторона речи. </w:t>
      </w:r>
    </w:p>
    <w:p w14:paraId="6640B180" w14:textId="77777777" w:rsidR="007E67AE" w:rsidRDefault="006876F7">
      <w:pPr>
        <w:ind w:left="374" w:right="689" w:firstLine="708"/>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14:paraId="5AE67136" w14:textId="77777777" w:rsidR="007E67AE" w:rsidRDefault="006876F7">
      <w:pPr>
        <w:ind w:left="1096" w:right="689"/>
      </w:pPr>
      <w:r>
        <w:t xml:space="preserve">Выражение модального значения, чувства и эмоции. </w:t>
      </w:r>
    </w:p>
    <w:p w14:paraId="55920C2B" w14:textId="77777777" w:rsidR="007E67AE" w:rsidRDefault="006876F7">
      <w:pPr>
        <w:ind w:left="374" w:right="689" w:firstLine="708"/>
      </w:pPr>
      <w:r>
        <w:t xml:space="preserve">Различение на слух британского и американского вариантов произношения в прослушанных текстах или услышанных высказываниях. </w:t>
      </w:r>
    </w:p>
    <w:p w14:paraId="5EE9A882" w14:textId="77777777" w:rsidR="007E67AE" w:rsidRDefault="006876F7">
      <w:pPr>
        <w:ind w:left="374" w:right="689" w:firstLine="708"/>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w:t>
      </w:r>
    </w:p>
    <w:p w14:paraId="44F269BA" w14:textId="77777777" w:rsidR="007E67AE" w:rsidRDefault="006876F7">
      <w:pPr>
        <w:ind w:left="374" w:right="689" w:firstLine="708"/>
      </w:pPr>
      <w:r>
        <w:lastRenderedPageBreak/>
        <w:t xml:space="preserve">Тексты для чтения вслух: сообщение информационного характера, отрывок из статьи научно-популярного характера, рассказ, диалог (беседа). </w:t>
      </w:r>
    </w:p>
    <w:p w14:paraId="22CEF0FE" w14:textId="77777777" w:rsidR="007E67AE" w:rsidRDefault="006876F7">
      <w:pPr>
        <w:ind w:left="1096" w:right="689"/>
      </w:pPr>
      <w:r>
        <w:t xml:space="preserve">Объём текста для чтения вслух – до 110 слов. </w:t>
      </w:r>
    </w:p>
    <w:p w14:paraId="780013BE" w14:textId="77777777" w:rsidR="007E67AE" w:rsidRDefault="006876F7">
      <w:pPr>
        <w:ind w:left="1096" w:right="689"/>
      </w:pPr>
      <w:r>
        <w:t xml:space="preserve">Графика, орфография и пунктуация. </w:t>
      </w:r>
    </w:p>
    <w:p w14:paraId="36024733" w14:textId="77777777" w:rsidR="007E67AE" w:rsidRDefault="006876F7">
      <w:pPr>
        <w:ind w:left="1096" w:right="689"/>
      </w:pPr>
      <w:r>
        <w:t xml:space="preserve">Правильное написание изученных слов. </w:t>
      </w:r>
    </w:p>
    <w:p w14:paraId="10724E04" w14:textId="77777777" w:rsidR="007E67AE" w:rsidRDefault="006876F7">
      <w:pPr>
        <w:ind w:left="374" w:right="689" w:firstLine="708"/>
      </w:pPr>
      <w: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14:paraId="0C27A4CE" w14:textId="77777777" w:rsidR="007E67AE" w:rsidRDefault="006876F7">
      <w:pPr>
        <w:ind w:left="374" w:right="689" w:firstLine="708"/>
      </w:pPr>
      <w:r>
        <w:t xml:space="preserve">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w:t>
      </w:r>
    </w:p>
    <w:p w14:paraId="67EA32E6" w14:textId="77777777" w:rsidR="007E67AE" w:rsidRDefault="006876F7">
      <w:pPr>
        <w:ind w:left="374" w:right="689" w:firstLine="708"/>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14:paraId="1EAF8703" w14:textId="77777777" w:rsidR="007E67AE" w:rsidRDefault="006876F7">
      <w:pPr>
        <w:ind w:left="374" w:right="689" w:firstLine="708"/>
      </w:pPr>
      <w:r>
        <w:t xml:space="preserve">Распознавание и употребление в устной и письменной речи различных средств связи для обеспечения логичности и целостности высказывания. </w:t>
      </w:r>
    </w:p>
    <w:p w14:paraId="4EDB2F51" w14:textId="77777777" w:rsidR="007E67AE" w:rsidRDefault="006876F7">
      <w:pPr>
        <w:ind w:left="374" w:right="689" w:firstLine="708"/>
      </w:pPr>
      <w:r>
        <w:t xml:space="preserve">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 </w:t>
      </w:r>
    </w:p>
    <w:p w14:paraId="49B31D3A" w14:textId="77777777" w:rsidR="007E67AE" w:rsidRDefault="006876F7">
      <w:pPr>
        <w:ind w:left="1096" w:right="689"/>
      </w:pPr>
      <w:r>
        <w:t xml:space="preserve">Основные способы словообразования: </w:t>
      </w:r>
    </w:p>
    <w:p w14:paraId="77751C00" w14:textId="77777777" w:rsidR="007E67AE" w:rsidRDefault="006876F7">
      <w:pPr>
        <w:ind w:left="1096" w:right="689"/>
      </w:pPr>
      <w:r>
        <w:t xml:space="preserve">аффиксация: </w:t>
      </w:r>
    </w:p>
    <w:p w14:paraId="62C01559" w14:textId="77777777" w:rsidR="007E67AE" w:rsidRDefault="006876F7">
      <w:pPr>
        <w:ind w:left="1098" w:right="2439" w:hanging="10"/>
        <w:jc w:val="left"/>
      </w:pPr>
      <w:r>
        <w:t xml:space="preserve">глаголов с помощью префиксов under-, over-, dis-, mis-; имён прилагательных с помощью суффиксов -able/-ible; имён существительных с помощью отрицательных префиксов in-/im-; словосложение: </w:t>
      </w:r>
    </w:p>
    <w:p w14:paraId="7DFFE027" w14:textId="77777777" w:rsidR="007E67AE" w:rsidRDefault="006876F7">
      <w:pPr>
        <w:ind w:left="1093" w:right="689"/>
      </w:pPr>
      <w:r>
        <w:t xml:space="preserve">образование сложных существительных путём соединения основы числительного с </w:t>
      </w:r>
    </w:p>
    <w:p w14:paraId="5C473CCA" w14:textId="77777777" w:rsidR="007E67AE" w:rsidRDefault="006876F7">
      <w:pPr>
        <w:ind w:left="1082" w:right="689" w:hanging="708"/>
      </w:pPr>
      <w:r>
        <w:t xml:space="preserve">основой существительного с добавлением суффикса -ed (eight-legged); образование сложных существительных путём соединения основ существительных с </w:t>
      </w:r>
    </w:p>
    <w:p w14:paraId="33F3FEB4" w14:textId="77777777" w:rsidR="007E67AE" w:rsidRDefault="006876F7">
      <w:pPr>
        <w:ind w:left="1082" w:right="689" w:hanging="708"/>
      </w:pPr>
      <w:r>
        <w:t xml:space="preserve">предлогом (father-in-law); образование сложных прилагательных путём соединения основы прилагательного с </w:t>
      </w:r>
    </w:p>
    <w:p w14:paraId="327F19C1" w14:textId="77777777" w:rsidR="007E67AE" w:rsidRDefault="006876F7">
      <w:pPr>
        <w:ind w:left="1082" w:right="689" w:hanging="708"/>
      </w:pPr>
      <w:r>
        <w:t xml:space="preserve">основой причастия настоящего времени (nice-looking); образование сложных прилагательных путём соединения основы прилагательного с </w:t>
      </w:r>
    </w:p>
    <w:p w14:paraId="510BDD33" w14:textId="77777777" w:rsidR="007E67AE" w:rsidRDefault="006876F7">
      <w:pPr>
        <w:ind w:left="1084" w:right="3365" w:hanging="710"/>
      </w:pPr>
      <w:r>
        <w:t xml:space="preserve">основой причастия прошедшего времени (well-behaved); конверсия: </w:t>
      </w:r>
    </w:p>
    <w:p w14:paraId="4F31D06F" w14:textId="77777777" w:rsidR="007E67AE" w:rsidRDefault="006876F7">
      <w:pPr>
        <w:ind w:left="374" w:right="689" w:firstLine="708"/>
      </w:pPr>
      <w:r>
        <w:t xml:space="preserve">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 </w:t>
      </w:r>
    </w:p>
    <w:p w14:paraId="4516032C" w14:textId="77777777" w:rsidR="007E67AE" w:rsidRDefault="006876F7">
      <w:pPr>
        <w:ind w:left="1096" w:right="689"/>
      </w:pPr>
      <w:r>
        <w:t xml:space="preserve">Различные средства связи в тексте для обеспечения его целостности (firstly, however, </w:t>
      </w:r>
    </w:p>
    <w:p w14:paraId="78848872" w14:textId="77777777" w:rsidR="007E67AE" w:rsidRDefault="006876F7">
      <w:pPr>
        <w:ind w:left="382" w:right="689"/>
      </w:pPr>
      <w:r>
        <w:t xml:space="preserve">finally, at last, etc.). </w:t>
      </w:r>
    </w:p>
    <w:p w14:paraId="0F7378F9" w14:textId="77777777" w:rsidR="007E67AE" w:rsidRDefault="006876F7">
      <w:pPr>
        <w:ind w:left="1096" w:right="689"/>
      </w:pPr>
      <w:r>
        <w:t xml:space="preserve">Грамматическая сторона речи. </w:t>
      </w:r>
    </w:p>
    <w:p w14:paraId="5BF4B029" w14:textId="77777777" w:rsidR="007E67AE" w:rsidRDefault="006876F7">
      <w:pPr>
        <w:ind w:left="374" w:right="689" w:firstLine="708"/>
      </w:pPr>
      <w: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55170E94" w14:textId="77777777" w:rsidR="007E67AE" w:rsidRPr="005B0091" w:rsidRDefault="006876F7">
      <w:pPr>
        <w:ind w:left="1096" w:right="689"/>
        <w:rPr>
          <w:lang w:val="en-US"/>
        </w:rPr>
      </w:pPr>
      <w:r>
        <w:lastRenderedPageBreak/>
        <w:t>Предложения</w:t>
      </w:r>
      <w:r w:rsidRPr="005B0091">
        <w:rPr>
          <w:lang w:val="en-US"/>
        </w:rPr>
        <w:t xml:space="preserve"> </w:t>
      </w:r>
      <w:r>
        <w:t>со</w:t>
      </w:r>
      <w:r w:rsidRPr="005B0091">
        <w:rPr>
          <w:lang w:val="en-US"/>
        </w:rPr>
        <w:t xml:space="preserve"> </w:t>
      </w:r>
      <w:r>
        <w:t>сложным</w:t>
      </w:r>
      <w:r w:rsidRPr="005B0091">
        <w:rPr>
          <w:lang w:val="en-US"/>
        </w:rPr>
        <w:t xml:space="preserve"> </w:t>
      </w:r>
      <w:r>
        <w:t>дополнением</w:t>
      </w:r>
      <w:r w:rsidRPr="005B0091">
        <w:rPr>
          <w:lang w:val="en-US"/>
        </w:rPr>
        <w:t xml:space="preserve"> (Complex Object) (I want to have my hair cut.). </w:t>
      </w:r>
    </w:p>
    <w:p w14:paraId="70971D01" w14:textId="77777777" w:rsidR="007E67AE" w:rsidRDefault="006876F7">
      <w:pPr>
        <w:ind w:left="1096" w:right="689"/>
      </w:pPr>
      <w:r>
        <w:t xml:space="preserve">Условные предложения нереального характера (Conditional II). </w:t>
      </w:r>
    </w:p>
    <w:p w14:paraId="70409603" w14:textId="77777777" w:rsidR="007E67AE" w:rsidRDefault="006876F7">
      <w:pPr>
        <w:ind w:left="1096" w:right="689"/>
      </w:pPr>
      <w:r>
        <w:t xml:space="preserve">Конструкции для выражения предпочтения I prefer …/I’d prefer …/I’d rather …. </w:t>
      </w:r>
    </w:p>
    <w:p w14:paraId="78C7EB98" w14:textId="77777777" w:rsidR="007E67AE" w:rsidRDefault="006876F7">
      <w:pPr>
        <w:ind w:left="1096" w:right="689"/>
      </w:pPr>
      <w:r>
        <w:t xml:space="preserve">Конструкция I wish …. </w:t>
      </w:r>
    </w:p>
    <w:p w14:paraId="28A625D3" w14:textId="77777777" w:rsidR="007E67AE" w:rsidRDefault="006876F7">
      <w:pPr>
        <w:ind w:left="1096" w:right="689"/>
      </w:pPr>
      <w:r>
        <w:t xml:space="preserve">Предложения с конструкцией either … or, neither … nor. </w:t>
      </w:r>
    </w:p>
    <w:p w14:paraId="0905D005" w14:textId="77777777" w:rsidR="007E67AE" w:rsidRDefault="006876F7">
      <w:pPr>
        <w:ind w:left="374" w:right="689" w:firstLine="708"/>
      </w:pPr>
      <w:r>
        <w:t xml:space="preserve">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 </w:t>
      </w:r>
    </w:p>
    <w:p w14:paraId="3F0A046B" w14:textId="77777777" w:rsidR="007E67AE" w:rsidRDefault="006876F7">
      <w:pPr>
        <w:ind w:left="1096" w:right="689"/>
      </w:pPr>
      <w:r>
        <w:t xml:space="preserve">Порядок следования имён прилагательных (nice long blond hair). </w:t>
      </w:r>
    </w:p>
    <w:p w14:paraId="7E5843F9" w14:textId="77777777" w:rsidR="007E67AE" w:rsidRDefault="006876F7">
      <w:pPr>
        <w:ind w:left="1096" w:right="689"/>
      </w:pPr>
      <w:r>
        <w:t xml:space="preserve">Социокультурные знания и умения. </w:t>
      </w:r>
    </w:p>
    <w:p w14:paraId="1B34B620" w14:textId="77777777" w:rsidR="007E67AE" w:rsidRDefault="006876F7">
      <w:pPr>
        <w:ind w:left="374" w:right="689" w:firstLine="708"/>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 </w:t>
      </w:r>
    </w:p>
    <w:p w14:paraId="503B971B" w14:textId="77777777" w:rsidR="007E67AE" w:rsidRDefault="006876F7">
      <w:pPr>
        <w:ind w:left="1093" w:right="689"/>
      </w:pPr>
      <w:r>
        <w:t xml:space="preserve">Знание социокультурного портрета родной страны и страны (стран) изучаемого языка: </w:t>
      </w:r>
    </w:p>
    <w:p w14:paraId="1920CA77" w14:textId="77777777" w:rsidR="007E67AE" w:rsidRDefault="006876F7">
      <w:pPr>
        <w:ind w:left="382" w:right="689"/>
      </w:pPr>
      <w:r>
        <w:t xml:space="preserve">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14:paraId="1A04010A" w14:textId="77777777" w:rsidR="007E67AE" w:rsidRDefault="006876F7">
      <w:pPr>
        <w:ind w:left="374" w:right="689" w:firstLine="710"/>
      </w:pPr>
      <w:r>
        <w:t xml:space="preserve">Формирование элементарного представление о различных вариантах английского языка. </w:t>
      </w:r>
    </w:p>
    <w:p w14:paraId="26A88CE3" w14:textId="77777777" w:rsidR="007E67AE" w:rsidRDefault="006876F7">
      <w:pPr>
        <w:ind w:left="374" w:right="689" w:firstLine="710"/>
      </w:pPr>
      <w: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w:t>
      </w:r>
    </w:p>
    <w:p w14:paraId="2B31B968" w14:textId="77777777" w:rsidR="007E67AE" w:rsidRDefault="006876F7">
      <w:pPr>
        <w:ind w:left="1096" w:right="2600"/>
      </w:pPr>
      <w:r>
        <w:t xml:space="preserve">Соблюдение норм вежливости в межкультурном общении. Развитие умений: </w:t>
      </w:r>
    </w:p>
    <w:p w14:paraId="2DA29590" w14:textId="77777777" w:rsidR="007E67AE" w:rsidRDefault="006876F7">
      <w:pPr>
        <w:ind w:left="1093" w:right="689"/>
      </w:pPr>
      <w:r>
        <w:t xml:space="preserve">писать свои имя и фамилию, а также имена и фамилии своих родственников и друзей на </w:t>
      </w:r>
    </w:p>
    <w:p w14:paraId="5150736D" w14:textId="77777777" w:rsidR="007E67AE" w:rsidRDefault="006876F7">
      <w:pPr>
        <w:ind w:left="1084" w:right="2917" w:hanging="710"/>
      </w:pPr>
      <w:r>
        <w:t xml:space="preserve">английском языке; правильно оформлять свой адрес на английском языке (в анкете); </w:t>
      </w:r>
    </w:p>
    <w:p w14:paraId="16690CB1" w14:textId="77777777" w:rsidR="007E67AE" w:rsidRDefault="006876F7">
      <w:pPr>
        <w:ind w:left="1093" w:right="689"/>
      </w:pPr>
      <w:r>
        <w:t xml:space="preserve">правильно оформлять электронное сообщение личного характера в соответствии с </w:t>
      </w:r>
    </w:p>
    <w:p w14:paraId="5718B1F3" w14:textId="77777777" w:rsidR="007E67AE" w:rsidRDefault="006876F7">
      <w:pPr>
        <w:ind w:left="1084" w:right="831" w:hanging="710"/>
      </w:pPr>
      <w:r>
        <w:t xml:space="preserve">нормами неофициального общения, принятыми в стране (странах) изучаемого языка; кратко представлять Россию и страну (страны) изучаемого языка; </w:t>
      </w:r>
    </w:p>
    <w:p w14:paraId="696F9456" w14:textId="77777777" w:rsidR="007E67AE" w:rsidRDefault="006876F7">
      <w:pPr>
        <w:ind w:left="374" w:right="689" w:firstLine="708"/>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 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 </w:t>
      </w:r>
    </w:p>
    <w:p w14:paraId="789A9802" w14:textId="77777777" w:rsidR="007E67AE" w:rsidRDefault="006876F7">
      <w:pPr>
        <w:ind w:left="1096" w:right="689"/>
      </w:pPr>
      <w:r>
        <w:lastRenderedPageBreak/>
        <w:t xml:space="preserve">Компенсаторные умения. </w:t>
      </w:r>
    </w:p>
    <w:p w14:paraId="5DC66CBA" w14:textId="77777777" w:rsidR="007E67AE" w:rsidRDefault="006876F7">
      <w:pPr>
        <w:ind w:left="374" w:right="689" w:firstLine="708"/>
      </w:pPr>
      <w:r>
        <w:t xml:space="preserve">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14:paraId="2045F9E8" w14:textId="77777777" w:rsidR="007E67AE" w:rsidRDefault="006876F7">
      <w:pPr>
        <w:tabs>
          <w:tab w:val="center" w:pos="4862"/>
        </w:tabs>
        <w:spacing w:after="59"/>
        <w:ind w:left="0" w:firstLine="0"/>
        <w:jc w:val="left"/>
      </w:pPr>
      <w:r>
        <w:rPr>
          <w:sz w:val="26"/>
        </w:rPr>
        <w:t xml:space="preserve"> </w:t>
      </w:r>
      <w:r>
        <w:rPr>
          <w:sz w:val="26"/>
        </w:rPr>
        <w:tab/>
      </w:r>
      <w:r>
        <w:t xml:space="preserve">Переспрашивать, просить повторить, уточняя значение незнакомых слов. </w:t>
      </w:r>
    </w:p>
    <w:p w14:paraId="3791070F" w14:textId="77777777" w:rsidR="007E67AE" w:rsidRDefault="006876F7">
      <w:pPr>
        <w:ind w:left="377" w:right="689" w:hanging="377"/>
      </w:pPr>
      <w:r>
        <w:rPr>
          <w:sz w:val="28"/>
        </w:rPr>
        <w:t xml:space="preserve"> </w:t>
      </w:r>
      <w:r>
        <w:t>Использование при формулировании собственных высказываний, ключевых слов</w:t>
      </w:r>
      <w:proofErr w:type="gramStart"/>
      <w:r>
        <w:t>, .</w:t>
      </w:r>
      <w:proofErr w:type="gramEnd"/>
      <w:r>
        <w:t xml:space="preserve"> плана </w:t>
      </w:r>
    </w:p>
    <w:p w14:paraId="51C892C1" w14:textId="77777777" w:rsidR="007E67AE" w:rsidRDefault="006876F7">
      <w:pPr>
        <w:ind w:left="374" w:right="689" w:firstLine="710"/>
      </w:pPr>
      <w:r>
        <w:t xml:space="preserve">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 </w:t>
      </w:r>
    </w:p>
    <w:p w14:paraId="16B2DAD2" w14:textId="77777777" w:rsidR="007E67AE" w:rsidRDefault="006876F7">
      <w:pPr>
        <w:ind w:left="374" w:right="689" w:firstLine="708"/>
      </w:pPr>
      <w:r>
        <w:t xml:space="preserve">Сравнение (в том числе установление основания для сравнения) объектов, явлений, процессов, их элементов и основных функций в рамках изученной тематики. </w:t>
      </w:r>
    </w:p>
    <w:p w14:paraId="6681628F" w14:textId="77777777" w:rsidR="007E67AE" w:rsidRDefault="006876F7">
      <w:pPr>
        <w:spacing w:after="5" w:line="271" w:lineRule="auto"/>
        <w:ind w:left="2502" w:right="542" w:hanging="1417"/>
      </w:pPr>
      <w:r>
        <w:rPr>
          <w:b/>
        </w:rPr>
        <w:t xml:space="preserve">Планируемые результаты освоения программы </w:t>
      </w:r>
      <w:proofErr w:type="gramStart"/>
      <w:r>
        <w:rPr>
          <w:b/>
        </w:rPr>
        <w:t>по иностранному</w:t>
      </w:r>
      <w:proofErr w:type="gramEnd"/>
      <w:r>
        <w:rPr>
          <w:b/>
        </w:rPr>
        <w:t xml:space="preserve"> (английскому) языку на уровне основного общего образования. </w:t>
      </w:r>
    </w:p>
    <w:p w14:paraId="0CAEF19A" w14:textId="77777777" w:rsidR="007E67AE" w:rsidRDefault="006876F7">
      <w:pPr>
        <w:ind w:left="374" w:right="689" w:firstLine="708"/>
      </w:pPr>
      <w:r>
        <w:t xml:space="preserve">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 </w:t>
      </w:r>
    </w:p>
    <w:p w14:paraId="2E7758C5" w14:textId="77777777" w:rsidR="007E67AE" w:rsidRDefault="006876F7">
      <w:pPr>
        <w:ind w:left="374" w:right="689" w:firstLine="708"/>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w:t>
      </w:r>
    </w:p>
    <w:p w14:paraId="33953D68" w14:textId="77777777" w:rsidR="007E67AE" w:rsidRDefault="006876F7">
      <w:pPr>
        <w:ind w:left="382" w:right="689"/>
      </w:pPr>
      <w:r>
        <w:t xml:space="preserve">воспитательной деятельности, в том числе в части: </w:t>
      </w:r>
    </w:p>
    <w:p w14:paraId="7F618F53" w14:textId="77777777" w:rsidR="007E67AE" w:rsidRDefault="006876F7">
      <w:pPr>
        <w:ind w:left="1093" w:right="689"/>
      </w:pPr>
      <w:r>
        <w:t>1)</w:t>
      </w:r>
      <w:r>
        <w:rPr>
          <w:rFonts w:ascii="Arial" w:eastAsia="Arial" w:hAnsi="Arial" w:cs="Arial"/>
        </w:rPr>
        <w:t xml:space="preserve"> </w:t>
      </w:r>
      <w:r>
        <w:t xml:space="preserve">гражданского воспитания: </w:t>
      </w:r>
    </w:p>
    <w:p w14:paraId="5CC46D78" w14:textId="77777777" w:rsidR="007E67AE" w:rsidRDefault="006876F7">
      <w:pPr>
        <w:ind w:left="1093" w:right="689"/>
      </w:pPr>
      <w:r>
        <w:t xml:space="preserve">готовность к выполнению обязанностей гражданина и реализации его прав, уважение </w:t>
      </w:r>
    </w:p>
    <w:p w14:paraId="76A87A6B" w14:textId="77777777" w:rsidR="007E67AE" w:rsidRDefault="006876F7">
      <w:pPr>
        <w:ind w:left="1082" w:right="689" w:hanging="708"/>
      </w:pPr>
      <w:r>
        <w:t xml:space="preserve">прав, свобод и законных интересов других людей; активное участие в жизни семьи, организации, местного сообщества, родного края, </w:t>
      </w:r>
    </w:p>
    <w:p w14:paraId="386D554E" w14:textId="77777777" w:rsidR="007E67AE" w:rsidRDefault="006876F7">
      <w:pPr>
        <w:ind w:left="1084" w:right="4050" w:hanging="710"/>
      </w:pPr>
      <w:r>
        <w:t xml:space="preserve">страны; неприятие любых форм экстремизма, дискриминации; </w:t>
      </w:r>
    </w:p>
    <w:p w14:paraId="556E63AE" w14:textId="77777777" w:rsidR="007E67AE" w:rsidRDefault="006876F7">
      <w:pPr>
        <w:ind w:left="1096" w:right="689"/>
      </w:pPr>
      <w:r>
        <w:t xml:space="preserve">понимание роли различных социальных институтов в жизни человека; </w:t>
      </w:r>
    </w:p>
    <w:p w14:paraId="06F2FBF5" w14:textId="77777777" w:rsidR="007E67AE" w:rsidRDefault="006876F7">
      <w:pPr>
        <w:ind w:left="362" w:right="685" w:firstLine="708"/>
        <w:jc w:val="left"/>
      </w:pPr>
      <w: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w:t>
      </w:r>
    </w:p>
    <w:p w14:paraId="32B88F24" w14:textId="77777777" w:rsidR="007E67AE" w:rsidRDefault="006876F7">
      <w:pPr>
        <w:ind w:left="1093" w:right="689"/>
      </w:pPr>
      <w:r>
        <w:t xml:space="preserve">готовность к разнообразной совместной деятельности, стремление к взаимопониманию </w:t>
      </w:r>
    </w:p>
    <w:p w14:paraId="6D582733" w14:textId="77777777" w:rsidR="007E67AE" w:rsidRDefault="006876F7">
      <w:pPr>
        <w:ind w:left="1082" w:right="689" w:hanging="708"/>
      </w:pPr>
      <w:r>
        <w:t xml:space="preserve">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w:t>
      </w:r>
    </w:p>
    <w:p w14:paraId="69E4C889" w14:textId="77777777" w:rsidR="007E67AE" w:rsidRDefault="006876F7">
      <w:pPr>
        <w:ind w:left="382" w:right="689"/>
      </w:pPr>
      <w:r>
        <w:t xml:space="preserve">нуждающимся в ней); </w:t>
      </w:r>
    </w:p>
    <w:p w14:paraId="08EE1719" w14:textId="77777777" w:rsidR="007E67AE" w:rsidRDefault="006876F7">
      <w:pPr>
        <w:numPr>
          <w:ilvl w:val="0"/>
          <w:numId w:val="22"/>
        </w:numPr>
        <w:ind w:left="1447" w:right="689" w:hanging="362"/>
      </w:pPr>
      <w:r>
        <w:t xml:space="preserve">патриотического воспитания: </w:t>
      </w:r>
    </w:p>
    <w:p w14:paraId="30F8E011" w14:textId="77777777" w:rsidR="007E67AE" w:rsidRDefault="006876F7">
      <w:pPr>
        <w:ind w:left="374" w:right="689" w:firstLine="708"/>
      </w:pPr>
      <w:r>
        <w:lastRenderedPageBreak/>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w:t>
      </w:r>
    </w:p>
    <w:p w14:paraId="56B8B8AD" w14:textId="77777777" w:rsidR="007E67AE" w:rsidRDefault="006876F7">
      <w:pPr>
        <w:ind w:left="382" w:right="689"/>
      </w:pPr>
      <w:r>
        <w:t xml:space="preserve">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0791B026" w14:textId="77777777" w:rsidR="007E67AE" w:rsidRDefault="006876F7">
      <w:pPr>
        <w:numPr>
          <w:ilvl w:val="0"/>
          <w:numId w:val="22"/>
        </w:numPr>
        <w:ind w:left="1447" w:right="689" w:hanging="362"/>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w:t>
      </w:r>
    </w:p>
    <w:p w14:paraId="7B1F5979" w14:textId="77777777" w:rsidR="007E67AE" w:rsidRDefault="006876F7">
      <w:pPr>
        <w:ind w:left="382" w:right="689"/>
      </w:pPr>
      <w:r>
        <w:t xml:space="preserve">с позиции нравственных и правовых норм с учётом осознания последствий поступков; </w:t>
      </w:r>
    </w:p>
    <w:p w14:paraId="7CB87595" w14:textId="77777777" w:rsidR="007E67AE" w:rsidRDefault="006876F7">
      <w:pPr>
        <w:ind w:left="1093" w:right="689"/>
      </w:pPr>
      <w:r>
        <w:t>активное неприятие асоциальных поступков, свобода и ответственность личности в</w:t>
      </w:r>
    </w:p>
    <w:p w14:paraId="4B83D46F" w14:textId="77777777" w:rsidR="007E67AE" w:rsidRDefault="006876F7">
      <w:pPr>
        <w:ind w:left="1082" w:right="3987" w:hanging="708"/>
      </w:pPr>
      <w:r>
        <w:t>условиях индивидуального и общественного пространства; 4)</w:t>
      </w:r>
      <w:r>
        <w:rPr>
          <w:rFonts w:ascii="Arial" w:eastAsia="Arial" w:hAnsi="Arial" w:cs="Arial"/>
        </w:rPr>
        <w:t xml:space="preserve"> </w:t>
      </w:r>
      <w:r>
        <w:t xml:space="preserve">эстетического воспитания: </w:t>
      </w:r>
    </w:p>
    <w:p w14:paraId="1B79712E" w14:textId="77777777" w:rsidR="007E67AE" w:rsidRDefault="006876F7">
      <w:pPr>
        <w:ind w:left="1093" w:right="689"/>
      </w:pPr>
      <w:r>
        <w:t xml:space="preserve">восприимчивость к разным видам искусства, традициям и творчеству своего и других </w:t>
      </w:r>
    </w:p>
    <w:p w14:paraId="1CF7B6CC" w14:textId="77777777" w:rsidR="007E67AE" w:rsidRDefault="006876F7">
      <w:pPr>
        <w:ind w:left="1082" w:right="1547" w:hanging="708"/>
      </w:pPr>
      <w:r>
        <w:t xml:space="preserve">народов, понимание эмоционального воздействия искусства; осознание важности художественной культуры как средства коммуникации и </w:t>
      </w:r>
    </w:p>
    <w:p w14:paraId="662C75B7" w14:textId="77777777" w:rsidR="007E67AE" w:rsidRDefault="006876F7">
      <w:pPr>
        <w:ind w:left="1082" w:right="689" w:hanging="708"/>
      </w:pPr>
      <w:r>
        <w:t xml:space="preserve">самовыражения; понимание ценности отечественного и мирового искусства, роли этнических </w:t>
      </w:r>
    </w:p>
    <w:p w14:paraId="52ACE3DE" w14:textId="77777777" w:rsidR="007E67AE" w:rsidRDefault="006876F7">
      <w:pPr>
        <w:ind w:left="1084" w:right="3787" w:hanging="710"/>
      </w:pPr>
      <w:r>
        <w:t xml:space="preserve">культурных традиций и народного творчества; стремление к самовыражению в разных видах искусства; </w:t>
      </w:r>
    </w:p>
    <w:p w14:paraId="4DAE9530" w14:textId="77777777" w:rsidR="007E67AE" w:rsidRDefault="006876F7">
      <w:pPr>
        <w:ind w:left="374" w:right="689" w:firstLine="708"/>
      </w:pPr>
      <w:r>
        <w:t>5)</w:t>
      </w:r>
      <w:r>
        <w:rPr>
          <w:rFonts w:ascii="Arial" w:eastAsia="Arial" w:hAnsi="Arial" w:cs="Arial"/>
        </w:rPr>
        <w:t xml:space="preserve"> </w:t>
      </w:r>
      <w:r>
        <w:t xml:space="preserve">физического воспитания, формирования культуры здоровья и эмоционального благополучия: </w:t>
      </w:r>
    </w:p>
    <w:p w14:paraId="3D9E2E9A" w14:textId="77777777" w:rsidR="007E67AE" w:rsidRDefault="006876F7">
      <w:pPr>
        <w:ind w:left="1096" w:right="689"/>
      </w:pPr>
      <w:r>
        <w:t xml:space="preserve">осознание ценности жизни; </w:t>
      </w:r>
    </w:p>
    <w:p w14:paraId="786E8D74" w14:textId="77777777" w:rsidR="007E67AE" w:rsidRDefault="006876F7">
      <w:pPr>
        <w:ind w:left="374" w:right="689" w:firstLine="708"/>
      </w:pPr>
      <w: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14:paraId="44358E3B" w14:textId="77777777" w:rsidR="007E67AE" w:rsidRDefault="006876F7">
      <w:pPr>
        <w:ind w:left="1082" w:right="689" w:hanging="708"/>
      </w:pPr>
      <w:r>
        <w:t xml:space="preserve">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w:t>
      </w:r>
    </w:p>
    <w:p w14:paraId="559E4746" w14:textId="77777777" w:rsidR="007E67AE" w:rsidRDefault="006876F7">
      <w:pPr>
        <w:ind w:left="382" w:right="689"/>
      </w:pPr>
      <w:r>
        <w:t xml:space="preserve">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14:paraId="34211A1A" w14:textId="77777777" w:rsidR="007E67AE" w:rsidRDefault="006876F7">
      <w:pPr>
        <w:ind w:left="1093" w:right="689"/>
      </w:pPr>
      <w:r>
        <w:t xml:space="preserve">умение осознавать эмоциональное состояние себя и других, умение управлять </w:t>
      </w:r>
    </w:p>
    <w:p w14:paraId="74F330D5" w14:textId="77777777" w:rsidR="007E67AE" w:rsidRDefault="006876F7">
      <w:pPr>
        <w:ind w:left="1082" w:right="689" w:hanging="708"/>
      </w:pPr>
      <w:r>
        <w:t xml:space="preserve">собственным эмоциональным состоянием; сформированность навыка рефлексии, признание своего права на ошибку и такого же </w:t>
      </w:r>
    </w:p>
    <w:p w14:paraId="30A54FF8" w14:textId="77777777" w:rsidR="007E67AE" w:rsidRDefault="006876F7">
      <w:pPr>
        <w:ind w:left="382" w:right="689"/>
      </w:pPr>
      <w:r>
        <w:t>права другого человека; 6)</w:t>
      </w:r>
      <w:r>
        <w:rPr>
          <w:rFonts w:ascii="Arial" w:eastAsia="Arial" w:hAnsi="Arial" w:cs="Arial"/>
        </w:rPr>
        <w:t xml:space="preserve"> </w:t>
      </w:r>
      <w:r>
        <w:t xml:space="preserve">трудового воспитания: 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p>
    <w:p w14:paraId="50F9A8D8" w14:textId="77777777" w:rsidR="007E67AE" w:rsidRDefault="006876F7">
      <w:pPr>
        <w:ind w:left="1082" w:right="689" w:hanging="708"/>
      </w:pPr>
      <w:r>
        <w:t xml:space="preserve">основе применения изучаемого предметного знания; осознание важности обучения на протяжении всей жизни для успешной </w:t>
      </w:r>
    </w:p>
    <w:p w14:paraId="14CF58D0" w14:textId="77777777" w:rsidR="007E67AE" w:rsidRDefault="006876F7">
      <w:pPr>
        <w:ind w:left="1084" w:right="2461" w:hanging="710"/>
      </w:pPr>
      <w:r>
        <w:lastRenderedPageBreak/>
        <w:t xml:space="preserve">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w:t>
      </w:r>
    </w:p>
    <w:p w14:paraId="718EDE14" w14:textId="77777777" w:rsidR="007E67AE" w:rsidRDefault="006876F7">
      <w:pPr>
        <w:ind w:left="1093" w:right="689"/>
      </w:pPr>
      <w:r>
        <w:t xml:space="preserve">осознанный выбор и построение индивидуальной траектории образования и </w:t>
      </w:r>
    </w:p>
    <w:p w14:paraId="10EAA027" w14:textId="77777777" w:rsidR="007E67AE" w:rsidRDefault="006876F7">
      <w:pPr>
        <w:ind w:left="382" w:right="689"/>
      </w:pPr>
      <w:r>
        <w:t>жизненных планов с учётом личных и общественных интересов, и потребностей; 7)</w:t>
      </w:r>
      <w:r>
        <w:rPr>
          <w:rFonts w:ascii="Arial" w:eastAsia="Arial" w:hAnsi="Arial" w:cs="Arial"/>
        </w:rPr>
        <w:t xml:space="preserve"> </w:t>
      </w:r>
      <w: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w:t>
      </w:r>
    </w:p>
    <w:p w14:paraId="140EA773" w14:textId="77777777" w:rsidR="007E67AE" w:rsidRDefault="006876F7">
      <w:pPr>
        <w:ind w:left="1070" w:right="1019" w:hanging="708"/>
        <w:jc w:val="left"/>
      </w:pPr>
      <w:r>
        <w:t>природной, технологической и социальной сред; готовность к участию в практической деятельности экологической направленности; 8)</w:t>
      </w:r>
      <w:r>
        <w:rPr>
          <w:rFonts w:ascii="Arial" w:eastAsia="Arial" w:hAnsi="Arial" w:cs="Arial"/>
        </w:rPr>
        <w:t xml:space="preserve"> </w:t>
      </w:r>
      <w:r>
        <w:t xml:space="preserve">ценности научного познания: </w:t>
      </w:r>
    </w:p>
    <w:p w14:paraId="113AB1DC" w14:textId="77777777" w:rsidR="007E67AE" w:rsidRDefault="006876F7">
      <w:pPr>
        <w:ind w:left="372" w:right="697" w:hanging="10"/>
        <w:jc w:val="right"/>
      </w:pPr>
      <w:r>
        <w:t>ориентация в деятельности на современную систему научных представлений об</w:t>
      </w:r>
    </w:p>
    <w:p w14:paraId="13C5F88D" w14:textId="77777777" w:rsidR="007E67AE" w:rsidRDefault="006876F7">
      <w:pPr>
        <w:ind w:left="382" w:right="689"/>
      </w:pPr>
      <w:r>
        <w:t xml:space="preserve">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w:t>
      </w:r>
    </w:p>
    <w:p w14:paraId="2CDCF278" w14:textId="77777777" w:rsidR="007E67AE" w:rsidRDefault="006876F7">
      <w:pPr>
        <w:ind w:left="382" w:right="689"/>
      </w:pPr>
      <w:r>
        <w:t xml:space="preserve">осмысление опыта, наблюдений, поступков и стремление совершенствовать пути достижения индивидуального и коллективного благополучия. </w:t>
      </w:r>
    </w:p>
    <w:p w14:paraId="334EB6BE" w14:textId="77777777" w:rsidR="007E67AE" w:rsidRDefault="006876F7">
      <w:pPr>
        <w:ind w:left="374" w:right="689" w:firstLine="708"/>
      </w:pPr>
      <w:r>
        <w:t>9)</w:t>
      </w:r>
      <w:r>
        <w:rPr>
          <w:rFonts w:ascii="Arial" w:eastAsia="Arial" w:hAnsi="Arial" w:cs="Arial"/>
        </w:rPr>
        <w:t xml:space="preserve"> </w:t>
      </w:r>
      <w:r>
        <w:rPr>
          <w:rFonts w:ascii="Arial" w:eastAsia="Arial" w:hAnsi="Arial" w:cs="Arial"/>
        </w:rPr>
        <w:tab/>
      </w:r>
      <w:r>
        <w:t xml:space="preserve">адаптации обучающегося к изменяющимся условиям социальной и природной среды: </w:t>
      </w:r>
    </w:p>
    <w:p w14:paraId="6DC565FF" w14:textId="77777777" w:rsidR="007E67AE" w:rsidRDefault="006876F7">
      <w:pPr>
        <w:ind w:left="374" w:right="689" w:firstLine="710"/>
      </w:pPr>
      <w: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w:t>
      </w:r>
    </w:p>
    <w:p w14:paraId="48E6D2B6" w14:textId="77777777" w:rsidR="007E67AE" w:rsidRDefault="006876F7">
      <w:pPr>
        <w:ind w:left="382" w:right="689"/>
      </w:pPr>
      <w:r>
        <w:t xml:space="preserve">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w:t>
      </w:r>
    </w:p>
    <w:p w14:paraId="5A2E5952" w14:textId="77777777" w:rsidR="007E67AE" w:rsidRDefault="006876F7">
      <w:pPr>
        <w:ind w:left="1082" w:right="689" w:hanging="708"/>
      </w:pPr>
      <w:r>
        <w:t xml:space="preserve">целей и преодоления вызовов, возможных глобальных последствий; способность обучающихся осознавать стрессовую ситуацию, оценивать происходящие </w:t>
      </w:r>
    </w:p>
    <w:p w14:paraId="3F258A63" w14:textId="77777777" w:rsidR="007E67AE" w:rsidRDefault="006876F7">
      <w:pPr>
        <w:ind w:left="1082" w:right="689" w:hanging="708"/>
      </w:pPr>
      <w:r>
        <w:lastRenderedPageBreak/>
        <w:t xml:space="preserve">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w:t>
      </w:r>
    </w:p>
    <w:p w14:paraId="1E3ACB83" w14:textId="77777777" w:rsidR="007E67AE" w:rsidRDefault="006876F7">
      <w:pPr>
        <w:ind w:left="1084" w:right="3781" w:hanging="710"/>
      </w:pPr>
      <w:r>
        <w:t xml:space="preserve">позитивное в произошедшей ситуации; быть готовым действовать в отсутствие гарантий успеха. </w:t>
      </w:r>
    </w:p>
    <w:p w14:paraId="509E285F" w14:textId="77777777" w:rsidR="007E67AE" w:rsidRDefault="006876F7">
      <w:pPr>
        <w:ind w:left="374" w:right="689" w:firstLine="708"/>
      </w:pPr>
      <w:r>
        <w:t xml:space="preserve">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5E7F9ECC"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60FBF397" w14:textId="77777777" w:rsidR="007E67AE" w:rsidRDefault="006876F7">
      <w:pPr>
        <w:ind w:left="1096" w:right="689"/>
      </w:pPr>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14:paraId="3CBCCEE2" w14:textId="77777777" w:rsidR="007E67AE" w:rsidRDefault="006876F7">
      <w:pPr>
        <w:ind w:left="1082" w:right="689" w:hanging="708"/>
      </w:pPr>
      <w:r>
        <w:t>сравнения, критерии проводимого анализа; с учётом предложенной задачи выявлять закономерности и противоречия в</w:t>
      </w:r>
    </w:p>
    <w:p w14:paraId="32598493" w14:textId="77777777" w:rsidR="007E67AE" w:rsidRDefault="006876F7">
      <w:pPr>
        <w:spacing w:after="35"/>
        <w:ind w:left="1084" w:right="2371" w:hanging="710"/>
      </w:pPr>
      <w:r>
        <w:t>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w:t>
      </w:r>
    </w:p>
    <w:p w14:paraId="2F3FD864" w14:textId="77777777" w:rsidR="007E67AE" w:rsidRDefault="006876F7">
      <w:pPr>
        <w:ind w:left="382" w:right="689"/>
      </w:pPr>
      <w:r>
        <w:t xml:space="preserve">задачи; </w:t>
      </w:r>
    </w:p>
    <w:p w14:paraId="3F5D37C4" w14:textId="77777777" w:rsidR="007E67AE" w:rsidRDefault="006876F7">
      <w:pPr>
        <w:ind w:left="1096" w:right="689"/>
      </w:pPr>
      <w:r>
        <w:t xml:space="preserve">выявлять причинно-следственные связи при изучении явлений и процессов; проводить выводы с использованием дедуктивных и индуктивных умозаключений, </w:t>
      </w:r>
    </w:p>
    <w:p w14:paraId="76311FF5" w14:textId="77777777" w:rsidR="007E67AE" w:rsidRDefault="006876F7">
      <w:pPr>
        <w:ind w:left="382" w:right="689"/>
      </w:pPr>
      <w: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55A3FE54"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0F60ADF7" w14:textId="77777777" w:rsidR="007E67AE" w:rsidRDefault="006876F7">
      <w:pPr>
        <w:ind w:left="1096" w:right="689"/>
      </w:pPr>
      <w:r>
        <w:t xml:space="preserve">использовать вопросы как исследовательский инструмент познания; </w:t>
      </w:r>
    </w:p>
    <w:p w14:paraId="0AFEA138" w14:textId="77777777" w:rsidR="007E67AE" w:rsidRDefault="006876F7">
      <w:pPr>
        <w:ind w:left="1093" w:right="689"/>
      </w:pPr>
      <w:r>
        <w:t xml:space="preserve">формулировать вопросы, фиксирующие разрыв между реальным и желательным </w:t>
      </w:r>
    </w:p>
    <w:p w14:paraId="657B9591" w14:textId="77777777" w:rsidR="007E67AE" w:rsidRDefault="006876F7">
      <w:pPr>
        <w:ind w:left="1082" w:right="689" w:hanging="708"/>
      </w:pPr>
      <w: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14:paraId="5125CCAB" w14:textId="77777777" w:rsidR="007E67AE" w:rsidRDefault="006876F7">
      <w:pPr>
        <w:ind w:left="1082" w:right="689" w:hanging="708"/>
      </w:pPr>
      <w:r>
        <w:t xml:space="preserve">аргументировать свою позицию, мнение; проводить по самостоятельно составленному плану опыт, несложный эксперимент, </w:t>
      </w:r>
    </w:p>
    <w:p w14:paraId="322992AA" w14:textId="77777777" w:rsidR="007E67AE" w:rsidRDefault="006876F7">
      <w:pPr>
        <w:ind w:left="382" w:right="689"/>
      </w:pPr>
      <w:r>
        <w:t xml:space="preserve">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w:t>
      </w:r>
    </w:p>
    <w:p w14:paraId="7FEC55BA" w14:textId="77777777" w:rsidR="007E67AE" w:rsidRDefault="006876F7">
      <w:pPr>
        <w:ind w:left="382" w:right="689"/>
      </w:pPr>
      <w:r>
        <w:t xml:space="preserve">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28A1B5D6" w14:textId="77777777" w:rsidR="007E67AE" w:rsidRDefault="006876F7">
      <w:pPr>
        <w:ind w:left="374" w:right="689" w:firstLine="708"/>
      </w:pPr>
      <w:r>
        <w:t xml:space="preserve">У обучающегося будут сформированы умения работать с информацией как часть познавательных универсальных учебных действий: </w:t>
      </w:r>
    </w:p>
    <w:p w14:paraId="5EC9908E" w14:textId="77777777" w:rsidR="007E67AE" w:rsidRDefault="006876F7">
      <w:pPr>
        <w:ind w:left="374" w:right="689" w:firstLine="708"/>
      </w:pPr>
      <w:r>
        <w:lastRenderedPageBreak/>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14:paraId="75BB922A" w14:textId="77777777" w:rsidR="007E67AE" w:rsidRDefault="006876F7">
      <w:pPr>
        <w:ind w:left="1082" w:right="689" w:hanging="708"/>
      </w:pPr>
      <w:r>
        <w:t xml:space="preserve">различных видов и форм представления; находить сходные аргументы (подтверждающие или опровергающие одну и ту же </w:t>
      </w:r>
    </w:p>
    <w:p w14:paraId="37E35BC1" w14:textId="77777777" w:rsidR="007E67AE" w:rsidRDefault="006876F7">
      <w:pPr>
        <w:ind w:left="382" w:right="689"/>
      </w:pPr>
      <w: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w:t>
      </w:r>
    </w:p>
    <w:p w14:paraId="2843D6C1" w14:textId="77777777" w:rsidR="007E67AE" w:rsidRDefault="006876F7">
      <w:pPr>
        <w:ind w:left="1084" w:right="3513" w:hanging="710"/>
      </w:pPr>
      <w:r>
        <w:t xml:space="preserve">работником или сформулированным самостоятельно; эффективно запоминать и систематизировать информацию. </w:t>
      </w:r>
    </w:p>
    <w:p w14:paraId="4D926335" w14:textId="77777777" w:rsidR="007E67AE" w:rsidRDefault="006876F7">
      <w:pPr>
        <w:ind w:left="374" w:right="689" w:firstLine="708"/>
      </w:pPr>
      <w:r>
        <w:t xml:space="preserve">Овладение системой универсальных учебных познавательных действий обеспечивает сформированность когнитивных навыков у обучающихся. </w:t>
      </w:r>
    </w:p>
    <w:p w14:paraId="03F4D1D5" w14:textId="77777777" w:rsidR="007E67AE" w:rsidRDefault="006876F7">
      <w:pPr>
        <w:ind w:left="374" w:right="689" w:firstLine="708"/>
      </w:pPr>
      <w:r>
        <w:t xml:space="preserve">У обучающегося будут сформированы умения общения как часть коммуникативных универсальных учебных действий: </w:t>
      </w:r>
    </w:p>
    <w:p w14:paraId="6222893B" w14:textId="77777777" w:rsidR="007E67AE" w:rsidRDefault="006876F7">
      <w:pPr>
        <w:ind w:left="1093" w:right="689"/>
      </w:pPr>
      <w:r>
        <w:t xml:space="preserve">воспринимать и формулировать суждения, выражать эмоции в соответствии с целями и </w:t>
      </w:r>
    </w:p>
    <w:p w14:paraId="61F786C1" w14:textId="77777777" w:rsidR="007E67AE" w:rsidRDefault="006876F7">
      <w:pPr>
        <w:ind w:left="1084" w:right="2636" w:hanging="710"/>
      </w:pPr>
      <w:r>
        <w:t xml:space="preserve">условиями общения; выражать себя (свою точку зрения) в устных и письменных текстах; </w:t>
      </w:r>
    </w:p>
    <w:p w14:paraId="6FF990A6" w14:textId="77777777" w:rsidR="007E67AE" w:rsidRDefault="006876F7">
      <w:pPr>
        <w:ind w:left="1122" w:right="689"/>
      </w:pPr>
      <w:r>
        <w:t>распознавать невербальные средства общения, понимать значение социальных знаков,</w:t>
      </w:r>
    </w:p>
    <w:p w14:paraId="542F17C8" w14:textId="77777777" w:rsidR="007E67AE" w:rsidRDefault="006876F7">
      <w:pPr>
        <w:ind w:left="1068" w:right="689" w:hanging="694"/>
      </w:pPr>
      <w:r>
        <w:t>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w:t>
      </w:r>
    </w:p>
    <w:p w14:paraId="2DB027A7" w14:textId="77777777" w:rsidR="007E67AE" w:rsidRDefault="006876F7">
      <w:pPr>
        <w:ind w:left="382" w:right="689"/>
      </w:pPr>
      <w:r>
        <w:t xml:space="preserve">корректной форме формулировать свои возражения; </w:t>
      </w:r>
    </w:p>
    <w:p w14:paraId="59EDFCE5" w14:textId="77777777" w:rsidR="007E67AE" w:rsidRDefault="006876F7">
      <w:pPr>
        <w:ind w:left="1093" w:right="689"/>
      </w:pPr>
      <w:r>
        <w:t>в ходе диалога и (или) дискуссии задавать вопросы по существу обсуждаемой темы и</w:t>
      </w:r>
    </w:p>
    <w:p w14:paraId="1A0BC51F" w14:textId="77777777" w:rsidR="007E67AE" w:rsidRDefault="006876F7">
      <w:pPr>
        <w:ind w:left="1082" w:right="689" w:hanging="708"/>
      </w:pPr>
      <w:r>
        <w:t>высказывать идеи, нацеленные на решение задачи и поддержание общения; сопоставлять свои суждения с суждениями других участников диалога, обнаруживать</w:t>
      </w:r>
    </w:p>
    <w:p w14:paraId="5095E744" w14:textId="77777777" w:rsidR="007E67AE" w:rsidRDefault="006876F7">
      <w:pPr>
        <w:ind w:left="1082" w:right="689" w:hanging="708"/>
      </w:pPr>
      <w:r>
        <w:t xml:space="preserve">различие и сходство позиций; публично представлять результаты выполненного опыта (эксперимента, исследования, </w:t>
      </w:r>
    </w:p>
    <w:p w14:paraId="21D5ED9A" w14:textId="77777777" w:rsidR="007E67AE" w:rsidRDefault="006876F7">
      <w:pPr>
        <w:ind w:left="382" w:right="689"/>
      </w:pPr>
      <w:r>
        <w:t xml:space="preserve">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2708F4E1" w14:textId="77777777" w:rsidR="007E67AE" w:rsidRDefault="006876F7">
      <w:pPr>
        <w:ind w:left="374" w:right="689" w:firstLine="708"/>
      </w:pPr>
      <w:r>
        <w:t xml:space="preserve">У обучающегося будут сформированы умения совместной деятельности как часть коммуникативных универсальных учебных действий: </w:t>
      </w:r>
    </w:p>
    <w:p w14:paraId="1DA71D9A" w14:textId="77777777" w:rsidR="007E67AE" w:rsidRDefault="006876F7">
      <w:pPr>
        <w:ind w:left="374" w:right="689" w:firstLine="708"/>
      </w:pPr>
      <w: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w:t>
      </w:r>
    </w:p>
    <w:p w14:paraId="2F2769D3" w14:textId="77777777" w:rsidR="007E67AE" w:rsidRDefault="006876F7">
      <w:pPr>
        <w:ind w:left="382" w:right="689"/>
      </w:pPr>
      <w:r>
        <w:t xml:space="preserve">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w:t>
      </w:r>
      <w:proofErr w:type="gramStart"/>
      <w:r>
        <w:t>по своему</w:t>
      </w:r>
      <w:proofErr w:type="gramEnd"/>
      <w:r>
        <w:t xml:space="preserve"> </w:t>
      </w:r>
    </w:p>
    <w:p w14:paraId="16138511" w14:textId="77777777" w:rsidR="007E67AE" w:rsidRDefault="006876F7">
      <w:pPr>
        <w:ind w:left="1082" w:right="689" w:hanging="708"/>
      </w:pPr>
      <w:r>
        <w:lastRenderedPageBreak/>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w:t>
      </w:r>
    </w:p>
    <w:p w14:paraId="05E4A69C" w14:textId="77777777" w:rsidR="007E67AE" w:rsidRDefault="006876F7">
      <w:pPr>
        <w:ind w:left="382" w:right="689"/>
      </w:pPr>
      <w: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2FD86273" w14:textId="77777777" w:rsidR="007E67AE" w:rsidRDefault="006876F7">
      <w:pPr>
        <w:ind w:left="374" w:right="689" w:firstLine="708"/>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 </w:t>
      </w:r>
    </w:p>
    <w:p w14:paraId="1B459CF6" w14:textId="77777777" w:rsidR="007E67AE" w:rsidRDefault="006876F7">
      <w:pPr>
        <w:ind w:left="374" w:right="689" w:firstLine="708"/>
      </w:pPr>
      <w:r>
        <w:t xml:space="preserve">У обучающегося будут сформированы умения самоорганизации как часть регулятивных универсальных учебных действий: </w:t>
      </w:r>
    </w:p>
    <w:p w14:paraId="58A35245" w14:textId="77777777" w:rsidR="007E67AE" w:rsidRDefault="006876F7">
      <w:pPr>
        <w:ind w:left="1096" w:right="689"/>
      </w:pPr>
      <w:r>
        <w:t xml:space="preserve">выявлять проблемы для решения в жизненных и учебных ситуациях; </w:t>
      </w:r>
    </w:p>
    <w:p w14:paraId="0C981728" w14:textId="77777777" w:rsidR="007E67AE" w:rsidRDefault="006876F7">
      <w:pPr>
        <w:ind w:left="1093" w:right="689"/>
      </w:pPr>
      <w:r>
        <w:t xml:space="preserve">ориентироваться в различных подходах принятия решений (индивидуальное, принятие </w:t>
      </w:r>
    </w:p>
    <w:p w14:paraId="41BD1733" w14:textId="77777777" w:rsidR="007E67AE" w:rsidRDefault="006876F7">
      <w:pPr>
        <w:ind w:left="382" w:right="689"/>
      </w:pPr>
      <w:r>
        <w:t xml:space="preserve">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14:paraId="0E2FC5D0" w14:textId="77777777" w:rsidR="007E67AE" w:rsidRDefault="006876F7">
      <w:pPr>
        <w:ind w:left="374" w:right="689" w:firstLine="708"/>
      </w:pPr>
      <w:r>
        <w:t xml:space="preserve">136.8.3.7. У обучающегося будут сформированы умения самоконтроля как часть регулятивных универсальных учебных действий: </w:t>
      </w:r>
    </w:p>
    <w:p w14:paraId="59C47E93" w14:textId="77777777" w:rsidR="007E67AE" w:rsidRDefault="006876F7">
      <w:pPr>
        <w:ind w:left="1096" w:right="2366"/>
      </w:pPr>
      <w:r>
        <w:t xml:space="preserve">владеть способами самоконтроля, самомотивации и рефлексии; давать оценку ситуации и предлагать план её изменения; </w:t>
      </w:r>
    </w:p>
    <w:p w14:paraId="6238A837" w14:textId="77777777" w:rsidR="007E67AE" w:rsidRDefault="006876F7">
      <w:pPr>
        <w:ind w:left="1093" w:right="689"/>
      </w:pPr>
      <w:r>
        <w:t>учитывать контекст и предвидеть трудности, которые могут возникнуть при решении</w:t>
      </w:r>
    </w:p>
    <w:p w14:paraId="329A2584" w14:textId="77777777" w:rsidR="007E67AE" w:rsidRDefault="006876F7">
      <w:pPr>
        <w:ind w:left="382" w:right="689"/>
      </w:pPr>
      <w:r>
        <w:t xml:space="preserve">учебной задачи, адаптировать решение к меняющимся обстоятельствам; </w:t>
      </w:r>
    </w:p>
    <w:p w14:paraId="5E9E0321" w14:textId="77777777" w:rsidR="007E67AE" w:rsidRDefault="006876F7">
      <w:pPr>
        <w:ind w:left="1093" w:right="689"/>
      </w:pPr>
      <w:r>
        <w:t xml:space="preserve">объяснять причины достижения (недостижения) результатов деятельности, давать </w:t>
      </w:r>
    </w:p>
    <w:p w14:paraId="6EEB0272" w14:textId="77777777" w:rsidR="007E67AE" w:rsidRDefault="006876F7">
      <w:pPr>
        <w:ind w:left="1082" w:right="689" w:hanging="708"/>
      </w:pPr>
      <w:r>
        <w:t>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w:t>
      </w:r>
    </w:p>
    <w:p w14:paraId="48C9BA1D" w14:textId="77777777" w:rsidR="007E67AE" w:rsidRDefault="006876F7">
      <w:pPr>
        <w:ind w:left="1084" w:right="3203" w:hanging="710"/>
      </w:pPr>
      <w:r>
        <w:t xml:space="preserve">ситуаций, установленных ошибок, возникших трудностей; оценивать соответствие результата цели и условиям. </w:t>
      </w:r>
    </w:p>
    <w:p w14:paraId="7DF5B72F" w14:textId="77777777" w:rsidR="007E67AE" w:rsidRDefault="006876F7">
      <w:pPr>
        <w:ind w:left="374" w:right="689" w:firstLine="708"/>
      </w:pPr>
      <w:r>
        <w:t xml:space="preserve">У обучающегося будут сформированы умения эмоционального интеллекта как часть регулятивных универсальных учебных действий: </w:t>
      </w:r>
    </w:p>
    <w:p w14:paraId="56817F4F" w14:textId="77777777" w:rsidR="007E67AE" w:rsidRDefault="006876F7">
      <w:pPr>
        <w:ind w:left="1098" w:right="1382" w:hanging="10"/>
        <w:jc w:val="left"/>
      </w:pPr>
      <w:r>
        <w:t xml:space="preserve">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40FDCFA4" w14:textId="77777777" w:rsidR="007E67AE" w:rsidRDefault="006876F7">
      <w:pPr>
        <w:ind w:left="374" w:right="689" w:firstLine="708"/>
      </w:pPr>
      <w:r>
        <w:t xml:space="preserve">У обучающегося будут сформированы умения принимать себя и других как часть регулятивных универсальных учебных действий: </w:t>
      </w:r>
    </w:p>
    <w:p w14:paraId="6413AD87" w14:textId="77777777" w:rsidR="007E67AE" w:rsidRDefault="006876F7">
      <w:pPr>
        <w:ind w:left="372" w:right="697" w:hanging="10"/>
        <w:jc w:val="right"/>
      </w:pPr>
      <w:r>
        <w:t xml:space="preserve">осознанно относиться к другому человеку, его мнению; признавать своё право на </w:t>
      </w:r>
    </w:p>
    <w:p w14:paraId="61F503E9" w14:textId="77777777" w:rsidR="007E67AE" w:rsidRDefault="006876F7">
      <w:pPr>
        <w:ind w:left="1072" w:right="4019" w:hanging="710"/>
        <w:jc w:val="left"/>
      </w:pPr>
      <w:r>
        <w:t xml:space="preserve">ошибку и такое же право другого; принимать себя и других, не осуждая; открытость себе и другим; осознавать невозможность контролировать всё вокруг. </w:t>
      </w:r>
    </w:p>
    <w:p w14:paraId="0FA3E2C1" w14:textId="77777777" w:rsidR="007E67AE" w:rsidRDefault="006876F7">
      <w:pPr>
        <w:ind w:left="374" w:right="689" w:firstLine="708"/>
      </w:pPr>
      <w:r>
        <w:lastRenderedPageBreak/>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w:t>
      </w:r>
    </w:p>
    <w:p w14:paraId="1D3EC92D" w14:textId="77777777" w:rsidR="007E67AE" w:rsidRDefault="006876F7">
      <w:pPr>
        <w:ind w:left="374" w:right="689" w:firstLine="708"/>
      </w:pPr>
      <w:r>
        <w:t xml:space="preserve">Предметные результаты освоения программы </w:t>
      </w:r>
      <w:proofErr w:type="gramStart"/>
      <w:r>
        <w:t>по иностранному</w:t>
      </w:r>
      <w:proofErr w:type="gramEnd"/>
      <w: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14:paraId="0CB88CA2" w14:textId="77777777" w:rsidR="007E67AE" w:rsidRDefault="006876F7">
      <w:pPr>
        <w:spacing w:after="5" w:line="271" w:lineRule="auto"/>
        <w:ind w:left="3263" w:right="542" w:hanging="2036"/>
      </w:pPr>
      <w:r>
        <w:rPr>
          <w:b/>
        </w:rPr>
        <w:t xml:space="preserve">Предметные результаты освоения программы </w:t>
      </w:r>
      <w:proofErr w:type="gramStart"/>
      <w:r>
        <w:rPr>
          <w:b/>
        </w:rPr>
        <w:t>по иностранному</w:t>
      </w:r>
      <w:proofErr w:type="gramEnd"/>
      <w:r>
        <w:rPr>
          <w:b/>
        </w:rPr>
        <w:t xml:space="preserve"> (английскому) языку к концу обучения в 5 классе: </w:t>
      </w:r>
    </w:p>
    <w:p w14:paraId="1EF7C8B1" w14:textId="77777777" w:rsidR="007E67AE" w:rsidRDefault="006876F7">
      <w:pPr>
        <w:ind w:left="1093" w:right="689"/>
      </w:pPr>
      <w:r>
        <w:t>1)</w:t>
      </w:r>
      <w:r>
        <w:rPr>
          <w:rFonts w:ascii="Arial" w:eastAsia="Arial" w:hAnsi="Arial" w:cs="Arial"/>
        </w:rPr>
        <w:t xml:space="preserve"> </w:t>
      </w:r>
      <w:r>
        <w:t>владеть основными видами речевой деятельности: говорение: вести разные виды диалогов (диалог этикетного характера, диалог-</w:t>
      </w:r>
    </w:p>
    <w:p w14:paraId="22DAFDBA" w14:textId="77777777" w:rsidR="007E67AE" w:rsidRDefault="006876F7">
      <w:pPr>
        <w:ind w:left="382" w:right="689"/>
      </w:pPr>
      <w:r>
        <w:t xml:space="preserve">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w:t>
      </w:r>
    </w:p>
    <w:p w14:paraId="464490BA" w14:textId="77777777" w:rsidR="007E67AE" w:rsidRDefault="006876F7">
      <w:pPr>
        <w:ind w:left="382" w:right="689"/>
      </w:pPr>
      <w:r>
        <w:t xml:space="preserve">(объём – до 6 фраз); </w:t>
      </w:r>
    </w:p>
    <w:p w14:paraId="4F710656" w14:textId="77777777" w:rsidR="007E67AE" w:rsidRDefault="006876F7">
      <w:pPr>
        <w:ind w:left="374" w:right="689" w:firstLine="708"/>
      </w:pPr>
      <w: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 </w:t>
      </w:r>
    </w:p>
    <w:p w14:paraId="3E0CF81F" w14:textId="77777777" w:rsidR="007E67AE" w:rsidRDefault="006876F7">
      <w:pPr>
        <w:ind w:left="372" w:right="697" w:hanging="10"/>
        <w:jc w:val="right"/>
      </w:pPr>
      <w:r>
        <w:t>письменная речь: писать короткие поздравления с праздниками, заполнять анкеты и</w:t>
      </w:r>
    </w:p>
    <w:p w14:paraId="12977FCD" w14:textId="77777777" w:rsidR="007E67AE" w:rsidRDefault="006876F7">
      <w:pPr>
        <w:ind w:left="382" w:right="689"/>
      </w:pPr>
      <w:r>
        <w:t xml:space="preserve">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 </w:t>
      </w:r>
    </w:p>
    <w:p w14:paraId="590E9A56" w14:textId="77777777" w:rsidR="007E67AE" w:rsidRDefault="006876F7">
      <w:pPr>
        <w:numPr>
          <w:ilvl w:val="0"/>
          <w:numId w:val="23"/>
        </w:numPr>
        <w:ind w:right="689" w:firstLine="708"/>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w:t>
      </w:r>
      <w:r>
        <w:lastRenderedPageBreak/>
        <w:t xml:space="preserve">соблюдением правил чтения и соответствующей интонацией, демонстрируя понимание со- 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2043BE4B" w14:textId="77777777" w:rsidR="007E67AE" w:rsidRDefault="006876F7">
      <w:pPr>
        <w:numPr>
          <w:ilvl w:val="0"/>
          <w:numId w:val="23"/>
        </w:numPr>
        <w:ind w:right="689" w:firstLine="708"/>
      </w:pPr>
      <w:r>
        <w:t xml:space="preserve">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14:paraId="61E8100C" w14:textId="77777777" w:rsidR="007E67AE" w:rsidRDefault="006876F7">
      <w:pPr>
        <w:ind w:left="372" w:right="685" w:hanging="10"/>
        <w:jc w:val="left"/>
      </w:pPr>
      <w:r>
        <w:t xml:space="preserve">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 </w:t>
      </w:r>
    </w:p>
    <w:p w14:paraId="1EBC7D2B" w14:textId="77777777" w:rsidR="007E67AE" w:rsidRDefault="006876F7">
      <w:pPr>
        <w:ind w:left="382" w:right="689"/>
      </w:pPr>
      <w:r>
        <w:t xml:space="preserve">тернациональные слова; </w:t>
      </w:r>
    </w:p>
    <w:p w14:paraId="401AA82C" w14:textId="77777777" w:rsidR="007E67AE" w:rsidRDefault="006876F7">
      <w:pPr>
        <w:numPr>
          <w:ilvl w:val="0"/>
          <w:numId w:val="23"/>
        </w:numPr>
        <w:ind w:right="689" w:firstLine="708"/>
      </w:pPr>
      <w: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w:t>
      </w:r>
    </w:p>
    <w:p w14:paraId="59B279BF" w14:textId="77777777" w:rsidR="007E67AE" w:rsidRDefault="006876F7">
      <w:pPr>
        <w:ind w:left="1096" w:right="689"/>
      </w:pPr>
      <w:r>
        <w:t xml:space="preserve">предложения с несколькими обстоятельствами, следующими в определённом порядке; вопросительные предложения (альтернативный и разделительный вопросы в </w:t>
      </w:r>
    </w:p>
    <w:p w14:paraId="2EF58574" w14:textId="77777777" w:rsidR="007E67AE" w:rsidRPr="005B0091" w:rsidRDefault="006876F7">
      <w:pPr>
        <w:ind w:left="382" w:right="689"/>
        <w:rPr>
          <w:lang w:val="en-US"/>
        </w:rPr>
      </w:pPr>
      <w:r w:rsidRPr="005B0091">
        <w:rPr>
          <w:lang w:val="en-US"/>
        </w:rPr>
        <w:t xml:space="preserve">Present/Past/Future Simple Tense); </w:t>
      </w:r>
    </w:p>
    <w:p w14:paraId="1C0D90A7" w14:textId="77777777" w:rsidR="007E67AE" w:rsidRDefault="006876F7">
      <w:pPr>
        <w:ind w:left="374" w:right="689" w:firstLine="708"/>
      </w:pPr>
      <w:r>
        <w:t xml:space="preserve">глаголы в </w:t>
      </w:r>
      <w:proofErr w:type="gramStart"/>
      <w:r>
        <w:t>видо-временных</w:t>
      </w:r>
      <w:proofErr w:type="gramEnd"/>
      <w:r>
        <w:t xml:space="preserve">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w:t>
      </w:r>
    </w:p>
    <w:p w14:paraId="4F732485" w14:textId="77777777" w:rsidR="007E67AE" w:rsidRDefault="006876F7">
      <w:pPr>
        <w:ind w:left="1082" w:right="689" w:hanging="708"/>
      </w:pPr>
      <w:r>
        <w:t xml:space="preserve">существительные, имеющие форму только множественного числа; имена существительные с причастиями настоящего и прошедшего времени; наречия в положительной, сравнительной и превосходной степенях, образованные по </w:t>
      </w:r>
    </w:p>
    <w:p w14:paraId="0F4CD198" w14:textId="77777777" w:rsidR="007E67AE" w:rsidRDefault="006876F7">
      <w:pPr>
        <w:ind w:left="382" w:right="689"/>
      </w:pPr>
      <w:r>
        <w:t xml:space="preserve">правилу, и исключения; </w:t>
      </w:r>
    </w:p>
    <w:p w14:paraId="11116E71" w14:textId="77777777" w:rsidR="007E67AE" w:rsidRDefault="006876F7">
      <w:pPr>
        <w:numPr>
          <w:ilvl w:val="0"/>
          <w:numId w:val="24"/>
        </w:numPr>
        <w:ind w:right="689" w:firstLine="708"/>
      </w:pPr>
      <w:r>
        <w:t xml:space="preserve">владеть социокультурными знаниями и умениями: </w:t>
      </w:r>
    </w:p>
    <w:p w14:paraId="64C69DB2" w14:textId="77777777" w:rsidR="007E67AE" w:rsidRDefault="006876F7">
      <w:pPr>
        <w:ind w:left="372" w:right="697" w:hanging="10"/>
        <w:jc w:val="right"/>
      </w:pPr>
      <w:r>
        <w:t xml:space="preserve">использовать отдельные социокультурные элементы речевого поведенческого этикета </w:t>
      </w:r>
    </w:p>
    <w:p w14:paraId="329C9BCB" w14:textId="77777777" w:rsidR="007E67AE" w:rsidRDefault="006876F7">
      <w:pPr>
        <w:ind w:left="382" w:right="689"/>
      </w:pPr>
      <w:r>
        <w:t xml:space="preserve">в стране (странах) изучаемого языка в рамках тематического содержания; 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 правильно оформлять адрес, писать фамилии и имена (свои, родственников и друзей) </w:t>
      </w:r>
    </w:p>
    <w:p w14:paraId="3D118454" w14:textId="77777777" w:rsidR="007E67AE" w:rsidRDefault="006876F7">
      <w:pPr>
        <w:ind w:left="1082" w:right="689" w:hanging="708"/>
      </w:pPr>
      <w:r>
        <w:t xml:space="preserve">на английском языке (в анкете, формуляре); обладать базовыми знаниями о социокультурном портрете родной страны и страны </w:t>
      </w:r>
    </w:p>
    <w:p w14:paraId="640E4C3A" w14:textId="77777777" w:rsidR="007E67AE" w:rsidRDefault="006876F7">
      <w:pPr>
        <w:ind w:left="1084" w:right="3003" w:hanging="710"/>
      </w:pPr>
      <w:r>
        <w:t xml:space="preserve">(стран) изучаемого языка; кратко представлять Россию и страны (стран) изучаемого языка; </w:t>
      </w:r>
    </w:p>
    <w:p w14:paraId="138F3260" w14:textId="77777777" w:rsidR="007E67AE" w:rsidRDefault="006876F7">
      <w:pPr>
        <w:numPr>
          <w:ilvl w:val="0"/>
          <w:numId w:val="24"/>
        </w:numPr>
        <w:ind w:right="689" w:firstLine="708"/>
      </w:pPr>
      <w: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w:t>
      </w:r>
      <w:r>
        <w:lastRenderedPageBreak/>
        <w:t xml:space="preserve">необходимой для понимания основного содержания, прочитанного (прослушанного) текста или для нахождения в тексте запрашиваемой информации; </w:t>
      </w:r>
    </w:p>
    <w:p w14:paraId="778C5687" w14:textId="77777777" w:rsidR="007E67AE" w:rsidRDefault="006876F7">
      <w:pPr>
        <w:numPr>
          <w:ilvl w:val="0"/>
          <w:numId w:val="24"/>
        </w:numPr>
        <w:ind w:right="689" w:firstLine="708"/>
      </w:pPr>
      <w:r>
        <w:t xml:space="preserve">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14:paraId="5DE06816" w14:textId="77777777" w:rsidR="007E67AE" w:rsidRDefault="006876F7">
      <w:pPr>
        <w:numPr>
          <w:ilvl w:val="0"/>
          <w:numId w:val="24"/>
        </w:numPr>
        <w:ind w:right="689" w:firstLine="708"/>
      </w:pPr>
      <w:r>
        <w:t xml:space="preserve">использовать иноязычные словари и справочники, в том числе информационносправочные системы в электронной форме. </w:t>
      </w:r>
    </w:p>
    <w:p w14:paraId="0505F554" w14:textId="77777777" w:rsidR="007E67AE" w:rsidRDefault="006876F7">
      <w:pPr>
        <w:spacing w:after="5" w:line="271" w:lineRule="auto"/>
        <w:ind w:left="3263" w:right="542" w:hanging="2036"/>
      </w:pPr>
      <w:r>
        <w:rPr>
          <w:b/>
        </w:rPr>
        <w:t xml:space="preserve">Предметные результаты освоения программы </w:t>
      </w:r>
      <w:proofErr w:type="gramStart"/>
      <w:r>
        <w:rPr>
          <w:b/>
        </w:rPr>
        <w:t>по иностранному</w:t>
      </w:r>
      <w:proofErr w:type="gramEnd"/>
      <w:r>
        <w:rPr>
          <w:b/>
        </w:rPr>
        <w:t xml:space="preserve"> (английскому) языку к концу обучения в 6 классе: </w:t>
      </w:r>
    </w:p>
    <w:p w14:paraId="50A1491E" w14:textId="77777777" w:rsidR="007E67AE" w:rsidRDefault="006876F7">
      <w:pPr>
        <w:numPr>
          <w:ilvl w:val="0"/>
          <w:numId w:val="25"/>
        </w:numPr>
        <w:ind w:right="689" w:firstLine="708"/>
      </w:pPr>
      <w:r>
        <w:t xml:space="preserve">владеть основными видами речевой деятельности: </w:t>
      </w:r>
    </w:p>
    <w:p w14:paraId="567EE72D" w14:textId="77777777" w:rsidR="007E67AE" w:rsidRDefault="006876F7">
      <w:pPr>
        <w:ind w:left="372" w:right="697" w:hanging="10"/>
        <w:jc w:val="right"/>
      </w:pPr>
      <w:r>
        <w:t>говорение: вести разные виды диалогов (диалог этикетного характера, диалог-</w:t>
      </w:r>
    </w:p>
    <w:p w14:paraId="5D779D09" w14:textId="77777777" w:rsidR="007E67AE" w:rsidRDefault="006876F7">
      <w:pPr>
        <w:ind w:left="382" w:right="689"/>
      </w:pPr>
      <w:r>
        <w:t xml:space="preserve">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w:t>
      </w:r>
    </w:p>
    <w:p w14:paraId="50D04D7E" w14:textId="77777777" w:rsidR="007E67AE" w:rsidRDefault="006876F7">
      <w:pPr>
        <w:ind w:left="382" w:right="689"/>
      </w:pPr>
      <w:r>
        <w:t xml:space="preserve">(объём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 </w:t>
      </w:r>
    </w:p>
    <w:p w14:paraId="6239B1D7" w14:textId="77777777" w:rsidR="007E67AE" w:rsidRDefault="006876F7">
      <w:pPr>
        <w:numPr>
          <w:ilvl w:val="0"/>
          <w:numId w:val="25"/>
        </w:numPr>
        <w:ind w:right="689" w:firstLine="708"/>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w:t>
      </w:r>
      <w:r>
        <w:lastRenderedPageBreak/>
        <w:t xml:space="preserve">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w:t>
      </w:r>
    </w:p>
    <w:p w14:paraId="5A68617E" w14:textId="77777777" w:rsidR="007E67AE" w:rsidRDefault="006876F7">
      <w:pPr>
        <w:ind w:left="382" w:right="689"/>
      </w:pPr>
      <w:r>
        <w:t xml:space="preserve">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14:paraId="7170F730" w14:textId="77777777" w:rsidR="007E67AE" w:rsidRDefault="006876F7">
      <w:pPr>
        <w:ind w:left="382" w:right="689"/>
      </w:pPr>
      <w:r>
        <w:t xml:space="preserve">образованные с использованием аффиксации: имена существительные с помощью суффикса </w:t>
      </w:r>
    </w:p>
    <w:p w14:paraId="15C7D32B" w14:textId="77777777" w:rsidR="007E67AE" w:rsidRDefault="006876F7">
      <w:pPr>
        <w:ind w:left="1082" w:right="1340" w:hanging="708"/>
      </w:pPr>
      <w:r>
        <w:t xml:space="preserve">-ing, имена прилагательные с помощью суффиксов -ing, -less, -ive, -al; распознавать и употреблять в устной и письменной речи изученные синонимы, </w:t>
      </w:r>
    </w:p>
    <w:p w14:paraId="2DFCCD4C" w14:textId="77777777" w:rsidR="007E67AE" w:rsidRDefault="006876F7">
      <w:pPr>
        <w:ind w:left="1082" w:right="689" w:hanging="708"/>
      </w:pPr>
      <w:r>
        <w:t xml:space="preserve">антонимы и интернациональные слова; распознавать и употреблять в устной и письменной речи различные средства связи для </w:t>
      </w:r>
    </w:p>
    <w:p w14:paraId="565CAAAF" w14:textId="77777777" w:rsidR="007E67AE" w:rsidRDefault="006876F7">
      <w:pPr>
        <w:ind w:left="382" w:right="689"/>
      </w:pPr>
      <w:r>
        <w:t xml:space="preserve">обеспечения целостности высказывания; </w:t>
      </w:r>
    </w:p>
    <w:p w14:paraId="3C0CDFC1" w14:textId="77777777" w:rsidR="007E67AE" w:rsidRDefault="006876F7">
      <w:pPr>
        <w:ind w:left="374" w:right="689" w:firstLine="708"/>
      </w:pPr>
      <w:r>
        <w:t>4)</w:t>
      </w:r>
      <w:r>
        <w:rPr>
          <w:rFonts w:ascii="Arial" w:eastAsia="Arial" w:hAnsi="Arial" w:cs="Arial"/>
        </w:rPr>
        <w:t xml:space="preserve"> </w:t>
      </w:r>
      <w:r>
        <w:t xml:space="preserve">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w:t>
      </w:r>
    </w:p>
    <w:p w14:paraId="54F0C355" w14:textId="77777777" w:rsidR="007E67AE" w:rsidRDefault="006876F7">
      <w:pPr>
        <w:ind w:left="372" w:right="697" w:hanging="10"/>
        <w:jc w:val="right"/>
      </w:pPr>
      <w:r>
        <w:t xml:space="preserve">сложноподчинённые предложения с придаточными определительными с союзными </w:t>
      </w:r>
    </w:p>
    <w:p w14:paraId="33827403" w14:textId="77777777" w:rsidR="007E67AE" w:rsidRDefault="006876F7">
      <w:pPr>
        <w:ind w:left="1072" w:right="1302" w:hanging="710"/>
        <w:jc w:val="left"/>
      </w:pPr>
      <w:r>
        <w:t xml:space="preserve">словами who, which, that; сложноподчинённые предложения </w:t>
      </w:r>
      <w:proofErr w:type="gramStart"/>
      <w:r>
        <w:t>с придаточными времени</w:t>
      </w:r>
      <w:proofErr w:type="gramEnd"/>
      <w:r>
        <w:t xml:space="preserve"> с союзами for, since; предложения с конструкциями as … as, not so … as; </w:t>
      </w:r>
    </w:p>
    <w:p w14:paraId="2EA972A7" w14:textId="77777777" w:rsidR="007E67AE" w:rsidRDefault="006876F7">
      <w:pPr>
        <w:ind w:left="372" w:right="697" w:hanging="10"/>
        <w:jc w:val="right"/>
      </w:pPr>
      <w:r>
        <w:t xml:space="preserve">глаголы в видовременных формах действительного залога в изъявительном </w:t>
      </w:r>
    </w:p>
    <w:p w14:paraId="35A04929" w14:textId="77777777" w:rsidR="007E67AE" w:rsidRDefault="006876F7">
      <w:pPr>
        <w:ind w:left="1082" w:right="1079" w:hanging="708"/>
      </w:pPr>
      <w:r>
        <w:t xml:space="preserve">наклонении в Present/Past Continuous Tense; все типы вопросительных предложений (общий, специальный, альтернативный, </w:t>
      </w:r>
    </w:p>
    <w:p w14:paraId="61237139" w14:textId="77777777" w:rsidR="007E67AE" w:rsidRPr="005B0091" w:rsidRDefault="006876F7">
      <w:pPr>
        <w:ind w:left="1072" w:right="888" w:hanging="710"/>
        <w:jc w:val="left"/>
        <w:rPr>
          <w:lang w:val="en-US"/>
        </w:rPr>
      </w:pPr>
      <w:r>
        <w:t>разделительный</w:t>
      </w:r>
      <w:r w:rsidRPr="005B0091">
        <w:rPr>
          <w:lang w:val="en-US"/>
        </w:rPr>
        <w:t xml:space="preserve"> </w:t>
      </w:r>
      <w:r>
        <w:t>вопросы</w:t>
      </w:r>
      <w:r w:rsidRPr="005B0091">
        <w:rPr>
          <w:lang w:val="en-US"/>
        </w:rPr>
        <w:t xml:space="preserve">) </w:t>
      </w:r>
      <w:r>
        <w:t>в</w:t>
      </w:r>
      <w:r w:rsidRPr="005B0091">
        <w:rPr>
          <w:lang w:val="en-US"/>
        </w:rPr>
        <w:t xml:space="preserve"> Present/ Past Continuous Tense; </w:t>
      </w:r>
      <w:r>
        <w:t>модальные</w:t>
      </w:r>
      <w:r w:rsidRPr="005B0091">
        <w:rPr>
          <w:lang w:val="en-US"/>
        </w:rPr>
        <w:t xml:space="preserve"> </w:t>
      </w:r>
      <w:r>
        <w:t>глаголы</w:t>
      </w:r>
      <w:r w:rsidRPr="005B0091">
        <w:rPr>
          <w:lang w:val="en-US"/>
        </w:rPr>
        <w:t xml:space="preserve"> </w:t>
      </w:r>
      <w:r>
        <w:t>и</w:t>
      </w:r>
      <w:r w:rsidRPr="005B0091">
        <w:rPr>
          <w:lang w:val="en-US"/>
        </w:rPr>
        <w:t xml:space="preserve"> </w:t>
      </w:r>
      <w:r>
        <w:t>их</w:t>
      </w:r>
      <w:r w:rsidRPr="005B0091">
        <w:rPr>
          <w:lang w:val="en-US"/>
        </w:rPr>
        <w:t xml:space="preserve"> </w:t>
      </w:r>
      <w:r>
        <w:t>эквиваленты</w:t>
      </w:r>
      <w:r w:rsidRPr="005B0091">
        <w:rPr>
          <w:lang w:val="en-US"/>
        </w:rPr>
        <w:t xml:space="preserve"> (can/be able to, must/ have to, may, should, need); c</w:t>
      </w:r>
      <w:r>
        <w:t>лова</w:t>
      </w:r>
      <w:r w:rsidRPr="005B0091">
        <w:rPr>
          <w:lang w:val="en-US"/>
        </w:rPr>
        <w:t xml:space="preserve">, </w:t>
      </w:r>
      <w:r>
        <w:t>выражающие</w:t>
      </w:r>
      <w:r w:rsidRPr="005B0091">
        <w:rPr>
          <w:lang w:val="en-US"/>
        </w:rPr>
        <w:t xml:space="preserve"> </w:t>
      </w:r>
      <w:r>
        <w:t>количество</w:t>
      </w:r>
      <w:r w:rsidRPr="005B0091">
        <w:rPr>
          <w:lang w:val="en-US"/>
        </w:rPr>
        <w:t xml:space="preserve"> (little/a little, few/a few); </w:t>
      </w:r>
    </w:p>
    <w:p w14:paraId="27BB94EA" w14:textId="77777777" w:rsidR="007E67AE" w:rsidRDefault="006876F7">
      <w:pPr>
        <w:ind w:left="374" w:right="689" w:firstLine="708"/>
      </w:pPr>
      <w: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 числительные для обозначения дат и больших чисел (100–1000); 5)</w:t>
      </w:r>
      <w:r>
        <w:rPr>
          <w:rFonts w:ascii="Arial" w:eastAsia="Arial" w:hAnsi="Arial" w:cs="Arial"/>
        </w:rPr>
        <w:t xml:space="preserve"> </w:t>
      </w:r>
      <w:r>
        <w:t xml:space="preserve">владеть социокультурными знаниями и умениями: </w:t>
      </w:r>
    </w:p>
    <w:p w14:paraId="624C9C7D" w14:textId="77777777" w:rsidR="007E67AE" w:rsidRDefault="006876F7">
      <w:pPr>
        <w:ind w:left="372" w:right="697" w:hanging="10"/>
        <w:jc w:val="right"/>
      </w:pPr>
      <w:r>
        <w:t xml:space="preserve">использовать отдельные социокультурные элементы речевого поведенческого этикета </w:t>
      </w:r>
    </w:p>
    <w:p w14:paraId="301C4C31" w14:textId="77777777" w:rsidR="007E67AE" w:rsidRDefault="006876F7">
      <w:pPr>
        <w:ind w:left="1082" w:right="1184" w:hanging="708"/>
      </w:pPr>
      <w:r>
        <w:t xml:space="preserve">в стране (странах) изучаемого языка в рамках тематического содержания речи; понимать и использовать в устной и письменной речи наиболее употребительную </w:t>
      </w:r>
    </w:p>
    <w:p w14:paraId="48A3B30A" w14:textId="77777777" w:rsidR="007E67AE" w:rsidRDefault="006876F7">
      <w:pPr>
        <w:ind w:left="1082" w:right="689" w:hanging="708"/>
      </w:pPr>
      <w:r>
        <w:t xml:space="preserve">лексику страны (стран) изучаемого языка в рамках тематического содержания речи; обладать базовыми знаниями о социокультурном портрете родной страны и страны </w:t>
      </w:r>
    </w:p>
    <w:p w14:paraId="4B186C29" w14:textId="77777777" w:rsidR="007E67AE" w:rsidRDefault="006876F7">
      <w:pPr>
        <w:ind w:left="1084" w:right="2883" w:hanging="710"/>
      </w:pPr>
      <w:r>
        <w:t xml:space="preserve">(стран) изучаемого языка; кратко представлять Россию и страну (страны) изучаемого языка; </w:t>
      </w:r>
    </w:p>
    <w:p w14:paraId="02FA3F75" w14:textId="77777777" w:rsidR="007E67AE" w:rsidRDefault="006876F7">
      <w:pPr>
        <w:numPr>
          <w:ilvl w:val="0"/>
          <w:numId w:val="26"/>
        </w:numPr>
        <w:ind w:right="689" w:firstLine="708"/>
      </w:pPr>
      <w:r>
        <w:t xml:space="preserve">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w:t>
      </w:r>
      <w:r>
        <w:lastRenderedPageBreak/>
        <w:t xml:space="preserve">необходимой для понимания основного содержания, прочитанного (прослушанного) текста или для нахождения в тексте запрашиваемой информации; </w:t>
      </w:r>
    </w:p>
    <w:p w14:paraId="556127D2" w14:textId="77777777" w:rsidR="007E67AE" w:rsidRDefault="006876F7">
      <w:pPr>
        <w:numPr>
          <w:ilvl w:val="0"/>
          <w:numId w:val="26"/>
        </w:numPr>
        <w:ind w:right="689" w:firstLine="708"/>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0B41859A" w14:textId="77777777" w:rsidR="007E67AE" w:rsidRDefault="006876F7">
      <w:pPr>
        <w:numPr>
          <w:ilvl w:val="0"/>
          <w:numId w:val="26"/>
        </w:numPr>
        <w:ind w:right="689" w:firstLine="708"/>
      </w:pPr>
      <w:r>
        <w:t xml:space="preserve">использовать иноязычные словари и справочники, в том числе информационносправочные системы в электронной форме; </w:t>
      </w:r>
    </w:p>
    <w:p w14:paraId="6BAF150C" w14:textId="77777777" w:rsidR="007E67AE" w:rsidRDefault="006876F7">
      <w:pPr>
        <w:numPr>
          <w:ilvl w:val="0"/>
          <w:numId w:val="26"/>
        </w:numPr>
        <w:ind w:right="689" w:firstLine="708"/>
      </w:pPr>
      <w:r>
        <w:t xml:space="preserve">достигать взаимопонимания в процессе устного и письменного общения с носителями иностранного языка, с людьми другой культуры; </w:t>
      </w:r>
    </w:p>
    <w:p w14:paraId="36C75EBA" w14:textId="77777777" w:rsidR="007E67AE" w:rsidRDefault="006876F7">
      <w:pPr>
        <w:numPr>
          <w:ilvl w:val="0"/>
          <w:numId w:val="26"/>
        </w:numPr>
        <w:ind w:right="689" w:firstLine="708"/>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r>
        <w:rPr>
          <w:b/>
        </w:rPr>
        <w:t xml:space="preserve">Предметные результаты освоения программы </w:t>
      </w:r>
      <w:proofErr w:type="gramStart"/>
      <w:r>
        <w:rPr>
          <w:b/>
        </w:rPr>
        <w:t>по иностранному</w:t>
      </w:r>
      <w:proofErr w:type="gramEnd"/>
      <w:r>
        <w:rPr>
          <w:b/>
        </w:rPr>
        <w:t xml:space="preserve"> (английскому) языку к концу обучения в 7 классе: </w:t>
      </w:r>
    </w:p>
    <w:p w14:paraId="1989D8AB" w14:textId="77777777" w:rsidR="007E67AE" w:rsidRDefault="006876F7">
      <w:pPr>
        <w:numPr>
          <w:ilvl w:val="0"/>
          <w:numId w:val="27"/>
        </w:numPr>
        <w:ind w:right="689" w:firstLine="708"/>
      </w:pPr>
      <w:r>
        <w:t xml:space="preserve">владеть основными видами речевой деятельности: </w:t>
      </w:r>
    </w:p>
    <w:p w14:paraId="5849DC74" w14:textId="77777777" w:rsidR="007E67AE" w:rsidRDefault="006876F7">
      <w:pPr>
        <w:ind w:left="372" w:right="697" w:hanging="10"/>
        <w:jc w:val="right"/>
      </w:pPr>
      <w:r>
        <w:t>говорение: вести разные виды диалогов (диалог этикетного характера, диалог-</w:t>
      </w:r>
    </w:p>
    <w:p w14:paraId="249B4128" w14:textId="77777777" w:rsidR="007E67AE" w:rsidRDefault="006876F7">
      <w:pPr>
        <w:ind w:left="382" w:right="689"/>
      </w:pPr>
      <w:r>
        <w:t xml:space="preserve">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 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w:t>
      </w:r>
    </w:p>
    <w:p w14:paraId="731F6E66" w14:textId="77777777" w:rsidR="007E67AE" w:rsidRDefault="006876F7">
      <w:pPr>
        <w:ind w:left="382" w:right="689"/>
      </w:pPr>
      <w:r>
        <w:t xml:space="preserve">(время звучания текста (текстов)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 </w:t>
      </w:r>
    </w:p>
    <w:p w14:paraId="17DB3B37" w14:textId="77777777" w:rsidR="007E67AE" w:rsidRDefault="006876F7">
      <w:pPr>
        <w:numPr>
          <w:ilvl w:val="0"/>
          <w:numId w:val="27"/>
        </w:numPr>
        <w:ind w:right="689" w:firstLine="708"/>
      </w:pPr>
      <w:r>
        <w:t xml:space="preserve">владеть фонетическими навыками: различать различать на слух, без ошибок, ведущих к сбою коммуникации, произносить слова с правильным ударением и фразы с </w:t>
      </w:r>
      <w:r>
        <w:lastRenderedPageBreak/>
        <w:t xml:space="preserve">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507B5FB5" w14:textId="77777777" w:rsidR="007E67AE" w:rsidRDefault="006876F7">
      <w:pPr>
        <w:numPr>
          <w:ilvl w:val="0"/>
          <w:numId w:val="27"/>
        </w:numPr>
        <w:ind w:right="689" w:firstLine="708"/>
      </w:pPr>
      <w:r>
        <w:t xml:space="preserve">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w:t>
      </w:r>
    </w:p>
    <w:p w14:paraId="28137B79" w14:textId="77777777" w:rsidR="007E67AE" w:rsidRDefault="006876F7">
      <w:pPr>
        <w:ind w:left="382" w:right="689"/>
      </w:pPr>
      <w:r>
        <w:t xml:space="preserve">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w:t>
      </w:r>
    </w:p>
    <w:p w14:paraId="0E7486D5" w14:textId="77777777" w:rsidR="007E67AE" w:rsidRDefault="006876F7">
      <w:pPr>
        <w:ind w:left="1093" w:right="689"/>
      </w:pPr>
      <w:r>
        <w:t>распознавать и употреблять в устной и письменной речи изученные синонимы,</w:t>
      </w:r>
    </w:p>
    <w:p w14:paraId="276563DC" w14:textId="77777777" w:rsidR="007E67AE" w:rsidRDefault="006876F7">
      <w:pPr>
        <w:ind w:left="382" w:right="689"/>
      </w:pPr>
      <w:r>
        <w:t xml:space="preserve">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w:t>
      </w:r>
    </w:p>
    <w:p w14:paraId="77B4B786" w14:textId="77777777" w:rsidR="007E67AE" w:rsidRDefault="006876F7">
      <w:pPr>
        <w:ind w:left="382" w:right="689"/>
      </w:pPr>
      <w:r>
        <w:t xml:space="preserve">тексте для обеспечения логичности и целостности высказывания; </w:t>
      </w:r>
    </w:p>
    <w:p w14:paraId="6AF19041" w14:textId="77777777" w:rsidR="007E67AE" w:rsidRDefault="006876F7">
      <w:pPr>
        <w:numPr>
          <w:ilvl w:val="0"/>
          <w:numId w:val="27"/>
        </w:numPr>
        <w:ind w:right="689" w:firstLine="708"/>
      </w:pPr>
      <w: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w:t>
      </w:r>
    </w:p>
    <w:p w14:paraId="50380220" w14:textId="77777777" w:rsidR="007E67AE" w:rsidRDefault="006876F7">
      <w:pPr>
        <w:ind w:left="374" w:right="689" w:firstLine="708"/>
      </w:pPr>
      <w:r>
        <w:t xml:space="preserve">условные предложения реального (Conditional 0, Conditional I) характера; предложения с конструкцией to be going to + инфинитив и формы Future Simple Tense и Present Continuous Tense для выражения будущего действия; конструкцию used to + инфинитив глагола; </w:t>
      </w:r>
    </w:p>
    <w:p w14:paraId="0FB670DA" w14:textId="77777777" w:rsidR="007E67AE" w:rsidRDefault="006876F7">
      <w:pPr>
        <w:ind w:left="1096" w:right="689"/>
      </w:pPr>
      <w:r>
        <w:t xml:space="preserve">глаголы в наиболее употребительных формах страдательного залога (Present/Past </w:t>
      </w:r>
    </w:p>
    <w:p w14:paraId="65140BE6" w14:textId="77777777" w:rsidR="007E67AE" w:rsidRDefault="006876F7">
      <w:pPr>
        <w:ind w:left="1084" w:right="3200" w:hanging="710"/>
      </w:pPr>
      <w:r>
        <w:t xml:space="preserve">Simple Passive); предлоги, употребляемые с глаголами в страдательном залоге; модальный глагол might; </w:t>
      </w:r>
    </w:p>
    <w:p w14:paraId="4D1952F1" w14:textId="77777777" w:rsidR="007E67AE" w:rsidRDefault="006876F7">
      <w:pPr>
        <w:ind w:left="1098" w:right="1563" w:hanging="10"/>
        <w:jc w:val="left"/>
      </w:pPr>
      <w:r>
        <w:t>наречия, совпадающие по форме с прилагательными (fast, high; early); местоимения other/another, both, all, one; количественные числительные для обозначения больших чисел (до 1 000 000); 5)</w:t>
      </w:r>
      <w:r>
        <w:rPr>
          <w:rFonts w:ascii="Arial" w:eastAsia="Arial" w:hAnsi="Arial" w:cs="Arial"/>
        </w:rPr>
        <w:t xml:space="preserve"> </w:t>
      </w:r>
      <w:r>
        <w:t xml:space="preserve">владеть социокультурными знаниями и умениями: </w:t>
      </w:r>
    </w:p>
    <w:p w14:paraId="5F8FBFF7" w14:textId="77777777" w:rsidR="007E67AE" w:rsidRDefault="006876F7">
      <w:pPr>
        <w:ind w:left="1093" w:right="689"/>
      </w:pPr>
      <w:r>
        <w:t xml:space="preserve">использовать отдельные социокультурные элементы речевого поведенческого этикета, </w:t>
      </w:r>
    </w:p>
    <w:p w14:paraId="28C44D75" w14:textId="77777777" w:rsidR="007E67AE" w:rsidRDefault="006876F7">
      <w:pPr>
        <w:ind w:left="382" w:right="689"/>
      </w:pPr>
      <w:r>
        <w:t xml:space="preserve">принятые в стране (странах) изучаемого языка в рамках тематического содержания;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обладать базовыми знаниями о социокультурном портрете и культурном наследии </w:t>
      </w:r>
    </w:p>
    <w:p w14:paraId="0DDC5C78" w14:textId="77777777" w:rsidR="007E67AE" w:rsidRDefault="006876F7">
      <w:pPr>
        <w:ind w:left="1084" w:right="2883" w:hanging="710"/>
      </w:pPr>
      <w:r>
        <w:t xml:space="preserve">родной страны и страны (стран) изучаемого языка; кратко представлять Россию и страну (страны) изучаемого языка; </w:t>
      </w:r>
    </w:p>
    <w:p w14:paraId="59D42EB3" w14:textId="77777777" w:rsidR="007E67AE" w:rsidRDefault="006876F7">
      <w:pPr>
        <w:numPr>
          <w:ilvl w:val="0"/>
          <w:numId w:val="28"/>
        </w:numPr>
        <w:ind w:right="689" w:firstLine="708"/>
      </w:pPr>
      <w:r>
        <w:lastRenderedPageBreak/>
        <w:t xml:space="preserve">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3C107154" w14:textId="77777777" w:rsidR="007E67AE" w:rsidRDefault="006876F7">
      <w:pPr>
        <w:numPr>
          <w:ilvl w:val="0"/>
          <w:numId w:val="28"/>
        </w:numPr>
        <w:ind w:right="689" w:firstLine="708"/>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 </w:t>
      </w:r>
    </w:p>
    <w:p w14:paraId="5DD8775C" w14:textId="77777777" w:rsidR="007E67AE" w:rsidRDefault="006876F7">
      <w:pPr>
        <w:numPr>
          <w:ilvl w:val="0"/>
          <w:numId w:val="28"/>
        </w:numPr>
        <w:ind w:right="689" w:firstLine="708"/>
      </w:pPr>
      <w:r>
        <w:t xml:space="preserve">использовать иноязычные словари и справочники, в том числе информационносправочные системы в электронной форме; </w:t>
      </w:r>
    </w:p>
    <w:p w14:paraId="5467E813" w14:textId="77777777" w:rsidR="007E67AE" w:rsidRDefault="006876F7">
      <w:pPr>
        <w:numPr>
          <w:ilvl w:val="0"/>
          <w:numId w:val="28"/>
        </w:numPr>
        <w:ind w:right="689" w:firstLine="708"/>
      </w:pPr>
      <w:r>
        <w:t xml:space="preserve">достигать взаимопонимания в процессе устного и письменного общения с носителями иностранного языка, с людьми другой культуры; </w:t>
      </w:r>
    </w:p>
    <w:p w14:paraId="313F1112" w14:textId="77777777" w:rsidR="007E67AE" w:rsidRDefault="006876F7">
      <w:pPr>
        <w:numPr>
          <w:ilvl w:val="0"/>
          <w:numId w:val="28"/>
        </w:numPr>
        <w:ind w:right="689" w:firstLine="708"/>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r>
        <w:rPr>
          <w:b/>
        </w:rPr>
        <w:t xml:space="preserve">Предметные результаты освоения программы </w:t>
      </w:r>
      <w:proofErr w:type="gramStart"/>
      <w:r>
        <w:rPr>
          <w:b/>
        </w:rPr>
        <w:t>по иностранному</w:t>
      </w:r>
      <w:proofErr w:type="gramEnd"/>
      <w:r>
        <w:rPr>
          <w:b/>
        </w:rPr>
        <w:t xml:space="preserve"> (английскому) языку к концу обучения в 8 классе: </w:t>
      </w:r>
    </w:p>
    <w:p w14:paraId="5B7EB628" w14:textId="77777777" w:rsidR="007E67AE" w:rsidRDefault="006876F7">
      <w:pPr>
        <w:numPr>
          <w:ilvl w:val="0"/>
          <w:numId w:val="29"/>
        </w:numPr>
        <w:ind w:right="689" w:firstLine="708"/>
      </w:pPr>
      <w:r>
        <w:t>владеть основными видами речевой деятельности: говорение: вести разные виды диалогов (диалог этикетного характера, диалог-</w:t>
      </w:r>
    </w:p>
    <w:p w14:paraId="271EF579" w14:textId="77777777" w:rsidR="007E67AE" w:rsidRDefault="006876F7">
      <w:pPr>
        <w:ind w:left="382" w:right="689"/>
      </w:pPr>
      <w:r>
        <w:t xml:space="preserve">побуждение к действию, диалог-расспрос, комбинированный диалог, включающий </w:t>
      </w:r>
      <w:proofErr w:type="gramStart"/>
      <w:r>
        <w:t>раз- личные</w:t>
      </w:r>
      <w:proofErr w:type="gramEnd"/>
      <w:r>
        <w:t xml:space="preserve">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 </w:t>
      </w:r>
    </w:p>
    <w:p w14:paraId="69BBEDBC" w14:textId="77777777" w:rsidR="007E67AE" w:rsidRDefault="006876F7">
      <w:pPr>
        <w:ind w:left="374" w:right="689" w:firstLine="708"/>
      </w:pPr>
      <w: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w:t>
      </w:r>
    </w:p>
    <w:p w14:paraId="699C29C6" w14:textId="77777777" w:rsidR="007E67AE" w:rsidRDefault="006876F7">
      <w:pPr>
        <w:ind w:left="382" w:right="689"/>
      </w:pPr>
      <w:r>
        <w:t xml:space="preserve">9–10 фраз), излагать результаты выполненной проектной работы (объём –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 письменная речь: заполнять анкеты и формуляры, сообщая о себе основные сведения, в соответствии с нормами, принятыми в стране (странах) </w:t>
      </w:r>
      <w:r>
        <w:lastRenderedPageBreak/>
        <w:t xml:space="preserve">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 ного) текста (объём высказывания – до 110 слов); </w:t>
      </w:r>
    </w:p>
    <w:p w14:paraId="26FB8106" w14:textId="77777777" w:rsidR="007E67AE" w:rsidRDefault="006876F7">
      <w:pPr>
        <w:numPr>
          <w:ilvl w:val="0"/>
          <w:numId w:val="29"/>
        </w:numPr>
        <w:ind w:right="689" w:firstLine="708"/>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 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199192D5" w14:textId="77777777" w:rsidR="007E67AE" w:rsidRDefault="006876F7">
      <w:pPr>
        <w:numPr>
          <w:ilvl w:val="0"/>
          <w:numId w:val="29"/>
        </w:numPr>
        <w:ind w:right="689" w:firstLine="708"/>
      </w:pPr>
      <w:r>
        <w:t xml:space="preserve">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w:t>
      </w:r>
    </w:p>
    <w:p w14:paraId="00BAAC15" w14:textId="77777777" w:rsidR="007E67AE" w:rsidRDefault="006876F7">
      <w:pPr>
        <w:ind w:left="382" w:right="689"/>
      </w:pPr>
      <w:r>
        <w:t xml:space="preserve">образованные с использованием аффиксации: имена существительные с помощью суффиксов </w:t>
      </w:r>
    </w:p>
    <w:p w14:paraId="146845AC" w14:textId="77777777" w:rsidR="007E67AE" w:rsidRDefault="006876F7">
      <w:pPr>
        <w:ind w:left="382" w:right="689"/>
      </w:pPr>
      <w:r>
        <w:t>-ity,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w:t>
      </w:r>
    </w:p>
    <w:p w14:paraId="7F45991F" w14:textId="77777777" w:rsidR="007E67AE" w:rsidRDefault="006876F7">
      <w:pPr>
        <w:ind w:left="382" w:right="689"/>
      </w:pPr>
      <w:r>
        <w:t xml:space="preserve">тексте для обеспечения логичности и целостности высказывания; </w:t>
      </w:r>
    </w:p>
    <w:p w14:paraId="2C102419" w14:textId="77777777" w:rsidR="007E67AE" w:rsidRDefault="006876F7">
      <w:pPr>
        <w:numPr>
          <w:ilvl w:val="0"/>
          <w:numId w:val="29"/>
        </w:numPr>
        <w:ind w:right="689" w:firstLine="708"/>
      </w:pPr>
      <w:r>
        <w:t xml:space="preserve">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все типы вопросительных предложений в Past Perfect Tense; </w:t>
      </w:r>
    </w:p>
    <w:p w14:paraId="0245AF9F" w14:textId="77777777" w:rsidR="007E67AE" w:rsidRDefault="006876F7">
      <w:pPr>
        <w:tabs>
          <w:tab w:val="center" w:pos="2070"/>
          <w:tab w:val="center" w:pos="4244"/>
          <w:tab w:val="center" w:pos="5499"/>
          <w:tab w:val="center" w:pos="6729"/>
          <w:tab w:val="center" w:pos="8733"/>
          <w:tab w:val="center" w:pos="9955"/>
        </w:tabs>
        <w:ind w:left="0" w:firstLine="0"/>
        <w:jc w:val="left"/>
      </w:pPr>
      <w:r>
        <w:rPr>
          <w:rFonts w:ascii="Calibri" w:eastAsia="Calibri" w:hAnsi="Calibri" w:cs="Calibri"/>
          <w:sz w:val="22"/>
        </w:rPr>
        <w:tab/>
      </w:r>
      <w:r>
        <w:t xml:space="preserve">повествовательные </w:t>
      </w:r>
      <w:r>
        <w:tab/>
        <w:t xml:space="preserve">(утвердительные </w:t>
      </w:r>
      <w:r>
        <w:tab/>
        <w:t xml:space="preserve">и </w:t>
      </w:r>
      <w:r>
        <w:tab/>
        <w:t xml:space="preserve">отрицательные), </w:t>
      </w:r>
      <w:r>
        <w:tab/>
        <w:t xml:space="preserve">вопросительные </w:t>
      </w:r>
      <w:r>
        <w:tab/>
        <w:t xml:space="preserve">и </w:t>
      </w:r>
    </w:p>
    <w:p w14:paraId="466F26C0" w14:textId="77777777" w:rsidR="007E67AE" w:rsidRDefault="006876F7">
      <w:pPr>
        <w:ind w:left="1084" w:right="689" w:hanging="710"/>
      </w:pPr>
      <w:r>
        <w:t xml:space="preserve">побудительные предложения в косвенной речи в настоящем и прошедшем времени; согласование времён в рамках сложного предложения; </w:t>
      </w:r>
    </w:p>
    <w:p w14:paraId="312E723D" w14:textId="77777777" w:rsidR="007E67AE" w:rsidRDefault="006876F7">
      <w:pPr>
        <w:ind w:left="1093" w:right="689"/>
      </w:pPr>
      <w:r>
        <w:t xml:space="preserve">согласование подлежащего, выраженного собирательным существительным (family, </w:t>
      </w:r>
    </w:p>
    <w:p w14:paraId="5DE15A83" w14:textId="77777777" w:rsidR="007E67AE" w:rsidRPr="005B0091" w:rsidRDefault="006876F7">
      <w:pPr>
        <w:ind w:left="1072" w:right="2468" w:hanging="710"/>
        <w:jc w:val="left"/>
        <w:rPr>
          <w:lang w:val="en-US"/>
        </w:rPr>
      </w:pPr>
      <w:r w:rsidRPr="005B0091">
        <w:rPr>
          <w:lang w:val="en-US"/>
        </w:rPr>
        <w:t xml:space="preserve">police), </w:t>
      </w:r>
      <w:r>
        <w:t>со</w:t>
      </w:r>
      <w:r w:rsidRPr="005B0091">
        <w:rPr>
          <w:lang w:val="en-US"/>
        </w:rPr>
        <w:t xml:space="preserve"> </w:t>
      </w:r>
      <w:r>
        <w:t>сказуемым</w:t>
      </w:r>
      <w:r w:rsidRPr="005B0091">
        <w:rPr>
          <w:lang w:val="en-US"/>
        </w:rPr>
        <w:t xml:space="preserve">; </w:t>
      </w:r>
      <w:r>
        <w:t>конструкции</w:t>
      </w:r>
      <w:r w:rsidRPr="005B0091">
        <w:rPr>
          <w:lang w:val="en-US"/>
        </w:rPr>
        <w:t xml:space="preserve"> </w:t>
      </w:r>
      <w:r>
        <w:t>с</w:t>
      </w:r>
      <w:r w:rsidRPr="005B0091">
        <w:rPr>
          <w:lang w:val="en-US"/>
        </w:rPr>
        <w:t xml:space="preserve"> </w:t>
      </w:r>
      <w:r>
        <w:t>глаголами</w:t>
      </w:r>
      <w:r w:rsidRPr="005B0091">
        <w:rPr>
          <w:lang w:val="en-US"/>
        </w:rPr>
        <w:t xml:space="preserve"> </w:t>
      </w:r>
      <w:r>
        <w:t>на</w:t>
      </w:r>
      <w:r w:rsidRPr="005B0091">
        <w:rPr>
          <w:lang w:val="en-US"/>
        </w:rPr>
        <w:t xml:space="preserve"> -ing: to love/hate doing something; </w:t>
      </w:r>
      <w:r>
        <w:t>конструкции</w:t>
      </w:r>
      <w:r w:rsidRPr="005B0091">
        <w:rPr>
          <w:lang w:val="en-US"/>
        </w:rPr>
        <w:t xml:space="preserve">, </w:t>
      </w:r>
      <w:r>
        <w:t>содержащие</w:t>
      </w:r>
      <w:r w:rsidRPr="005B0091">
        <w:rPr>
          <w:lang w:val="en-US"/>
        </w:rPr>
        <w:t xml:space="preserve"> </w:t>
      </w:r>
      <w:r>
        <w:t>глаголы</w:t>
      </w:r>
      <w:r w:rsidRPr="005B0091">
        <w:rPr>
          <w:lang w:val="en-US"/>
        </w:rPr>
        <w:t>-</w:t>
      </w:r>
      <w:r>
        <w:t>связки</w:t>
      </w:r>
      <w:r w:rsidRPr="005B0091">
        <w:rPr>
          <w:lang w:val="en-US"/>
        </w:rPr>
        <w:t xml:space="preserve"> to be/to look/to feel/to seem; </w:t>
      </w:r>
      <w:r>
        <w:t>конструкции</w:t>
      </w:r>
      <w:r w:rsidRPr="005B0091">
        <w:rPr>
          <w:lang w:val="en-US"/>
        </w:rPr>
        <w:t xml:space="preserve"> be/get used to do something; be/get used doing something; </w:t>
      </w:r>
      <w:r>
        <w:t>конструкцию</w:t>
      </w:r>
      <w:r w:rsidRPr="005B0091">
        <w:rPr>
          <w:lang w:val="en-US"/>
        </w:rPr>
        <w:t xml:space="preserve"> both … and …; </w:t>
      </w:r>
    </w:p>
    <w:p w14:paraId="295A30F4" w14:textId="77777777" w:rsidR="007E67AE" w:rsidRPr="005B0091" w:rsidRDefault="006876F7">
      <w:pPr>
        <w:ind w:left="1093" w:right="689"/>
        <w:rPr>
          <w:lang w:val="en-US"/>
        </w:rPr>
      </w:pPr>
      <w:r>
        <w:t>конструкции</w:t>
      </w:r>
      <w:r w:rsidRPr="005B0091">
        <w:rPr>
          <w:lang w:val="en-US"/>
        </w:rPr>
        <w:t xml:space="preserve"> c </w:t>
      </w:r>
      <w:r>
        <w:t>глаголами</w:t>
      </w:r>
      <w:r w:rsidRPr="005B0091">
        <w:rPr>
          <w:lang w:val="en-US"/>
        </w:rPr>
        <w:t xml:space="preserve"> to stop, to remember, to forget (</w:t>
      </w:r>
      <w:r>
        <w:t>разница</w:t>
      </w:r>
      <w:r w:rsidRPr="005B0091">
        <w:rPr>
          <w:lang w:val="en-US"/>
        </w:rPr>
        <w:t xml:space="preserve"> </w:t>
      </w:r>
      <w:r>
        <w:t>в</w:t>
      </w:r>
      <w:r w:rsidRPr="005B0091">
        <w:rPr>
          <w:lang w:val="en-US"/>
        </w:rPr>
        <w:t xml:space="preserve"> </w:t>
      </w:r>
      <w:r>
        <w:t>значении</w:t>
      </w:r>
      <w:r w:rsidRPr="005B0091">
        <w:rPr>
          <w:lang w:val="en-US"/>
        </w:rPr>
        <w:t xml:space="preserve"> to stop doing </w:t>
      </w:r>
    </w:p>
    <w:p w14:paraId="0414C08F" w14:textId="77777777" w:rsidR="007E67AE" w:rsidRPr="005B0091" w:rsidRDefault="006876F7">
      <w:pPr>
        <w:ind w:left="382" w:right="689"/>
        <w:rPr>
          <w:lang w:val="en-US"/>
        </w:rPr>
      </w:pPr>
      <w:r w:rsidRPr="005B0091">
        <w:rPr>
          <w:lang w:val="en-US"/>
        </w:rPr>
        <w:lastRenderedPageBreak/>
        <w:t xml:space="preserve">smth </w:t>
      </w:r>
      <w:r>
        <w:t>и</w:t>
      </w:r>
      <w:r w:rsidRPr="005B0091">
        <w:rPr>
          <w:lang w:val="en-US"/>
        </w:rPr>
        <w:t xml:space="preserve"> to stop to do smth); </w:t>
      </w:r>
    </w:p>
    <w:p w14:paraId="2B2BDF1B" w14:textId="77777777" w:rsidR="007E67AE" w:rsidRDefault="006876F7">
      <w:pPr>
        <w:ind w:left="1093" w:right="689"/>
      </w:pPr>
      <w:r>
        <w:t xml:space="preserve">глаголы в видовременных формах действительного залога в изъявительном </w:t>
      </w:r>
    </w:p>
    <w:p w14:paraId="4D1AC847" w14:textId="77777777" w:rsidR="007E67AE" w:rsidRDefault="006876F7">
      <w:pPr>
        <w:ind w:left="1070" w:right="685" w:hanging="708"/>
        <w:jc w:val="left"/>
      </w:pPr>
      <w:r>
        <w:t xml:space="preserve">наклонении (Past Perfect Tense, Present Perfect Continuous Tense, Future-in-the-Past); модальные глаголы в косвенной речи в настоящем и прошедшем времени; неличные формы глагола (инфинитив, герундий, причастия настоящего и прошедшего </w:t>
      </w:r>
    </w:p>
    <w:p w14:paraId="178231D9" w14:textId="77777777" w:rsidR="007E67AE" w:rsidRDefault="006876F7">
      <w:pPr>
        <w:ind w:left="1084" w:right="1518" w:hanging="710"/>
      </w:pPr>
      <w:r>
        <w:t xml:space="preserve">времени); наречия too – enough; отрицательные местоимения no (и его производные nobody, nothing, etc.), none; </w:t>
      </w:r>
    </w:p>
    <w:p w14:paraId="78BF1471" w14:textId="77777777" w:rsidR="007E67AE" w:rsidRDefault="006876F7">
      <w:pPr>
        <w:numPr>
          <w:ilvl w:val="0"/>
          <w:numId w:val="30"/>
        </w:numPr>
        <w:ind w:right="689" w:firstLine="708"/>
      </w:pPr>
      <w:r>
        <w:t xml:space="preserve">владеть социокультурными знаниями и умениями: </w:t>
      </w:r>
    </w:p>
    <w:p w14:paraId="55801F3F" w14:textId="77777777" w:rsidR="007E67AE" w:rsidRDefault="006876F7">
      <w:pPr>
        <w:ind w:left="374" w:right="689" w:firstLine="708"/>
      </w:pPr>
      <w:r>
        <w:t xml:space="preserve">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w:t>
      </w:r>
    </w:p>
    <w:p w14:paraId="2F3B98D1" w14:textId="77777777" w:rsidR="007E67AE" w:rsidRDefault="006876F7">
      <w:pPr>
        <w:ind w:left="1082" w:right="689" w:hanging="708"/>
      </w:pPr>
      <w:r>
        <w:t xml:space="preserve">(странах) изучаемого языка в рамках тематического содержания речи; кратко представлять родную страну/малую родину и страну (страны) изучаемого языка </w:t>
      </w:r>
    </w:p>
    <w:p w14:paraId="1C62571B" w14:textId="77777777" w:rsidR="007E67AE" w:rsidRDefault="006876F7">
      <w:pPr>
        <w:ind w:left="382" w:right="689"/>
      </w:pPr>
      <w:r>
        <w:t xml:space="preserve">(культурные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w:t>
      </w:r>
    </w:p>
    <w:p w14:paraId="03B45DBC" w14:textId="77777777" w:rsidR="007E67AE" w:rsidRDefault="006876F7">
      <w:pPr>
        <w:numPr>
          <w:ilvl w:val="0"/>
          <w:numId w:val="30"/>
        </w:numPr>
        <w:ind w:right="689" w:firstLine="708"/>
      </w:pPr>
      <w:r>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397CAE3E" w14:textId="77777777" w:rsidR="007E67AE" w:rsidRDefault="006876F7">
      <w:pPr>
        <w:numPr>
          <w:ilvl w:val="0"/>
          <w:numId w:val="30"/>
        </w:numPr>
        <w:ind w:right="689" w:firstLine="708"/>
      </w:pPr>
      <w: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 </w:t>
      </w:r>
    </w:p>
    <w:p w14:paraId="7F355C28" w14:textId="77777777" w:rsidR="007E67AE" w:rsidRDefault="006876F7">
      <w:pPr>
        <w:numPr>
          <w:ilvl w:val="0"/>
          <w:numId w:val="30"/>
        </w:numPr>
        <w:ind w:right="689" w:firstLine="708"/>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14:paraId="3D1D705B" w14:textId="77777777" w:rsidR="007E67AE" w:rsidRDefault="006876F7">
      <w:pPr>
        <w:numPr>
          <w:ilvl w:val="0"/>
          <w:numId w:val="30"/>
        </w:numPr>
        <w:ind w:right="689" w:firstLine="708"/>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w:t>
      </w:r>
    </w:p>
    <w:p w14:paraId="2D6C166C" w14:textId="77777777" w:rsidR="007E67AE" w:rsidRDefault="006876F7">
      <w:pPr>
        <w:ind w:left="382" w:right="689"/>
      </w:pPr>
      <w:r>
        <w:t xml:space="preserve">правила информационной безопасности при работе в сети Интернет; </w:t>
      </w:r>
    </w:p>
    <w:p w14:paraId="26A4EC07" w14:textId="77777777" w:rsidR="007E67AE" w:rsidRDefault="006876F7">
      <w:pPr>
        <w:numPr>
          <w:ilvl w:val="0"/>
          <w:numId w:val="30"/>
        </w:numPr>
        <w:ind w:right="689" w:firstLine="708"/>
      </w:pPr>
      <w:r>
        <w:t xml:space="preserve">использовать иноязычные словари и справочники, в том числе информационносправочные системы в электронной форме; </w:t>
      </w:r>
    </w:p>
    <w:p w14:paraId="1FFF8443" w14:textId="77777777" w:rsidR="007E67AE" w:rsidRDefault="006876F7">
      <w:pPr>
        <w:numPr>
          <w:ilvl w:val="0"/>
          <w:numId w:val="30"/>
        </w:numPr>
        <w:ind w:right="689" w:firstLine="708"/>
      </w:pPr>
      <w:r>
        <w:t xml:space="preserve">достигать взаимопонимания в процессе устного и письменного общения с носителями иностранного языка, людьми другой культуры; </w:t>
      </w:r>
    </w:p>
    <w:p w14:paraId="2881CF44" w14:textId="77777777" w:rsidR="007E67AE" w:rsidRDefault="006876F7">
      <w:pPr>
        <w:numPr>
          <w:ilvl w:val="0"/>
          <w:numId w:val="30"/>
        </w:numPr>
        <w:ind w:right="689" w:firstLine="708"/>
      </w:pPr>
      <w:r>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16F91DC6" w14:textId="77777777" w:rsidR="007E67AE" w:rsidRDefault="006876F7">
      <w:pPr>
        <w:spacing w:after="5" w:line="271" w:lineRule="auto"/>
        <w:ind w:left="3263" w:right="542" w:hanging="2036"/>
      </w:pPr>
      <w:r>
        <w:rPr>
          <w:b/>
        </w:rPr>
        <w:t xml:space="preserve">Предметные результаты освоения программы </w:t>
      </w:r>
      <w:proofErr w:type="gramStart"/>
      <w:r>
        <w:rPr>
          <w:b/>
        </w:rPr>
        <w:t>по иностранному</w:t>
      </w:r>
      <w:proofErr w:type="gramEnd"/>
      <w:r>
        <w:rPr>
          <w:b/>
        </w:rPr>
        <w:t xml:space="preserve"> (английскому) языку к концу обучения в 9 классе: </w:t>
      </w:r>
    </w:p>
    <w:p w14:paraId="6DF80600" w14:textId="77777777" w:rsidR="007E67AE" w:rsidRDefault="006876F7">
      <w:pPr>
        <w:numPr>
          <w:ilvl w:val="0"/>
          <w:numId w:val="31"/>
        </w:numPr>
        <w:ind w:right="689" w:firstLine="708"/>
      </w:pPr>
      <w:r>
        <w:t xml:space="preserve">владеть основными видами речевой деятельности: </w:t>
      </w:r>
    </w:p>
    <w:p w14:paraId="5F0B1C5E" w14:textId="77777777" w:rsidR="007E67AE" w:rsidRDefault="006876F7">
      <w:pPr>
        <w:ind w:left="374" w:right="689" w:firstLine="708"/>
      </w:pPr>
      <w:r>
        <w:t xml:space="preserve">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w:t>
      </w:r>
      <w:r>
        <w:lastRenderedPageBreak/>
        <w:t xml:space="preserve">речевого этикета, принятого в стране (странах)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w:t>
      </w:r>
    </w:p>
    <w:p w14:paraId="484C316B" w14:textId="77777777" w:rsidR="007E67AE" w:rsidRDefault="006876F7">
      <w:pPr>
        <w:ind w:left="382" w:right="689"/>
      </w:pPr>
      <w:r>
        <w:t xml:space="preserve">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 </w:t>
      </w:r>
    </w:p>
    <w:p w14:paraId="2E10A599" w14:textId="77777777" w:rsidR="007E67AE" w:rsidRDefault="006876F7">
      <w:pPr>
        <w:numPr>
          <w:ilvl w:val="0"/>
          <w:numId w:val="31"/>
        </w:numPr>
        <w:ind w:right="689" w:firstLine="708"/>
      </w:pPr>
      <w: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w:t>
      </w:r>
    </w:p>
    <w:p w14:paraId="4FAD9C3F" w14:textId="77777777" w:rsidR="007E67AE" w:rsidRDefault="006876F7">
      <w:pPr>
        <w:ind w:left="374" w:right="689" w:firstLine="710"/>
      </w:pPr>
      <w:r>
        <w:t xml:space="preserve">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14:paraId="52500988" w14:textId="77777777" w:rsidR="007E67AE" w:rsidRDefault="006876F7">
      <w:pPr>
        <w:numPr>
          <w:ilvl w:val="0"/>
          <w:numId w:val="31"/>
        </w:numPr>
        <w:ind w:right="689" w:firstLine="708"/>
      </w:pPr>
      <w: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w:t>
      </w:r>
    </w:p>
    <w:p w14:paraId="638A8EC8" w14:textId="77777777" w:rsidR="007E67AE" w:rsidRDefault="006876F7">
      <w:pPr>
        <w:ind w:left="382" w:right="689"/>
      </w:pPr>
      <w:r>
        <w:t xml:space="preserve">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w:t>
      </w:r>
      <w:r>
        <w:lastRenderedPageBreak/>
        <w:t xml:space="preserve">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w:t>
      </w:r>
    </w:p>
    <w:p w14:paraId="55946978" w14:textId="77777777" w:rsidR="007E67AE" w:rsidRDefault="006876F7">
      <w:pPr>
        <w:ind w:left="382" w:right="689"/>
      </w:pPr>
      <w:r>
        <w:t xml:space="preserve">тексте для обеспечения логичности и целостности высказывания; </w:t>
      </w:r>
    </w:p>
    <w:p w14:paraId="399F0021" w14:textId="77777777" w:rsidR="007E67AE" w:rsidRDefault="006876F7">
      <w:pPr>
        <w:numPr>
          <w:ilvl w:val="0"/>
          <w:numId w:val="31"/>
        </w:numPr>
        <w:ind w:right="689" w:firstLine="708"/>
      </w:pPr>
      <w:r>
        <w:t xml:space="preserve">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со сложным дополнением (Complex Object) (I want to have my hair cut.); предложения с I wish; </w:t>
      </w:r>
    </w:p>
    <w:p w14:paraId="23D4BC2B" w14:textId="77777777" w:rsidR="007E67AE" w:rsidRDefault="006876F7">
      <w:pPr>
        <w:ind w:left="1096" w:right="689"/>
      </w:pPr>
      <w:r>
        <w:t xml:space="preserve">условные предложения нереального характера (Conditional II); </w:t>
      </w:r>
    </w:p>
    <w:p w14:paraId="334390B8" w14:textId="77777777" w:rsidR="007E67AE" w:rsidRDefault="006876F7">
      <w:pPr>
        <w:ind w:left="374" w:right="689" w:firstLine="710"/>
      </w:pPr>
      <w:r>
        <w:t>конструкцию для выражения предпочтения I prefer …/I’d prefer …/I’d rather…; предложения с конструкцией either … or, neither … nor; формы страдательного залога Present Perfect Passive; порядок следования имён прилагательных (nice long blond hair); 5)</w:t>
      </w:r>
      <w:r>
        <w:rPr>
          <w:rFonts w:ascii="Arial" w:eastAsia="Arial" w:hAnsi="Arial" w:cs="Arial"/>
        </w:rPr>
        <w:t xml:space="preserve"> </w:t>
      </w:r>
      <w:r>
        <w:t xml:space="preserve">владеть социокультурными знаниями и умениями: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 выражать модальные значения, чувства и эмоции; </w:t>
      </w:r>
    </w:p>
    <w:p w14:paraId="4213A72E" w14:textId="77777777" w:rsidR="007E67AE" w:rsidRDefault="006876F7">
      <w:pPr>
        <w:ind w:left="1096" w:right="689"/>
      </w:pPr>
      <w:r>
        <w:t xml:space="preserve">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w:t>
      </w:r>
    </w:p>
    <w:p w14:paraId="07015C5E" w14:textId="77777777" w:rsidR="007E67AE" w:rsidRDefault="006876F7">
      <w:pPr>
        <w:ind w:left="382" w:right="689"/>
      </w:pPr>
      <w:r>
        <w:t xml:space="preserve">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 </w:t>
      </w:r>
    </w:p>
    <w:p w14:paraId="5A412EA8" w14:textId="77777777" w:rsidR="007E67AE" w:rsidRDefault="006876F7">
      <w:pPr>
        <w:numPr>
          <w:ilvl w:val="0"/>
          <w:numId w:val="32"/>
        </w:numPr>
        <w:ind w:right="689" w:firstLine="708"/>
      </w:pPr>
      <w:r>
        <w:t xml:space="preserve">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 </w:t>
      </w:r>
    </w:p>
    <w:p w14:paraId="11A7B8D4" w14:textId="77777777" w:rsidR="007E67AE" w:rsidRDefault="006876F7">
      <w:pPr>
        <w:numPr>
          <w:ilvl w:val="0"/>
          <w:numId w:val="32"/>
        </w:numPr>
        <w:ind w:right="689" w:firstLine="708"/>
      </w:pPr>
      <w:r>
        <w:t xml:space="preserve">рассматривать несколько вариантов решения коммуникативной задачи в продуктивных видах речевой деятельности (говорении и письменной речи); </w:t>
      </w:r>
    </w:p>
    <w:p w14:paraId="6A6A4FAA" w14:textId="77777777" w:rsidR="007E67AE" w:rsidRDefault="006876F7">
      <w:pPr>
        <w:numPr>
          <w:ilvl w:val="0"/>
          <w:numId w:val="32"/>
        </w:numPr>
        <w:ind w:right="689" w:firstLine="708"/>
      </w:pPr>
      <w:r>
        <w:t xml:space="preserve">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w:t>
      </w:r>
    </w:p>
    <w:p w14:paraId="0B7F24DF" w14:textId="77777777" w:rsidR="007E67AE" w:rsidRDefault="006876F7">
      <w:pPr>
        <w:ind w:left="382" w:right="689"/>
      </w:pPr>
      <w:r>
        <w:t xml:space="preserve">правила информационной безопасности при работе в сети Интернет; </w:t>
      </w:r>
    </w:p>
    <w:p w14:paraId="27B63902" w14:textId="77777777" w:rsidR="007E67AE" w:rsidRDefault="006876F7">
      <w:pPr>
        <w:numPr>
          <w:ilvl w:val="0"/>
          <w:numId w:val="32"/>
        </w:numPr>
        <w:ind w:right="689" w:firstLine="708"/>
      </w:pPr>
      <w:r>
        <w:t xml:space="preserve">использовать иноязычные словари и справочники, в том числе информационносправочные системы в электронной форме; </w:t>
      </w:r>
    </w:p>
    <w:p w14:paraId="14B5CBD5" w14:textId="77777777" w:rsidR="007E67AE" w:rsidRDefault="006876F7">
      <w:pPr>
        <w:numPr>
          <w:ilvl w:val="0"/>
          <w:numId w:val="32"/>
        </w:numPr>
        <w:ind w:right="689" w:firstLine="708"/>
      </w:pPr>
      <w:r>
        <w:t xml:space="preserve">достигать взаимопонимания в процессе устного и письменного общения с носителями иностранного языка, людьми другой культуры; </w:t>
      </w:r>
    </w:p>
    <w:p w14:paraId="1D597682" w14:textId="77777777" w:rsidR="007E67AE" w:rsidRDefault="006876F7">
      <w:pPr>
        <w:numPr>
          <w:ilvl w:val="0"/>
          <w:numId w:val="32"/>
        </w:numPr>
        <w:ind w:right="689" w:firstLine="708"/>
      </w:pPr>
      <w:r>
        <w:lastRenderedPageBreak/>
        <w:t xml:space="preserve">сравнивать (в том числе устанавливать основания для сравнения) объекты, явления, процессы, их элементы и основные функции в рамках изученной тематики. </w:t>
      </w:r>
    </w:p>
    <w:p w14:paraId="0C2421B0" w14:textId="77777777" w:rsidR="007E67AE" w:rsidRDefault="006876F7">
      <w:pPr>
        <w:spacing w:after="17" w:line="270" w:lineRule="auto"/>
        <w:ind w:left="1899" w:right="639" w:hanging="10"/>
        <w:jc w:val="left"/>
      </w:pPr>
      <w:r>
        <w:rPr>
          <w:b/>
          <w:sz w:val="26"/>
        </w:rPr>
        <w:t>2.1.9.</w:t>
      </w:r>
      <w:r>
        <w:rPr>
          <w:rFonts w:ascii="Arial" w:eastAsia="Arial" w:hAnsi="Arial" w:cs="Arial"/>
          <w:b/>
          <w:sz w:val="26"/>
        </w:rPr>
        <w:t xml:space="preserve"> </w:t>
      </w:r>
      <w:r>
        <w:rPr>
          <w:b/>
          <w:sz w:val="26"/>
        </w:rPr>
        <w:t xml:space="preserve">Федеральная рабочая программа по учебному предмету </w:t>
      </w:r>
    </w:p>
    <w:p w14:paraId="612D02D9" w14:textId="77777777" w:rsidR="007E67AE" w:rsidRDefault="006876F7">
      <w:pPr>
        <w:pStyle w:val="1"/>
        <w:ind w:left="918" w:right="525"/>
      </w:pPr>
      <w:r>
        <w:t xml:space="preserve">«Математика» (базовый уровень) </w:t>
      </w:r>
    </w:p>
    <w:p w14:paraId="16D33B97" w14:textId="77777777" w:rsidR="007E67AE" w:rsidRDefault="006876F7">
      <w:pPr>
        <w:ind w:left="374" w:right="689" w:firstLine="708"/>
      </w:pPr>
      <w:r>
        <w:t xml:space="preserve">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Пояснительная записка. </w:t>
      </w:r>
    </w:p>
    <w:p w14:paraId="40A1D3E4" w14:textId="77777777" w:rsidR="007E67AE" w:rsidRDefault="006876F7">
      <w:pPr>
        <w:ind w:left="374" w:right="689" w:firstLine="708"/>
      </w:pPr>
      <w:r>
        <w:t xml:space="preserve">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 </w:t>
      </w:r>
    </w:p>
    <w:p w14:paraId="1B4AA8F9" w14:textId="77777777" w:rsidR="007E67AE" w:rsidRDefault="006876F7">
      <w:pPr>
        <w:ind w:left="374" w:right="689" w:firstLine="708"/>
      </w:pPr>
      <w:r>
        <w:t xml:space="preserve">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 </w:t>
      </w:r>
    </w:p>
    <w:p w14:paraId="1A411574" w14:textId="77777777" w:rsidR="007E67AE" w:rsidRDefault="006876F7">
      <w:pPr>
        <w:ind w:left="374" w:right="689" w:firstLine="708"/>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 </w:t>
      </w:r>
    </w:p>
    <w:p w14:paraId="4DE0B112" w14:textId="77777777" w:rsidR="007E67AE" w:rsidRDefault="006876F7">
      <w:pPr>
        <w:ind w:left="374" w:right="689" w:firstLine="708"/>
      </w:pPr>
      <w:r>
        <w:t xml:space="preserve">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 </w:t>
      </w:r>
    </w:p>
    <w:p w14:paraId="3FF5E6A4" w14:textId="77777777" w:rsidR="007E67AE" w:rsidRDefault="006876F7">
      <w:pPr>
        <w:ind w:left="374" w:right="689" w:firstLine="708"/>
      </w:pPr>
      <w:r>
        <w:t xml:space="preserve">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14:paraId="579DF905" w14:textId="77777777" w:rsidR="007E67AE" w:rsidRDefault="006876F7">
      <w:pPr>
        <w:ind w:left="1096" w:right="689"/>
      </w:pPr>
      <w:r>
        <w:t xml:space="preserve">Приоритетными целями обучения математике в 5–9 классах являются: </w:t>
      </w:r>
    </w:p>
    <w:p w14:paraId="62670DAE" w14:textId="77777777" w:rsidR="007E67AE" w:rsidRDefault="006876F7">
      <w:pPr>
        <w:ind w:left="374" w:right="689" w:firstLine="708"/>
      </w:pPr>
      <w:r>
        <w:lastRenderedPageBreak/>
        <w:t xml:space="preserve">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w:t>
      </w:r>
    </w:p>
    <w:p w14:paraId="2684B663" w14:textId="77777777" w:rsidR="007E67AE" w:rsidRDefault="006876F7">
      <w:pPr>
        <w:ind w:left="382" w:right="689"/>
      </w:pPr>
      <w:r>
        <w:t xml:space="preserve">применять освоенный математический аппарат для решения практико-ориентированных задач, интерпретировать и оценивать полученные результаты. </w:t>
      </w:r>
    </w:p>
    <w:p w14:paraId="4C55B633" w14:textId="77777777" w:rsidR="007E67AE" w:rsidRDefault="006876F7">
      <w:pPr>
        <w:ind w:left="374" w:right="689" w:firstLine="708"/>
      </w:pPr>
      <w: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14:paraId="0F3BB240" w14:textId="77777777" w:rsidR="007E67AE" w:rsidRDefault="006876F7">
      <w:pPr>
        <w:ind w:left="374" w:right="689" w:firstLine="708"/>
      </w:pPr>
      <w:r>
        <w:t xml:space="preserve">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w:t>
      </w:r>
      <w:proofErr w:type="gramStart"/>
      <w:r>
        <w:t>осу- ществлялось</w:t>
      </w:r>
      <w:proofErr w:type="gramEnd"/>
      <w:r>
        <w:t xml:space="preserve">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 </w:t>
      </w:r>
    </w:p>
    <w:p w14:paraId="0031EE10" w14:textId="77777777" w:rsidR="007E67AE" w:rsidRDefault="006876F7">
      <w:pPr>
        <w:ind w:left="374" w:right="689" w:firstLine="708"/>
      </w:pPr>
      <w:r>
        <w:t xml:space="preserve">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w:t>
      </w:r>
      <w:proofErr w:type="gramStart"/>
      <w:r>
        <w:t>стати- стика</w:t>
      </w:r>
      <w:proofErr w:type="gramEnd"/>
      <w:r>
        <w:t xml:space="preserve">». </w:t>
      </w:r>
    </w:p>
    <w:p w14:paraId="168680C1" w14:textId="77777777" w:rsidR="007E67AE" w:rsidRDefault="006876F7">
      <w:pPr>
        <w:ind w:left="374" w:right="689" w:firstLine="708"/>
      </w:pPr>
      <w:r>
        <w:t xml:space="preserve">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 </w:t>
      </w:r>
    </w:p>
    <w:p w14:paraId="410634A5" w14:textId="77777777" w:rsidR="007E67AE" w:rsidRDefault="006876F7">
      <w:pPr>
        <w:ind w:left="374" w:right="689" w:firstLine="708"/>
      </w:pPr>
      <w:r>
        <w:t xml:space="preserve">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 </w:t>
      </w:r>
    </w:p>
    <w:p w14:paraId="261E7F8E" w14:textId="77777777" w:rsidR="007E67AE" w:rsidRDefault="006876F7">
      <w:pPr>
        <w:spacing w:after="11"/>
        <w:ind w:left="907" w:right="1344" w:hanging="10"/>
        <w:jc w:val="center"/>
      </w:pPr>
      <w:r>
        <w:t xml:space="preserve">Личностные результаты освоения программы по математике характеризуются: </w:t>
      </w:r>
    </w:p>
    <w:p w14:paraId="7B103FED" w14:textId="77777777" w:rsidR="007E67AE" w:rsidRDefault="006876F7">
      <w:pPr>
        <w:ind w:left="1093" w:right="689"/>
      </w:pPr>
      <w:r>
        <w:t>1)</w:t>
      </w:r>
      <w:r>
        <w:rPr>
          <w:rFonts w:ascii="Arial" w:eastAsia="Arial" w:hAnsi="Arial" w:cs="Arial"/>
        </w:rPr>
        <w:t xml:space="preserve"> </w:t>
      </w:r>
      <w:r>
        <w:t xml:space="preserve">патриотическое воспитание: </w:t>
      </w:r>
    </w:p>
    <w:p w14:paraId="39716308" w14:textId="77777777" w:rsidR="007E67AE" w:rsidRDefault="006876F7">
      <w:pPr>
        <w:ind w:left="362" w:right="685" w:firstLine="708"/>
        <w:jc w:val="left"/>
      </w:pPr>
      <w:r>
        <w:t xml:space="preserve">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w:t>
      </w:r>
      <w:r>
        <w:lastRenderedPageBreak/>
        <w:t>использованию этих достижений в других науках и прикладных сферах; 2)</w:t>
      </w:r>
      <w:r>
        <w:rPr>
          <w:rFonts w:ascii="Arial" w:eastAsia="Arial" w:hAnsi="Arial" w:cs="Arial"/>
        </w:rPr>
        <w:t xml:space="preserve"> </w:t>
      </w:r>
      <w:r>
        <w:t xml:space="preserve">гражданское и духовно-нравственное воспитание: </w:t>
      </w:r>
    </w:p>
    <w:p w14:paraId="4DF0EE2A" w14:textId="77777777" w:rsidR="007E67AE" w:rsidRDefault="006876F7">
      <w:pPr>
        <w:ind w:left="374" w:right="689" w:firstLine="70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 3)</w:t>
      </w:r>
      <w:r>
        <w:rPr>
          <w:rFonts w:ascii="Arial" w:eastAsia="Arial" w:hAnsi="Arial" w:cs="Arial"/>
        </w:rPr>
        <w:t xml:space="preserve"> </w:t>
      </w:r>
      <w:r>
        <w:t xml:space="preserve">трудовое воспитание: </w:t>
      </w:r>
    </w:p>
    <w:p w14:paraId="2EEDAD4E" w14:textId="77777777" w:rsidR="007E67AE" w:rsidRDefault="006876F7">
      <w:pPr>
        <w:ind w:left="374" w:right="689" w:firstLine="708"/>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 4)</w:t>
      </w:r>
      <w:r>
        <w:rPr>
          <w:rFonts w:ascii="Arial" w:eastAsia="Arial" w:hAnsi="Arial" w:cs="Arial"/>
        </w:rPr>
        <w:t xml:space="preserve"> </w:t>
      </w:r>
      <w:r>
        <w:t xml:space="preserve">эстетическое воспитание: </w:t>
      </w:r>
    </w:p>
    <w:p w14:paraId="6F1E6053" w14:textId="77777777" w:rsidR="007E67AE" w:rsidRDefault="006876F7">
      <w:pPr>
        <w:ind w:left="374" w:right="689" w:firstLine="708"/>
      </w:pPr>
      <w:r>
        <w:t xml:space="preserve">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 </w:t>
      </w:r>
    </w:p>
    <w:p w14:paraId="7B624BEE" w14:textId="77777777" w:rsidR="007E67AE" w:rsidRDefault="006876F7">
      <w:pPr>
        <w:numPr>
          <w:ilvl w:val="0"/>
          <w:numId w:val="33"/>
        </w:numPr>
        <w:ind w:right="689" w:firstLine="708"/>
      </w:pPr>
      <w:r>
        <w:t xml:space="preserve">ценности научного познания: </w:t>
      </w:r>
    </w:p>
    <w:p w14:paraId="0507EC5D" w14:textId="77777777" w:rsidR="007E67AE" w:rsidRDefault="006876F7">
      <w:pPr>
        <w:ind w:left="374" w:right="689" w:firstLine="708"/>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w:t>
      </w:r>
    </w:p>
    <w:p w14:paraId="1C036BDA" w14:textId="77777777" w:rsidR="007E67AE" w:rsidRDefault="006876F7">
      <w:pPr>
        <w:ind w:left="382" w:right="689"/>
      </w:pPr>
      <w:r>
        <w:t xml:space="preserve">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 </w:t>
      </w:r>
    </w:p>
    <w:p w14:paraId="4A4D4949" w14:textId="77777777" w:rsidR="007E67AE" w:rsidRDefault="006876F7">
      <w:pPr>
        <w:numPr>
          <w:ilvl w:val="0"/>
          <w:numId w:val="33"/>
        </w:numPr>
        <w:ind w:right="689" w:firstLine="708"/>
      </w:pPr>
      <w:r>
        <w:t xml:space="preserve">физическое воспитание, формирование культуры здоровья и эмоционального благополучия: </w:t>
      </w:r>
    </w:p>
    <w:p w14:paraId="12014D1D" w14:textId="77777777" w:rsidR="007E67AE" w:rsidRDefault="006876F7">
      <w:pPr>
        <w:ind w:left="374" w:right="689" w:firstLine="708"/>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 7)</w:t>
      </w:r>
      <w:r>
        <w:rPr>
          <w:rFonts w:ascii="Arial" w:eastAsia="Arial" w:hAnsi="Arial" w:cs="Arial"/>
        </w:rPr>
        <w:t xml:space="preserve"> </w:t>
      </w:r>
      <w:r>
        <w:t xml:space="preserve">экологическое воспитание: </w:t>
      </w:r>
    </w:p>
    <w:p w14:paraId="56F811F9" w14:textId="77777777" w:rsidR="007E67AE" w:rsidRDefault="006876F7">
      <w:pPr>
        <w:ind w:left="374" w:right="689" w:firstLine="708"/>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 </w:t>
      </w:r>
    </w:p>
    <w:p w14:paraId="05D65F64" w14:textId="77777777" w:rsidR="007E67AE" w:rsidRDefault="006876F7">
      <w:pPr>
        <w:ind w:left="1093" w:right="689"/>
      </w:pPr>
      <w:r>
        <w:t>8)</w:t>
      </w:r>
      <w:r>
        <w:rPr>
          <w:rFonts w:ascii="Arial" w:eastAsia="Arial" w:hAnsi="Arial" w:cs="Arial"/>
        </w:rPr>
        <w:t xml:space="preserve"> </w:t>
      </w:r>
      <w:r>
        <w:t xml:space="preserve">адаптация к изменяющимся условиям социальной и природной среды: </w:t>
      </w:r>
    </w:p>
    <w:p w14:paraId="0C164251" w14:textId="77777777" w:rsidR="007E67AE" w:rsidRDefault="006876F7">
      <w:pPr>
        <w:ind w:left="374" w:right="689" w:firstLine="708"/>
      </w:pPr>
      <w:r>
        <w:t xml:space="preserve">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 </w:t>
      </w:r>
    </w:p>
    <w:p w14:paraId="4CFADFBD" w14:textId="77777777" w:rsidR="007E67AE" w:rsidRDefault="006876F7">
      <w:pPr>
        <w:ind w:left="374" w:right="689" w:firstLine="708"/>
      </w:pPr>
      <w:r>
        <w:lastRenderedPageBreak/>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 </w:t>
      </w:r>
    </w:p>
    <w:p w14:paraId="4F6625FC" w14:textId="77777777" w:rsidR="007E67AE" w:rsidRDefault="006876F7">
      <w:pPr>
        <w:ind w:left="374" w:right="689" w:firstLine="708"/>
      </w:pPr>
      <w:r>
        <w:t xml:space="preserve">Универсальные познавательные действия обеспечивают формирование </w:t>
      </w:r>
      <w:proofErr w:type="gramStart"/>
      <w:r>
        <w:t>базовых когнитивных процессов</w:t>
      </w:r>
      <w:proofErr w:type="gramEnd"/>
      <w:r>
        <w:t xml:space="preserve"> обучающихся (освоение методов познания окружающего мира, применение логических, исследовательских операций, умений работать с информацией). </w:t>
      </w:r>
    </w:p>
    <w:p w14:paraId="1CCC0399"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универсальных познавательных учебных действий: </w:t>
      </w:r>
    </w:p>
    <w:p w14:paraId="59B2D042" w14:textId="77777777" w:rsidR="007E67AE" w:rsidRDefault="006876F7">
      <w:pPr>
        <w:ind w:left="374" w:right="689" w:firstLine="708"/>
      </w:pPr>
      <w: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 воспринимать, формулировать и преобразовывать суждения: утвердительные и </w:t>
      </w:r>
    </w:p>
    <w:p w14:paraId="3BEC5F59" w14:textId="77777777" w:rsidR="007E67AE" w:rsidRDefault="006876F7">
      <w:pPr>
        <w:ind w:left="382" w:right="689"/>
      </w:pPr>
      <w:r>
        <w:t xml:space="preserve">отрицательные, единичные, частные и общие, условные;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проводить выводы с использованием законов логики, дедуктивных и индуктивных </w:t>
      </w:r>
    </w:p>
    <w:p w14:paraId="7612BE55" w14:textId="77777777" w:rsidR="007E67AE" w:rsidRDefault="006876F7">
      <w:pPr>
        <w:ind w:left="382" w:right="689"/>
      </w:pPr>
      <w:r>
        <w:t xml:space="preserve">умозаключений, умозаключений по аналогии;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 выбирать способ решения учебной задачи (сравнивать несколько вариантов решения, </w:t>
      </w:r>
    </w:p>
    <w:p w14:paraId="481CBD63" w14:textId="77777777" w:rsidR="007E67AE" w:rsidRDefault="006876F7">
      <w:pPr>
        <w:ind w:left="382" w:right="689"/>
      </w:pPr>
      <w:r>
        <w:t xml:space="preserve">выбирать наиболее подходящий с учётом самостоятельно выделенных критериев). </w:t>
      </w:r>
    </w:p>
    <w:p w14:paraId="119A5835"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универсальных познавательных учебных действий: </w:t>
      </w:r>
    </w:p>
    <w:p w14:paraId="6936A98A" w14:textId="77777777" w:rsidR="007E67AE" w:rsidRDefault="006876F7">
      <w:pPr>
        <w:ind w:left="372" w:right="697" w:hanging="10"/>
        <w:jc w:val="right"/>
      </w:pPr>
      <w:r>
        <w:t>использовать вопросы как исследовательский инструмент познания, формулировать</w:t>
      </w:r>
    </w:p>
    <w:p w14:paraId="71130D7D" w14:textId="77777777" w:rsidR="007E67AE" w:rsidRDefault="006876F7">
      <w:pPr>
        <w:ind w:left="382" w:right="689"/>
      </w:pPr>
      <w:r>
        <w:t xml:space="preserve">вопросы, фиксирующие противоречие, проблему, самостоятельно устанавливать искомое и данное, формировать гипотезу, аргументировать свою позицию, мнение;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 прогнозировать возможное развитие процесса, а также выдвигать предположения о его </w:t>
      </w:r>
    </w:p>
    <w:p w14:paraId="02F96601" w14:textId="77777777" w:rsidR="007E67AE" w:rsidRDefault="006876F7">
      <w:pPr>
        <w:ind w:left="382" w:right="689"/>
      </w:pPr>
      <w:r>
        <w:t xml:space="preserve">развитии в новых условиях. </w:t>
      </w:r>
    </w:p>
    <w:p w14:paraId="34CAF5ED" w14:textId="77777777" w:rsidR="007E67AE" w:rsidRDefault="006876F7">
      <w:pPr>
        <w:ind w:left="374" w:right="689" w:firstLine="708"/>
      </w:pPr>
      <w:r>
        <w:t xml:space="preserve">У обучающегося будут сформированы умения работать с информацией как часть универсальных познавательных учебных действий: </w:t>
      </w:r>
    </w:p>
    <w:p w14:paraId="69495C77" w14:textId="77777777" w:rsidR="007E67AE" w:rsidRDefault="006876F7">
      <w:pPr>
        <w:ind w:left="372" w:right="697" w:hanging="10"/>
        <w:jc w:val="right"/>
      </w:pPr>
      <w:r>
        <w:t xml:space="preserve">выявлять недостаточность и избыточность информации, данных, необходимых для </w:t>
      </w:r>
    </w:p>
    <w:p w14:paraId="3E6D2A21" w14:textId="77777777" w:rsidR="007E67AE" w:rsidRDefault="006876F7">
      <w:pPr>
        <w:ind w:left="1082" w:right="689" w:hanging="708"/>
      </w:pPr>
      <w:r>
        <w:t xml:space="preserve">решения задачи; выбирать, анализировать, систематизировать и интерпретировать информацию раз- </w:t>
      </w:r>
    </w:p>
    <w:p w14:paraId="7CF61937" w14:textId="77777777" w:rsidR="007E67AE" w:rsidRDefault="006876F7">
      <w:pPr>
        <w:ind w:left="1082" w:right="689" w:hanging="708"/>
      </w:pPr>
      <w:r>
        <w:lastRenderedPageBreak/>
        <w:t xml:space="preserve">личных видов и форм представления; выбирать форму представления информации и иллюстрировать решаемые задачи </w:t>
      </w:r>
    </w:p>
    <w:p w14:paraId="08323C09" w14:textId="77777777" w:rsidR="007E67AE" w:rsidRDefault="006876F7">
      <w:pPr>
        <w:ind w:left="1082" w:right="689" w:hanging="708"/>
      </w:pPr>
      <w:r>
        <w:t xml:space="preserve">схемами, диаграммами, иной графикой и их комбинациями; оценивать надёжность информации по критериям, предложенным учителем или </w:t>
      </w:r>
    </w:p>
    <w:p w14:paraId="0A35CBDC" w14:textId="77777777" w:rsidR="007E67AE" w:rsidRDefault="006876F7">
      <w:pPr>
        <w:ind w:left="382" w:right="689"/>
      </w:pPr>
      <w:r>
        <w:t xml:space="preserve">сформулированным самостоятельно. </w:t>
      </w:r>
    </w:p>
    <w:p w14:paraId="4CDA7F4D" w14:textId="77777777" w:rsidR="007E67AE" w:rsidRDefault="006876F7">
      <w:pPr>
        <w:ind w:left="374" w:right="689" w:firstLine="708"/>
      </w:pPr>
      <w:r>
        <w:t xml:space="preserve">Универсальные коммуникативные действия обеспечивают сформированность социальных навыков обучающихся. </w:t>
      </w:r>
    </w:p>
    <w:p w14:paraId="755298A4" w14:textId="77777777" w:rsidR="007E67AE" w:rsidRDefault="006876F7">
      <w:pPr>
        <w:ind w:left="374" w:right="689" w:firstLine="708"/>
      </w:pPr>
      <w:r>
        <w:t xml:space="preserve">У обучающегося будут сформированы умения общения как часть универсальных коммуникативных учебных действий: </w:t>
      </w:r>
    </w:p>
    <w:p w14:paraId="7CB6CC74" w14:textId="77777777" w:rsidR="007E67AE" w:rsidRDefault="006876F7">
      <w:pPr>
        <w:ind w:left="374" w:right="689" w:firstLine="708"/>
      </w:pPr>
      <w: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 </w:t>
      </w:r>
    </w:p>
    <w:p w14:paraId="0BCE682B" w14:textId="77777777" w:rsidR="007E67AE" w:rsidRDefault="006876F7">
      <w:pPr>
        <w:ind w:left="374" w:right="689" w:firstLine="708"/>
      </w:pPr>
      <w:r>
        <w:t xml:space="preserve">У обучающегося будут сформированы умения сотрудничества как часть универсальных коммуникативных учебных действий: </w:t>
      </w:r>
    </w:p>
    <w:p w14:paraId="087EEE00" w14:textId="77777777" w:rsidR="007E67AE" w:rsidRDefault="006876F7">
      <w:pPr>
        <w:ind w:left="372" w:right="697" w:hanging="10"/>
        <w:jc w:val="right"/>
      </w:pPr>
      <w:r>
        <w:t xml:space="preserve">понимать и использовать преимущества командной и индивидуальной работы при </w:t>
      </w:r>
    </w:p>
    <w:p w14:paraId="087D2835" w14:textId="77777777" w:rsidR="007E67AE" w:rsidRDefault="006876F7">
      <w:pPr>
        <w:ind w:left="382" w:right="689"/>
      </w:pPr>
      <w:r>
        <w:t xml:space="preserve">решении учебных математических задач; принимать цель совместной деятельности, планировать организацию совместной ра- боты, распределять виды работ, договариваться, обсуждать процесс и результат работы, обобщать мнения нескольких человек; 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14:paraId="447C2131" w14:textId="77777777" w:rsidR="007E67AE" w:rsidRDefault="006876F7">
      <w:pPr>
        <w:ind w:left="374" w:right="689" w:firstLine="708"/>
      </w:pPr>
      <w:r>
        <w:t xml:space="preserve">Универсальные регулятивные действия обеспечивают формирование смысловых установок и жизненных навыков личности. </w:t>
      </w:r>
    </w:p>
    <w:p w14:paraId="69122785" w14:textId="77777777" w:rsidR="007E67AE" w:rsidRDefault="006876F7">
      <w:pPr>
        <w:ind w:left="374" w:right="689" w:firstLine="708"/>
      </w:pPr>
      <w:r>
        <w:t xml:space="preserve">У обучающегося будут сформированы умения самоорганизации как часть универсальных регулятивных учебных действий: </w:t>
      </w:r>
    </w:p>
    <w:p w14:paraId="78830788" w14:textId="77777777" w:rsidR="007E67AE" w:rsidRDefault="006876F7">
      <w:pPr>
        <w:ind w:left="372" w:right="697" w:hanging="10"/>
        <w:jc w:val="right"/>
      </w:pPr>
      <w:r>
        <w:t xml:space="preserve">самостоятельно составлять план, алгоритм решения задачи (или его часть), выбирать </w:t>
      </w:r>
    </w:p>
    <w:p w14:paraId="55C4F407" w14:textId="77777777" w:rsidR="007E67AE" w:rsidRDefault="006876F7">
      <w:pPr>
        <w:ind w:left="382" w:right="689"/>
      </w:pPr>
      <w:r>
        <w:t xml:space="preserve">способ решения с учётом имеющихся ресурсов и собственных </w:t>
      </w:r>
      <w:proofErr w:type="gramStart"/>
      <w:r>
        <w:t>возможностей,  аргументировать</w:t>
      </w:r>
      <w:proofErr w:type="gramEnd"/>
      <w:r>
        <w:t xml:space="preserve"> и корректировать варианты решений с учётом новой информации. </w:t>
      </w:r>
    </w:p>
    <w:p w14:paraId="7FD281B0" w14:textId="77777777" w:rsidR="007E67AE" w:rsidRDefault="006876F7">
      <w:pPr>
        <w:ind w:left="374" w:right="689" w:firstLine="708"/>
      </w:pPr>
      <w:r>
        <w:t xml:space="preserve">У обучающегося будут сформированы умения самоконтроля как часть универсальных регулятивных учебных действий: </w:t>
      </w:r>
    </w:p>
    <w:p w14:paraId="49C63246" w14:textId="77777777" w:rsidR="007E67AE" w:rsidRDefault="006876F7">
      <w:pPr>
        <w:ind w:left="372" w:right="697" w:hanging="10"/>
        <w:jc w:val="right"/>
      </w:pPr>
      <w:r>
        <w:t xml:space="preserve">владеть способами самопроверки, самоконтроля процесса и результата решения </w:t>
      </w:r>
    </w:p>
    <w:p w14:paraId="538392A7" w14:textId="77777777" w:rsidR="007E67AE" w:rsidRDefault="006876F7">
      <w:pPr>
        <w:ind w:left="382" w:right="689"/>
      </w:pPr>
      <w:r>
        <w:t xml:space="preserve">математической задачи;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w:t>
      </w:r>
      <w:proofErr w:type="gramStart"/>
      <w:r>
        <w:t>при- обретённому</w:t>
      </w:r>
      <w:proofErr w:type="gramEnd"/>
      <w:r>
        <w:t xml:space="preserve"> опыту. </w:t>
      </w:r>
    </w:p>
    <w:p w14:paraId="799DE7BB" w14:textId="77777777" w:rsidR="007E67AE" w:rsidRDefault="006876F7">
      <w:pPr>
        <w:ind w:left="374" w:right="689" w:firstLine="708"/>
      </w:pPr>
      <w:r>
        <w:lastRenderedPageBreak/>
        <w:t xml:space="preserve">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 </w:t>
      </w:r>
    </w:p>
    <w:p w14:paraId="39CFF3AF" w14:textId="77777777" w:rsidR="007E67AE" w:rsidRDefault="006876F7">
      <w:pPr>
        <w:spacing w:after="5" w:line="271" w:lineRule="auto"/>
        <w:ind w:left="2893" w:right="542" w:hanging="10"/>
      </w:pPr>
      <w:r>
        <w:rPr>
          <w:b/>
        </w:rPr>
        <w:t xml:space="preserve">Федеральная рабочая программа учебного курса </w:t>
      </w:r>
    </w:p>
    <w:p w14:paraId="79C45910" w14:textId="77777777" w:rsidR="007E67AE" w:rsidRDefault="006876F7">
      <w:pPr>
        <w:spacing w:after="5" w:line="271" w:lineRule="auto"/>
        <w:ind w:left="1085" w:right="1989" w:firstLine="2907"/>
      </w:pPr>
      <w:r>
        <w:rPr>
          <w:b/>
        </w:rPr>
        <w:t xml:space="preserve">«Математика» в 5–6 классах </w:t>
      </w:r>
      <w:r>
        <w:t xml:space="preserve">Пояснительная записка. </w:t>
      </w:r>
    </w:p>
    <w:p w14:paraId="7C99A881" w14:textId="77777777" w:rsidR="007E67AE" w:rsidRDefault="006876F7">
      <w:pPr>
        <w:ind w:left="1096" w:right="689"/>
      </w:pPr>
      <w:r>
        <w:t xml:space="preserve">Приоритетными целями обучения математике в 5–6 классах являются: </w:t>
      </w:r>
    </w:p>
    <w:p w14:paraId="2DE25A12" w14:textId="77777777" w:rsidR="007E67AE" w:rsidRDefault="006876F7">
      <w:pPr>
        <w:ind w:left="374" w:right="689" w:firstLine="708"/>
      </w:pPr>
      <w:r>
        <w:t xml:space="preserve">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 развитие интеллектуальных и творческих способностей обучающихся, познавательной </w:t>
      </w:r>
    </w:p>
    <w:p w14:paraId="5FA62C18" w14:textId="77777777" w:rsidR="007E67AE" w:rsidRDefault="006876F7">
      <w:pPr>
        <w:ind w:left="1082" w:right="689" w:hanging="708"/>
      </w:pPr>
      <w:r>
        <w:t xml:space="preserve">активности, исследовательских умений, интереса к изучению математики; подведение обучающихся на доступном для них уровне к осознанию взаимосвязи </w:t>
      </w:r>
    </w:p>
    <w:p w14:paraId="04F68078" w14:textId="77777777" w:rsidR="007E67AE" w:rsidRDefault="006876F7">
      <w:pPr>
        <w:ind w:left="382" w:right="689"/>
      </w:pPr>
      <w:r>
        <w:t xml:space="preserve">математики и окружающего мира;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 </w:t>
      </w:r>
    </w:p>
    <w:p w14:paraId="7FAB36B5" w14:textId="77777777" w:rsidR="007E67AE" w:rsidRDefault="006876F7">
      <w:pPr>
        <w:ind w:left="374" w:right="689" w:firstLine="708"/>
      </w:pPr>
      <w:r>
        <w:t xml:space="preserve">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 </w:t>
      </w:r>
    </w:p>
    <w:p w14:paraId="665ECA05" w14:textId="77777777" w:rsidR="007E67AE" w:rsidRDefault="006876F7">
      <w:pPr>
        <w:ind w:left="374" w:right="689" w:firstLine="708"/>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w:t>
      </w:r>
      <w:proofErr w:type="gramStart"/>
      <w:r>
        <w:t>рас- ширит</w:t>
      </w:r>
      <w:proofErr w:type="gramEnd"/>
      <w:r>
        <w:t xml:space="preserve">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w:t>
      </w:r>
      <w:proofErr w:type="gramStart"/>
      <w:r>
        <w:t>пре- образования</w:t>
      </w:r>
      <w:proofErr w:type="gramEnd"/>
      <w:r>
        <w:t xml:space="preserve">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w:t>
      </w:r>
    </w:p>
    <w:p w14:paraId="5D78FCDA" w14:textId="77777777" w:rsidR="007E67AE" w:rsidRDefault="006876F7">
      <w:pPr>
        <w:ind w:left="374" w:right="689" w:firstLine="708"/>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w:t>
      </w:r>
      <w:r>
        <w:lastRenderedPageBreak/>
        <w:t xml:space="preserve">«Положительные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 </w:t>
      </w:r>
    </w:p>
    <w:p w14:paraId="05892BA3" w14:textId="77777777" w:rsidR="007E67AE" w:rsidRDefault="006876F7">
      <w:pPr>
        <w:ind w:left="374" w:right="689" w:firstLine="708"/>
      </w:pPr>
      <w:r>
        <w:t xml:space="preserve">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 </w:t>
      </w:r>
    </w:p>
    <w:p w14:paraId="7A5BCA07" w14:textId="77777777" w:rsidR="007E67AE" w:rsidRDefault="006876F7">
      <w:pPr>
        <w:ind w:left="374" w:right="689" w:firstLine="708"/>
      </w:pPr>
      <w:r>
        <w:t xml:space="preserve">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 </w:t>
      </w:r>
    </w:p>
    <w:p w14:paraId="2E626921" w14:textId="77777777" w:rsidR="007E67AE" w:rsidRDefault="006876F7">
      <w:pPr>
        <w:ind w:left="374" w:right="689" w:firstLine="708"/>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w:t>
      </w:r>
    </w:p>
    <w:p w14:paraId="1067D0C3" w14:textId="77777777" w:rsidR="007E67AE" w:rsidRDefault="006876F7">
      <w:pPr>
        <w:ind w:left="382" w:right="689"/>
      </w:pPr>
      <w:r>
        <w:t xml:space="preserve">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 </w:t>
      </w:r>
    </w:p>
    <w:p w14:paraId="79C07E09" w14:textId="77777777" w:rsidR="007E67AE" w:rsidRDefault="006876F7">
      <w:pPr>
        <w:ind w:left="374" w:right="689" w:firstLine="708"/>
      </w:pPr>
      <w:r>
        <w:t xml:space="preserve">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 </w:t>
      </w:r>
    </w:p>
    <w:p w14:paraId="68B01E1F" w14:textId="77777777" w:rsidR="007E67AE" w:rsidRDefault="006876F7">
      <w:pPr>
        <w:ind w:left="374" w:right="689" w:firstLine="710"/>
      </w:pPr>
      <w:r>
        <w:t>Общее число часов, рекомендованных для изучения математики, – 340 часов: в 5 классе –</w:t>
      </w:r>
      <w:r>
        <w:rPr>
          <w:rFonts w:ascii="Arial" w:eastAsia="Arial" w:hAnsi="Arial" w:cs="Arial"/>
        </w:rPr>
        <w:t xml:space="preserve"> </w:t>
      </w:r>
      <w:r>
        <w:t xml:space="preserve">170 часов (5 часов в неделю), в 6 классе – 170 часов (5 часов в неделю). </w:t>
      </w:r>
    </w:p>
    <w:p w14:paraId="47807908" w14:textId="77777777" w:rsidR="007E67AE" w:rsidRDefault="006876F7">
      <w:pPr>
        <w:spacing w:after="5" w:line="271" w:lineRule="auto"/>
        <w:ind w:left="1085" w:right="1987" w:firstLine="2696"/>
      </w:pPr>
      <w:r>
        <w:rPr>
          <w:b/>
        </w:rPr>
        <w:t xml:space="preserve">Содержание обучения в 5 классе </w:t>
      </w:r>
      <w:r>
        <w:t xml:space="preserve">Натуральные числа и нуль. </w:t>
      </w:r>
    </w:p>
    <w:p w14:paraId="26B005B8" w14:textId="77777777" w:rsidR="007E67AE" w:rsidRDefault="006876F7">
      <w:pPr>
        <w:ind w:left="374" w:right="689" w:firstLine="708"/>
      </w:pPr>
      <w:r>
        <w:t xml:space="preserve">Натуральное число. Ряд натуральных чисел. Число 0. Изображение натуральных чисел точками на координатной (числовой) прямой. </w:t>
      </w:r>
    </w:p>
    <w:p w14:paraId="49D82734" w14:textId="77777777" w:rsidR="007E67AE" w:rsidRDefault="006876F7">
      <w:pPr>
        <w:ind w:left="374" w:right="689" w:firstLine="708"/>
      </w:pPr>
      <w:r>
        <w:t xml:space="preserve">Позиционная система счисления. Римская нумерация как пример непозиционной системы счисления. Десятичная система счисления. </w:t>
      </w:r>
    </w:p>
    <w:p w14:paraId="0464DB0C" w14:textId="77777777" w:rsidR="007E67AE" w:rsidRDefault="006876F7">
      <w:pPr>
        <w:ind w:left="374" w:right="689" w:firstLine="708"/>
      </w:pPr>
      <w:r>
        <w:t xml:space="preserve">Сравнение натуральных чисел, сравнение натуральных чисел с нулём. Способы сравнения. Округление натуральных чисел. </w:t>
      </w:r>
    </w:p>
    <w:p w14:paraId="2C341714" w14:textId="77777777" w:rsidR="007E67AE" w:rsidRDefault="006876F7">
      <w:pPr>
        <w:ind w:left="374" w:right="689" w:firstLine="708"/>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lastRenderedPageBreak/>
        <w:t xml:space="preserve">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 </w:t>
      </w:r>
    </w:p>
    <w:p w14:paraId="65662B30" w14:textId="77777777" w:rsidR="007E67AE" w:rsidRDefault="006876F7">
      <w:pPr>
        <w:ind w:left="374" w:right="689" w:firstLine="708"/>
      </w:pPr>
      <w:r>
        <w:t xml:space="preserve">Использование букв для обозначения неизвестного компонента и записи свойств арифметических действий. </w:t>
      </w:r>
    </w:p>
    <w:p w14:paraId="1B93B0DF" w14:textId="77777777" w:rsidR="007E67AE" w:rsidRDefault="006876F7">
      <w:pPr>
        <w:ind w:left="374" w:right="689" w:firstLine="710"/>
      </w:pPr>
      <w:r>
        <w:t xml:space="preserve">Делители и кратные числа, разложение на множители. Простые и составные числа. Признаки делимости на 2, 5, 10, 3, 9. Деление с остатком. </w:t>
      </w:r>
    </w:p>
    <w:p w14:paraId="0BF52C16" w14:textId="77777777" w:rsidR="007E67AE" w:rsidRDefault="006876F7">
      <w:pPr>
        <w:ind w:left="372" w:right="697" w:hanging="10"/>
        <w:jc w:val="right"/>
      </w:pPr>
      <w:r>
        <w:t xml:space="preserve">Степень с натуральным показателем. Запись числа в виде суммы разрядных слагаемых. </w:t>
      </w:r>
    </w:p>
    <w:p w14:paraId="57A90FFF" w14:textId="77777777" w:rsidR="007E67AE" w:rsidRDefault="006876F7">
      <w:pPr>
        <w:ind w:left="374" w:right="689" w:firstLine="708"/>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 Дроби. </w:t>
      </w:r>
    </w:p>
    <w:p w14:paraId="0BD798D5" w14:textId="77777777" w:rsidR="007E67AE" w:rsidRDefault="006876F7">
      <w:pPr>
        <w:ind w:left="374" w:right="689" w:firstLine="708"/>
      </w:pPr>
      <w: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 </w:t>
      </w:r>
    </w:p>
    <w:p w14:paraId="690EEC22" w14:textId="77777777" w:rsidR="007E67AE" w:rsidRDefault="006876F7">
      <w:pPr>
        <w:ind w:left="374" w:right="689" w:firstLine="708"/>
      </w:pPr>
      <w:r>
        <w:t xml:space="preserve">Сложение и вычитание дробей. Умножение и деление дробей, взаимно-обратные дроби. Нахождение части целого и целого по его части. </w:t>
      </w:r>
    </w:p>
    <w:p w14:paraId="7C85BC80" w14:textId="77777777" w:rsidR="007E67AE" w:rsidRDefault="006876F7">
      <w:pPr>
        <w:ind w:left="374" w:right="689" w:firstLine="708"/>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 </w:t>
      </w:r>
    </w:p>
    <w:p w14:paraId="319D66C6" w14:textId="77777777" w:rsidR="007E67AE" w:rsidRDefault="006876F7">
      <w:pPr>
        <w:ind w:left="1096" w:right="689"/>
      </w:pPr>
      <w:r>
        <w:t xml:space="preserve">Арифметические действия с десятичными дробями. Округление десятичных дробей. Решение текстовых задач. </w:t>
      </w:r>
    </w:p>
    <w:p w14:paraId="7E7C7F89" w14:textId="77777777" w:rsidR="007E67AE" w:rsidRDefault="006876F7">
      <w:pPr>
        <w:ind w:left="374" w:right="689" w:firstLine="708"/>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 </w:t>
      </w:r>
    </w:p>
    <w:p w14:paraId="0935A129" w14:textId="77777777" w:rsidR="007E67AE" w:rsidRDefault="006876F7">
      <w:pPr>
        <w:ind w:left="374" w:right="689" w:firstLine="708"/>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 </w:t>
      </w:r>
    </w:p>
    <w:p w14:paraId="69745511" w14:textId="77777777" w:rsidR="007E67AE" w:rsidRDefault="006876F7">
      <w:pPr>
        <w:ind w:left="1096" w:right="689"/>
      </w:pPr>
      <w:r>
        <w:t xml:space="preserve">Решение основных задач на дроби. </w:t>
      </w:r>
    </w:p>
    <w:p w14:paraId="2EF06FB4" w14:textId="77777777" w:rsidR="007E67AE" w:rsidRDefault="006876F7">
      <w:pPr>
        <w:ind w:left="1096" w:right="2237"/>
      </w:pPr>
      <w:r>
        <w:t xml:space="preserve">Представление данных в виде таблиц, столбчатых диаграмм. Наглядная геометрия. </w:t>
      </w:r>
    </w:p>
    <w:p w14:paraId="58FA0FE6" w14:textId="77777777" w:rsidR="007E67AE" w:rsidRDefault="006876F7">
      <w:pPr>
        <w:ind w:left="374" w:right="689" w:firstLine="708"/>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 Длина отрезка, метрические единицы длины. Длина ломаной, периметр многоугольника. Измерение и построение углов с помощью транспортира. </w:t>
      </w:r>
    </w:p>
    <w:p w14:paraId="0C40DDA6" w14:textId="77777777" w:rsidR="007E67AE" w:rsidRDefault="006876F7">
      <w:pPr>
        <w:ind w:left="374" w:right="689" w:firstLine="708"/>
      </w:pPr>
      <w:r>
        <w:t xml:space="preserve">Наглядные представления о фигурах на плоскости: многоугольник, прямоугольник, квадрат, треугольник, о равенстве фигур. </w:t>
      </w:r>
    </w:p>
    <w:p w14:paraId="2F83DCC8" w14:textId="77777777" w:rsidR="007E67AE" w:rsidRDefault="006876F7">
      <w:pPr>
        <w:ind w:left="374" w:right="689" w:firstLine="708"/>
      </w:pPr>
      <w:r>
        <w:t xml:space="preserve">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 </w:t>
      </w:r>
    </w:p>
    <w:p w14:paraId="70B9B653" w14:textId="77777777" w:rsidR="007E67AE" w:rsidRDefault="006876F7">
      <w:pPr>
        <w:ind w:left="374" w:right="689" w:firstLine="708"/>
      </w:pPr>
      <w:r>
        <w:t xml:space="preserve">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 </w:t>
      </w:r>
    </w:p>
    <w:p w14:paraId="1F948DE8" w14:textId="77777777" w:rsidR="007E67AE" w:rsidRDefault="006876F7">
      <w:pPr>
        <w:ind w:left="374" w:right="689" w:firstLine="708"/>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Развёртки </w:t>
      </w:r>
      <w:r>
        <w:lastRenderedPageBreak/>
        <w:t xml:space="preserve">куба и параллелепипеда. Создание моделей многогранников (из бумаги, проволоки, пластилина и других материалов). </w:t>
      </w:r>
    </w:p>
    <w:p w14:paraId="2114CB95" w14:textId="77777777" w:rsidR="007E67AE" w:rsidRDefault="006876F7">
      <w:pPr>
        <w:ind w:left="1096" w:right="689"/>
      </w:pPr>
      <w:r>
        <w:t xml:space="preserve">Объём прямоугольного параллелепипеда, куба. Единицы измерения объёма. </w:t>
      </w:r>
    </w:p>
    <w:p w14:paraId="35D2E5DA" w14:textId="77777777" w:rsidR="007E67AE" w:rsidRDefault="006876F7">
      <w:pPr>
        <w:spacing w:after="5" w:line="271" w:lineRule="auto"/>
        <w:ind w:left="1085" w:right="1987" w:firstLine="2696"/>
      </w:pPr>
      <w:r>
        <w:rPr>
          <w:b/>
        </w:rPr>
        <w:t xml:space="preserve">Содержание обучения в 6 классе </w:t>
      </w:r>
      <w:r>
        <w:t xml:space="preserve">Натуральные числа. </w:t>
      </w:r>
    </w:p>
    <w:p w14:paraId="76C8A40C" w14:textId="77777777" w:rsidR="007E67AE" w:rsidRDefault="006876F7">
      <w:pPr>
        <w:ind w:left="374" w:right="689" w:firstLine="708"/>
      </w:pPr>
      <w: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14:paraId="0A4A67FC" w14:textId="77777777" w:rsidR="007E67AE" w:rsidRDefault="006876F7">
      <w:pPr>
        <w:ind w:left="374" w:right="689" w:firstLine="710"/>
      </w:pPr>
      <w:r>
        <w:t xml:space="preserve">Делители и кратные числа, наибольший общий делитель и наименьшее общее кратное. Делимость суммы и произведения. Деление с остатком. Дроби. </w:t>
      </w:r>
    </w:p>
    <w:p w14:paraId="6383D954" w14:textId="77777777" w:rsidR="007E67AE" w:rsidRDefault="006876F7">
      <w:pPr>
        <w:ind w:left="374" w:right="689" w:firstLine="708"/>
      </w:pPr>
      <w:r>
        <w:t xml:space="preserve">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w:t>
      </w:r>
    </w:p>
    <w:p w14:paraId="543560DA" w14:textId="77777777" w:rsidR="007E67AE" w:rsidRDefault="006876F7">
      <w:pPr>
        <w:ind w:left="382" w:right="689"/>
      </w:pPr>
      <w:r>
        <w:t xml:space="preserve">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 </w:t>
      </w:r>
    </w:p>
    <w:p w14:paraId="1ED17645" w14:textId="77777777" w:rsidR="007E67AE" w:rsidRDefault="006876F7">
      <w:pPr>
        <w:ind w:left="374" w:right="689" w:firstLine="708"/>
      </w:pPr>
      <w:r>
        <w:t xml:space="preserve">Отношение. Деление в данном отношении. Масштаб, пропорция. Применение </w:t>
      </w:r>
      <w:proofErr w:type="gramStart"/>
      <w:r>
        <w:t>про- порций</w:t>
      </w:r>
      <w:proofErr w:type="gramEnd"/>
      <w:r>
        <w:t xml:space="preserve"> при решении задач. </w:t>
      </w:r>
    </w:p>
    <w:p w14:paraId="64B2FE32" w14:textId="77777777" w:rsidR="007E67AE" w:rsidRDefault="006876F7">
      <w:pPr>
        <w:ind w:left="374" w:right="689" w:firstLine="708"/>
      </w:pPr>
      <w:r>
        <w:t xml:space="preserve">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w:t>
      </w:r>
      <w:proofErr w:type="gramStart"/>
      <w:r>
        <w:t>от- ношения</w:t>
      </w:r>
      <w:proofErr w:type="gramEnd"/>
      <w:r>
        <w:t xml:space="preserve"> величин в процентах. </w:t>
      </w:r>
    </w:p>
    <w:p w14:paraId="41CEA8CB" w14:textId="77777777" w:rsidR="007E67AE" w:rsidRDefault="006876F7">
      <w:pPr>
        <w:ind w:left="1096" w:right="689"/>
      </w:pPr>
      <w:r>
        <w:t xml:space="preserve">Положительные и отрицательные числа. </w:t>
      </w:r>
    </w:p>
    <w:p w14:paraId="302E4B6A" w14:textId="77777777" w:rsidR="007E67AE" w:rsidRDefault="006876F7">
      <w:pPr>
        <w:ind w:left="374" w:right="689" w:firstLine="708"/>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 </w:t>
      </w:r>
    </w:p>
    <w:p w14:paraId="7B0FE8E9" w14:textId="77777777" w:rsidR="007E67AE" w:rsidRDefault="006876F7">
      <w:pPr>
        <w:ind w:left="374" w:right="689" w:firstLine="708"/>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плоскости. Буквенные выражения. </w:t>
      </w:r>
    </w:p>
    <w:p w14:paraId="2C6736D2" w14:textId="77777777" w:rsidR="007E67AE" w:rsidRDefault="006876F7">
      <w:pPr>
        <w:ind w:left="374" w:right="689" w:firstLine="708"/>
      </w:pPr>
      <w:r>
        <w:t xml:space="preserve">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 </w:t>
      </w:r>
    </w:p>
    <w:p w14:paraId="0EAED9A7" w14:textId="77777777" w:rsidR="007E67AE" w:rsidRDefault="006876F7">
      <w:pPr>
        <w:ind w:left="1096" w:right="689"/>
      </w:pPr>
      <w:r>
        <w:t xml:space="preserve">Решение текстовых задач. </w:t>
      </w:r>
    </w:p>
    <w:p w14:paraId="64E09A75" w14:textId="77777777" w:rsidR="007E67AE" w:rsidRDefault="006876F7">
      <w:pPr>
        <w:ind w:left="374" w:right="689" w:firstLine="708"/>
      </w:pPr>
      <w:r>
        <w:t xml:space="preserve">Решение текстовых задач арифметическим способом. Решение логических задач. Решение задач перебором всех возможных вариантов. </w:t>
      </w:r>
    </w:p>
    <w:p w14:paraId="17925C96" w14:textId="77777777" w:rsidR="007E67AE" w:rsidRDefault="006876F7">
      <w:pPr>
        <w:ind w:left="374" w:right="689" w:firstLine="708"/>
      </w:pPr>
      <w:r>
        <w:t xml:space="preserve">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 </w:t>
      </w:r>
    </w:p>
    <w:p w14:paraId="64F6B76A" w14:textId="77777777" w:rsidR="007E67AE" w:rsidRDefault="006876F7">
      <w:pPr>
        <w:ind w:left="374" w:right="689" w:firstLine="708"/>
      </w:pPr>
      <w:r>
        <w:t xml:space="preserve">Решение задач, связанных с отношением, пропорциональностью величин, процентами; решение основных задач на дроби и проценты. </w:t>
      </w:r>
    </w:p>
    <w:p w14:paraId="67E73DF0" w14:textId="77777777" w:rsidR="007E67AE" w:rsidRDefault="006876F7">
      <w:pPr>
        <w:ind w:left="374" w:right="689" w:firstLine="708"/>
      </w:pPr>
      <w:r>
        <w:lastRenderedPageBreak/>
        <w:t xml:space="preserve">Оценка и прикидка, округление результата. Составление буквенных выражений по условию задачи. </w:t>
      </w:r>
    </w:p>
    <w:p w14:paraId="2D4017A0" w14:textId="77777777" w:rsidR="007E67AE" w:rsidRDefault="006876F7">
      <w:pPr>
        <w:ind w:left="374" w:right="689" w:firstLine="708"/>
      </w:pPr>
      <w:r>
        <w:t xml:space="preserve">Представление данных с помощью таблиц и диаграмм. Столбчатые диаграммы: чтение и построение. Чтение круговых диаграмм. Наглядная геометрия. </w:t>
      </w:r>
    </w:p>
    <w:p w14:paraId="0ED71D22" w14:textId="77777777" w:rsidR="007E67AE" w:rsidRDefault="006876F7">
      <w:pPr>
        <w:ind w:left="374" w:right="689" w:firstLine="708"/>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круг. </w:t>
      </w:r>
    </w:p>
    <w:p w14:paraId="6D856A2E" w14:textId="77777777" w:rsidR="007E67AE" w:rsidRDefault="006876F7">
      <w:pPr>
        <w:ind w:left="374" w:right="689" w:firstLine="708"/>
      </w:pPr>
      <w:r>
        <w:t xml:space="preserve">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 </w:t>
      </w:r>
    </w:p>
    <w:p w14:paraId="324755D5" w14:textId="77777777" w:rsidR="007E67AE" w:rsidRDefault="006876F7">
      <w:pPr>
        <w:ind w:left="1093" w:right="689"/>
      </w:pPr>
      <w:r>
        <w:t xml:space="preserve">Измерение и построение углов с помощью транспортира. Виды треугольников: </w:t>
      </w:r>
    </w:p>
    <w:p w14:paraId="75B48E3D" w14:textId="77777777" w:rsidR="007E67AE" w:rsidRDefault="006876F7">
      <w:pPr>
        <w:ind w:left="382" w:right="689"/>
      </w:pPr>
      <w:r>
        <w:t xml:space="preserve">остроугольный, прямоугольный, тупоугольный, равнобедренный, равносторонний. </w:t>
      </w:r>
      <w:proofErr w:type="gramStart"/>
      <w:r>
        <w:t>Четырёх- угольник</w:t>
      </w:r>
      <w:proofErr w:type="gramEnd"/>
      <w:r>
        <w:t xml:space="preserve">,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 </w:t>
      </w:r>
    </w:p>
    <w:p w14:paraId="2AC1AD67" w14:textId="77777777" w:rsidR="007E67AE" w:rsidRDefault="006876F7">
      <w:pPr>
        <w:ind w:left="374" w:right="689" w:firstLine="708"/>
      </w:pPr>
      <w:r>
        <w:t xml:space="preserve">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 </w:t>
      </w:r>
    </w:p>
    <w:p w14:paraId="632609FA" w14:textId="77777777" w:rsidR="007E67AE" w:rsidRDefault="006876F7">
      <w:pPr>
        <w:ind w:left="1096" w:right="689"/>
      </w:pPr>
      <w:r>
        <w:t xml:space="preserve">Симметрия: центральная, осевая и зеркальная симметрии. </w:t>
      </w:r>
    </w:p>
    <w:p w14:paraId="4559B98D" w14:textId="77777777" w:rsidR="007E67AE" w:rsidRDefault="006876F7">
      <w:pPr>
        <w:ind w:left="1096" w:right="689"/>
      </w:pPr>
      <w:r>
        <w:t xml:space="preserve">Построение симметричных фигур. </w:t>
      </w:r>
    </w:p>
    <w:p w14:paraId="1E30281F" w14:textId="77777777" w:rsidR="007E67AE" w:rsidRDefault="006876F7">
      <w:pPr>
        <w:ind w:left="1098" w:right="685" w:hanging="10"/>
        <w:jc w:val="left"/>
      </w:pPr>
      <w:r>
        <w:t xml:space="preserve">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 </w:t>
      </w:r>
    </w:p>
    <w:p w14:paraId="387FF532" w14:textId="77777777" w:rsidR="007E67AE" w:rsidRDefault="006876F7">
      <w:pPr>
        <w:ind w:left="374" w:right="689" w:firstLine="710"/>
      </w:pPr>
      <w:r>
        <w:t xml:space="preserve">Понятие объёма, единицы измерения объёма. Объём прямоугольного параллелепипеда, куба. </w:t>
      </w:r>
    </w:p>
    <w:p w14:paraId="1FEE4107" w14:textId="77777777" w:rsidR="007E67AE" w:rsidRDefault="006876F7">
      <w:pPr>
        <w:ind w:left="1096" w:right="689"/>
      </w:pPr>
      <w:r>
        <w:t xml:space="preserve">Предметные результаты освоения программы учебного курса «Математика». </w:t>
      </w:r>
    </w:p>
    <w:p w14:paraId="1241766C" w14:textId="77777777" w:rsidR="007E67AE" w:rsidRDefault="006876F7">
      <w:pPr>
        <w:spacing w:after="5" w:line="271" w:lineRule="auto"/>
        <w:ind w:left="1095" w:right="720" w:hanging="10"/>
      </w:pPr>
      <w:r>
        <w:rPr>
          <w:b/>
        </w:rPr>
        <w:t>Предметные результаты освоения программы учебного курса к концу обучения в 5</w:t>
      </w:r>
      <w:r>
        <w:rPr>
          <w:rFonts w:ascii="Arial" w:eastAsia="Arial" w:hAnsi="Arial" w:cs="Arial"/>
          <w:b/>
        </w:rPr>
        <w:t xml:space="preserve"> </w:t>
      </w:r>
      <w:r>
        <w:rPr>
          <w:b/>
        </w:rPr>
        <w:t xml:space="preserve">классе </w:t>
      </w:r>
      <w:r>
        <w:t xml:space="preserve">Числа и вычисления. </w:t>
      </w:r>
    </w:p>
    <w:p w14:paraId="7468CEA5" w14:textId="77777777" w:rsidR="007E67AE" w:rsidRDefault="006876F7">
      <w:pPr>
        <w:ind w:left="374" w:right="689" w:firstLine="708"/>
      </w:pPr>
      <w:r>
        <w:t xml:space="preserve">Понимать и правильно употреблять термины, связанные с натуральными числами, обыкновенными и десятичными дробями. </w:t>
      </w:r>
    </w:p>
    <w:p w14:paraId="73CC7FBB" w14:textId="77777777" w:rsidR="007E67AE" w:rsidRDefault="006876F7">
      <w:pPr>
        <w:ind w:left="374" w:right="689" w:firstLine="708"/>
      </w:pPr>
      <w:r>
        <w:t xml:space="preserve">Сравнивать и упорядочивать натуральные числа, сравнивать в простейших случаях обыкновенные дроби, десятичные дроби. </w:t>
      </w:r>
    </w:p>
    <w:p w14:paraId="074D2970" w14:textId="77777777" w:rsidR="007E67AE" w:rsidRDefault="006876F7">
      <w:pPr>
        <w:ind w:left="374" w:right="689" w:firstLine="708"/>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прямой. </w:t>
      </w:r>
    </w:p>
    <w:p w14:paraId="363B74F2" w14:textId="77777777" w:rsidR="007E67AE" w:rsidRDefault="006876F7">
      <w:pPr>
        <w:ind w:left="374" w:right="689" w:firstLine="708"/>
      </w:pPr>
      <w:r>
        <w:t xml:space="preserve">Выполнять арифметические действия с натуральными числами, с обыкновенными дробями в простейших случаях. </w:t>
      </w:r>
    </w:p>
    <w:p w14:paraId="220237CA" w14:textId="77777777" w:rsidR="007E67AE" w:rsidRDefault="006876F7">
      <w:pPr>
        <w:ind w:left="1096" w:right="689"/>
      </w:pPr>
      <w:r>
        <w:t xml:space="preserve">Выполнять проверку, прикидку результата вычислений. </w:t>
      </w:r>
    </w:p>
    <w:p w14:paraId="4A230BFC" w14:textId="77777777" w:rsidR="007E67AE" w:rsidRDefault="006876F7">
      <w:pPr>
        <w:ind w:left="1096" w:right="5526"/>
      </w:pPr>
      <w:r>
        <w:t xml:space="preserve">Округлять натуральные числа. Решение текстовых задач. </w:t>
      </w:r>
    </w:p>
    <w:p w14:paraId="3D8FA6F4" w14:textId="77777777" w:rsidR="007E67AE" w:rsidRDefault="006876F7">
      <w:pPr>
        <w:ind w:left="374" w:right="689" w:firstLine="708"/>
      </w:pPr>
      <w:r>
        <w:t xml:space="preserve">Решать текстовые задачи арифметическим способом и с помощью организованного конечного перебора всех возможных вариантов. </w:t>
      </w:r>
    </w:p>
    <w:p w14:paraId="4B04A167" w14:textId="77777777" w:rsidR="007E67AE" w:rsidRDefault="006876F7">
      <w:pPr>
        <w:ind w:left="374" w:right="689" w:firstLine="708"/>
      </w:pPr>
      <w:r>
        <w:t xml:space="preserve">Решать задачи, содержащие зависимости, связывающие величины: скорость, время, расстояние, цена, количество, стоимость. </w:t>
      </w:r>
    </w:p>
    <w:p w14:paraId="0BB0C031" w14:textId="77777777" w:rsidR="007E67AE" w:rsidRDefault="006876F7">
      <w:pPr>
        <w:ind w:left="1096" w:right="689"/>
      </w:pPr>
      <w:r>
        <w:lastRenderedPageBreak/>
        <w:t xml:space="preserve">Использовать краткие записи, схемы, таблицы, обозначения при решении задач. </w:t>
      </w:r>
    </w:p>
    <w:p w14:paraId="16C9CE20" w14:textId="77777777" w:rsidR="007E67AE" w:rsidRDefault="006876F7">
      <w:pPr>
        <w:ind w:left="374" w:right="689" w:firstLine="710"/>
      </w:pPr>
      <w:r>
        <w:t xml:space="preserve">Пользоваться основными единицами измерения: цены, массы, расстояния, времени, скорости, выражать одни единицы величины через другие. </w:t>
      </w:r>
    </w:p>
    <w:p w14:paraId="56F56F8D" w14:textId="77777777" w:rsidR="007E67AE" w:rsidRDefault="006876F7">
      <w:pPr>
        <w:ind w:left="374" w:right="689" w:firstLine="708"/>
      </w:pPr>
      <w:r>
        <w:t xml:space="preserve">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 </w:t>
      </w:r>
    </w:p>
    <w:p w14:paraId="20C54A78" w14:textId="77777777" w:rsidR="007E67AE" w:rsidRDefault="006876F7">
      <w:pPr>
        <w:ind w:left="1096" w:right="689"/>
      </w:pPr>
      <w:r>
        <w:t xml:space="preserve">Наглядная геометрия. </w:t>
      </w:r>
    </w:p>
    <w:p w14:paraId="4BC693B1" w14:textId="77777777" w:rsidR="007E67AE" w:rsidRDefault="006876F7">
      <w:pPr>
        <w:ind w:left="374" w:right="689" w:firstLine="708"/>
      </w:pPr>
      <w:r>
        <w:t xml:space="preserve">Пользоваться геометрическими понятиями: точка, прямая, отрезок, луч, угол, </w:t>
      </w:r>
      <w:proofErr w:type="gramStart"/>
      <w:r>
        <w:t>много- угольник</w:t>
      </w:r>
      <w:proofErr w:type="gramEnd"/>
      <w:r>
        <w:t xml:space="preserve">, окружность, круг. </w:t>
      </w:r>
    </w:p>
    <w:p w14:paraId="1C1CCCB0" w14:textId="77777777" w:rsidR="007E67AE" w:rsidRDefault="006876F7">
      <w:pPr>
        <w:ind w:left="374" w:right="689" w:firstLine="708"/>
      </w:pPr>
      <w:r>
        <w:t xml:space="preserve">Приводить примеры объектов окружающего мира, имеющих форму изученных геометрических фигур. </w:t>
      </w:r>
    </w:p>
    <w:p w14:paraId="17E5382F" w14:textId="77777777" w:rsidR="007E67AE" w:rsidRDefault="006876F7">
      <w:pPr>
        <w:ind w:left="362" w:right="685" w:firstLine="708"/>
        <w:jc w:val="left"/>
      </w:pPr>
      <w:r>
        <w:t xml:space="preserve">Использовать </w:t>
      </w:r>
      <w:r>
        <w:tab/>
        <w:t xml:space="preserve">терминологию, </w:t>
      </w:r>
      <w:r>
        <w:tab/>
        <w:t xml:space="preserve">связанную </w:t>
      </w:r>
      <w:r>
        <w:tab/>
        <w:t xml:space="preserve">с </w:t>
      </w:r>
      <w:r>
        <w:tab/>
        <w:t xml:space="preserve">углами: </w:t>
      </w:r>
      <w:r>
        <w:tab/>
        <w:t xml:space="preserve">вершина, </w:t>
      </w:r>
      <w:r>
        <w:tab/>
        <w:t xml:space="preserve">сторона; </w:t>
      </w:r>
      <w:r>
        <w:tab/>
        <w:t xml:space="preserve">с многоугольниками: угол, вершина, сторона, диагональ; с окружностью: радиус, диаметр, центр. </w:t>
      </w:r>
    </w:p>
    <w:p w14:paraId="4FA9180C" w14:textId="77777777" w:rsidR="007E67AE" w:rsidRDefault="006876F7">
      <w:pPr>
        <w:ind w:left="374" w:right="689" w:firstLine="708"/>
      </w:pPr>
      <w:r>
        <w:t xml:space="preserve">Изображать изученные геометрические фигуры на нелинованной и клетчатой бумаге с помощью циркуля и линейки. </w:t>
      </w:r>
    </w:p>
    <w:p w14:paraId="250C6E4F" w14:textId="77777777" w:rsidR="007E67AE" w:rsidRDefault="006876F7">
      <w:pPr>
        <w:ind w:left="374" w:right="689" w:firstLine="708"/>
      </w:pPr>
      <w:r>
        <w:t xml:space="preserve">Находить длины отрезков непосредственным измерением с помощью линейки, строить отрезки заданной длины; строить окружность заданного радиуса. </w:t>
      </w:r>
    </w:p>
    <w:p w14:paraId="68F0A064" w14:textId="77777777" w:rsidR="007E67AE" w:rsidRDefault="006876F7">
      <w:pPr>
        <w:ind w:left="374" w:right="689" w:firstLine="708"/>
      </w:pPr>
      <w:r>
        <w:t xml:space="preserve">Использовать свойства сторон и углов прямоугольника, квадрата для их построения, вычисления площади и периметра. </w:t>
      </w:r>
    </w:p>
    <w:p w14:paraId="72461868" w14:textId="77777777" w:rsidR="007E67AE" w:rsidRDefault="006876F7">
      <w:pPr>
        <w:ind w:left="374" w:right="689" w:firstLine="708"/>
      </w:pPr>
      <w:r>
        <w:t xml:space="preserve">Вычислять периметр и площадь квадрата, прямоугольника, фигур, составленных из прямоугольников, в том числе фигур, изображённых на клетчатой бумаге. </w:t>
      </w:r>
    </w:p>
    <w:p w14:paraId="06234632" w14:textId="77777777" w:rsidR="007E67AE" w:rsidRDefault="006876F7">
      <w:pPr>
        <w:ind w:left="374" w:right="689" w:firstLine="708"/>
      </w:pPr>
      <w:r>
        <w:t xml:space="preserve">Пользоваться основными метрическими единицами измерения длины, площади; выражать одни единицы величины через другие. </w:t>
      </w:r>
    </w:p>
    <w:p w14:paraId="12489BBF" w14:textId="77777777" w:rsidR="007E67AE" w:rsidRDefault="006876F7">
      <w:pPr>
        <w:ind w:left="374" w:right="689" w:firstLine="708"/>
      </w:pPr>
      <w:r>
        <w:t xml:space="preserve">Распознавать параллелепипед, куб, использовать терминологию: вершина, ребро, грань, измерения, находить измерения параллелепипеда, куба. </w:t>
      </w:r>
    </w:p>
    <w:p w14:paraId="068BAEFB" w14:textId="77777777" w:rsidR="007E67AE" w:rsidRDefault="006876F7">
      <w:pPr>
        <w:ind w:left="374" w:right="689" w:firstLine="708"/>
      </w:pPr>
      <w:r>
        <w:t xml:space="preserve">Вычислять объём куба, параллелепипеда по заданным измерениям, пользоваться единицами измерения объёма. </w:t>
      </w:r>
    </w:p>
    <w:p w14:paraId="37C47653" w14:textId="77777777" w:rsidR="007E67AE" w:rsidRDefault="006876F7">
      <w:pPr>
        <w:ind w:left="1096"/>
      </w:pPr>
      <w:r>
        <w:t>Решать несложные задачи на измерение геометрических величин в практических ситуациях.</w:t>
      </w:r>
    </w:p>
    <w:p w14:paraId="06FC2F43" w14:textId="77777777" w:rsidR="007E67AE" w:rsidRDefault="006876F7">
      <w:pPr>
        <w:spacing w:after="29" w:line="259" w:lineRule="auto"/>
        <w:ind w:left="0" w:firstLine="0"/>
        <w:jc w:val="left"/>
      </w:pPr>
      <w:r>
        <w:t xml:space="preserve"> </w:t>
      </w:r>
    </w:p>
    <w:p w14:paraId="13ADE067" w14:textId="77777777" w:rsidR="007E67AE" w:rsidRDefault="006876F7">
      <w:pPr>
        <w:spacing w:after="5" w:line="271" w:lineRule="auto"/>
        <w:ind w:left="1095" w:right="715" w:hanging="10"/>
      </w:pPr>
      <w:r>
        <w:rPr>
          <w:b/>
        </w:rPr>
        <w:t>Предметные результаты освоения программы учебного курса к концу обучения в 6</w:t>
      </w:r>
      <w:r>
        <w:rPr>
          <w:rFonts w:ascii="Arial" w:eastAsia="Arial" w:hAnsi="Arial" w:cs="Arial"/>
          <w:b/>
        </w:rPr>
        <w:t xml:space="preserve"> </w:t>
      </w:r>
      <w:r>
        <w:rPr>
          <w:b/>
        </w:rPr>
        <w:t xml:space="preserve">классе </w:t>
      </w:r>
      <w:r>
        <w:t xml:space="preserve">Числа и вычисления. </w:t>
      </w:r>
    </w:p>
    <w:p w14:paraId="108698B3" w14:textId="77777777" w:rsidR="007E67AE" w:rsidRDefault="006876F7">
      <w:pPr>
        <w:ind w:left="374" w:right="689" w:firstLine="708"/>
      </w:pPr>
      <w:r>
        <w:t xml:space="preserve">Знать и понимать термины, связанные с различными видами чисел и способами их записи, переходить (если это возможно) от одной формы записи числа к другой. </w:t>
      </w:r>
    </w:p>
    <w:p w14:paraId="169CD73B" w14:textId="77777777" w:rsidR="007E67AE" w:rsidRDefault="006876F7">
      <w:pPr>
        <w:ind w:left="374" w:right="689" w:firstLine="708"/>
      </w:pPr>
      <w:r>
        <w:t xml:space="preserve">Сравнивать и упорядочивать целые числа, обыкновенные и десятичные дроби, сравнивать числа одного и разных знаков. </w:t>
      </w:r>
    </w:p>
    <w:p w14:paraId="19F9C1DC" w14:textId="77777777" w:rsidR="007E67AE" w:rsidRDefault="006876F7">
      <w:pPr>
        <w:ind w:left="374" w:right="689" w:firstLine="708"/>
      </w:pPr>
      <w:r>
        <w:t xml:space="preserve">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w:t>
      </w:r>
    </w:p>
    <w:p w14:paraId="1D8EDD15" w14:textId="77777777" w:rsidR="007E67AE" w:rsidRDefault="006876F7">
      <w:pPr>
        <w:ind w:left="374" w:right="689" w:firstLine="708"/>
      </w:pPr>
      <w:r>
        <w:t xml:space="preserve">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 </w:t>
      </w:r>
    </w:p>
    <w:p w14:paraId="0CC41F09" w14:textId="77777777" w:rsidR="007E67AE" w:rsidRDefault="006876F7">
      <w:pPr>
        <w:ind w:left="374" w:right="689" w:firstLine="708"/>
      </w:pPr>
      <w:r>
        <w:lastRenderedPageBreak/>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14:paraId="5AE75CC8" w14:textId="77777777" w:rsidR="007E67AE" w:rsidRDefault="006876F7">
      <w:pPr>
        <w:ind w:left="1096" w:right="689"/>
      </w:pPr>
      <w:r>
        <w:t xml:space="preserve">Соотносить точки в прямоугольной системе координат с координатами этой точки. </w:t>
      </w:r>
    </w:p>
    <w:p w14:paraId="78DF4D8D" w14:textId="77777777" w:rsidR="007E67AE" w:rsidRDefault="006876F7">
      <w:pPr>
        <w:ind w:left="1096" w:right="846"/>
      </w:pPr>
      <w:r>
        <w:t xml:space="preserve">Округлять целые числа и десятичные дроби, находить приближения чисел. Числовые и буквенные выражения. </w:t>
      </w:r>
    </w:p>
    <w:p w14:paraId="29AF25D1" w14:textId="77777777" w:rsidR="007E67AE" w:rsidRDefault="006876F7">
      <w:pPr>
        <w:ind w:left="374" w:right="689" w:firstLine="708"/>
      </w:pPr>
      <w:r>
        <w:t xml:space="preserve">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 </w:t>
      </w:r>
    </w:p>
    <w:p w14:paraId="3F4A85B0" w14:textId="77777777" w:rsidR="007E67AE" w:rsidRDefault="006876F7">
      <w:pPr>
        <w:ind w:left="374" w:right="689" w:firstLine="708"/>
      </w:pPr>
      <w:r>
        <w:t xml:space="preserve">Пользоваться признаками делимости, раскладывать натуральные числа на простые множители. </w:t>
      </w:r>
    </w:p>
    <w:p w14:paraId="28F784B6" w14:textId="77777777" w:rsidR="007E67AE" w:rsidRDefault="006876F7">
      <w:pPr>
        <w:ind w:left="1096" w:right="689"/>
      </w:pPr>
      <w:r>
        <w:t xml:space="preserve">Пользоваться масштабом, составлять пропорции и отношения. </w:t>
      </w:r>
    </w:p>
    <w:p w14:paraId="3AAAF071" w14:textId="77777777" w:rsidR="007E67AE" w:rsidRDefault="006876F7">
      <w:pPr>
        <w:ind w:left="374" w:right="689" w:firstLine="708"/>
      </w:pPr>
      <w: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14:paraId="4AD6ECFA" w14:textId="77777777" w:rsidR="007E67AE" w:rsidRDefault="006876F7">
      <w:pPr>
        <w:ind w:left="1096" w:right="689"/>
      </w:pPr>
      <w:r>
        <w:t xml:space="preserve">Находить неизвестный компонент равенства. </w:t>
      </w:r>
    </w:p>
    <w:p w14:paraId="324E0910" w14:textId="77777777" w:rsidR="007E67AE" w:rsidRDefault="006876F7">
      <w:pPr>
        <w:ind w:left="1096" w:right="689"/>
      </w:pPr>
      <w:r>
        <w:t xml:space="preserve">Решение текстовых задач. </w:t>
      </w:r>
    </w:p>
    <w:p w14:paraId="76BE8745" w14:textId="77777777" w:rsidR="007E67AE" w:rsidRDefault="006876F7">
      <w:pPr>
        <w:ind w:left="1096" w:right="689"/>
      </w:pPr>
      <w:r>
        <w:t xml:space="preserve">Решать многошаговые текстовые задачи арифметическим способом. </w:t>
      </w:r>
    </w:p>
    <w:p w14:paraId="065867D1" w14:textId="77777777" w:rsidR="007E67AE" w:rsidRDefault="006876F7">
      <w:pPr>
        <w:ind w:left="374" w:right="689" w:firstLine="708"/>
      </w:pPr>
      <w:r>
        <w:t xml:space="preserve">Решать задачи, связанные с отношением, пропорциональностью величин, процентами, решать три основные задачи на дроби и проценты. </w:t>
      </w:r>
    </w:p>
    <w:p w14:paraId="0893793F" w14:textId="77777777" w:rsidR="007E67AE" w:rsidRDefault="006876F7">
      <w:pPr>
        <w:ind w:left="374" w:right="689" w:firstLine="708"/>
      </w:pPr>
      <w:r>
        <w:t xml:space="preserve">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14:paraId="1C9F21D5" w14:textId="77777777" w:rsidR="007E67AE" w:rsidRDefault="006876F7">
      <w:pPr>
        <w:ind w:left="1096" w:right="689"/>
      </w:pPr>
      <w:r>
        <w:t xml:space="preserve">Составлять буквенные выражения по условию задачи. </w:t>
      </w:r>
    </w:p>
    <w:p w14:paraId="1FE1A7D8" w14:textId="77777777" w:rsidR="007E67AE" w:rsidRDefault="006876F7">
      <w:pPr>
        <w:ind w:left="374" w:right="689" w:firstLine="708"/>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 </w:t>
      </w:r>
    </w:p>
    <w:p w14:paraId="2EF0DD8A" w14:textId="77777777" w:rsidR="007E67AE" w:rsidRDefault="006876F7">
      <w:pPr>
        <w:ind w:left="1096" w:right="689"/>
      </w:pPr>
      <w:r>
        <w:t xml:space="preserve">Представлять информацию с помощью таблиц, линейной и столбчатой диаграмм. Наглядная геометрия. </w:t>
      </w:r>
    </w:p>
    <w:p w14:paraId="696FC954" w14:textId="77777777" w:rsidR="007E67AE" w:rsidRDefault="006876F7">
      <w:pPr>
        <w:ind w:left="374" w:right="689" w:firstLine="708"/>
      </w:pPr>
      <w: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 </w:t>
      </w:r>
    </w:p>
    <w:p w14:paraId="008B7F53" w14:textId="77777777" w:rsidR="007E67AE" w:rsidRDefault="006876F7">
      <w:pPr>
        <w:ind w:left="374" w:right="689" w:firstLine="708"/>
      </w:pPr>
      <w:r>
        <w:t xml:space="preserve">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w:t>
      </w:r>
    </w:p>
    <w:p w14:paraId="02A04489" w14:textId="77777777" w:rsidR="007E67AE" w:rsidRDefault="006876F7">
      <w:pPr>
        <w:ind w:left="374" w:right="689" w:firstLine="708"/>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симметрии. </w:t>
      </w:r>
    </w:p>
    <w:p w14:paraId="5971E3C8" w14:textId="77777777" w:rsidR="007E67AE" w:rsidRDefault="006876F7">
      <w:pPr>
        <w:ind w:left="374" w:right="689" w:firstLine="708"/>
      </w:pPr>
      <w:r>
        <w:t xml:space="preserve">Находить величины углов измерением с помощью транспортира, строить углы </w:t>
      </w:r>
      <w:proofErr w:type="gramStart"/>
      <w:r>
        <w:t>задан- ной</w:t>
      </w:r>
      <w:proofErr w:type="gramEnd"/>
      <w:r>
        <w:t xml:space="preserve"> величины, пользоваться при решении задач градусной мерой углов, распознавать на чертежах острый, прямой, развёрнутый и тупой углы. </w:t>
      </w:r>
    </w:p>
    <w:p w14:paraId="013C54D9" w14:textId="77777777" w:rsidR="007E67AE" w:rsidRDefault="006876F7">
      <w:pPr>
        <w:ind w:left="1096" w:right="689"/>
      </w:pPr>
      <w:r>
        <w:t xml:space="preserve">Вычислять длину ломаной, периметр многоугольника, пользоваться единицами  </w:t>
      </w:r>
    </w:p>
    <w:p w14:paraId="028FC441" w14:textId="77777777" w:rsidR="007E67AE" w:rsidRDefault="006876F7">
      <w:pPr>
        <w:ind w:left="382" w:right="689"/>
      </w:pPr>
      <w:r>
        <w:t xml:space="preserve">измерения длины, выражать одни единицы измерения длины через другие. </w:t>
      </w:r>
    </w:p>
    <w:p w14:paraId="6068A6A9" w14:textId="77777777" w:rsidR="007E67AE" w:rsidRDefault="006876F7">
      <w:pPr>
        <w:ind w:left="374" w:right="689" w:firstLine="708"/>
      </w:pPr>
      <w:r>
        <w:t xml:space="preserve">Находить, используя чертёжные инструменты, расстояния: между двумя точками, от точки до прямой, длину пути на квадратной сетке. </w:t>
      </w:r>
    </w:p>
    <w:p w14:paraId="29CE9DD0" w14:textId="77777777" w:rsidR="007E67AE" w:rsidRDefault="006876F7">
      <w:pPr>
        <w:ind w:left="374" w:right="689" w:firstLine="708"/>
      </w:pPr>
      <w:r>
        <w:t xml:space="preserve">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w:t>
      </w:r>
      <w:r>
        <w:lastRenderedPageBreak/>
        <w:t xml:space="preserve">основными единицами измерения площади, выражать одни единицы измерения площади через другие. </w:t>
      </w:r>
    </w:p>
    <w:p w14:paraId="7688FBD1" w14:textId="77777777" w:rsidR="007E67AE" w:rsidRDefault="006876F7">
      <w:pPr>
        <w:ind w:left="374" w:right="689" w:firstLine="708"/>
      </w:pPr>
      <w:r>
        <w:t xml:space="preserve">Распознавать на моделях и изображениях пирамиду, конус, цилиндр, использовать терминологию: вершина, ребро, грань, основание, развёртка. </w:t>
      </w:r>
    </w:p>
    <w:p w14:paraId="0031772B" w14:textId="77777777" w:rsidR="007E67AE" w:rsidRDefault="006876F7">
      <w:pPr>
        <w:ind w:left="1096" w:right="689"/>
      </w:pPr>
      <w:r>
        <w:t xml:space="preserve">Изображать на клетчатой бумаге прямоугольный параллелепипед. </w:t>
      </w:r>
    </w:p>
    <w:p w14:paraId="04B55204" w14:textId="77777777" w:rsidR="007E67AE" w:rsidRDefault="006876F7">
      <w:pPr>
        <w:ind w:left="374" w:right="689" w:firstLine="708"/>
      </w:pPr>
      <w:r>
        <w:t xml:space="preserve">Вычислять объём прямоугольного параллелепипеда, куба, пользоваться основными единицами измерения объёма; </w:t>
      </w:r>
    </w:p>
    <w:p w14:paraId="3B180912" w14:textId="77777777" w:rsidR="007E67AE" w:rsidRDefault="006876F7">
      <w:pPr>
        <w:ind w:left="372" w:right="697" w:hanging="10"/>
        <w:jc w:val="right"/>
      </w:pPr>
      <w:r>
        <w:t xml:space="preserve">Решать несложные задачи на нахождение геометрических величин в практических </w:t>
      </w:r>
    </w:p>
    <w:p w14:paraId="2420C06F" w14:textId="77777777" w:rsidR="007E67AE" w:rsidRDefault="006876F7">
      <w:pPr>
        <w:ind w:left="382" w:right="689"/>
      </w:pPr>
      <w:r>
        <w:t xml:space="preserve">ситуациях. </w:t>
      </w:r>
    </w:p>
    <w:p w14:paraId="17831B33" w14:textId="77777777" w:rsidR="007E67AE" w:rsidRDefault="006876F7">
      <w:pPr>
        <w:spacing w:after="29" w:line="259" w:lineRule="auto"/>
        <w:ind w:left="0" w:firstLine="0"/>
        <w:jc w:val="left"/>
      </w:pPr>
      <w:r>
        <w:t xml:space="preserve"> </w:t>
      </w:r>
    </w:p>
    <w:p w14:paraId="1BB721D6" w14:textId="77777777" w:rsidR="007E67AE" w:rsidRDefault="006876F7">
      <w:pPr>
        <w:spacing w:after="5" w:line="271" w:lineRule="auto"/>
        <w:ind w:left="2893" w:right="542" w:hanging="10"/>
      </w:pPr>
      <w:r>
        <w:rPr>
          <w:b/>
        </w:rPr>
        <w:t xml:space="preserve">Федеральная рабочая программа учебного курса </w:t>
      </w:r>
    </w:p>
    <w:p w14:paraId="5B99CBF5" w14:textId="77777777" w:rsidR="007E67AE" w:rsidRDefault="006876F7">
      <w:pPr>
        <w:ind w:left="1088" w:right="2224" w:firstLine="3140"/>
      </w:pPr>
      <w:r>
        <w:rPr>
          <w:b/>
        </w:rPr>
        <w:t xml:space="preserve">«Алгебра» в 7–9 классах </w:t>
      </w:r>
      <w:r>
        <w:t xml:space="preserve">Пояснительная записка. </w:t>
      </w:r>
    </w:p>
    <w:p w14:paraId="36325F34" w14:textId="77777777" w:rsidR="007E67AE" w:rsidRDefault="006876F7">
      <w:pPr>
        <w:ind w:left="374" w:right="689" w:firstLine="708"/>
      </w:pPr>
      <w:r>
        <w:t xml:space="preserve">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 </w:t>
      </w:r>
    </w:p>
    <w:p w14:paraId="457B28A1" w14:textId="77777777" w:rsidR="007E67AE" w:rsidRDefault="006876F7">
      <w:pPr>
        <w:ind w:left="374" w:right="689" w:firstLine="708"/>
      </w:pPr>
      <w: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w:t>
      </w:r>
      <w:proofErr w:type="gramStart"/>
      <w:r>
        <w:t>про- грамму</w:t>
      </w:r>
      <w:proofErr w:type="gramEnd"/>
      <w:r>
        <w:t xml:space="preserve">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 </w:t>
      </w:r>
    </w:p>
    <w:p w14:paraId="20D2810E" w14:textId="77777777" w:rsidR="007E67AE" w:rsidRDefault="006876F7">
      <w:pPr>
        <w:ind w:left="374" w:right="689" w:firstLine="708"/>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w:t>
      </w:r>
      <w:r>
        <w:lastRenderedPageBreak/>
        <w:t xml:space="preserve">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w:t>
      </w:r>
      <w:proofErr w:type="gramStart"/>
      <w:r>
        <w:t>сред- нему</w:t>
      </w:r>
      <w:proofErr w:type="gramEnd"/>
      <w:r>
        <w:t xml:space="preserve"> общему образованию. </w:t>
      </w:r>
    </w:p>
    <w:p w14:paraId="46ADC463" w14:textId="77777777" w:rsidR="007E67AE" w:rsidRDefault="006876F7">
      <w:pPr>
        <w:ind w:left="374" w:right="689" w:firstLine="708"/>
      </w:pPr>
      <w:r>
        <w:t xml:space="preserve">Содержание двух алгебраических линий – «Алгебраические выражения» и «Уравнения и неравенства» способствует формированию у обучающихся математического </w:t>
      </w:r>
      <w:proofErr w:type="gramStart"/>
      <w:r>
        <w:t>аппарата,  необходимого</w:t>
      </w:r>
      <w:proofErr w:type="gramEnd"/>
      <w:r>
        <w:t xml:space="preserve">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 </w:t>
      </w:r>
    </w:p>
    <w:p w14:paraId="1353DCB0" w14:textId="77777777" w:rsidR="007E67AE" w:rsidRDefault="006876F7">
      <w:pPr>
        <w:ind w:left="374" w:right="689" w:firstLine="708"/>
      </w:pPr>
      <w:r>
        <w:t xml:space="preserve">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 </w:t>
      </w:r>
    </w:p>
    <w:p w14:paraId="134613CC" w14:textId="77777777" w:rsidR="007E67AE" w:rsidRDefault="006876F7">
      <w:pPr>
        <w:ind w:left="374" w:right="689" w:firstLine="708"/>
      </w:pPr>
      <w:r>
        <w:t xml:space="preserve">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 </w:t>
      </w:r>
    </w:p>
    <w:p w14:paraId="02723402" w14:textId="77777777" w:rsidR="007E67AE" w:rsidRDefault="006876F7">
      <w:pPr>
        <w:ind w:left="374" w:right="689" w:firstLine="710"/>
      </w:pPr>
      <w: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w:t>
      </w:r>
      <w:r>
        <w:rPr>
          <w:rFonts w:ascii="Arial" w:eastAsia="Arial" w:hAnsi="Arial" w:cs="Arial"/>
        </w:rPr>
        <w:t xml:space="preserve"> </w:t>
      </w:r>
      <w:r>
        <w:t xml:space="preserve">102 часа (3 часа в неделю). </w:t>
      </w:r>
    </w:p>
    <w:p w14:paraId="7241DB5C" w14:textId="77777777" w:rsidR="007E67AE" w:rsidRDefault="006876F7">
      <w:pPr>
        <w:spacing w:after="5" w:line="271" w:lineRule="auto"/>
        <w:ind w:left="1085" w:right="2722" w:firstLine="2698"/>
      </w:pPr>
      <w:r>
        <w:rPr>
          <w:b/>
        </w:rPr>
        <w:t xml:space="preserve">Содержание обучения в 7 классе </w:t>
      </w:r>
      <w:r>
        <w:t xml:space="preserve">Числа и вычисления. </w:t>
      </w:r>
    </w:p>
    <w:p w14:paraId="63893FD3" w14:textId="77777777" w:rsidR="007E67AE" w:rsidRDefault="006876F7">
      <w:pPr>
        <w:ind w:left="374" w:right="689" w:firstLine="708"/>
      </w:pPr>
      <w:r>
        <w:t xml:space="preserve">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 </w:t>
      </w:r>
    </w:p>
    <w:p w14:paraId="236265AF" w14:textId="77777777" w:rsidR="007E67AE" w:rsidRDefault="006876F7">
      <w:pPr>
        <w:ind w:left="374" w:right="689" w:firstLine="708"/>
      </w:pPr>
      <w:r>
        <w:t xml:space="preserve">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 </w:t>
      </w:r>
    </w:p>
    <w:p w14:paraId="10E3B0DC" w14:textId="77777777" w:rsidR="007E67AE" w:rsidRDefault="006876F7">
      <w:pPr>
        <w:ind w:left="1096" w:right="689"/>
      </w:pPr>
      <w:r>
        <w:t xml:space="preserve">Применение признаков делимости, разложение на множители натуральных чисел. </w:t>
      </w:r>
    </w:p>
    <w:p w14:paraId="0A04A9F0" w14:textId="77777777" w:rsidR="007E67AE" w:rsidRDefault="006876F7">
      <w:pPr>
        <w:ind w:left="1096" w:right="689"/>
      </w:pPr>
      <w:r>
        <w:t xml:space="preserve">Реальные зависимости, в том числе прямая и обратная пропорциональности. Алгебраические выражения. </w:t>
      </w:r>
    </w:p>
    <w:p w14:paraId="6FF810A2" w14:textId="77777777" w:rsidR="007E67AE" w:rsidRDefault="006876F7">
      <w:pPr>
        <w:ind w:left="374" w:right="689" w:firstLine="708"/>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 </w:t>
      </w:r>
    </w:p>
    <w:p w14:paraId="1AA31CC0" w14:textId="77777777" w:rsidR="007E67AE" w:rsidRDefault="006876F7">
      <w:pPr>
        <w:ind w:left="1096" w:right="689"/>
      </w:pPr>
      <w:r>
        <w:t xml:space="preserve">Свойства степени с натуральным показателем. </w:t>
      </w:r>
    </w:p>
    <w:p w14:paraId="7E92BC00" w14:textId="77777777" w:rsidR="007E67AE" w:rsidRDefault="006876F7">
      <w:pPr>
        <w:ind w:left="374" w:right="689" w:firstLine="708"/>
      </w:pPr>
      <w:r>
        <w:lastRenderedPageBreak/>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w:t>
      </w:r>
    </w:p>
    <w:p w14:paraId="5E434C6D" w14:textId="77777777" w:rsidR="007E67AE" w:rsidRDefault="006876F7">
      <w:pPr>
        <w:ind w:left="1084" w:right="1902" w:hanging="710"/>
      </w:pPr>
      <w:r>
        <w:t xml:space="preserve">Формула разности квадратов. Разложение многочленов на множители. Уравнения и неравенства. </w:t>
      </w:r>
    </w:p>
    <w:p w14:paraId="56D7D853" w14:textId="77777777" w:rsidR="007E67AE" w:rsidRDefault="006876F7">
      <w:pPr>
        <w:ind w:left="374" w:right="689" w:firstLine="708"/>
      </w:pPr>
      <w:r>
        <w:t xml:space="preserve">Уравнение, корень уравнения, правила преобразования уравнения, равносильность уравнений. </w:t>
      </w:r>
    </w:p>
    <w:p w14:paraId="3192C31E" w14:textId="77777777" w:rsidR="007E67AE" w:rsidRDefault="006876F7">
      <w:pPr>
        <w:ind w:left="374" w:right="689" w:firstLine="708"/>
      </w:pPr>
      <w:r>
        <w:t xml:space="preserve">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 </w:t>
      </w:r>
    </w:p>
    <w:p w14:paraId="66541D01" w14:textId="77777777" w:rsidR="007E67AE" w:rsidRDefault="006876F7">
      <w:pPr>
        <w:ind w:left="374" w:right="689" w:firstLine="708"/>
      </w:pPr>
      <w:r>
        <w:t xml:space="preserve">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w:t>
      </w:r>
    </w:p>
    <w:p w14:paraId="43E997AA" w14:textId="77777777" w:rsidR="007E67AE" w:rsidRDefault="006876F7">
      <w:pPr>
        <w:ind w:left="382" w:right="689"/>
      </w:pPr>
      <w:r>
        <w:t xml:space="preserve">Примеры решения текстовых задач с помощью систем уравнений. </w:t>
      </w:r>
    </w:p>
    <w:p w14:paraId="736C289A" w14:textId="77777777" w:rsidR="007E67AE" w:rsidRDefault="006876F7">
      <w:pPr>
        <w:ind w:left="1096" w:right="689"/>
      </w:pPr>
      <w:r>
        <w:t xml:space="preserve">Функции. </w:t>
      </w:r>
    </w:p>
    <w:p w14:paraId="175E7F9A" w14:textId="77777777" w:rsidR="007E67AE" w:rsidRDefault="006876F7">
      <w:pPr>
        <w:ind w:left="1096" w:right="689"/>
      </w:pPr>
      <w:r>
        <w:t xml:space="preserve">Координата точки на прямой. Числовые промежутки. Расстояние между двумя точками координатной прямой. </w:t>
      </w:r>
    </w:p>
    <w:p w14:paraId="1F5200E7" w14:textId="77777777" w:rsidR="007E67AE" w:rsidRDefault="006876F7">
      <w:pPr>
        <w:ind w:left="374" w:right="689" w:firstLine="708"/>
      </w:pPr>
      <w:r>
        <w:t xml:space="preserve">Прямоугольная система координат, оси </w:t>
      </w:r>
      <w:r>
        <w:rPr>
          <w:i/>
        </w:rPr>
        <w:t xml:space="preserve">Ox </w:t>
      </w:r>
      <w:r>
        <w:t xml:space="preserve">и </w:t>
      </w:r>
      <w:r>
        <w:rPr>
          <w:i/>
        </w:rPr>
        <w:t>Oy</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Pr>
          <w:rFonts w:ascii="Cambria Math" w:eastAsia="Cambria Math" w:hAnsi="Cambria Math" w:cs="Cambria Math"/>
        </w:rPr>
        <w:t>𝑦 = |𝑥|</w:t>
      </w:r>
      <w:r>
        <w:t xml:space="preserve">. Графическое решение линейных уравнений и систем линейных уравнений. </w:t>
      </w:r>
    </w:p>
    <w:p w14:paraId="27F95C1C" w14:textId="77777777" w:rsidR="007E67AE" w:rsidRDefault="006876F7">
      <w:pPr>
        <w:spacing w:after="5" w:line="271" w:lineRule="auto"/>
        <w:ind w:left="1085" w:right="2717" w:firstLine="2696"/>
      </w:pPr>
      <w:r>
        <w:rPr>
          <w:b/>
        </w:rPr>
        <w:t xml:space="preserve">Содержание обучения в 8 классе </w:t>
      </w:r>
      <w:r>
        <w:t xml:space="preserve">Числа и вычисления. </w:t>
      </w:r>
    </w:p>
    <w:p w14:paraId="244F6EDF" w14:textId="77777777" w:rsidR="007E67AE" w:rsidRDefault="006876F7">
      <w:pPr>
        <w:ind w:left="374" w:right="689" w:firstLine="708"/>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w:t>
      </w:r>
    </w:p>
    <w:p w14:paraId="165D2C8B" w14:textId="77777777" w:rsidR="007E67AE" w:rsidRDefault="006876F7">
      <w:pPr>
        <w:ind w:left="1096" w:right="689"/>
      </w:pPr>
      <w:r>
        <w:t xml:space="preserve">Степень с целым показателем и её свойства. Стандартная запись числа. </w:t>
      </w:r>
    </w:p>
    <w:p w14:paraId="0F828792" w14:textId="77777777" w:rsidR="007E67AE" w:rsidRDefault="006876F7">
      <w:pPr>
        <w:ind w:left="1096" w:right="689"/>
      </w:pPr>
      <w:r>
        <w:t xml:space="preserve">Алгебраические выражения. </w:t>
      </w:r>
    </w:p>
    <w:p w14:paraId="1D97B2EC" w14:textId="77777777" w:rsidR="007E67AE" w:rsidRDefault="006876F7">
      <w:pPr>
        <w:ind w:left="1096" w:right="796"/>
      </w:pPr>
      <w:r>
        <w:t xml:space="preserve">Квадратный трёхчлен, разложение квадратного трёхчлена на множители. 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p>
    <w:p w14:paraId="5FB7DB21" w14:textId="77777777" w:rsidR="007E67AE" w:rsidRDefault="006876F7">
      <w:pPr>
        <w:ind w:left="1096" w:right="689"/>
      </w:pPr>
      <w:r>
        <w:t xml:space="preserve">Уравнения и неравенства. </w:t>
      </w:r>
    </w:p>
    <w:p w14:paraId="2B5E6133" w14:textId="77777777" w:rsidR="007E67AE" w:rsidRDefault="006876F7">
      <w:pPr>
        <w:ind w:left="362" w:right="685" w:firstLine="708"/>
        <w:jc w:val="left"/>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 </w:t>
      </w:r>
    </w:p>
    <w:p w14:paraId="5EC39DB1" w14:textId="77777777" w:rsidR="007E67AE" w:rsidRDefault="006876F7">
      <w:pPr>
        <w:ind w:left="374" w:right="689" w:firstLine="708"/>
      </w:pPr>
      <w:r>
        <w:t xml:space="preserve">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w:t>
      </w:r>
    </w:p>
    <w:p w14:paraId="11858A09" w14:textId="77777777" w:rsidR="007E67AE" w:rsidRDefault="006876F7">
      <w:pPr>
        <w:ind w:left="1096" w:right="689"/>
      </w:pPr>
      <w:r>
        <w:t xml:space="preserve">Решение текстовых задач алгебраическим способом. </w:t>
      </w:r>
    </w:p>
    <w:p w14:paraId="4B0D42FA" w14:textId="77777777" w:rsidR="007E67AE" w:rsidRDefault="006876F7">
      <w:pPr>
        <w:ind w:left="362" w:right="685" w:firstLine="708"/>
        <w:jc w:val="left"/>
      </w:pPr>
      <w:r>
        <w:t xml:space="preserve">Числовые </w:t>
      </w:r>
      <w:r>
        <w:tab/>
        <w:t xml:space="preserve">неравенства </w:t>
      </w:r>
      <w:r>
        <w:tab/>
        <w:t xml:space="preserve">и </w:t>
      </w:r>
      <w:r>
        <w:tab/>
        <w:t xml:space="preserve">их </w:t>
      </w:r>
      <w:r>
        <w:tab/>
        <w:t xml:space="preserve">свойства. </w:t>
      </w:r>
      <w:r>
        <w:tab/>
        <w:t xml:space="preserve">Неравенство </w:t>
      </w:r>
      <w:r>
        <w:tab/>
        <w:t xml:space="preserve">с </w:t>
      </w:r>
      <w:r>
        <w:tab/>
        <w:t xml:space="preserve">одной </w:t>
      </w:r>
      <w:r>
        <w:tab/>
        <w:t xml:space="preserve">переменной. Равносильность неравенств. Линейные неравенства с одной переменной. Системы линейных неравенств с одной переменной. Функции. </w:t>
      </w:r>
    </w:p>
    <w:p w14:paraId="56CF4424" w14:textId="77777777" w:rsidR="007E67AE" w:rsidRDefault="006876F7">
      <w:pPr>
        <w:ind w:left="374" w:right="689" w:firstLine="708"/>
      </w:pPr>
      <w:r>
        <w:lastRenderedPageBreak/>
        <w:t xml:space="preserve">Понятие функции. Область определения и множество значений функции. Способы задания функций. </w:t>
      </w:r>
    </w:p>
    <w:p w14:paraId="6875F251" w14:textId="77777777" w:rsidR="007E67AE" w:rsidRDefault="006876F7">
      <w:pPr>
        <w:ind w:left="374" w:right="689" w:firstLine="708"/>
      </w:pPr>
      <w:r>
        <w:t xml:space="preserve">График функции. Чтение свойств функции по её графику. Примеры графиков функций, отражающих реальные процессы. </w:t>
      </w:r>
    </w:p>
    <w:p w14:paraId="0FDDF415" w14:textId="77777777" w:rsidR="007E67AE" w:rsidRDefault="006876F7">
      <w:pPr>
        <w:spacing w:after="34"/>
        <w:ind w:left="374" w:right="689" w:firstLine="708"/>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84519DE" wp14:editId="1DFE3104">
                <wp:simplePos x="0" y="0"/>
                <wp:positionH relativeFrom="column">
                  <wp:posOffset>2896108</wp:posOffset>
                </wp:positionH>
                <wp:positionV relativeFrom="paragraph">
                  <wp:posOffset>175705</wp:posOffset>
                </wp:positionV>
                <wp:extent cx="85725" cy="10795"/>
                <wp:effectExtent l="0" t="0" r="0" b="0"/>
                <wp:wrapNone/>
                <wp:docPr id="1232823" name="Group 1232823"/>
                <wp:cNvGraphicFramePr/>
                <a:graphic xmlns:a="http://schemas.openxmlformats.org/drawingml/2006/main">
                  <a:graphicData uri="http://schemas.microsoft.com/office/word/2010/wordprocessingGroup">
                    <wpg:wgp>
                      <wpg:cNvGrpSpPr/>
                      <wpg:grpSpPr>
                        <a:xfrm>
                          <a:off x="0" y="0"/>
                          <a:ext cx="85725" cy="10795"/>
                          <a:chOff x="0" y="0"/>
                          <a:chExt cx="85725" cy="10795"/>
                        </a:xfrm>
                      </wpg:grpSpPr>
                      <wps:wsp>
                        <wps:cNvPr id="1367922" name="Shape 1367922"/>
                        <wps:cNvSpPr/>
                        <wps:spPr>
                          <a:xfrm>
                            <a:off x="0" y="0"/>
                            <a:ext cx="85725" cy="10795"/>
                          </a:xfrm>
                          <a:custGeom>
                            <a:avLst/>
                            <a:gdLst/>
                            <a:ahLst/>
                            <a:cxnLst/>
                            <a:rect l="0" t="0" r="0" b="0"/>
                            <a:pathLst>
                              <a:path w="85725" h="10795">
                                <a:moveTo>
                                  <a:pt x="0" y="0"/>
                                </a:moveTo>
                                <a:lnTo>
                                  <a:pt x="85725" y="0"/>
                                </a:lnTo>
                                <a:lnTo>
                                  <a:pt x="85725" y="10795"/>
                                </a:lnTo>
                                <a:lnTo>
                                  <a:pt x="0" y="107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232823" style="width:6.75pt;height:0.849976pt;position:absolute;z-index:6;mso-position-horizontal-relative:text;mso-position-horizontal:absolute;margin-left:228.04pt;mso-position-vertical-relative:text;margin-top:13.835pt;" coordsize="857,107">
                <v:shape id="Shape 1367923" style="position:absolute;width:857;height:107;left:0;top:0;" coordsize="85725,10795" path="m0,0l85725,0l85725,10795l0,10795l0,0">
                  <v:stroke weight="0pt" endcap="flat" joinstyle="miter" miterlimit="10" on="false" color="#000000" opacity="0"/>
                  <v:fill on="true" color="#000000"/>
                </v:shape>
              </v:group>
            </w:pict>
          </mc:Fallback>
        </mc:AlternateContent>
      </w:r>
      <w:r>
        <w:t xml:space="preserve">Функции, описывающие прямую и обратную пропорциональные зависимости, их графики. Функции </w:t>
      </w:r>
      <w:r>
        <w:rPr>
          <w:i/>
        </w:rPr>
        <w:t>y = x</w:t>
      </w:r>
      <w:r>
        <w:rPr>
          <w:i/>
          <w:vertAlign w:val="superscript"/>
        </w:rPr>
        <w:t>2</w:t>
      </w:r>
      <w:r>
        <w:rPr>
          <w:i/>
        </w:rPr>
        <w:t>, y = x</w:t>
      </w:r>
      <w:r>
        <w:rPr>
          <w:i/>
          <w:vertAlign w:val="superscript"/>
        </w:rPr>
        <w:t>3</w:t>
      </w:r>
      <w:r>
        <w:rPr>
          <w:i/>
        </w:rPr>
        <w:t>, y =</w:t>
      </w:r>
      <w:r>
        <w:rPr>
          <w:rFonts w:ascii="Cambria Math" w:eastAsia="Cambria Math" w:hAnsi="Cambria Math" w:cs="Cambria Math"/>
        </w:rPr>
        <w:t>√𝑥</w:t>
      </w:r>
      <w:r>
        <w:rPr>
          <w:i/>
        </w:rPr>
        <w:t>, y=|x|</w:t>
      </w:r>
      <w:r>
        <w:t xml:space="preserve">. Графическое решение уравнений и систем уравнений. </w:t>
      </w:r>
    </w:p>
    <w:p w14:paraId="50E97742" w14:textId="77777777" w:rsidR="007E67AE" w:rsidRDefault="006876F7">
      <w:pPr>
        <w:spacing w:after="5" w:line="271" w:lineRule="auto"/>
        <w:ind w:left="1085" w:right="2722" w:firstLine="2698"/>
      </w:pPr>
      <w:r>
        <w:rPr>
          <w:b/>
        </w:rPr>
        <w:t xml:space="preserve">Содержание обучения в 9 классе </w:t>
      </w:r>
      <w:r>
        <w:t xml:space="preserve">Числа и вычисления. </w:t>
      </w:r>
    </w:p>
    <w:p w14:paraId="27911092" w14:textId="77777777" w:rsidR="007E67AE" w:rsidRDefault="006876F7">
      <w:pPr>
        <w:ind w:left="374" w:right="689" w:firstLine="708"/>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w:t>
      </w:r>
    </w:p>
    <w:p w14:paraId="0335729B" w14:textId="77777777" w:rsidR="007E67AE" w:rsidRDefault="006876F7">
      <w:pPr>
        <w:ind w:left="1096"/>
      </w:pPr>
      <w:r>
        <w:t xml:space="preserve">Сравнение действительных чисел, арифметические действия с действительными числами. </w:t>
      </w:r>
    </w:p>
    <w:p w14:paraId="347A5550" w14:textId="77777777" w:rsidR="007E67AE" w:rsidRDefault="006876F7">
      <w:pPr>
        <w:ind w:left="1096" w:right="40"/>
      </w:pPr>
      <w:r>
        <w:t xml:space="preserve">Размеры объектов окружающего мира, длительность процессов в окружающем мире. Приближённое значение величины, точность приближения. Округление чисел. Прикидка и оценка результатов вычислений. </w:t>
      </w:r>
    </w:p>
    <w:p w14:paraId="5427AFF6" w14:textId="77777777" w:rsidR="007E67AE" w:rsidRDefault="006876F7">
      <w:pPr>
        <w:ind w:left="1096" w:right="689"/>
      </w:pPr>
      <w:r>
        <w:t xml:space="preserve">Уравнения и неравенства. </w:t>
      </w:r>
    </w:p>
    <w:p w14:paraId="11964F4E" w14:textId="77777777" w:rsidR="007E67AE" w:rsidRDefault="006876F7">
      <w:pPr>
        <w:ind w:left="1096" w:right="689"/>
      </w:pPr>
      <w:r>
        <w:t xml:space="preserve">Линейное уравнение. Решение уравнений, сводящихся к линейным. </w:t>
      </w:r>
    </w:p>
    <w:p w14:paraId="4E6D1C22" w14:textId="77777777" w:rsidR="007E67AE" w:rsidRDefault="006876F7">
      <w:pPr>
        <w:ind w:left="374" w:right="689" w:firstLine="708"/>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 </w:t>
      </w:r>
    </w:p>
    <w:p w14:paraId="4ADD120D" w14:textId="77777777" w:rsidR="007E67AE" w:rsidRDefault="006876F7">
      <w:pPr>
        <w:ind w:left="374" w:right="689" w:firstLine="708"/>
      </w:pPr>
      <w:r>
        <w:t xml:space="preserve">Решение дробно-рациональных уравнений. Решение текстовых задач алгебраическим методом. </w:t>
      </w:r>
    </w:p>
    <w:p w14:paraId="1E0A646D" w14:textId="77777777" w:rsidR="007E67AE" w:rsidRDefault="006876F7">
      <w:pPr>
        <w:ind w:left="374" w:right="689" w:firstLine="708"/>
      </w:pPr>
      <w: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 </w:t>
      </w:r>
    </w:p>
    <w:p w14:paraId="0FBB6C10" w14:textId="77777777" w:rsidR="007E67AE" w:rsidRDefault="006876F7">
      <w:pPr>
        <w:ind w:left="1096" w:right="689"/>
      </w:pPr>
      <w:r>
        <w:t xml:space="preserve">Решение текстовых задач алгебраическим способом. </w:t>
      </w:r>
    </w:p>
    <w:p w14:paraId="242D59B6" w14:textId="77777777" w:rsidR="007E67AE" w:rsidRDefault="006876F7">
      <w:pPr>
        <w:ind w:left="1096" w:right="689"/>
      </w:pPr>
      <w:r>
        <w:t xml:space="preserve">Числовые неравенства и их свойства. </w:t>
      </w:r>
    </w:p>
    <w:p w14:paraId="7AD761EC" w14:textId="77777777" w:rsidR="007E67AE" w:rsidRDefault="006876F7">
      <w:pPr>
        <w:ind w:left="374" w:right="689" w:firstLine="708"/>
      </w:pPr>
      <w:r>
        <w:t xml:space="preserve">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 Функции. </w:t>
      </w:r>
    </w:p>
    <w:p w14:paraId="33D48D87" w14:textId="77777777" w:rsidR="007E67AE" w:rsidRDefault="006876F7">
      <w:pPr>
        <w:spacing w:after="59"/>
        <w:ind w:left="374" w:right="689" w:firstLine="708"/>
      </w:pPr>
      <w:r>
        <w:t xml:space="preserve">Квадратичная функция, её график и свойства. Парабола, координаты вершины параболы, ось симметрии параболы. </w:t>
      </w:r>
    </w:p>
    <w:p w14:paraId="7C463201" w14:textId="77777777" w:rsidR="007E67AE" w:rsidRDefault="006876F7">
      <w:pPr>
        <w:spacing w:after="0" w:line="259" w:lineRule="auto"/>
        <w:ind w:left="1088" w:firstLine="0"/>
        <w:jc w:val="left"/>
      </w:pPr>
      <w:r>
        <w:t xml:space="preserve">Графики функций: </w:t>
      </w:r>
      <w:r>
        <w:rPr>
          <w:rFonts w:ascii="Cambria Math" w:eastAsia="Cambria Math" w:hAnsi="Cambria Math" w:cs="Cambria Math"/>
        </w:rPr>
        <w:t xml:space="preserve">у = 𝓀𝑥, 𝑦 = 𝓀𝑥 + 𝑏, 𝑦 = </w:t>
      </w:r>
      <w:r>
        <w:rPr>
          <w:rFonts w:ascii="Calibri" w:eastAsia="Calibri" w:hAnsi="Calibri" w:cs="Calibri"/>
          <w:noProof/>
          <w:sz w:val="22"/>
        </w:rPr>
        <mc:AlternateContent>
          <mc:Choice Requires="wpg">
            <w:drawing>
              <wp:inline distT="0" distB="0" distL="0" distR="0" wp14:anchorId="3BAB385A" wp14:editId="329D9CA1">
                <wp:extent cx="79375" cy="10795"/>
                <wp:effectExtent l="0" t="0" r="0" b="0"/>
                <wp:docPr id="1233701" name="Group 1233701"/>
                <wp:cNvGraphicFramePr/>
                <a:graphic xmlns:a="http://schemas.openxmlformats.org/drawingml/2006/main">
                  <a:graphicData uri="http://schemas.microsoft.com/office/word/2010/wordprocessingGroup">
                    <wpg:wgp>
                      <wpg:cNvGrpSpPr/>
                      <wpg:grpSpPr>
                        <a:xfrm>
                          <a:off x="0" y="0"/>
                          <a:ext cx="79375" cy="10795"/>
                          <a:chOff x="0" y="0"/>
                          <a:chExt cx="79375" cy="10795"/>
                        </a:xfrm>
                      </wpg:grpSpPr>
                      <wps:wsp>
                        <wps:cNvPr id="1367924" name="Shape 1367924"/>
                        <wps:cNvSpPr/>
                        <wps:spPr>
                          <a:xfrm>
                            <a:off x="0" y="0"/>
                            <a:ext cx="79375" cy="10795"/>
                          </a:xfrm>
                          <a:custGeom>
                            <a:avLst/>
                            <a:gdLst/>
                            <a:ahLst/>
                            <a:cxnLst/>
                            <a:rect l="0" t="0" r="0" b="0"/>
                            <a:pathLst>
                              <a:path w="79375" h="10795">
                                <a:moveTo>
                                  <a:pt x="0" y="0"/>
                                </a:moveTo>
                                <a:lnTo>
                                  <a:pt x="79375" y="0"/>
                                </a:lnTo>
                                <a:lnTo>
                                  <a:pt x="79375" y="10795"/>
                                </a:lnTo>
                                <a:lnTo>
                                  <a:pt x="0" y="107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233701" style="width:6.25pt;height:0.849976pt;mso-position-horizontal-relative:char;mso-position-vertical-relative:line" coordsize="793,107">
                <v:shape id="Shape 1367925" style="position:absolute;width:793;height:107;left:0;top:0;" coordsize="79375,10795" path="m0,0l79375,0l79375,10795l0,10795l0,0">
                  <v:stroke weight="0pt" endcap="flat" joinstyle="miter" miterlimit="10" on="false" color="#000000" opacity="0"/>
                  <v:fill on="true" color="#000000"/>
                </v:shape>
              </v:group>
            </w:pict>
          </mc:Fallback>
        </mc:AlternateContent>
      </w:r>
      <w:r>
        <w:rPr>
          <w:rFonts w:ascii="Cambria Math" w:eastAsia="Cambria Math" w:hAnsi="Cambria Math" w:cs="Cambria Math"/>
          <w:vertAlign w:val="superscript"/>
        </w:rPr>
        <w:t xml:space="preserve">𝓀 </w:t>
      </w:r>
      <w:r>
        <w:rPr>
          <w:rFonts w:ascii="Cambria Math" w:eastAsia="Cambria Math" w:hAnsi="Cambria Math" w:cs="Cambria Math"/>
        </w:rPr>
        <w:t>, 𝑦 = 𝑥</w:t>
      </w:r>
      <w:r>
        <w:rPr>
          <w:rFonts w:ascii="Cambria Math" w:eastAsia="Cambria Math" w:hAnsi="Cambria Math" w:cs="Cambria Math"/>
          <w:vertAlign w:val="superscript"/>
        </w:rPr>
        <w:t>3</w:t>
      </w:r>
      <w:r>
        <w:rPr>
          <w:rFonts w:ascii="Cambria Math" w:eastAsia="Cambria Math" w:hAnsi="Cambria Math" w:cs="Cambria Math"/>
        </w:rPr>
        <w:t>, 𝑦 = √</w:t>
      </w:r>
      <w:r>
        <w:rPr>
          <w:rFonts w:ascii="Cambria Math" w:eastAsia="Cambria Math" w:hAnsi="Cambria Math" w:cs="Cambria Math"/>
          <w:strike/>
        </w:rPr>
        <w:t>𝑥</w:t>
      </w:r>
      <w:r>
        <w:rPr>
          <w:rFonts w:ascii="Cambria Math" w:eastAsia="Cambria Math" w:hAnsi="Cambria Math" w:cs="Cambria Math"/>
        </w:rPr>
        <w:t xml:space="preserve">, 𝑦 = |𝑥| </w:t>
      </w:r>
      <w:r>
        <w:t xml:space="preserve">, и их </w:t>
      </w:r>
    </w:p>
    <w:p w14:paraId="2BF958E2" w14:textId="77777777" w:rsidR="007E67AE" w:rsidRDefault="006876F7">
      <w:pPr>
        <w:spacing w:after="65" w:line="259" w:lineRule="auto"/>
        <w:ind w:left="1789" w:firstLine="0"/>
        <w:jc w:val="center"/>
      </w:pPr>
      <w:r>
        <w:rPr>
          <w:rFonts w:ascii="Cambria Math" w:eastAsia="Cambria Math" w:hAnsi="Cambria Math" w:cs="Cambria Math"/>
          <w:sz w:val="17"/>
        </w:rPr>
        <w:t xml:space="preserve">𝑥 </w:t>
      </w:r>
    </w:p>
    <w:p w14:paraId="17D3AE25" w14:textId="77777777" w:rsidR="007E67AE" w:rsidRDefault="006876F7">
      <w:pPr>
        <w:ind w:left="382" w:right="689"/>
      </w:pPr>
      <w:r>
        <w:t xml:space="preserve">свойства. </w:t>
      </w:r>
    </w:p>
    <w:p w14:paraId="2ECC8554" w14:textId="77777777" w:rsidR="007E67AE" w:rsidRDefault="006876F7">
      <w:pPr>
        <w:ind w:left="1096" w:right="689"/>
      </w:pPr>
      <w:r>
        <w:t xml:space="preserve">Числовые последовательности и прогрессии. </w:t>
      </w:r>
    </w:p>
    <w:p w14:paraId="7723B0B8" w14:textId="77777777" w:rsidR="007E67AE" w:rsidRDefault="006876F7">
      <w:pPr>
        <w:ind w:left="374" w:right="689" w:firstLine="708"/>
      </w:pPr>
      <w:r>
        <w:t xml:space="preserve">Понятие числовой последовательности. Задание последовательности рекуррентной формулой и формулой </w:t>
      </w:r>
      <w:r>
        <w:rPr>
          <w:i/>
        </w:rPr>
        <w:t>n</w:t>
      </w:r>
      <w:r>
        <w:t xml:space="preserve">-го члена. </w:t>
      </w:r>
    </w:p>
    <w:p w14:paraId="2F3F6E71" w14:textId="77777777" w:rsidR="007E67AE" w:rsidRDefault="006876F7">
      <w:pPr>
        <w:ind w:left="374" w:right="689" w:firstLine="708"/>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 xml:space="preserve">членов. </w:t>
      </w:r>
    </w:p>
    <w:p w14:paraId="2F7CB899" w14:textId="77777777" w:rsidR="007E67AE" w:rsidRDefault="006876F7">
      <w:pPr>
        <w:ind w:left="374" w:right="689" w:firstLine="708"/>
      </w:pPr>
      <w:r>
        <w:lastRenderedPageBreak/>
        <w:t xml:space="preserve">Изображение членов арифметической и геометрической прогрессий точками на координатной плоскости. Линейный и экспоненциальный рост. Сложные проценты. </w:t>
      </w:r>
    </w:p>
    <w:p w14:paraId="5EC28D5D" w14:textId="77777777" w:rsidR="007E67AE" w:rsidRDefault="006876F7">
      <w:pPr>
        <w:spacing w:after="5" w:line="271" w:lineRule="auto"/>
        <w:ind w:left="2180" w:right="542" w:hanging="10"/>
      </w:pPr>
      <w:r>
        <w:rPr>
          <w:b/>
        </w:rPr>
        <w:t xml:space="preserve">Предметные результаты освоения программы учебного курса </w:t>
      </w:r>
    </w:p>
    <w:p w14:paraId="68B60312" w14:textId="77777777" w:rsidR="007E67AE" w:rsidRDefault="006876F7">
      <w:pPr>
        <w:spacing w:after="5" w:line="270" w:lineRule="auto"/>
        <w:ind w:left="998" w:right="597" w:hanging="10"/>
        <w:jc w:val="center"/>
      </w:pPr>
      <w:r>
        <w:rPr>
          <w:b/>
        </w:rPr>
        <w:t xml:space="preserve">«Алгебра» </w:t>
      </w:r>
    </w:p>
    <w:p w14:paraId="29A0C506" w14:textId="77777777" w:rsidR="007E67AE" w:rsidRDefault="006876F7">
      <w:pPr>
        <w:spacing w:after="5" w:line="271" w:lineRule="auto"/>
        <w:ind w:left="377" w:right="542" w:firstLine="708"/>
      </w:pPr>
      <w:r>
        <w:rPr>
          <w:b/>
        </w:rPr>
        <w:t xml:space="preserve">Предметные результаты освоения программы учебного курса к концу обучения в 7 классе. </w:t>
      </w:r>
    </w:p>
    <w:p w14:paraId="17B337D8" w14:textId="77777777" w:rsidR="007E67AE" w:rsidRDefault="006876F7">
      <w:pPr>
        <w:spacing w:after="11"/>
        <w:ind w:left="907" w:right="508" w:hanging="10"/>
        <w:jc w:val="center"/>
      </w:pPr>
      <w:r>
        <w:t xml:space="preserve">Числа и вычисления. </w:t>
      </w:r>
    </w:p>
    <w:p w14:paraId="517229F1" w14:textId="77777777" w:rsidR="007E67AE" w:rsidRDefault="006876F7">
      <w:pPr>
        <w:ind w:left="374" w:right="689" w:firstLine="708"/>
      </w:pPr>
      <w:r>
        <w:t xml:space="preserve">Выполнять, сочетая устные и письменные приёмы, арифметические действия с рациональными числами. </w:t>
      </w:r>
    </w:p>
    <w:p w14:paraId="23BFDF8A" w14:textId="77777777" w:rsidR="007E67AE" w:rsidRDefault="006876F7">
      <w:pPr>
        <w:ind w:left="374" w:right="689" w:firstLine="708"/>
      </w:pPr>
      <w: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14:paraId="12EF7492" w14:textId="77777777" w:rsidR="007E67AE" w:rsidRDefault="006876F7">
      <w:pPr>
        <w:ind w:left="374" w:right="689" w:firstLine="708"/>
      </w:pPr>
      <w:r>
        <w:t xml:space="preserve">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14:paraId="0757CACD" w14:textId="77777777" w:rsidR="007E67AE" w:rsidRDefault="006876F7">
      <w:pPr>
        <w:ind w:left="1096" w:right="3307"/>
      </w:pPr>
      <w:r>
        <w:t xml:space="preserve">Сравнивать и упорядочивать рациональные числа. Округлять числа. </w:t>
      </w:r>
    </w:p>
    <w:p w14:paraId="4E0BD212" w14:textId="77777777" w:rsidR="007E67AE" w:rsidRDefault="006876F7">
      <w:pPr>
        <w:ind w:left="374" w:right="689" w:firstLine="708"/>
      </w:pPr>
      <w:r>
        <w:t xml:space="preserve">Выполнять прикидку и оценку результата вычислений, оценку значений числовых выражений. Выполнять действия со степенями с натуральными показателями. </w:t>
      </w:r>
    </w:p>
    <w:p w14:paraId="3686CDD6" w14:textId="77777777" w:rsidR="007E67AE" w:rsidRDefault="006876F7">
      <w:pPr>
        <w:ind w:left="1096" w:right="689"/>
      </w:pPr>
      <w:r>
        <w:t xml:space="preserve">Применять признаки делимости, разложение на множители натуральных чисел.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 </w:t>
      </w:r>
    </w:p>
    <w:p w14:paraId="6C9367A7" w14:textId="77777777" w:rsidR="007E67AE" w:rsidRDefault="006876F7">
      <w:pPr>
        <w:spacing w:after="11"/>
        <w:ind w:left="907" w:right="510" w:hanging="10"/>
        <w:jc w:val="center"/>
      </w:pPr>
      <w:r>
        <w:t xml:space="preserve">Алгебраические выражения. </w:t>
      </w:r>
    </w:p>
    <w:p w14:paraId="6DFC547F" w14:textId="77777777" w:rsidR="007E67AE" w:rsidRDefault="006876F7">
      <w:pPr>
        <w:ind w:left="374" w:right="689" w:firstLine="708"/>
      </w:pPr>
      <w:r>
        <w:t xml:space="preserve">Использовать алгебраическую терминологию и символику, применять её в процессе освоения учебного материала. </w:t>
      </w:r>
    </w:p>
    <w:p w14:paraId="04427C75" w14:textId="77777777" w:rsidR="007E67AE" w:rsidRDefault="006876F7">
      <w:pPr>
        <w:ind w:left="1096" w:right="689"/>
      </w:pPr>
      <w:r>
        <w:t xml:space="preserve">Находить значения буквенных выражений при заданных значениях переменных. </w:t>
      </w:r>
    </w:p>
    <w:p w14:paraId="05AD52C6" w14:textId="77777777" w:rsidR="007E67AE" w:rsidRDefault="006876F7">
      <w:pPr>
        <w:ind w:left="374" w:right="689" w:firstLine="708"/>
      </w:pPr>
      <w:r>
        <w:t xml:space="preserve">Выполнять преобразования целого выражения в многочлен приведением подобных слагаемых, раскрытием скобок. </w:t>
      </w:r>
    </w:p>
    <w:p w14:paraId="654D273B" w14:textId="77777777" w:rsidR="007E67AE" w:rsidRDefault="006876F7">
      <w:pPr>
        <w:ind w:left="374" w:right="689" w:firstLine="708"/>
      </w:pPr>
      <w:r>
        <w:t xml:space="preserve">Выполнять умножение одночлена на многочлен и многочлена на многочлен, применять формулы квадрата суммы и квадрата разности. </w:t>
      </w:r>
    </w:p>
    <w:p w14:paraId="5BE6F034" w14:textId="77777777" w:rsidR="007E67AE" w:rsidRDefault="006876F7">
      <w:pPr>
        <w:ind w:left="1096" w:right="689"/>
      </w:pPr>
      <w: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14:paraId="4599D8B3" w14:textId="77777777" w:rsidR="007E67AE" w:rsidRDefault="006876F7">
      <w:pPr>
        <w:ind w:left="374" w:right="689" w:firstLine="710"/>
      </w:pPr>
      <w:r>
        <w:t xml:space="preserve">Применять преобразования многочленов для решения различных задач из математики, смежных предметов, из реальной практики. </w:t>
      </w:r>
    </w:p>
    <w:p w14:paraId="3A1B34C0" w14:textId="77777777" w:rsidR="007E67AE" w:rsidRDefault="006876F7">
      <w:pPr>
        <w:ind w:left="374" w:right="689" w:firstLine="708"/>
      </w:pPr>
      <w:r>
        <w:t xml:space="preserve">Использовать свойства степеней с натуральными показателями для преобразования выражений. </w:t>
      </w:r>
    </w:p>
    <w:p w14:paraId="40C38EE7" w14:textId="77777777" w:rsidR="007E67AE" w:rsidRDefault="006876F7">
      <w:pPr>
        <w:spacing w:after="11"/>
        <w:ind w:left="907" w:right="515" w:hanging="10"/>
        <w:jc w:val="center"/>
      </w:pPr>
      <w:r>
        <w:t xml:space="preserve">Уравнения и неравенства. </w:t>
      </w:r>
    </w:p>
    <w:p w14:paraId="294E1600" w14:textId="77777777" w:rsidR="007E67AE" w:rsidRDefault="006876F7">
      <w:pPr>
        <w:ind w:left="374" w:right="689" w:firstLine="708"/>
      </w:pPr>
      <w:r>
        <w:t xml:space="preserve">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 </w:t>
      </w:r>
    </w:p>
    <w:p w14:paraId="33AECEEC" w14:textId="77777777" w:rsidR="007E67AE" w:rsidRDefault="006876F7">
      <w:pPr>
        <w:ind w:left="1096" w:right="689"/>
      </w:pPr>
      <w:r>
        <w:t xml:space="preserve">Применять графические методы при решении линейных уравнений и их систем. </w:t>
      </w:r>
    </w:p>
    <w:p w14:paraId="5445142B" w14:textId="77777777" w:rsidR="007E67AE" w:rsidRDefault="006876F7">
      <w:pPr>
        <w:ind w:left="374" w:right="689" w:firstLine="708"/>
      </w:pPr>
      <w:r>
        <w:t xml:space="preserve">Подбирать примеры пар чисел, являющихся решением линейного уравнения с двумя переменными. </w:t>
      </w:r>
    </w:p>
    <w:p w14:paraId="792386B1" w14:textId="77777777" w:rsidR="007E67AE" w:rsidRDefault="006876F7">
      <w:pPr>
        <w:ind w:left="374" w:right="689" w:firstLine="708"/>
      </w:pPr>
      <w:r>
        <w:lastRenderedPageBreak/>
        <w:t xml:space="preserve">Строить в координатной плоскости график линейного уравнения с двумя </w:t>
      </w:r>
      <w:proofErr w:type="gramStart"/>
      <w:r>
        <w:t>переменны- ми</w:t>
      </w:r>
      <w:proofErr w:type="gramEnd"/>
      <w:r>
        <w:t xml:space="preserve">, пользуясь графиком, приводить примеры решения уравнения. </w:t>
      </w:r>
    </w:p>
    <w:p w14:paraId="62F322AB" w14:textId="77777777" w:rsidR="007E67AE" w:rsidRDefault="006876F7">
      <w:pPr>
        <w:ind w:left="374" w:right="689" w:firstLine="710"/>
      </w:pPr>
      <w:r>
        <w:t xml:space="preserve">Решать системы двух линейных уравнений с двумя переменными, в том числе </w:t>
      </w:r>
      <w:proofErr w:type="gramStart"/>
      <w:r>
        <w:t>графи- чески</w:t>
      </w:r>
      <w:proofErr w:type="gramEnd"/>
      <w:r>
        <w:t xml:space="preserve">. </w:t>
      </w:r>
    </w:p>
    <w:p w14:paraId="2485E964" w14:textId="77777777" w:rsidR="007E67AE" w:rsidRDefault="006876F7">
      <w:pPr>
        <w:ind w:left="1096" w:right="380"/>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 Функции. </w:t>
      </w:r>
    </w:p>
    <w:p w14:paraId="4057710D" w14:textId="77777777" w:rsidR="007E67AE" w:rsidRDefault="006876F7">
      <w:pPr>
        <w:ind w:left="374" w:right="689" w:firstLine="708"/>
      </w:pPr>
      <w:r>
        <w:t xml:space="preserve">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 </w:t>
      </w:r>
    </w:p>
    <w:p w14:paraId="7598E3C0" w14:textId="77777777" w:rsidR="007E67AE" w:rsidRDefault="006876F7">
      <w:pPr>
        <w:ind w:left="374" w:right="689" w:firstLine="708"/>
      </w:pPr>
      <w:r>
        <w:t xml:space="preserve">Отмечать в координатной плоскости точки по заданным координатам, строить графики линейных функций. Строить график функции </w:t>
      </w:r>
      <w:r>
        <w:rPr>
          <w:i/>
        </w:rPr>
        <w:t xml:space="preserve">y = |х|. </w:t>
      </w:r>
    </w:p>
    <w:p w14:paraId="05662966" w14:textId="77777777" w:rsidR="007E67AE" w:rsidRDefault="006876F7">
      <w:pPr>
        <w:ind w:left="374" w:right="689" w:firstLine="708"/>
      </w:pPr>
      <w: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 </w:t>
      </w:r>
    </w:p>
    <w:p w14:paraId="3B4EF038" w14:textId="77777777" w:rsidR="007E67AE" w:rsidRDefault="006876F7">
      <w:pPr>
        <w:ind w:left="1096" w:right="689"/>
      </w:pPr>
      <w:r>
        <w:t xml:space="preserve">Находить значение функции по значению её аргумента. </w:t>
      </w:r>
    </w:p>
    <w:p w14:paraId="5E6256BB" w14:textId="77777777" w:rsidR="007E67AE" w:rsidRDefault="006876F7">
      <w:pPr>
        <w:ind w:left="374" w:right="689" w:firstLine="708"/>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 </w:t>
      </w:r>
    </w:p>
    <w:p w14:paraId="7DA61B39" w14:textId="77777777" w:rsidR="007E67AE" w:rsidRDefault="006876F7">
      <w:pPr>
        <w:spacing w:after="5" w:line="271" w:lineRule="auto"/>
        <w:ind w:left="377" w:right="542" w:firstLine="708"/>
      </w:pPr>
      <w:r>
        <w:rPr>
          <w:b/>
        </w:rPr>
        <w:t xml:space="preserve">Предметные результаты освоения программы учебного курса к концу обучения в 8 классе </w:t>
      </w:r>
    </w:p>
    <w:p w14:paraId="686F4AFF" w14:textId="77777777" w:rsidR="007E67AE" w:rsidRDefault="006876F7">
      <w:pPr>
        <w:spacing w:after="11"/>
        <w:ind w:left="907" w:right="508" w:hanging="10"/>
        <w:jc w:val="center"/>
      </w:pPr>
      <w:r>
        <w:t xml:space="preserve">Числа и вычисления. </w:t>
      </w:r>
    </w:p>
    <w:p w14:paraId="109D0B0E" w14:textId="77777777" w:rsidR="007E67AE" w:rsidRDefault="006876F7">
      <w:pPr>
        <w:ind w:left="374" w:right="689" w:firstLine="708"/>
      </w:pPr>
      <w:r>
        <w:t xml:space="preserve">Использовать начальные представления о множестве действительных чисел для </w:t>
      </w:r>
      <w:proofErr w:type="gramStart"/>
      <w:r>
        <w:t>срав- нения</w:t>
      </w:r>
      <w:proofErr w:type="gramEnd"/>
      <w:r>
        <w:t xml:space="preserve">, округления и вычислений, изображать действительные числа точками на координатной прямой. </w:t>
      </w:r>
    </w:p>
    <w:p w14:paraId="73BDD992" w14:textId="77777777" w:rsidR="007E67AE" w:rsidRDefault="006876F7">
      <w:pPr>
        <w:ind w:left="374" w:right="689" w:firstLine="708"/>
      </w:pPr>
      <w: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14:paraId="5550ACCD" w14:textId="77777777" w:rsidR="007E67AE" w:rsidRDefault="006876F7">
      <w:pPr>
        <w:ind w:left="374" w:right="689" w:firstLine="708"/>
      </w:pPr>
      <w:r>
        <w:t xml:space="preserve">Использовать записи больших и малых чисел с помощью десятичных дробей и </w:t>
      </w:r>
      <w:proofErr w:type="gramStart"/>
      <w:r>
        <w:t>степе- ней</w:t>
      </w:r>
      <w:proofErr w:type="gramEnd"/>
      <w:r>
        <w:t xml:space="preserve"> числа 10. </w:t>
      </w:r>
    </w:p>
    <w:p w14:paraId="13020A91" w14:textId="77777777" w:rsidR="007E67AE" w:rsidRDefault="006876F7">
      <w:pPr>
        <w:spacing w:after="11"/>
        <w:ind w:left="907" w:right="511" w:hanging="10"/>
        <w:jc w:val="center"/>
      </w:pPr>
      <w:r>
        <w:t xml:space="preserve">Алгебраические выражения. </w:t>
      </w:r>
    </w:p>
    <w:p w14:paraId="505C2B33" w14:textId="77777777" w:rsidR="007E67AE" w:rsidRDefault="006876F7">
      <w:pPr>
        <w:ind w:left="374" w:right="689" w:firstLine="708"/>
      </w:pPr>
      <w:r>
        <w:t xml:space="preserve">Применять понятие степени с целым показателем, выполнять преобразования выражений, содержащих степени с целым показателем. </w:t>
      </w:r>
    </w:p>
    <w:p w14:paraId="7AF22B26" w14:textId="77777777" w:rsidR="007E67AE" w:rsidRDefault="006876F7">
      <w:pPr>
        <w:ind w:left="374" w:right="689" w:firstLine="708"/>
      </w:pPr>
      <w:r>
        <w:t xml:space="preserve">Выполнять тождественные преобразования рациональных выражений на основе правил действий над многочленами и алгебраическими дробями. </w:t>
      </w:r>
    </w:p>
    <w:p w14:paraId="376E5906" w14:textId="77777777" w:rsidR="007E67AE" w:rsidRDefault="006876F7">
      <w:pPr>
        <w:ind w:left="1096" w:right="689"/>
      </w:pPr>
      <w:r>
        <w:t xml:space="preserve">Раскладывать квадратный трёхчлен на множители. </w:t>
      </w:r>
    </w:p>
    <w:p w14:paraId="1F5A1DB6" w14:textId="77777777" w:rsidR="007E67AE" w:rsidRDefault="006876F7">
      <w:pPr>
        <w:ind w:left="374" w:right="689" w:firstLine="708"/>
      </w:pPr>
      <w:r>
        <w:t xml:space="preserve">Применять преобразования выражений для решения различных задач из математики, смежных предметов, из реальной практики. </w:t>
      </w:r>
    </w:p>
    <w:p w14:paraId="5F32A37C" w14:textId="77777777" w:rsidR="007E67AE" w:rsidRDefault="006876F7">
      <w:pPr>
        <w:spacing w:after="11"/>
        <w:ind w:left="907" w:right="515" w:hanging="10"/>
        <w:jc w:val="center"/>
      </w:pPr>
      <w:r>
        <w:t xml:space="preserve">Уравнения и неравенства. </w:t>
      </w:r>
    </w:p>
    <w:p w14:paraId="34B6BA1E" w14:textId="77777777" w:rsidR="007E67AE" w:rsidRDefault="006876F7">
      <w:pPr>
        <w:ind w:left="374" w:right="689" w:firstLine="708"/>
      </w:pPr>
      <w:r>
        <w:t xml:space="preserve">Решать линейные, квадратные уравнения и рациональные уравнения, сводящиеся к ним, системы двух уравнений с двумя переменными. </w:t>
      </w:r>
    </w:p>
    <w:p w14:paraId="610EE438" w14:textId="77777777" w:rsidR="007E67AE" w:rsidRDefault="006876F7">
      <w:pPr>
        <w:ind w:left="374" w:right="689" w:firstLine="708"/>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14:paraId="13561196" w14:textId="77777777" w:rsidR="007E67AE" w:rsidRDefault="006876F7">
      <w:pPr>
        <w:ind w:left="374" w:right="689" w:firstLine="708"/>
      </w:pPr>
      <w:r>
        <w:lastRenderedPageBreak/>
        <w:t xml:space="preserve">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w:t>
      </w:r>
    </w:p>
    <w:p w14:paraId="67ED67C7" w14:textId="77777777" w:rsidR="007E67AE" w:rsidRDefault="006876F7">
      <w:pPr>
        <w:ind w:left="374" w:right="689" w:firstLine="708"/>
      </w:pPr>
      <w:r>
        <w:t xml:space="preserve">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 </w:t>
      </w:r>
    </w:p>
    <w:p w14:paraId="19B337A7" w14:textId="77777777" w:rsidR="007E67AE" w:rsidRDefault="006876F7">
      <w:pPr>
        <w:spacing w:after="11"/>
        <w:ind w:left="907" w:right="504" w:hanging="10"/>
        <w:jc w:val="center"/>
      </w:pPr>
      <w:r>
        <w:t xml:space="preserve">Функции. </w:t>
      </w:r>
    </w:p>
    <w:p w14:paraId="0B6ACCE6" w14:textId="77777777" w:rsidR="007E67AE" w:rsidRDefault="006876F7">
      <w:pPr>
        <w:ind w:left="374" w:right="689" w:firstLine="708"/>
      </w:pPr>
      <w:r>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14:paraId="1B43551F" w14:textId="77777777" w:rsidR="007E67AE" w:rsidRDefault="006876F7">
      <w:pPr>
        <w:ind w:left="1096" w:right="689"/>
      </w:pPr>
      <w:r>
        <w:t xml:space="preserve">Строить графики элементарных функций вида: </w:t>
      </w:r>
    </w:p>
    <w:p w14:paraId="01253745" w14:textId="77777777" w:rsidR="007E67AE" w:rsidRDefault="006876F7">
      <w:pPr>
        <w:spacing w:line="216" w:lineRule="auto"/>
        <w:ind w:left="1088" w:right="689" w:firstLine="458"/>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38E8E59" wp14:editId="6EF7DF92">
                <wp:simplePos x="0" y="0"/>
                <wp:positionH relativeFrom="column">
                  <wp:posOffset>1010793</wp:posOffset>
                </wp:positionH>
                <wp:positionV relativeFrom="paragraph">
                  <wp:posOffset>113589</wp:posOffset>
                </wp:positionV>
                <wp:extent cx="79375" cy="10795"/>
                <wp:effectExtent l="0" t="0" r="0" b="0"/>
                <wp:wrapSquare wrapText="bothSides"/>
                <wp:docPr id="1235132" name="Group 1235132"/>
                <wp:cNvGraphicFramePr/>
                <a:graphic xmlns:a="http://schemas.openxmlformats.org/drawingml/2006/main">
                  <a:graphicData uri="http://schemas.microsoft.com/office/word/2010/wordprocessingGroup">
                    <wpg:wgp>
                      <wpg:cNvGrpSpPr/>
                      <wpg:grpSpPr>
                        <a:xfrm>
                          <a:off x="0" y="0"/>
                          <a:ext cx="79375" cy="10795"/>
                          <a:chOff x="0" y="0"/>
                          <a:chExt cx="79375" cy="10795"/>
                        </a:xfrm>
                      </wpg:grpSpPr>
                      <wps:wsp>
                        <wps:cNvPr id="1367926" name="Shape 1367926"/>
                        <wps:cNvSpPr/>
                        <wps:spPr>
                          <a:xfrm>
                            <a:off x="0" y="0"/>
                            <a:ext cx="79375" cy="10795"/>
                          </a:xfrm>
                          <a:custGeom>
                            <a:avLst/>
                            <a:gdLst/>
                            <a:ahLst/>
                            <a:cxnLst/>
                            <a:rect l="0" t="0" r="0" b="0"/>
                            <a:pathLst>
                              <a:path w="79375" h="10795">
                                <a:moveTo>
                                  <a:pt x="0" y="0"/>
                                </a:moveTo>
                                <a:lnTo>
                                  <a:pt x="79375" y="0"/>
                                </a:lnTo>
                                <a:lnTo>
                                  <a:pt x="79375" y="10795"/>
                                </a:lnTo>
                                <a:lnTo>
                                  <a:pt x="0" y="1079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235132" style="width:6.25pt;height:0.850037pt;position:absolute;mso-position-horizontal-relative:text;mso-position-horizontal:absolute;margin-left:79.59pt;mso-position-vertical-relative:text;margin-top:8.94398pt;" coordsize="793,107">
                <v:shape id="Shape 1367927" style="position:absolute;width:793;height:107;left:0;top:0;" coordsize="79375,10795" path="m0,0l79375,0l79375,10795l0,10795l0,0">
                  <v:stroke weight="0pt" endcap="flat" joinstyle="miter" miterlimit="10" on="false" color="#000000" opacity="0"/>
                  <v:fill on="true" color="#000000"/>
                </v:shape>
                <w10:wrap type="square"/>
              </v:group>
            </w:pict>
          </mc:Fallback>
        </mc:AlternateContent>
      </w:r>
      <w:r>
        <w:rPr>
          <w:rFonts w:ascii="Cambria Math" w:eastAsia="Cambria Math" w:hAnsi="Cambria Math" w:cs="Cambria Math"/>
          <w:sz w:val="17"/>
        </w:rPr>
        <w:t xml:space="preserve">𝓀 </w:t>
      </w:r>
      <w:r>
        <w:rPr>
          <w:rFonts w:ascii="Cambria Math" w:eastAsia="Cambria Math" w:hAnsi="Cambria Math" w:cs="Cambria Math"/>
          <w:vertAlign w:val="superscript"/>
        </w:rPr>
        <w:t>2</w:t>
      </w:r>
      <w:r>
        <w:rPr>
          <w:rFonts w:ascii="Cambria Math" w:eastAsia="Cambria Math" w:hAnsi="Cambria Math" w:cs="Cambria Math"/>
        </w:rPr>
        <w:t>, 𝑦 = 𝑥</w:t>
      </w:r>
      <w:r>
        <w:rPr>
          <w:rFonts w:ascii="Cambria Math" w:eastAsia="Cambria Math" w:hAnsi="Cambria Math" w:cs="Cambria Math"/>
          <w:vertAlign w:val="superscript"/>
        </w:rPr>
        <w:t>3</w:t>
      </w:r>
      <w:r>
        <w:rPr>
          <w:rFonts w:ascii="Cambria Math" w:eastAsia="Cambria Math" w:hAnsi="Cambria Math" w:cs="Cambria Math"/>
        </w:rPr>
        <w:t>, 𝑦 = √𝑥</w:t>
      </w:r>
      <w:r>
        <w:rPr>
          <w:rFonts w:ascii="Cambria Math" w:eastAsia="Cambria Math" w:hAnsi="Cambria Math" w:cs="Cambria Math"/>
          <w:strike/>
        </w:rPr>
        <w:t xml:space="preserve">, </w:t>
      </w:r>
      <w:r>
        <w:rPr>
          <w:rFonts w:ascii="Cambria Math" w:eastAsia="Cambria Math" w:hAnsi="Cambria Math" w:cs="Cambria Math"/>
        </w:rPr>
        <w:t>𝑦 = |𝑥|</w:t>
      </w:r>
      <w:r>
        <w:rPr>
          <w:i/>
        </w:rPr>
        <w:t xml:space="preserve">, </w:t>
      </w:r>
      <w:r>
        <w:t xml:space="preserve">описывать свойства числовой функции по </w:t>
      </w:r>
      <w:r>
        <w:rPr>
          <w:rFonts w:ascii="Cambria Math" w:eastAsia="Cambria Math" w:hAnsi="Cambria Math" w:cs="Cambria Math"/>
        </w:rPr>
        <w:t xml:space="preserve">𝑦 </w:t>
      </w:r>
      <w:proofErr w:type="gramStart"/>
      <w:r>
        <w:rPr>
          <w:rFonts w:ascii="Cambria Math" w:eastAsia="Cambria Math" w:hAnsi="Cambria Math" w:cs="Cambria Math"/>
        </w:rPr>
        <w:t>= ,</w:t>
      </w:r>
      <w:proofErr w:type="gramEnd"/>
      <w:r>
        <w:rPr>
          <w:rFonts w:ascii="Cambria Math" w:eastAsia="Cambria Math" w:hAnsi="Cambria Math" w:cs="Cambria Math"/>
        </w:rPr>
        <w:t xml:space="preserve"> 𝑦 = 𝑥</w:t>
      </w:r>
    </w:p>
    <w:p w14:paraId="0BC5FD9A" w14:textId="77777777" w:rsidR="007E67AE" w:rsidRDefault="006876F7">
      <w:pPr>
        <w:spacing w:after="63" w:line="259" w:lineRule="auto"/>
        <w:ind w:left="1601" w:firstLine="0"/>
        <w:jc w:val="left"/>
      </w:pPr>
      <w:r>
        <w:rPr>
          <w:rFonts w:ascii="Cambria Math" w:eastAsia="Cambria Math" w:hAnsi="Cambria Math" w:cs="Cambria Math"/>
          <w:sz w:val="17"/>
        </w:rPr>
        <w:t xml:space="preserve">𝑥 </w:t>
      </w:r>
    </w:p>
    <w:p w14:paraId="459EC4E1" w14:textId="77777777" w:rsidR="007E67AE" w:rsidRDefault="006876F7">
      <w:pPr>
        <w:ind w:left="382" w:right="689"/>
      </w:pPr>
      <w:r>
        <w:t xml:space="preserve">её графику. </w:t>
      </w:r>
    </w:p>
    <w:p w14:paraId="76F3B919" w14:textId="77777777" w:rsidR="007E67AE" w:rsidRDefault="006876F7">
      <w:pPr>
        <w:spacing w:after="5" w:line="271" w:lineRule="auto"/>
        <w:ind w:left="377" w:right="542" w:firstLine="708"/>
      </w:pPr>
      <w:r>
        <w:rPr>
          <w:b/>
        </w:rPr>
        <w:t xml:space="preserve">Предметные результаты освоения программы учебного курса к концу обучения в 9 классе. </w:t>
      </w:r>
    </w:p>
    <w:p w14:paraId="7F10F601" w14:textId="77777777" w:rsidR="007E67AE" w:rsidRDefault="006876F7">
      <w:pPr>
        <w:spacing w:after="11"/>
        <w:ind w:left="907" w:right="508" w:hanging="10"/>
        <w:jc w:val="center"/>
      </w:pPr>
      <w:r>
        <w:t xml:space="preserve">Числа и вычисления. </w:t>
      </w:r>
    </w:p>
    <w:p w14:paraId="48BA835E" w14:textId="77777777" w:rsidR="007E67AE" w:rsidRDefault="006876F7">
      <w:pPr>
        <w:ind w:left="1096" w:right="689"/>
      </w:pPr>
      <w:r>
        <w:t xml:space="preserve">Сравнивать и упорядочивать рациональные и иррациональные числа. </w:t>
      </w:r>
    </w:p>
    <w:p w14:paraId="364E827E" w14:textId="77777777" w:rsidR="007E67AE" w:rsidRDefault="006876F7">
      <w:pPr>
        <w:ind w:left="374" w:right="689" w:firstLine="708"/>
      </w:pPr>
      <w:r>
        <w:t xml:space="preserve">Выполнять арифметические действия с рациональными числами, сочетая устные и письменные приёмы, выполнять вычисления с иррациональными числами. </w:t>
      </w:r>
    </w:p>
    <w:p w14:paraId="7CF0F157" w14:textId="77777777" w:rsidR="007E67AE" w:rsidRDefault="006876F7">
      <w:pPr>
        <w:ind w:left="374" w:right="689" w:firstLine="708"/>
      </w:pPr>
      <w:r>
        <w:t xml:space="preserve">Находить значения степеней с целыми показателями и корней, вычислять значения числовых выражений. </w:t>
      </w:r>
    </w:p>
    <w:p w14:paraId="42678114" w14:textId="77777777" w:rsidR="007E67AE" w:rsidRDefault="006876F7">
      <w:pPr>
        <w:ind w:left="374" w:right="689" w:firstLine="708"/>
      </w:pPr>
      <w:r>
        <w:t xml:space="preserve">Округлять действительные числа, выполнять прикидку результата вычислений, оценку числовых выражений. </w:t>
      </w:r>
    </w:p>
    <w:p w14:paraId="17CFBA74" w14:textId="77777777" w:rsidR="007E67AE" w:rsidRDefault="006876F7">
      <w:pPr>
        <w:spacing w:after="11"/>
        <w:ind w:left="907" w:right="515" w:hanging="10"/>
        <w:jc w:val="center"/>
      </w:pPr>
      <w:r>
        <w:t xml:space="preserve">Уравнения и неравенства. </w:t>
      </w:r>
    </w:p>
    <w:p w14:paraId="1730B3FB" w14:textId="77777777" w:rsidR="007E67AE" w:rsidRDefault="006876F7">
      <w:pPr>
        <w:ind w:left="374" w:right="689" w:firstLine="708"/>
      </w:pPr>
      <w:r>
        <w:t xml:space="preserve">Решать линейные и квадратные уравнения, уравнения, сводящиеся к ним, простейшие дробно-рациональные уравнения. </w:t>
      </w:r>
    </w:p>
    <w:p w14:paraId="427574BB" w14:textId="77777777" w:rsidR="007E67AE" w:rsidRDefault="006876F7">
      <w:pPr>
        <w:ind w:left="374" w:right="689" w:firstLine="708"/>
      </w:pPr>
      <w:r>
        <w:t xml:space="preserve">Решать системы двух линейных уравнений с двумя переменными и системы двух уравнений, в которых одно уравнение не является линейным. </w:t>
      </w:r>
    </w:p>
    <w:p w14:paraId="2F0C0DE4" w14:textId="77777777" w:rsidR="007E67AE" w:rsidRDefault="006876F7">
      <w:pPr>
        <w:ind w:left="374" w:right="689" w:firstLine="708"/>
      </w:pPr>
      <w:r>
        <w:t xml:space="preserve">Решать текстовые задачи алгебраическим способом с помощью составления уравнения или системы двух уравнений с двумя переменными. </w:t>
      </w:r>
    </w:p>
    <w:p w14:paraId="7C7DA324" w14:textId="77777777" w:rsidR="007E67AE" w:rsidRDefault="006876F7">
      <w:pPr>
        <w:ind w:left="374" w:right="689" w:firstLine="708"/>
      </w:pPr>
      <w: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 </w:t>
      </w:r>
    </w:p>
    <w:p w14:paraId="7AE88892" w14:textId="77777777" w:rsidR="007E67AE" w:rsidRDefault="006876F7">
      <w:pPr>
        <w:ind w:left="374" w:right="689" w:firstLine="708"/>
      </w:pPr>
      <w:r>
        <w:t xml:space="preserve">Решать линейные неравенства, квадратные неравенства, изображать решение неравенств на числовой прямой, записывать решение с помощью символов. </w:t>
      </w:r>
    </w:p>
    <w:p w14:paraId="45CC49D7" w14:textId="77777777" w:rsidR="007E67AE" w:rsidRDefault="006876F7">
      <w:pPr>
        <w:ind w:left="374" w:right="689" w:firstLine="708"/>
      </w:pPr>
      <w:r>
        <w:t xml:space="preserve">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14:paraId="4939A03C" w14:textId="77777777" w:rsidR="007E67AE" w:rsidRDefault="006876F7">
      <w:pPr>
        <w:ind w:left="1096" w:right="689"/>
      </w:pPr>
      <w:r>
        <w:t xml:space="preserve">Использовать неравенства при решении различных задач. </w:t>
      </w:r>
    </w:p>
    <w:p w14:paraId="42C5038D" w14:textId="77777777" w:rsidR="007E67AE" w:rsidRDefault="006876F7">
      <w:pPr>
        <w:spacing w:after="11"/>
        <w:ind w:left="907" w:right="504" w:hanging="10"/>
        <w:jc w:val="center"/>
      </w:pPr>
      <w:r>
        <w:t xml:space="preserve">Функции. </w:t>
      </w:r>
    </w:p>
    <w:p w14:paraId="1B260554" w14:textId="77777777" w:rsidR="007E67AE" w:rsidRDefault="006876F7">
      <w:pPr>
        <w:spacing w:line="369" w:lineRule="auto"/>
        <w:ind w:left="374" w:right="689" w:firstLine="708"/>
      </w:pPr>
      <w:r>
        <w:lastRenderedPageBreak/>
        <w:t xml:space="preserve">Распознавать функции изученных видов. Показывать схематически расположение на координатной плоскости графиков функций вида: </w:t>
      </w:r>
      <w:r>
        <w:rPr>
          <w:rFonts w:ascii="Cambria Math" w:eastAsia="Cambria Math" w:hAnsi="Cambria Math" w:cs="Cambria Math"/>
        </w:rPr>
        <w:t xml:space="preserve">𝑦 = 𝓀𝑥, 𝑦 = 𝓀𝑥 + 𝑏, 𝑦 = </w:t>
      </w:r>
      <w:r>
        <w:rPr>
          <w:rFonts w:ascii="Cambria Math" w:eastAsia="Cambria Math" w:hAnsi="Cambria Math" w:cs="Cambria Math"/>
          <w:vertAlign w:val="superscript"/>
        </w:rPr>
        <w:t>𝓀</w:t>
      </w:r>
      <w:r>
        <w:rPr>
          <w:rFonts w:ascii="Calibri" w:eastAsia="Calibri" w:hAnsi="Calibri" w:cs="Calibri"/>
          <w:noProof/>
          <w:sz w:val="22"/>
        </w:rPr>
        <mc:AlternateContent>
          <mc:Choice Requires="wpg">
            <w:drawing>
              <wp:inline distT="0" distB="0" distL="0" distR="0" wp14:anchorId="3648CBD1" wp14:editId="21BFDA6F">
                <wp:extent cx="79375" cy="10796"/>
                <wp:effectExtent l="0" t="0" r="0" b="0"/>
                <wp:docPr id="1235133" name="Group 1235133"/>
                <wp:cNvGraphicFramePr/>
                <a:graphic xmlns:a="http://schemas.openxmlformats.org/drawingml/2006/main">
                  <a:graphicData uri="http://schemas.microsoft.com/office/word/2010/wordprocessingGroup">
                    <wpg:wgp>
                      <wpg:cNvGrpSpPr/>
                      <wpg:grpSpPr>
                        <a:xfrm>
                          <a:off x="0" y="0"/>
                          <a:ext cx="79375" cy="10796"/>
                          <a:chOff x="0" y="0"/>
                          <a:chExt cx="79375" cy="10796"/>
                        </a:xfrm>
                      </wpg:grpSpPr>
                      <wps:wsp>
                        <wps:cNvPr id="1367928" name="Shape 1367928"/>
                        <wps:cNvSpPr/>
                        <wps:spPr>
                          <a:xfrm>
                            <a:off x="0" y="0"/>
                            <a:ext cx="79375" cy="10796"/>
                          </a:xfrm>
                          <a:custGeom>
                            <a:avLst/>
                            <a:gdLst/>
                            <a:ahLst/>
                            <a:cxnLst/>
                            <a:rect l="0" t="0" r="0" b="0"/>
                            <a:pathLst>
                              <a:path w="79375" h="10796">
                                <a:moveTo>
                                  <a:pt x="0" y="0"/>
                                </a:moveTo>
                                <a:lnTo>
                                  <a:pt x="79375" y="0"/>
                                </a:lnTo>
                                <a:lnTo>
                                  <a:pt x="79375" y="10796"/>
                                </a:lnTo>
                                <a:lnTo>
                                  <a:pt x="0" y="107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235133" style="width:6.25pt;height:0.850098pt;mso-position-horizontal-relative:char;mso-position-vertical-relative:line" coordsize="793,107">
                <v:shape id="Shape 1367929" style="position:absolute;width:793;height:107;left:0;top:0;" coordsize="79375,10796" path="m0,0l79375,0l79375,10796l0,10796l0,0">
                  <v:stroke weight="0pt" endcap="flat" joinstyle="miter" miterlimit="10" on="false" color="#000000" opacity="0"/>
                  <v:fill on="true" color="#000000"/>
                </v:shape>
              </v:group>
            </w:pict>
          </mc:Fallback>
        </mc:AlternateContent>
      </w:r>
      <w:r>
        <w:rPr>
          <w:rFonts w:ascii="Cambria Math" w:eastAsia="Cambria Math" w:hAnsi="Cambria Math" w:cs="Cambria Math"/>
          <w:vertAlign w:val="superscript"/>
        </w:rPr>
        <w:t xml:space="preserve"> </w:t>
      </w:r>
      <w:r>
        <w:rPr>
          <w:rFonts w:ascii="Cambria Math" w:eastAsia="Cambria Math" w:hAnsi="Cambria Math" w:cs="Cambria Math"/>
        </w:rPr>
        <w:t xml:space="preserve">, 𝑦 = </w:t>
      </w:r>
    </w:p>
    <w:p w14:paraId="1CA71779" w14:textId="77777777" w:rsidR="007E67AE" w:rsidRDefault="006876F7">
      <w:pPr>
        <w:spacing w:after="0" w:line="259" w:lineRule="auto"/>
        <w:ind w:left="639" w:right="1704" w:firstLine="0"/>
        <w:jc w:val="right"/>
      </w:pPr>
      <w:r>
        <w:rPr>
          <w:rFonts w:ascii="Cambria Math" w:eastAsia="Cambria Math" w:hAnsi="Cambria Math" w:cs="Cambria Math"/>
          <w:sz w:val="17"/>
        </w:rPr>
        <w:t xml:space="preserve">𝑥 </w:t>
      </w:r>
    </w:p>
    <w:p w14:paraId="513C3A06" w14:textId="77777777" w:rsidR="007E67AE" w:rsidRDefault="006876F7">
      <w:pPr>
        <w:ind w:left="382" w:right="689"/>
      </w:pPr>
      <w:r>
        <w:rPr>
          <w:rFonts w:ascii="Cambria Math" w:eastAsia="Cambria Math" w:hAnsi="Cambria Math" w:cs="Cambria Math"/>
        </w:rPr>
        <w:t>𝑎𝑥</w:t>
      </w:r>
      <w:r>
        <w:rPr>
          <w:noProof/>
        </w:rPr>
        <w:drawing>
          <wp:inline distT="0" distB="0" distL="0" distR="0" wp14:anchorId="582B8F11" wp14:editId="1A1C689A">
            <wp:extent cx="1859280" cy="170688"/>
            <wp:effectExtent l="0" t="0" r="0" b="0"/>
            <wp:docPr id="1347804" name="Picture 1347804"/>
            <wp:cNvGraphicFramePr/>
            <a:graphic xmlns:a="http://schemas.openxmlformats.org/drawingml/2006/main">
              <a:graphicData uri="http://schemas.openxmlformats.org/drawingml/2006/picture">
                <pic:pic xmlns:pic="http://schemas.openxmlformats.org/drawingml/2006/picture">
                  <pic:nvPicPr>
                    <pic:cNvPr id="1347804" name="Picture 1347804"/>
                    <pic:cNvPicPr/>
                  </pic:nvPicPr>
                  <pic:blipFill>
                    <a:blip r:embed="rId20"/>
                    <a:stretch>
                      <a:fillRect/>
                    </a:stretch>
                  </pic:blipFill>
                  <pic:spPr>
                    <a:xfrm>
                      <a:off x="0" y="0"/>
                      <a:ext cx="1859280" cy="170688"/>
                    </a:xfrm>
                    <a:prstGeom prst="rect">
                      <a:avLst/>
                    </a:prstGeom>
                  </pic:spPr>
                </pic:pic>
              </a:graphicData>
            </a:graphic>
          </wp:inline>
        </w:drawing>
      </w:r>
      <w:r>
        <w:rPr>
          <w:rFonts w:ascii="Cambria Math" w:eastAsia="Cambria Math" w:hAnsi="Cambria Math" w:cs="Cambria Math"/>
        </w:rPr>
        <w:t xml:space="preserve"> = |𝑥| </w:t>
      </w:r>
      <w:r>
        <w:t xml:space="preserve">в зависимости от значений коэффициентов, описывать свойства функций. </w:t>
      </w:r>
    </w:p>
    <w:p w14:paraId="0E8AD372" w14:textId="77777777" w:rsidR="007E67AE" w:rsidRDefault="006876F7">
      <w:pPr>
        <w:ind w:left="374" w:right="689" w:firstLine="708"/>
      </w:pPr>
      <w:r>
        <w:t xml:space="preserve">Строить и изображать схематически графики квадратичных функций, описывать свойства квадратичных функций по их графикам. </w:t>
      </w:r>
    </w:p>
    <w:p w14:paraId="7EDE7907" w14:textId="77777777" w:rsidR="007E67AE" w:rsidRDefault="006876F7">
      <w:pPr>
        <w:ind w:left="374" w:right="689" w:firstLine="708"/>
      </w:pPr>
      <w:r>
        <w:t xml:space="preserve">Распознавать квадратичную функцию по формуле, приводить примеры квадратичных функций из реальной жизни, физики, геометрии. </w:t>
      </w:r>
    </w:p>
    <w:p w14:paraId="37D5FFB9" w14:textId="77777777" w:rsidR="007E67AE" w:rsidRDefault="006876F7">
      <w:pPr>
        <w:spacing w:after="11"/>
        <w:ind w:left="907" w:right="511" w:hanging="10"/>
        <w:jc w:val="center"/>
      </w:pPr>
      <w:r>
        <w:t xml:space="preserve">Числовые последовательности и прогрессии. </w:t>
      </w:r>
    </w:p>
    <w:p w14:paraId="27C0318D" w14:textId="77777777" w:rsidR="007E67AE" w:rsidRDefault="006876F7">
      <w:pPr>
        <w:ind w:left="374" w:right="689" w:firstLine="708"/>
      </w:pPr>
      <w:r>
        <w:t xml:space="preserve">Распознавать арифметическую и геометрическую прогрессии при разных способах задания. </w:t>
      </w:r>
    </w:p>
    <w:p w14:paraId="1339C3CB" w14:textId="77777777" w:rsidR="007E67AE" w:rsidRDefault="006876F7">
      <w:pPr>
        <w:ind w:left="374" w:right="689" w:firstLine="708"/>
      </w:pPr>
      <w:r>
        <w:t xml:space="preserve">Выполнять вычисления с использованием формул n-го члена арифметической и геометрической прогрессий, суммы первых n членов. </w:t>
      </w:r>
    </w:p>
    <w:p w14:paraId="2A1906DC" w14:textId="77777777" w:rsidR="007E67AE" w:rsidRDefault="006876F7">
      <w:pPr>
        <w:ind w:left="1096" w:right="689"/>
      </w:pPr>
      <w:r>
        <w:t xml:space="preserve">Изображать члены последовательности точками на координатной плоскости. </w:t>
      </w:r>
    </w:p>
    <w:p w14:paraId="1D28DDAC" w14:textId="77777777" w:rsidR="007E67AE" w:rsidRDefault="006876F7">
      <w:pPr>
        <w:ind w:left="374" w:right="689" w:firstLine="708"/>
      </w:pPr>
      <w:r>
        <w:t xml:space="preserve">Решать задачи, связанные с числовыми последовательностями, в том числе задачи из реальной жизни (с использованием калькулятора, цифровых технологий). </w:t>
      </w:r>
    </w:p>
    <w:p w14:paraId="43CCC85B" w14:textId="77777777" w:rsidR="007E67AE" w:rsidRDefault="006876F7">
      <w:pPr>
        <w:spacing w:after="5" w:line="271" w:lineRule="auto"/>
        <w:ind w:left="2893" w:right="542" w:hanging="10"/>
      </w:pPr>
      <w:r>
        <w:rPr>
          <w:b/>
        </w:rPr>
        <w:t xml:space="preserve">Федеральная рабочая программа учебного курса </w:t>
      </w:r>
    </w:p>
    <w:p w14:paraId="222F1FBB" w14:textId="77777777" w:rsidR="007E67AE" w:rsidRDefault="006876F7">
      <w:pPr>
        <w:spacing w:after="5" w:line="271" w:lineRule="auto"/>
        <w:ind w:left="1085" w:right="2089" w:firstLine="3005"/>
      </w:pPr>
      <w:r>
        <w:rPr>
          <w:b/>
        </w:rPr>
        <w:t xml:space="preserve">«Геометрия» в 7–9 классах </w:t>
      </w:r>
      <w:r>
        <w:t xml:space="preserve">Пояснительная записка. </w:t>
      </w:r>
    </w:p>
    <w:p w14:paraId="04E10627" w14:textId="77777777" w:rsidR="007E67AE" w:rsidRDefault="006876F7">
      <w:pPr>
        <w:ind w:left="374" w:right="689" w:firstLine="708"/>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14:paraId="47B5C901" w14:textId="77777777" w:rsidR="007E67AE" w:rsidRDefault="006876F7">
      <w:pPr>
        <w:ind w:left="374" w:right="689" w:firstLine="708"/>
      </w:pPr>
      <w: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14:paraId="23ED061A" w14:textId="77777777" w:rsidR="007E67AE" w:rsidRDefault="006876F7">
      <w:pPr>
        <w:ind w:left="374" w:right="689" w:firstLine="708"/>
      </w:pPr>
      <w:r>
        <w:t xml:space="preserve">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 </w:t>
      </w:r>
    </w:p>
    <w:p w14:paraId="570FEC02" w14:textId="77777777" w:rsidR="007E67AE" w:rsidRDefault="006876F7">
      <w:pPr>
        <w:ind w:left="374" w:right="689" w:firstLine="710"/>
      </w:pPr>
      <w:r>
        <w:t xml:space="preserve">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 </w:t>
      </w:r>
    </w:p>
    <w:p w14:paraId="18DDFD65" w14:textId="77777777" w:rsidR="007E67AE" w:rsidRDefault="006876F7">
      <w:pPr>
        <w:ind w:left="374" w:right="689" w:firstLine="710"/>
      </w:pPr>
      <w:r>
        <w:lastRenderedPageBreak/>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w:t>
      </w:r>
      <w:r>
        <w:rPr>
          <w:rFonts w:ascii="Arial" w:eastAsia="Arial" w:hAnsi="Arial" w:cs="Arial"/>
        </w:rPr>
        <w:t xml:space="preserve"> </w:t>
      </w:r>
      <w:r>
        <w:t xml:space="preserve">68 часов (2 часа в неделю). </w:t>
      </w:r>
    </w:p>
    <w:p w14:paraId="174EB80D" w14:textId="77777777" w:rsidR="007E67AE" w:rsidRDefault="006876F7">
      <w:pPr>
        <w:spacing w:after="5" w:line="270" w:lineRule="auto"/>
        <w:ind w:left="998" w:right="608" w:hanging="10"/>
        <w:jc w:val="center"/>
      </w:pPr>
      <w:r>
        <w:rPr>
          <w:b/>
        </w:rPr>
        <w:t xml:space="preserve">Содержание обучения в 7 классе </w:t>
      </w:r>
    </w:p>
    <w:p w14:paraId="41F79294" w14:textId="77777777" w:rsidR="007E67AE" w:rsidRDefault="006876F7">
      <w:pPr>
        <w:ind w:left="374" w:right="689" w:firstLine="708"/>
      </w:pPr>
      <w:r>
        <w:t xml:space="preserve">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 </w:t>
      </w:r>
    </w:p>
    <w:p w14:paraId="51BF1906" w14:textId="77777777" w:rsidR="007E67AE" w:rsidRDefault="006876F7">
      <w:pPr>
        <w:ind w:left="374" w:right="689" w:firstLine="708"/>
      </w:pPr>
      <w:r>
        <w:t xml:space="preserve">Симметричные фигуры. Основные свойства осевой симметрии. Примеры симметрии в окружающем мире. </w:t>
      </w:r>
    </w:p>
    <w:p w14:paraId="2B2FCC2E" w14:textId="77777777" w:rsidR="007E67AE" w:rsidRDefault="006876F7">
      <w:pPr>
        <w:ind w:left="374" w:right="689" w:firstLine="708"/>
      </w:pPr>
      <w:r>
        <w:t xml:space="preserve">Основные построения с помощью циркуля и линейки. Треугольник. Высота, медиана, биссектриса, их свойства. </w:t>
      </w:r>
    </w:p>
    <w:p w14:paraId="63B8C1BF" w14:textId="77777777" w:rsidR="007E67AE" w:rsidRDefault="006876F7">
      <w:pPr>
        <w:ind w:left="1096" w:right="689"/>
      </w:pPr>
      <w:r>
        <w:t xml:space="preserve">Равнобедренный и равносторонний треугольники. Неравенство треугольника. Свойства и признаки равнобедренного треугольника. Признаки равенства треугольников. </w:t>
      </w:r>
    </w:p>
    <w:p w14:paraId="41EDAFB4" w14:textId="77777777" w:rsidR="007E67AE" w:rsidRDefault="006876F7">
      <w:pPr>
        <w:ind w:left="374" w:right="689" w:firstLine="710"/>
      </w:pPr>
      <w:r>
        <w:t xml:space="preserve">Свойства и признаки параллельных прямых. Сумма углов треугольника. Внешние углы треугольника. </w:t>
      </w:r>
    </w:p>
    <w:p w14:paraId="567A54C5" w14:textId="77777777" w:rsidR="007E67AE" w:rsidRDefault="006876F7">
      <w:pPr>
        <w:ind w:left="374" w:right="689" w:firstLine="708"/>
      </w:pPr>
      <w:r>
        <w:t xml:space="preserve">Прямоугольный треугольник. Свойство медианы прямоугольного треугольника, </w:t>
      </w:r>
      <w:proofErr w:type="gramStart"/>
      <w:r>
        <w:t>про- ведённой</w:t>
      </w:r>
      <w:proofErr w:type="gramEnd"/>
      <w:r>
        <w:t xml:space="preserve"> к гипотенузе. Признаки равенства прямоугольных треугольников. Прямоугольный треугольник с углом в 30°. </w:t>
      </w:r>
    </w:p>
    <w:p w14:paraId="2E12F53D" w14:textId="77777777" w:rsidR="007E67AE" w:rsidRDefault="006876F7">
      <w:pPr>
        <w:ind w:left="374" w:right="689" w:firstLine="708"/>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 </w:t>
      </w:r>
    </w:p>
    <w:p w14:paraId="2856FFAD" w14:textId="77777777" w:rsidR="007E67AE" w:rsidRDefault="006876F7">
      <w:pPr>
        <w:ind w:left="374" w:right="689" w:firstLine="708"/>
      </w:pPr>
      <w:r>
        <w:t xml:space="preserve">Геометрическое место точек. Биссектриса угла и серединный перпендикуляр к отрезку как геометрические места точек. </w:t>
      </w:r>
    </w:p>
    <w:p w14:paraId="2C9B5382" w14:textId="77777777" w:rsidR="007E67AE" w:rsidRDefault="006876F7">
      <w:pPr>
        <w:ind w:left="374" w:right="689" w:firstLine="708"/>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 </w:t>
      </w:r>
    </w:p>
    <w:p w14:paraId="5DDF7CE3" w14:textId="77777777" w:rsidR="007E67AE" w:rsidRDefault="006876F7">
      <w:pPr>
        <w:spacing w:after="5" w:line="270" w:lineRule="auto"/>
        <w:ind w:left="998" w:right="608" w:hanging="10"/>
        <w:jc w:val="center"/>
      </w:pPr>
      <w:r>
        <w:rPr>
          <w:b/>
        </w:rPr>
        <w:t xml:space="preserve">Содержание обучения в 8 классе </w:t>
      </w:r>
    </w:p>
    <w:p w14:paraId="61C7086C" w14:textId="77777777" w:rsidR="007E67AE" w:rsidRDefault="006876F7">
      <w:pPr>
        <w:ind w:left="374" w:right="689" w:firstLine="708"/>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 </w:t>
      </w:r>
    </w:p>
    <w:p w14:paraId="2B9B1005" w14:textId="77777777" w:rsidR="007E67AE" w:rsidRDefault="006876F7">
      <w:pPr>
        <w:ind w:left="374" w:right="689" w:firstLine="708"/>
      </w:pPr>
      <w:r>
        <w:t xml:space="preserve">Метод удвоения медианы. Центральная симметрия. Теорема Фалеса и теорема о пропорциональных отрезках. </w:t>
      </w:r>
    </w:p>
    <w:p w14:paraId="76C26229" w14:textId="77777777" w:rsidR="007E67AE" w:rsidRDefault="006876F7">
      <w:pPr>
        <w:ind w:left="1096" w:right="689"/>
      </w:pPr>
      <w:r>
        <w:t xml:space="preserve">Средние линии треугольника и трапеции. Центр масс треугольника. </w:t>
      </w:r>
    </w:p>
    <w:p w14:paraId="1A3CB0A3" w14:textId="77777777" w:rsidR="007E67AE" w:rsidRDefault="006876F7">
      <w:pPr>
        <w:ind w:left="1096" w:right="689"/>
      </w:pPr>
      <w:r>
        <w:t xml:space="preserve">Подобие треугольников, коэффициент подобия. Признаки подобия треугольников. </w:t>
      </w:r>
    </w:p>
    <w:p w14:paraId="25512CDE" w14:textId="77777777" w:rsidR="007E67AE" w:rsidRDefault="006876F7">
      <w:pPr>
        <w:ind w:left="382" w:right="689"/>
      </w:pPr>
      <w:r>
        <w:t xml:space="preserve">Применение подобия при решении практических задач. </w:t>
      </w:r>
    </w:p>
    <w:p w14:paraId="3632F759" w14:textId="77777777" w:rsidR="007E67AE" w:rsidRDefault="006876F7">
      <w:pPr>
        <w:ind w:left="374" w:right="689" w:firstLine="708"/>
      </w:pPr>
      <w:r>
        <w:t xml:space="preserve">Свойства площадей геометрических фигур. Формулы для площади треугольника, параллелограмма, ромба и трапеции. Отношение площадей подобных фигур. </w:t>
      </w:r>
    </w:p>
    <w:p w14:paraId="5C47DBBC" w14:textId="77777777" w:rsidR="007E67AE" w:rsidRDefault="006876F7">
      <w:pPr>
        <w:ind w:left="1096" w:right="689"/>
      </w:pPr>
      <w:r>
        <w:t xml:space="preserve">Вычисление площадей треугольников и многоугольников на клетчатой бумаге. </w:t>
      </w:r>
    </w:p>
    <w:p w14:paraId="4BC5A34C" w14:textId="77777777" w:rsidR="007E67AE" w:rsidRDefault="006876F7">
      <w:pPr>
        <w:ind w:left="1096" w:right="772"/>
      </w:pPr>
      <w:r>
        <w:t xml:space="preserve">Теорема Пифагора. Применение теоремы Пифагора при решении практических задач. Синус, косинус, тангенс острого угла прямоугольного треугольника. Основное тригонометрическое тождество. Тригонометрические функции углов в 30°, 45° и 60°. </w:t>
      </w:r>
    </w:p>
    <w:p w14:paraId="781678F1" w14:textId="77777777" w:rsidR="007E67AE" w:rsidRDefault="006876F7">
      <w:pPr>
        <w:ind w:left="374" w:right="689" w:firstLine="708"/>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 </w:t>
      </w:r>
    </w:p>
    <w:p w14:paraId="112AA9B1" w14:textId="77777777" w:rsidR="007E67AE" w:rsidRDefault="006876F7">
      <w:pPr>
        <w:spacing w:after="5" w:line="270" w:lineRule="auto"/>
        <w:ind w:left="998" w:right="599" w:hanging="10"/>
        <w:jc w:val="center"/>
      </w:pPr>
      <w:r>
        <w:rPr>
          <w:b/>
        </w:rPr>
        <w:lastRenderedPageBreak/>
        <w:t xml:space="preserve">Содержание обучения в 9 классе </w:t>
      </w:r>
    </w:p>
    <w:p w14:paraId="2CBCB3C2" w14:textId="77777777" w:rsidR="007E67AE" w:rsidRDefault="006876F7">
      <w:pPr>
        <w:ind w:left="1105" w:right="689"/>
      </w:pPr>
      <w:r>
        <w:t xml:space="preserve">Синус, косинус, тангенс углов от 0 до 180°. Основное тригонометрическое тождество. </w:t>
      </w:r>
    </w:p>
    <w:p w14:paraId="5E48E5C1" w14:textId="77777777" w:rsidR="007E67AE" w:rsidRDefault="006876F7">
      <w:pPr>
        <w:ind w:left="382" w:right="689"/>
      </w:pPr>
      <w:r>
        <w:t xml:space="preserve">Формулы приведения. </w:t>
      </w:r>
    </w:p>
    <w:p w14:paraId="2DA2F382" w14:textId="77777777" w:rsidR="007E67AE" w:rsidRDefault="006876F7">
      <w:pPr>
        <w:ind w:left="374" w:right="689" w:firstLine="708"/>
      </w:pPr>
      <w:r>
        <w:t xml:space="preserve">Решение треугольников. Теорема косинусов и теорема синусов. Решение практических задач с использованием теоремы косинусов и теоремы синусов. </w:t>
      </w:r>
    </w:p>
    <w:p w14:paraId="5F648643" w14:textId="77777777" w:rsidR="007E67AE" w:rsidRDefault="006876F7">
      <w:pPr>
        <w:ind w:left="1096" w:right="689"/>
      </w:pPr>
      <w:r>
        <w:t xml:space="preserve">Преобразование подобия. Подобие соответственных элементов. </w:t>
      </w:r>
    </w:p>
    <w:p w14:paraId="2E7F8F7C" w14:textId="77777777" w:rsidR="007E67AE" w:rsidRDefault="006876F7">
      <w:pPr>
        <w:ind w:left="374" w:right="689" w:firstLine="708"/>
      </w:pPr>
      <w:r>
        <w:t xml:space="preserve">Теорема о произведении отрезков хорд, теоремы о произведении отрезков секущих, теорема о квадрате касательной. </w:t>
      </w:r>
    </w:p>
    <w:p w14:paraId="6EB04509" w14:textId="77777777" w:rsidR="007E67AE" w:rsidRDefault="006876F7">
      <w:pPr>
        <w:ind w:left="374" w:right="689" w:firstLine="708"/>
      </w:pPr>
      <w:r>
        <w:t xml:space="preserve">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 </w:t>
      </w:r>
    </w:p>
    <w:p w14:paraId="7B5564ED" w14:textId="77777777" w:rsidR="007E67AE" w:rsidRDefault="006876F7">
      <w:pPr>
        <w:ind w:left="374" w:right="689" w:firstLine="708"/>
      </w:pPr>
      <w:r>
        <w:t xml:space="preserve">Декартовы координаты на плоскости. Уравнения прямой и окружности в координатах, пересечение окружностей и прямых. Метод координат и его применение. </w:t>
      </w:r>
    </w:p>
    <w:p w14:paraId="160DBF47" w14:textId="77777777" w:rsidR="007E67AE" w:rsidRDefault="006876F7">
      <w:pPr>
        <w:ind w:left="374" w:right="689" w:firstLine="708"/>
      </w:pPr>
      <w:r>
        <w:t xml:space="preserve">Правильные многоугольники. Длина окружности. Градусная и радианная мера угла, вычисление длин дуг окружностей. Площадь круга, сектора, сегмента. </w:t>
      </w:r>
    </w:p>
    <w:p w14:paraId="286FBEEB" w14:textId="77777777" w:rsidR="007E67AE" w:rsidRDefault="006876F7">
      <w:pPr>
        <w:ind w:left="1096" w:right="689"/>
      </w:pPr>
      <w:r>
        <w:t xml:space="preserve">Движения плоскости и внутренние симметрии фигур (элементарные представления). </w:t>
      </w:r>
    </w:p>
    <w:p w14:paraId="61FBF2B8" w14:textId="77777777" w:rsidR="007E67AE" w:rsidRDefault="006876F7">
      <w:pPr>
        <w:ind w:left="382" w:right="689"/>
      </w:pPr>
      <w:r>
        <w:t xml:space="preserve">Параллельный перенос. Поворот. </w:t>
      </w:r>
    </w:p>
    <w:p w14:paraId="199B6346" w14:textId="77777777" w:rsidR="007E67AE" w:rsidRDefault="006876F7">
      <w:pPr>
        <w:spacing w:after="3" w:line="259" w:lineRule="auto"/>
        <w:ind w:left="10" w:right="702" w:hanging="10"/>
        <w:jc w:val="right"/>
      </w:pPr>
      <w:r>
        <w:rPr>
          <w:b/>
        </w:rPr>
        <w:t xml:space="preserve">Предметные результаты освоения программы учебного курса «Геометрия» </w:t>
      </w:r>
    </w:p>
    <w:p w14:paraId="793C3384" w14:textId="77777777" w:rsidR="007E67AE" w:rsidRDefault="006876F7">
      <w:pPr>
        <w:spacing w:after="5" w:line="271" w:lineRule="auto"/>
        <w:ind w:left="377" w:right="542" w:firstLine="710"/>
      </w:pPr>
      <w:r>
        <w:rPr>
          <w:b/>
        </w:rPr>
        <w:t>Предметные результаты освоения программы учебного курса к концу обучения в 7</w:t>
      </w:r>
      <w:r>
        <w:rPr>
          <w:rFonts w:ascii="Arial" w:eastAsia="Arial" w:hAnsi="Arial" w:cs="Arial"/>
          <w:b/>
        </w:rPr>
        <w:t xml:space="preserve"> </w:t>
      </w:r>
      <w:r>
        <w:rPr>
          <w:b/>
        </w:rPr>
        <w:t xml:space="preserve">классе. </w:t>
      </w:r>
    </w:p>
    <w:p w14:paraId="15914CE9" w14:textId="77777777" w:rsidR="007E67AE" w:rsidRDefault="006876F7">
      <w:pPr>
        <w:ind w:left="374" w:right="689" w:firstLine="708"/>
      </w:pPr>
      <w: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 Строить чертежи к геометрическим задачам. </w:t>
      </w:r>
    </w:p>
    <w:p w14:paraId="02404729" w14:textId="77777777" w:rsidR="007E67AE" w:rsidRDefault="006876F7">
      <w:pPr>
        <w:ind w:left="374" w:right="689" w:firstLine="708"/>
      </w:pPr>
      <w:r>
        <w:t xml:space="preserve">Пользоваться признаками равенства треугольников, использовать признаки и свойства равнобедренных треугольников при решении задач. </w:t>
      </w:r>
    </w:p>
    <w:p w14:paraId="76F6B26E" w14:textId="77777777" w:rsidR="007E67AE" w:rsidRDefault="006876F7">
      <w:pPr>
        <w:ind w:left="1096" w:right="689"/>
      </w:pPr>
      <w:r>
        <w:t xml:space="preserve">Проводить логические рассуждения с использованием геометрических теорем. </w:t>
      </w:r>
    </w:p>
    <w:p w14:paraId="71280B30" w14:textId="77777777" w:rsidR="007E67AE" w:rsidRDefault="006876F7">
      <w:pPr>
        <w:ind w:left="1096" w:right="689"/>
      </w:pPr>
      <w:r>
        <w:t xml:space="preserve">Пользоваться признаками равенства прямоугольных треугольников, свойством  </w:t>
      </w:r>
    </w:p>
    <w:p w14:paraId="2842307E" w14:textId="77777777" w:rsidR="007E67AE" w:rsidRDefault="006876F7">
      <w:pPr>
        <w:ind w:left="8" w:right="689"/>
      </w:pPr>
      <w:r>
        <w:t xml:space="preserve">медианы, проведённой к гипотенузе прямоугольного треугольника, в решении геометрических задач. </w:t>
      </w:r>
    </w:p>
    <w:p w14:paraId="0E4B1596" w14:textId="77777777" w:rsidR="007E67AE" w:rsidRDefault="006876F7">
      <w:pPr>
        <w:ind w:left="374" w:right="689" w:firstLine="708"/>
      </w:pPr>
      <w:r>
        <w:t xml:space="preserve">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14:paraId="7187DDBA" w14:textId="77777777" w:rsidR="007E67AE" w:rsidRDefault="006876F7">
      <w:pPr>
        <w:ind w:left="1096" w:right="689"/>
      </w:pPr>
      <w:r>
        <w:t xml:space="preserve">Решать задачи на клетчатой бумаге. </w:t>
      </w:r>
    </w:p>
    <w:p w14:paraId="0452184B" w14:textId="77777777" w:rsidR="007E67AE" w:rsidRDefault="006876F7">
      <w:pPr>
        <w:ind w:left="374" w:right="689" w:firstLine="708"/>
      </w:pPr>
      <w:r>
        <w:t xml:space="preserve">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p w14:paraId="5C7AA220" w14:textId="77777777" w:rsidR="007E67AE" w:rsidRDefault="006876F7">
      <w:pPr>
        <w:ind w:left="374" w:right="689" w:firstLine="708"/>
      </w:pPr>
      <w:r>
        <w:t xml:space="preserve">Владеть понятием геометрического места точек. Уметь определять биссектрису угла и серединный перпендикуляр к отрезку как геометрические места точек. </w:t>
      </w:r>
    </w:p>
    <w:p w14:paraId="67AA9E42" w14:textId="77777777" w:rsidR="007E67AE" w:rsidRDefault="006876F7">
      <w:pPr>
        <w:ind w:left="374" w:right="689" w:firstLine="708"/>
      </w:pPr>
      <w:r>
        <w:lastRenderedPageBreak/>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14:paraId="178634C1" w14:textId="77777777" w:rsidR="007E67AE" w:rsidRDefault="006876F7">
      <w:pPr>
        <w:ind w:left="374" w:right="689" w:firstLine="708"/>
      </w:pPr>
      <w: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14:paraId="12A27D60" w14:textId="77777777" w:rsidR="007E67AE" w:rsidRDefault="006876F7">
      <w:pPr>
        <w:ind w:left="374" w:right="689" w:firstLine="708"/>
      </w:pPr>
      <w:r>
        <w:t xml:space="preserve">Владеть понятием касательной к окружности, пользоваться теоремой о перпендикулярности касательной и радиуса, проведённого к точке касания. </w:t>
      </w:r>
    </w:p>
    <w:p w14:paraId="7EB07442" w14:textId="77777777" w:rsidR="007E67AE" w:rsidRDefault="006876F7">
      <w:pPr>
        <w:ind w:left="374" w:right="689" w:firstLine="708"/>
      </w:pPr>
      <w:r>
        <w:t xml:space="preserve">Пользоваться простейшими геометрическими неравенствами, понимать их практический смысл. </w:t>
      </w:r>
    </w:p>
    <w:p w14:paraId="52690482" w14:textId="77777777" w:rsidR="007E67AE" w:rsidRDefault="006876F7">
      <w:pPr>
        <w:ind w:left="1096" w:right="689"/>
      </w:pPr>
      <w:r>
        <w:t xml:space="preserve">Проводить основные геометрические построения с помощью циркуля и линейки. </w:t>
      </w:r>
    </w:p>
    <w:p w14:paraId="21DEC4DF" w14:textId="77777777" w:rsidR="007E67AE" w:rsidRDefault="006876F7">
      <w:pPr>
        <w:spacing w:after="5" w:line="271" w:lineRule="auto"/>
        <w:ind w:left="377" w:right="542" w:firstLine="708"/>
      </w:pPr>
      <w:r>
        <w:rPr>
          <w:b/>
        </w:rPr>
        <w:t xml:space="preserve">Предметные результаты освоения программы учебного курса к концу обучения в 8 классе </w:t>
      </w:r>
    </w:p>
    <w:p w14:paraId="7A336A16" w14:textId="77777777" w:rsidR="007E67AE" w:rsidRDefault="006876F7">
      <w:pPr>
        <w:ind w:left="374" w:right="689" w:firstLine="708"/>
      </w:pPr>
      <w:r>
        <w:t xml:space="preserve">Распознавать основные виды четырёхугольников, их элементы, пользоваться их свойствами при решении геометрических задач. </w:t>
      </w:r>
    </w:p>
    <w:p w14:paraId="2179CE59" w14:textId="77777777" w:rsidR="007E67AE" w:rsidRDefault="006876F7">
      <w:pPr>
        <w:ind w:left="374" w:right="689" w:firstLine="710"/>
      </w:pPr>
      <w:r>
        <w:t xml:space="preserve">Применять свойства точки пересечения медиан треугольника (центра масс) в решении задач. </w:t>
      </w:r>
    </w:p>
    <w:p w14:paraId="58EDE5A7" w14:textId="77777777" w:rsidR="007E67AE" w:rsidRDefault="006876F7">
      <w:pPr>
        <w:ind w:left="374" w:right="689" w:firstLine="710"/>
      </w:pPr>
      <w:r>
        <w:t xml:space="preserve">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 </w:t>
      </w:r>
    </w:p>
    <w:p w14:paraId="39900FC9" w14:textId="77777777" w:rsidR="007E67AE" w:rsidRDefault="006876F7">
      <w:pPr>
        <w:ind w:left="374" w:right="689" w:firstLine="710"/>
      </w:pPr>
      <w:r>
        <w:t xml:space="preserve">Применять признаки подобия треугольников в решении геометрических задач. 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 </w:t>
      </w:r>
    </w:p>
    <w:p w14:paraId="66BA5CDF" w14:textId="77777777" w:rsidR="007E67AE" w:rsidRDefault="006876F7">
      <w:pPr>
        <w:ind w:left="374" w:right="689" w:firstLine="708"/>
      </w:pPr>
      <w: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14:paraId="1689C276" w14:textId="77777777" w:rsidR="007E67AE" w:rsidRDefault="006876F7">
      <w:pPr>
        <w:ind w:left="374" w:right="689" w:firstLine="708"/>
      </w:pPr>
      <w: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 </w:t>
      </w:r>
    </w:p>
    <w:p w14:paraId="3DF5EE7A" w14:textId="77777777" w:rsidR="007E67AE" w:rsidRDefault="006876F7">
      <w:pPr>
        <w:ind w:left="374" w:right="689" w:firstLine="708"/>
      </w:pPr>
      <w:r>
        <w:t xml:space="preserve">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 </w:t>
      </w:r>
    </w:p>
    <w:p w14:paraId="1ECA8E59" w14:textId="77777777" w:rsidR="007E67AE" w:rsidRDefault="006876F7">
      <w:pPr>
        <w:ind w:left="374" w:right="689" w:firstLine="708"/>
      </w:pPr>
      <w:r>
        <w:t xml:space="preserve">Владеть понятием описанного четырёхугольника, применять свойства описанного четырёхугольника при решении задач. </w:t>
      </w:r>
    </w:p>
    <w:p w14:paraId="5BC39F82" w14:textId="77777777" w:rsidR="007E67AE" w:rsidRDefault="006876F7">
      <w:pPr>
        <w:ind w:left="374" w:right="689" w:firstLine="708"/>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 </w:t>
      </w:r>
    </w:p>
    <w:p w14:paraId="7ACB1A63" w14:textId="77777777" w:rsidR="007E67AE" w:rsidRDefault="006876F7">
      <w:pPr>
        <w:spacing w:after="5" w:line="271" w:lineRule="auto"/>
        <w:ind w:left="377" w:right="542" w:firstLine="710"/>
      </w:pPr>
      <w:r>
        <w:rPr>
          <w:b/>
        </w:rPr>
        <w:t xml:space="preserve">Предметные результаты освоения программы учебного курса к концу обучения в 9 классе </w:t>
      </w:r>
    </w:p>
    <w:p w14:paraId="5CC031D6" w14:textId="77777777" w:rsidR="007E67AE" w:rsidRDefault="006876F7">
      <w:pPr>
        <w:ind w:left="372" w:right="697" w:hanging="10"/>
        <w:jc w:val="right"/>
      </w:pPr>
      <w:r>
        <w:t xml:space="preserve">Знать тригонометрические функции острых углов, находить с их помощью различные </w:t>
      </w:r>
    </w:p>
    <w:p w14:paraId="5444D1E8" w14:textId="77777777" w:rsidR="007E67AE" w:rsidRDefault="006876F7">
      <w:pPr>
        <w:ind w:left="382" w:right="689"/>
      </w:pPr>
      <w:r>
        <w:t xml:space="preserve">элементы прямоугольного треугольника («решение прямоугольных треугольников»). Находить (с помощью калькулятора) длины и углы для нетабличных значений. </w:t>
      </w:r>
    </w:p>
    <w:p w14:paraId="6F359216" w14:textId="77777777" w:rsidR="007E67AE" w:rsidRDefault="006876F7">
      <w:pPr>
        <w:ind w:left="374" w:right="689" w:firstLine="708"/>
      </w:pPr>
      <w:r>
        <w:lastRenderedPageBreak/>
        <w:t xml:space="preserve">Пользоваться формулами приведения и основным тригонометрическим тождеством для нахождения соотношений между тригонометрическими величинами. </w:t>
      </w:r>
    </w:p>
    <w:p w14:paraId="753249E7" w14:textId="77777777" w:rsidR="007E67AE" w:rsidRDefault="006876F7">
      <w:pPr>
        <w:ind w:left="374" w:right="689" w:firstLine="708"/>
      </w:pPr>
      <w:r>
        <w:t xml:space="preserve">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 </w:t>
      </w:r>
    </w:p>
    <w:p w14:paraId="254A231F" w14:textId="77777777" w:rsidR="007E67AE" w:rsidRDefault="006876F7">
      <w:pPr>
        <w:ind w:left="374" w:right="689" w:firstLine="708"/>
      </w:pPr>
      <w: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 </w:t>
      </w:r>
    </w:p>
    <w:p w14:paraId="28322E03" w14:textId="77777777" w:rsidR="007E67AE" w:rsidRDefault="006876F7">
      <w:pPr>
        <w:ind w:left="374" w:right="689" w:firstLine="708"/>
      </w:pPr>
      <w:r>
        <w:t xml:space="preserve">Пользоваться теоремами о произведении отрезков хорд, о произведении отрезков секущих, о квадрате касательной. </w:t>
      </w:r>
    </w:p>
    <w:p w14:paraId="281BE316" w14:textId="77777777" w:rsidR="007E67AE" w:rsidRDefault="006876F7">
      <w:pPr>
        <w:ind w:left="374" w:right="689" w:firstLine="708"/>
      </w:pPr>
      <w:r>
        <w:t xml:space="preserve">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w:t>
      </w:r>
      <w:proofErr w:type="gramStart"/>
      <w:r>
        <w:t>век- торов</w:t>
      </w:r>
      <w:proofErr w:type="gramEnd"/>
      <w:r>
        <w:t xml:space="preserve"> для нахождения длин и углов. </w:t>
      </w:r>
    </w:p>
    <w:p w14:paraId="50E38D18" w14:textId="77777777" w:rsidR="007E67AE" w:rsidRDefault="006876F7">
      <w:pPr>
        <w:ind w:left="374" w:right="689" w:firstLine="708"/>
      </w:pPr>
      <w:r>
        <w:t xml:space="preserve">Пользоваться методом координат на плоскости, применять его в решении геометрических и практических задач. </w:t>
      </w:r>
    </w:p>
    <w:p w14:paraId="44A8C436" w14:textId="77777777" w:rsidR="007E67AE" w:rsidRDefault="006876F7">
      <w:pPr>
        <w:ind w:left="374" w:right="689" w:firstLine="708"/>
      </w:pPr>
      <w:r>
        <w:t xml:space="preserve">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 </w:t>
      </w:r>
    </w:p>
    <w:p w14:paraId="197C1413" w14:textId="77777777" w:rsidR="007E67AE" w:rsidRDefault="006876F7">
      <w:pPr>
        <w:ind w:left="374" w:right="689" w:firstLine="708"/>
      </w:pPr>
      <w:r>
        <w:t xml:space="preserve">Находить оси (или центры) симметрии фигур, применять движения плоскости в простейших случаях. </w:t>
      </w:r>
    </w:p>
    <w:p w14:paraId="481AE92E" w14:textId="77777777" w:rsidR="007E67AE" w:rsidRDefault="006876F7">
      <w:pPr>
        <w:ind w:left="374" w:right="689" w:firstLine="708"/>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 </w:t>
      </w:r>
    </w:p>
    <w:p w14:paraId="4B70601A" w14:textId="77777777" w:rsidR="007E67AE" w:rsidRDefault="006876F7">
      <w:pPr>
        <w:spacing w:after="5" w:line="271" w:lineRule="auto"/>
        <w:ind w:left="2896" w:right="542" w:hanging="10"/>
      </w:pPr>
      <w:r>
        <w:rPr>
          <w:b/>
        </w:rPr>
        <w:t xml:space="preserve">Федеральная рабочая программа учебного курса </w:t>
      </w:r>
    </w:p>
    <w:p w14:paraId="3123AFD8" w14:textId="77777777" w:rsidR="007E67AE" w:rsidRDefault="006876F7">
      <w:pPr>
        <w:spacing w:after="5" w:line="271" w:lineRule="auto"/>
        <w:ind w:left="1085" w:right="1245" w:firstLine="2165"/>
      </w:pPr>
      <w:r>
        <w:rPr>
          <w:b/>
        </w:rPr>
        <w:t xml:space="preserve">«Вероятность и статистика» в 7–9 классах </w:t>
      </w:r>
      <w:r>
        <w:t xml:space="preserve">Пояснительная записка. </w:t>
      </w:r>
    </w:p>
    <w:p w14:paraId="411DC89C" w14:textId="77777777" w:rsidR="007E67AE" w:rsidRDefault="006876F7">
      <w:pPr>
        <w:ind w:left="374" w:right="689" w:firstLine="708"/>
      </w:pPr>
      <w: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 </w:t>
      </w:r>
    </w:p>
    <w:p w14:paraId="2EA5EC07" w14:textId="77777777" w:rsidR="007E67AE" w:rsidRDefault="006876F7">
      <w:pPr>
        <w:ind w:left="374" w:right="689" w:firstLine="708"/>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w:t>
      </w:r>
      <w:proofErr w:type="gramStart"/>
      <w:r>
        <w:t>фор- мах</w:t>
      </w:r>
      <w:proofErr w:type="gramEnd"/>
      <w:r>
        <w:t xml:space="preserve">, понимать вероятностный характер многих реальных процессов и зависимостей, производить простейшие вероятностные расчёты. </w:t>
      </w:r>
    </w:p>
    <w:p w14:paraId="2E5C9CD7" w14:textId="77777777" w:rsidR="007E67AE" w:rsidRDefault="006876F7">
      <w:pPr>
        <w:ind w:left="374" w:right="689" w:firstLine="708"/>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w:t>
      </w:r>
      <w:r>
        <w:lastRenderedPageBreak/>
        <w:t xml:space="preserve">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 </w:t>
      </w:r>
    </w:p>
    <w:p w14:paraId="31F9A4D8" w14:textId="77777777" w:rsidR="007E67AE" w:rsidRDefault="006876F7">
      <w:pPr>
        <w:ind w:left="374" w:right="689" w:firstLine="708"/>
      </w:pPr>
      <w: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 </w:t>
      </w:r>
    </w:p>
    <w:p w14:paraId="5135C9E9" w14:textId="77777777" w:rsidR="007E67AE" w:rsidRDefault="006876F7">
      <w:pPr>
        <w:ind w:left="382" w:right="689"/>
      </w:pPr>
      <w:r>
        <w:t xml:space="preserve">но-методические линии: «Представление данных и описательная статистика», «Вероятность», «Элементы комбинаторики», «Введение в теорию графов». </w:t>
      </w:r>
    </w:p>
    <w:p w14:paraId="178FC883" w14:textId="77777777" w:rsidR="007E67AE" w:rsidRDefault="006876F7">
      <w:pPr>
        <w:ind w:left="374" w:right="689" w:firstLine="708"/>
      </w:pPr>
      <w:r>
        <w:t xml:space="preserve">Содержание линии «Представление данных и описательная статистика» служит </w:t>
      </w:r>
      <w:proofErr w:type="gramStart"/>
      <w:r>
        <w:t>ос- новой</w:t>
      </w:r>
      <w:proofErr w:type="gramEnd"/>
      <w:r>
        <w:t xml:space="preserve"> для формирования навыков работы с информацией: от чтения и интерпретации ин- 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 </w:t>
      </w:r>
    </w:p>
    <w:p w14:paraId="020C0D67" w14:textId="77777777" w:rsidR="007E67AE" w:rsidRDefault="006876F7">
      <w:pPr>
        <w:ind w:left="374" w:right="689" w:firstLine="708"/>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 </w:t>
      </w:r>
    </w:p>
    <w:p w14:paraId="236AEAA8" w14:textId="77777777" w:rsidR="007E67AE" w:rsidRDefault="006876F7">
      <w:pPr>
        <w:ind w:left="374" w:right="689" w:firstLine="708"/>
      </w:pPr>
      <w: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 </w:t>
      </w:r>
    </w:p>
    <w:p w14:paraId="57B8F863" w14:textId="77777777" w:rsidR="007E67AE" w:rsidRDefault="006876F7">
      <w:pPr>
        <w:ind w:left="374" w:right="689" w:firstLine="708"/>
      </w:pPr>
      <w:r>
        <w:t xml:space="preserve">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 </w:t>
      </w:r>
    </w:p>
    <w:p w14:paraId="6E1DD823" w14:textId="77777777" w:rsidR="007E67AE" w:rsidRDefault="006876F7">
      <w:pPr>
        <w:ind w:left="374" w:right="689" w:firstLine="708"/>
      </w:pPr>
      <w:r>
        <w:t xml:space="preserve">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w:t>
      </w:r>
    </w:p>
    <w:p w14:paraId="09F99F52" w14:textId="77777777" w:rsidR="007E67AE" w:rsidRDefault="006876F7">
      <w:pPr>
        <w:ind w:left="374" w:right="689" w:firstLine="708"/>
      </w:pPr>
      <w:r>
        <w:t xml:space="preserve">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 </w:t>
      </w:r>
    </w:p>
    <w:p w14:paraId="4861AFC8" w14:textId="77777777" w:rsidR="007E67AE" w:rsidRDefault="006876F7">
      <w:pPr>
        <w:spacing w:after="5" w:line="270" w:lineRule="auto"/>
        <w:ind w:left="998" w:right="608" w:hanging="10"/>
        <w:jc w:val="center"/>
      </w:pPr>
      <w:r>
        <w:rPr>
          <w:b/>
        </w:rPr>
        <w:t xml:space="preserve">Содержание обучения в 7 классе </w:t>
      </w:r>
    </w:p>
    <w:p w14:paraId="66A15ED3" w14:textId="77777777" w:rsidR="007E67AE" w:rsidRDefault="006876F7">
      <w:pPr>
        <w:ind w:left="374" w:right="689" w:firstLine="708"/>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 </w:t>
      </w:r>
    </w:p>
    <w:p w14:paraId="57BFB651" w14:textId="77777777" w:rsidR="007E67AE" w:rsidRDefault="006876F7">
      <w:pPr>
        <w:ind w:left="374" w:right="689" w:firstLine="708"/>
      </w:pPr>
      <w:r>
        <w:t xml:space="preserve">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 </w:t>
      </w:r>
    </w:p>
    <w:p w14:paraId="70C23051" w14:textId="77777777" w:rsidR="007E67AE" w:rsidRDefault="006876F7">
      <w:pPr>
        <w:ind w:left="374" w:right="689" w:firstLine="708"/>
      </w:pPr>
      <w:r>
        <w:lastRenderedPageBreak/>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 </w:t>
      </w:r>
    </w:p>
    <w:p w14:paraId="64C48D08" w14:textId="77777777" w:rsidR="007E67AE" w:rsidRDefault="006876F7">
      <w:pPr>
        <w:ind w:left="374" w:right="689" w:firstLine="708"/>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w:t>
      </w:r>
    </w:p>
    <w:p w14:paraId="6363649D" w14:textId="77777777" w:rsidR="007E67AE" w:rsidRDefault="006876F7">
      <w:pPr>
        <w:ind w:left="382" w:right="689"/>
      </w:pPr>
      <w:r>
        <w:t xml:space="preserve">Представление об ориентированном графе. Решение задач с помощью графов. </w:t>
      </w:r>
    </w:p>
    <w:p w14:paraId="7717CCC6" w14:textId="77777777" w:rsidR="007E67AE" w:rsidRDefault="006876F7">
      <w:pPr>
        <w:ind w:left="1088" w:right="1802" w:firstLine="2696"/>
      </w:pPr>
      <w:r>
        <w:rPr>
          <w:b/>
        </w:rPr>
        <w:t xml:space="preserve">Содержание обучения в 8 классе </w:t>
      </w:r>
      <w:r>
        <w:t xml:space="preserve">Представление данных в виде таблиц, диаграмм, графиков. </w:t>
      </w:r>
    </w:p>
    <w:p w14:paraId="6717BDCA" w14:textId="77777777" w:rsidR="007E67AE" w:rsidRDefault="006876F7">
      <w:pPr>
        <w:ind w:left="374" w:right="689" w:firstLine="708"/>
      </w:pPr>
      <w:r>
        <w:t xml:space="preserve">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 </w:t>
      </w:r>
    </w:p>
    <w:p w14:paraId="14D8E3F3" w14:textId="77777777" w:rsidR="007E67AE" w:rsidRDefault="006876F7">
      <w:pPr>
        <w:ind w:left="374" w:right="689" w:firstLine="708"/>
      </w:pPr>
      <w:r>
        <w:t xml:space="preserve">Измерение рассеивания данных. Дисперсия и стандартное отклонение числовых наборов. Диаграмма рассеивания. </w:t>
      </w:r>
    </w:p>
    <w:p w14:paraId="5FAD9487" w14:textId="77777777" w:rsidR="007E67AE" w:rsidRDefault="006876F7">
      <w:pPr>
        <w:ind w:left="374" w:right="689" w:firstLine="708"/>
      </w:pPr>
      <w:r>
        <w:t xml:space="preserve">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 </w:t>
      </w:r>
    </w:p>
    <w:p w14:paraId="2127E22D" w14:textId="77777777" w:rsidR="007E67AE" w:rsidRDefault="006876F7">
      <w:pPr>
        <w:ind w:left="374" w:right="689" w:firstLine="708"/>
      </w:pPr>
      <w:r>
        <w:t xml:space="preserve">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w:t>
      </w:r>
    </w:p>
    <w:p w14:paraId="121C97BD" w14:textId="77777777" w:rsidR="007E67AE" w:rsidRDefault="006876F7">
      <w:pPr>
        <w:ind w:left="374" w:right="689" w:firstLine="708"/>
      </w:pPr>
      <w:r>
        <w:t xml:space="preserve">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w:t>
      </w:r>
      <w:proofErr w:type="gramStart"/>
      <w:r>
        <w:t>за- дач</w:t>
      </w:r>
      <w:proofErr w:type="gramEnd"/>
      <w:r>
        <w:t xml:space="preserve"> на нахождение вероятностей с помощью дерева случайного эксперимента, диаграмм Эйлера. </w:t>
      </w:r>
    </w:p>
    <w:p w14:paraId="6DF5FAC2" w14:textId="77777777" w:rsidR="007E67AE" w:rsidRDefault="006876F7">
      <w:pPr>
        <w:spacing w:after="5" w:line="270" w:lineRule="auto"/>
        <w:ind w:left="998" w:right="599" w:hanging="10"/>
        <w:jc w:val="center"/>
      </w:pPr>
      <w:r>
        <w:rPr>
          <w:b/>
        </w:rPr>
        <w:t xml:space="preserve">Содержание обучения в 9 классе </w:t>
      </w:r>
    </w:p>
    <w:p w14:paraId="10A1E129" w14:textId="77777777" w:rsidR="007E67AE" w:rsidRDefault="006876F7">
      <w:pPr>
        <w:ind w:left="374" w:right="689" w:firstLine="713"/>
      </w:pPr>
      <w:r>
        <w:t xml:space="preserve">Представление данных в виде таблиц, диаграмм, графиков, интерпретация данных. Чтение и построение таблиц, диаграмм, графиков по реальным данным. </w:t>
      </w:r>
    </w:p>
    <w:p w14:paraId="2D479EF6" w14:textId="77777777" w:rsidR="007E67AE" w:rsidRDefault="006876F7">
      <w:pPr>
        <w:ind w:left="374" w:right="689" w:firstLine="708"/>
      </w:pPr>
      <w:r>
        <w:t xml:space="preserve">Перестановки и факториал. Сочетания и число сочетаний. Треугольник Паскаля. Решение задач с использованием комбинаторики. </w:t>
      </w:r>
    </w:p>
    <w:p w14:paraId="2FAA1EA2" w14:textId="77777777" w:rsidR="007E67AE" w:rsidRDefault="006876F7">
      <w:pPr>
        <w:ind w:left="374" w:right="689" w:firstLine="708"/>
      </w:pPr>
      <w:r>
        <w:t xml:space="preserve">Геометрическая вероятность. Случайный выбор точки из фигуры на плоскости, из отрезка и из дуги окружности. </w:t>
      </w:r>
    </w:p>
    <w:p w14:paraId="2C65E978" w14:textId="77777777" w:rsidR="007E67AE" w:rsidRDefault="006876F7">
      <w:pPr>
        <w:ind w:left="374" w:right="689" w:firstLine="708"/>
      </w:pPr>
      <w:r>
        <w:t xml:space="preserve">Испытание. Успех и неудача. Серия испытаний до первого успеха. Серия испытаний Бернулли. Вероятности событий в серии испытаний Бернулли. </w:t>
      </w:r>
    </w:p>
    <w:p w14:paraId="5CBA7869" w14:textId="77777777" w:rsidR="007E67AE" w:rsidRDefault="006876F7">
      <w:pPr>
        <w:ind w:left="374" w:right="689" w:firstLine="708"/>
      </w:pPr>
      <w:r>
        <w:t xml:space="preserve">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 </w:t>
      </w:r>
    </w:p>
    <w:p w14:paraId="78AA297C" w14:textId="77777777" w:rsidR="007E67AE" w:rsidRDefault="006876F7">
      <w:pPr>
        <w:ind w:left="374" w:right="689" w:firstLine="708"/>
      </w:pPr>
      <w:r>
        <w:t xml:space="preserve">Понятие о законе больших чисел. Измерение вероятностей с помощью частот. Роль и значение закона больших чисел в природе и обществе. </w:t>
      </w:r>
    </w:p>
    <w:p w14:paraId="330675FB" w14:textId="77777777" w:rsidR="007E67AE" w:rsidRDefault="006876F7">
      <w:pPr>
        <w:spacing w:after="5" w:line="271" w:lineRule="auto"/>
        <w:ind w:left="4532" w:right="542" w:hanging="3243"/>
      </w:pPr>
      <w:r>
        <w:rPr>
          <w:b/>
        </w:rPr>
        <w:t xml:space="preserve">Предметные результаты освоения программы учебного курса «Вероятность и статистика» </w:t>
      </w:r>
    </w:p>
    <w:p w14:paraId="19E8E272" w14:textId="77777777" w:rsidR="007E67AE" w:rsidRDefault="006876F7">
      <w:pPr>
        <w:spacing w:after="5" w:line="271" w:lineRule="auto"/>
        <w:ind w:left="377" w:right="542" w:firstLine="708"/>
      </w:pPr>
      <w:r>
        <w:rPr>
          <w:b/>
        </w:rPr>
        <w:lastRenderedPageBreak/>
        <w:t xml:space="preserve">Предметные результаты освоения программы учебного курса к концу обучения в 7 классе. </w:t>
      </w:r>
    </w:p>
    <w:p w14:paraId="1643F51A" w14:textId="77777777" w:rsidR="007E67AE" w:rsidRDefault="006876F7">
      <w:pPr>
        <w:ind w:left="374" w:right="689" w:firstLine="708"/>
      </w:pPr>
      <w:r>
        <w:t xml:space="preserve">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w:t>
      </w:r>
    </w:p>
    <w:p w14:paraId="481E9713" w14:textId="77777777" w:rsidR="007E67AE" w:rsidRDefault="006876F7">
      <w:pPr>
        <w:ind w:left="374" w:right="689" w:firstLine="708"/>
      </w:pPr>
      <w:r>
        <w:t xml:space="preserve">Описывать и интерпретировать реальные числовые данные, представленные в таблицах, на диаграммах, графиках. </w:t>
      </w:r>
    </w:p>
    <w:p w14:paraId="58968952" w14:textId="77777777" w:rsidR="007E67AE" w:rsidRDefault="006876F7">
      <w:pPr>
        <w:ind w:left="374" w:right="689" w:firstLine="708"/>
      </w:pPr>
      <w:r>
        <w:t xml:space="preserve">Использовать для описания данных статистические характеристики: среднее арифметическое, медиана, наибольшее и наименьшее значения, размах. </w:t>
      </w:r>
    </w:p>
    <w:p w14:paraId="221EEB54" w14:textId="77777777" w:rsidR="007E67AE" w:rsidRDefault="006876F7">
      <w:pPr>
        <w:ind w:left="374" w:right="689" w:firstLine="708"/>
      </w:pPr>
      <w:r>
        <w:t xml:space="preserve">Иметь представление о случайной изменчивости на примерах цен, физических </w:t>
      </w:r>
      <w:proofErr w:type="gramStart"/>
      <w:r>
        <w:t>вели- чин</w:t>
      </w:r>
      <w:proofErr w:type="gramEnd"/>
      <w:r>
        <w:t xml:space="preserve">, антропометрических данных, иметь представление о статистической устойчивости. </w:t>
      </w:r>
    </w:p>
    <w:p w14:paraId="1736B582" w14:textId="77777777" w:rsidR="007E67AE" w:rsidRDefault="006876F7">
      <w:pPr>
        <w:spacing w:after="5" w:line="271" w:lineRule="auto"/>
        <w:ind w:left="377" w:right="542" w:firstLine="708"/>
      </w:pPr>
      <w:r>
        <w:rPr>
          <w:b/>
        </w:rPr>
        <w:t xml:space="preserve">Предметные результаты освоения программы учебного курса к концу обучения в 8 классе </w:t>
      </w:r>
    </w:p>
    <w:p w14:paraId="28DDF459" w14:textId="77777777" w:rsidR="007E67AE" w:rsidRDefault="006876F7">
      <w:pPr>
        <w:ind w:left="374" w:right="689" w:firstLine="708"/>
      </w:pPr>
      <w:r>
        <w:t xml:space="preserve">Извлекать и преобразовывать информацию, представленную в виде таблиц, диаграмм, графиков, представлять данные в виде таблиц, диаграмм, графиков. </w:t>
      </w:r>
    </w:p>
    <w:p w14:paraId="65F3D60B" w14:textId="77777777" w:rsidR="007E67AE" w:rsidRDefault="006876F7">
      <w:pPr>
        <w:ind w:left="374" w:right="689" w:firstLine="708"/>
      </w:pPr>
      <w:r>
        <w:t xml:space="preserve">Описывать данные с помощью статистических показателей: средних значений и мер рассеивания (размах, дисперсия и стандартное отклонение). </w:t>
      </w:r>
    </w:p>
    <w:p w14:paraId="56674A6C" w14:textId="77777777" w:rsidR="007E67AE" w:rsidRDefault="006876F7">
      <w:pPr>
        <w:ind w:left="374" w:right="689" w:firstLine="708"/>
      </w:pPr>
      <w:r>
        <w:t xml:space="preserve">Находить частоты числовых значений и частоты событий, в том числе по результатам измерений и наблюдений. </w:t>
      </w:r>
    </w:p>
    <w:p w14:paraId="539EF6B0" w14:textId="77777777" w:rsidR="007E67AE" w:rsidRDefault="006876F7">
      <w:pPr>
        <w:ind w:left="374" w:right="689" w:firstLine="708"/>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событиями. </w:t>
      </w:r>
    </w:p>
    <w:p w14:paraId="146A9588" w14:textId="77777777" w:rsidR="007E67AE" w:rsidRDefault="006876F7">
      <w:pPr>
        <w:ind w:left="374" w:right="689" w:firstLine="708"/>
      </w:pPr>
      <w:r>
        <w:t xml:space="preserve">Использовать графические модели: дерево случайного эксперимента, диаграммы Эйлера, числовая прямая. </w:t>
      </w:r>
    </w:p>
    <w:p w14:paraId="57F742D8" w14:textId="77777777" w:rsidR="007E67AE" w:rsidRDefault="006876F7">
      <w:pPr>
        <w:ind w:left="374" w:right="689" w:firstLine="708"/>
      </w:pPr>
      <w: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w:t>
      </w:r>
    </w:p>
    <w:p w14:paraId="43CC3A66" w14:textId="77777777" w:rsidR="007E67AE" w:rsidRDefault="006876F7">
      <w:pPr>
        <w:ind w:left="372" w:right="697" w:hanging="10"/>
        <w:jc w:val="right"/>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0CE94468" w14:textId="77777777" w:rsidR="007E67AE" w:rsidRDefault="006876F7">
      <w:pPr>
        <w:spacing w:after="5" w:line="271" w:lineRule="auto"/>
        <w:ind w:left="377" w:right="542" w:firstLine="708"/>
      </w:pPr>
      <w:r>
        <w:rPr>
          <w:b/>
        </w:rPr>
        <w:t xml:space="preserve">Предметные результаты освоения программы учебного курса к концу обучения в 9 классе </w:t>
      </w:r>
    </w:p>
    <w:p w14:paraId="6BF20C17" w14:textId="77777777" w:rsidR="007E67AE" w:rsidRDefault="006876F7">
      <w:pPr>
        <w:ind w:left="374" w:right="689" w:firstLine="708"/>
      </w:pPr>
      <w: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 </w:t>
      </w:r>
    </w:p>
    <w:p w14:paraId="3FC6C50B" w14:textId="77777777" w:rsidR="007E67AE" w:rsidRDefault="006876F7">
      <w:pPr>
        <w:ind w:left="374" w:right="689" w:firstLine="708"/>
      </w:pPr>
      <w:r>
        <w:t xml:space="preserve">Решать задачи организованным перебором вариантов, а также с использованием комбинаторных правил и методов. </w:t>
      </w:r>
    </w:p>
    <w:p w14:paraId="4782060C" w14:textId="77777777" w:rsidR="007E67AE" w:rsidRDefault="006876F7">
      <w:pPr>
        <w:ind w:left="374" w:right="689" w:firstLine="708"/>
      </w:pPr>
      <w:r>
        <w:t xml:space="preserve">Использовать описательные характеристики для массивов числовых данных, в том числе средние значения и меры рассеивания. </w:t>
      </w:r>
    </w:p>
    <w:p w14:paraId="622EC609" w14:textId="77777777" w:rsidR="007E67AE" w:rsidRDefault="006876F7">
      <w:pPr>
        <w:ind w:left="374" w:right="689" w:firstLine="708"/>
      </w:pPr>
      <w:r>
        <w:t xml:space="preserve">Находить частоты значений и частоты события, в том числе пользуясь результатами проведённых измерений и наблюдений. </w:t>
      </w:r>
    </w:p>
    <w:p w14:paraId="377032A5" w14:textId="77777777" w:rsidR="007E67AE" w:rsidRDefault="006876F7">
      <w:pPr>
        <w:ind w:left="374" w:right="689" w:firstLine="708"/>
      </w:pPr>
      <w:r>
        <w:t xml:space="preserve">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 </w:t>
      </w:r>
    </w:p>
    <w:p w14:paraId="6653A294" w14:textId="77777777" w:rsidR="007E67AE" w:rsidRDefault="006876F7">
      <w:pPr>
        <w:ind w:left="1096" w:right="689"/>
      </w:pPr>
      <w:r>
        <w:t xml:space="preserve">Иметь представление о случайной величине и о распределении вероятностей. </w:t>
      </w:r>
    </w:p>
    <w:p w14:paraId="31910246" w14:textId="77777777" w:rsidR="007E67AE" w:rsidRDefault="006876F7">
      <w:pPr>
        <w:ind w:left="1093" w:right="689"/>
      </w:pPr>
      <w:r>
        <w:t xml:space="preserve">Иметь представление о законе больших чисел как о проявлении закономерности в </w:t>
      </w:r>
    </w:p>
    <w:p w14:paraId="23111099" w14:textId="77777777" w:rsidR="007E67AE" w:rsidRDefault="006876F7">
      <w:pPr>
        <w:ind w:left="382" w:right="689"/>
      </w:pPr>
      <w:r>
        <w:lastRenderedPageBreak/>
        <w:t xml:space="preserve">случайной изменчивости и о роли закона больших чисел в природе и обществе. </w:t>
      </w:r>
    </w:p>
    <w:p w14:paraId="60B676E7" w14:textId="77777777" w:rsidR="007E67AE" w:rsidRDefault="006876F7">
      <w:pPr>
        <w:spacing w:after="48" w:line="259" w:lineRule="auto"/>
        <w:ind w:left="0" w:firstLine="0"/>
        <w:jc w:val="left"/>
      </w:pPr>
      <w:r>
        <w:t xml:space="preserve"> </w:t>
      </w:r>
    </w:p>
    <w:p w14:paraId="52FC5408" w14:textId="77777777" w:rsidR="007E67AE" w:rsidRDefault="006876F7">
      <w:pPr>
        <w:tabs>
          <w:tab w:val="center" w:pos="1900"/>
          <w:tab w:val="center" w:pos="6252"/>
        </w:tabs>
        <w:spacing w:after="17" w:line="270" w:lineRule="auto"/>
        <w:ind w:left="0" w:firstLine="0"/>
        <w:jc w:val="left"/>
      </w:pPr>
      <w:r>
        <w:rPr>
          <w:rFonts w:ascii="Calibri" w:eastAsia="Calibri" w:hAnsi="Calibri" w:cs="Calibri"/>
          <w:sz w:val="22"/>
        </w:rPr>
        <w:tab/>
      </w:r>
      <w:r>
        <w:rPr>
          <w:b/>
          <w:sz w:val="26"/>
        </w:rPr>
        <w:t>2.1.10.</w:t>
      </w:r>
      <w:r>
        <w:rPr>
          <w:rFonts w:ascii="Arial" w:eastAsia="Arial" w:hAnsi="Arial" w:cs="Arial"/>
          <w:b/>
          <w:sz w:val="26"/>
        </w:rPr>
        <w:t xml:space="preserve"> </w:t>
      </w:r>
      <w:r>
        <w:rPr>
          <w:rFonts w:ascii="Arial" w:eastAsia="Arial" w:hAnsi="Arial" w:cs="Arial"/>
          <w:b/>
          <w:sz w:val="26"/>
        </w:rPr>
        <w:tab/>
      </w:r>
      <w:r>
        <w:rPr>
          <w:b/>
          <w:sz w:val="26"/>
        </w:rPr>
        <w:t xml:space="preserve">Федеральная рабочая программа по учебному предмету </w:t>
      </w:r>
    </w:p>
    <w:p w14:paraId="3530A820" w14:textId="77777777" w:rsidR="007E67AE" w:rsidRDefault="006876F7">
      <w:pPr>
        <w:pStyle w:val="1"/>
        <w:ind w:left="918" w:right="11"/>
      </w:pPr>
      <w:r>
        <w:t xml:space="preserve">«Информатика» (базовый уровень) </w:t>
      </w:r>
    </w:p>
    <w:p w14:paraId="26AE98B6" w14:textId="77777777" w:rsidR="007E67AE" w:rsidRDefault="006876F7">
      <w:pPr>
        <w:ind w:left="374" w:right="689" w:firstLine="708"/>
      </w:pPr>
      <w: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Пояснительная записка. </w:t>
      </w:r>
    </w:p>
    <w:p w14:paraId="132543BB" w14:textId="77777777" w:rsidR="007E67AE" w:rsidRDefault="006876F7">
      <w:pPr>
        <w:ind w:left="374" w:right="689" w:firstLine="708"/>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 </w:t>
      </w:r>
    </w:p>
    <w:p w14:paraId="17A40699" w14:textId="77777777" w:rsidR="007E67AE" w:rsidRDefault="006876F7">
      <w:pPr>
        <w:ind w:left="374" w:right="689" w:firstLine="708"/>
      </w:pPr>
      <w:r>
        <w:t xml:space="preserve">Программа по информатике даёт представление о целях, общей стратегии обучения, </w:t>
      </w:r>
      <w:proofErr w:type="gramStart"/>
      <w:r>
        <w:t>воспитания и развития</w:t>
      </w:r>
      <w:proofErr w:type="gramEnd"/>
      <w:r>
        <w:t xml:space="preserve">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w:t>
      </w:r>
    </w:p>
    <w:p w14:paraId="0A9DCEC3" w14:textId="77777777" w:rsidR="007E67AE" w:rsidRDefault="006876F7">
      <w:pPr>
        <w:ind w:left="374" w:right="689" w:firstLine="708"/>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w:t>
      </w:r>
    </w:p>
    <w:p w14:paraId="6311C4A3" w14:textId="77777777" w:rsidR="007E67AE" w:rsidRDefault="006876F7">
      <w:pPr>
        <w:ind w:left="374" w:right="689" w:firstLine="708"/>
      </w:pPr>
      <w:r>
        <w:t xml:space="preserve">Программа по информатике является основой для составления авторских учебных программ, тематического планирования курса учителем. </w:t>
      </w:r>
    </w:p>
    <w:p w14:paraId="3BB18B17" w14:textId="77777777" w:rsidR="007E67AE" w:rsidRDefault="006876F7">
      <w:pPr>
        <w:spacing w:after="11"/>
        <w:ind w:left="907" w:right="744" w:hanging="10"/>
        <w:jc w:val="center"/>
      </w:pPr>
      <w:r>
        <w:rPr>
          <w:b/>
        </w:rPr>
        <w:t xml:space="preserve">Целями </w:t>
      </w:r>
      <w:r>
        <w:t xml:space="preserve">изучения информатики на уровне основного общего образования являются: </w:t>
      </w:r>
    </w:p>
    <w:p w14:paraId="2531BE16" w14:textId="77777777" w:rsidR="007E67AE" w:rsidRDefault="006876F7">
      <w:pPr>
        <w:numPr>
          <w:ilvl w:val="0"/>
          <w:numId w:val="34"/>
        </w:numPr>
        <w:ind w:right="689" w:hanging="360"/>
      </w:pPr>
      <w:r>
        <w:t xml:space="preserve">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 </w:t>
      </w:r>
    </w:p>
    <w:p w14:paraId="00560579" w14:textId="77777777" w:rsidR="007E67AE" w:rsidRDefault="006876F7">
      <w:pPr>
        <w:numPr>
          <w:ilvl w:val="0"/>
          <w:numId w:val="34"/>
        </w:numPr>
        <w:ind w:right="689" w:hanging="360"/>
      </w:pPr>
      <w:r>
        <w:t xml:space="preserve">обеспечение условий, способствующих развитию алгоритмического мышления как </w:t>
      </w:r>
      <w:proofErr w:type="gramStart"/>
      <w:r>
        <w:t>не- обходимого</w:t>
      </w:r>
      <w:proofErr w:type="gramEnd"/>
      <w:r>
        <w:t xml:space="preserve">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 </w:t>
      </w:r>
    </w:p>
    <w:p w14:paraId="7F1C9E43" w14:textId="77777777" w:rsidR="007E67AE" w:rsidRDefault="006876F7">
      <w:pPr>
        <w:numPr>
          <w:ilvl w:val="0"/>
          <w:numId w:val="34"/>
        </w:numPr>
        <w:ind w:right="689" w:hanging="360"/>
      </w:pPr>
      <w:r>
        <w:t xml:space="preserve">формирование </w:t>
      </w:r>
      <w:r>
        <w:tab/>
        <w:t xml:space="preserve">и </w:t>
      </w:r>
      <w:r>
        <w:tab/>
        <w:t xml:space="preserve">развитие </w:t>
      </w:r>
      <w:r>
        <w:tab/>
        <w:t xml:space="preserve">компетенций </w:t>
      </w:r>
      <w:r>
        <w:tab/>
        <w:t xml:space="preserve">обучающихся </w:t>
      </w:r>
      <w:r>
        <w:tab/>
        <w:t xml:space="preserve">в </w:t>
      </w:r>
      <w:r>
        <w:tab/>
        <w:t xml:space="preserve">области </w:t>
      </w:r>
      <w:r>
        <w:tab/>
        <w:t xml:space="preserve">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 </w:t>
      </w:r>
    </w:p>
    <w:p w14:paraId="07F07019" w14:textId="77777777" w:rsidR="007E67AE" w:rsidRDefault="006876F7">
      <w:pPr>
        <w:numPr>
          <w:ilvl w:val="0"/>
          <w:numId w:val="34"/>
        </w:numPr>
        <w:ind w:right="689" w:hanging="360"/>
      </w:pPr>
      <w:r>
        <w:t xml:space="preserve">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w:t>
      </w:r>
      <w:r>
        <w:lastRenderedPageBreak/>
        <w:t xml:space="preserve">области информационных технологий и созидательной деятельности с применением средств информационных технологий. </w:t>
      </w:r>
    </w:p>
    <w:p w14:paraId="2E092568" w14:textId="77777777" w:rsidR="007E67AE" w:rsidRDefault="006876F7">
      <w:pPr>
        <w:ind w:left="1096" w:right="689"/>
      </w:pPr>
      <w:r>
        <w:t xml:space="preserve">Информатика в основном общем образовании отражает: </w:t>
      </w:r>
    </w:p>
    <w:p w14:paraId="2FECD4B5" w14:textId="77777777" w:rsidR="007E67AE" w:rsidRDefault="006876F7">
      <w:pPr>
        <w:numPr>
          <w:ilvl w:val="0"/>
          <w:numId w:val="34"/>
        </w:numPr>
        <w:ind w:right="689" w:hanging="360"/>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 </w:t>
      </w:r>
    </w:p>
    <w:p w14:paraId="2BA8F9FF" w14:textId="77777777" w:rsidR="007E67AE" w:rsidRDefault="006876F7">
      <w:pPr>
        <w:numPr>
          <w:ilvl w:val="0"/>
          <w:numId w:val="34"/>
        </w:numPr>
        <w:ind w:right="689" w:hanging="360"/>
      </w:pPr>
      <w:r>
        <w:t xml:space="preserve">основные области применения информатики, прежде всего информационные технологии, управление и социальную сферу; </w:t>
      </w:r>
    </w:p>
    <w:p w14:paraId="0C8B881A" w14:textId="77777777" w:rsidR="007E67AE" w:rsidRDefault="006876F7">
      <w:pPr>
        <w:numPr>
          <w:ilvl w:val="0"/>
          <w:numId w:val="34"/>
        </w:numPr>
        <w:ind w:right="689" w:hanging="360"/>
      </w:pPr>
      <w:r>
        <w:t xml:space="preserve">междисциплинарный характер информатики и информационной деятельности. </w:t>
      </w:r>
    </w:p>
    <w:p w14:paraId="5FF10677" w14:textId="77777777" w:rsidR="007E67AE" w:rsidRDefault="006876F7">
      <w:pPr>
        <w:ind w:left="374" w:right="689" w:firstLine="708"/>
      </w:pPr>
      <w:r>
        <w:t xml:space="preserve">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 </w:t>
      </w:r>
    </w:p>
    <w:p w14:paraId="3C91E5D6" w14:textId="77777777" w:rsidR="007E67AE" w:rsidRDefault="006876F7">
      <w:pPr>
        <w:ind w:left="372" w:right="697" w:hanging="10"/>
        <w:jc w:val="right"/>
      </w:pPr>
      <w:r>
        <w:t xml:space="preserve">Основные </w:t>
      </w:r>
      <w:r>
        <w:rPr>
          <w:b/>
        </w:rPr>
        <w:t xml:space="preserve">задачи </w:t>
      </w:r>
      <w:r>
        <w:t xml:space="preserve">учебного предмета «Информатика» – сформировать у обучающихся: </w:t>
      </w:r>
    </w:p>
    <w:p w14:paraId="442B1E14" w14:textId="77777777" w:rsidR="007E67AE" w:rsidRDefault="006876F7">
      <w:pPr>
        <w:numPr>
          <w:ilvl w:val="0"/>
          <w:numId w:val="34"/>
        </w:numPr>
        <w:ind w:right="689" w:hanging="360"/>
      </w:pPr>
      <w:r>
        <w:t xml:space="preserve">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 </w:t>
      </w:r>
    </w:p>
    <w:p w14:paraId="452DCF37" w14:textId="77777777" w:rsidR="007E67AE" w:rsidRDefault="006876F7">
      <w:pPr>
        <w:numPr>
          <w:ilvl w:val="0"/>
          <w:numId w:val="34"/>
        </w:numPr>
        <w:ind w:right="689" w:hanging="360"/>
      </w:pPr>
      <w:r>
        <w:t xml:space="preserve">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 </w:t>
      </w:r>
    </w:p>
    <w:p w14:paraId="097344AE" w14:textId="77777777" w:rsidR="007E67AE" w:rsidRDefault="006876F7">
      <w:pPr>
        <w:numPr>
          <w:ilvl w:val="0"/>
          <w:numId w:val="34"/>
        </w:numPr>
        <w:ind w:right="689" w:hanging="360"/>
      </w:pPr>
      <w:r>
        <w:t xml:space="preserve">базовые знания об информационном моделировании, в том числе о математическом моделировании; </w:t>
      </w:r>
    </w:p>
    <w:p w14:paraId="261E7691" w14:textId="77777777" w:rsidR="007E67AE" w:rsidRDefault="006876F7">
      <w:pPr>
        <w:numPr>
          <w:ilvl w:val="0"/>
          <w:numId w:val="34"/>
        </w:numPr>
        <w:ind w:right="689" w:hanging="360"/>
      </w:pPr>
      <w:r>
        <w:t xml:space="preserve">знание основных алгоритмических структур и умение применять эти знания для построения алгоритмов решения задач по их математическим моделям; </w:t>
      </w:r>
    </w:p>
    <w:p w14:paraId="79B76AB8" w14:textId="77777777" w:rsidR="007E67AE" w:rsidRDefault="006876F7">
      <w:pPr>
        <w:numPr>
          <w:ilvl w:val="0"/>
          <w:numId w:val="34"/>
        </w:numPr>
        <w:ind w:right="689" w:hanging="360"/>
      </w:pPr>
      <w:r>
        <w:t xml:space="preserve">умения и навыки составления простых программ по построенному алгоритму на одном из языков программирования высокого уровня; </w:t>
      </w:r>
    </w:p>
    <w:p w14:paraId="0C861114" w14:textId="77777777" w:rsidR="007E67AE" w:rsidRDefault="006876F7">
      <w:pPr>
        <w:numPr>
          <w:ilvl w:val="0"/>
          <w:numId w:val="34"/>
        </w:numPr>
        <w:ind w:right="689" w:hanging="360"/>
      </w:pPr>
      <w:r>
        <w:t xml:space="preserve">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 </w:t>
      </w:r>
    </w:p>
    <w:p w14:paraId="0E49E60A" w14:textId="77777777" w:rsidR="007E67AE" w:rsidRDefault="006876F7">
      <w:pPr>
        <w:numPr>
          <w:ilvl w:val="0"/>
          <w:numId w:val="34"/>
        </w:numPr>
        <w:ind w:right="689" w:hanging="360"/>
      </w:pPr>
      <w: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 </w:t>
      </w:r>
    </w:p>
    <w:p w14:paraId="440AC2D5" w14:textId="77777777" w:rsidR="007E67AE" w:rsidRDefault="006876F7">
      <w:pPr>
        <w:spacing w:after="32"/>
        <w:ind w:left="374" w:right="689" w:firstLine="708"/>
      </w:pPr>
      <w:r>
        <w:t xml:space="preserve">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 </w:t>
      </w:r>
      <w:r>
        <w:rPr>
          <w:rFonts w:ascii="Courier New" w:eastAsia="Courier New" w:hAnsi="Courier New" w:cs="Courier New"/>
        </w:rPr>
        <w:t>-</w:t>
      </w:r>
      <w:r>
        <w:rPr>
          <w:rFonts w:ascii="Arial" w:eastAsia="Arial" w:hAnsi="Arial" w:cs="Arial"/>
        </w:rPr>
        <w:t xml:space="preserve"> </w:t>
      </w:r>
      <w:r>
        <w:t xml:space="preserve">цифровая грамотность; </w:t>
      </w:r>
    </w:p>
    <w:p w14:paraId="6BE13DDE" w14:textId="77777777" w:rsidR="007E67AE" w:rsidRDefault="006876F7">
      <w:pPr>
        <w:numPr>
          <w:ilvl w:val="0"/>
          <w:numId w:val="34"/>
        </w:numPr>
        <w:ind w:right="689" w:hanging="360"/>
      </w:pPr>
      <w:r>
        <w:t xml:space="preserve">теоретические основы информатики; </w:t>
      </w:r>
      <w:r>
        <w:rPr>
          <w:rFonts w:ascii="Courier New" w:eastAsia="Courier New" w:hAnsi="Courier New" w:cs="Courier New"/>
        </w:rPr>
        <w:t>-</w:t>
      </w:r>
      <w:r>
        <w:rPr>
          <w:rFonts w:ascii="Arial" w:eastAsia="Arial" w:hAnsi="Arial" w:cs="Arial"/>
        </w:rPr>
        <w:t xml:space="preserve"> </w:t>
      </w:r>
      <w:r>
        <w:t xml:space="preserve">алгоритмы и программирование; </w:t>
      </w:r>
      <w:r>
        <w:rPr>
          <w:rFonts w:ascii="Courier New" w:eastAsia="Courier New" w:hAnsi="Courier New" w:cs="Courier New"/>
        </w:rPr>
        <w:t>-</w:t>
      </w:r>
      <w:r>
        <w:rPr>
          <w:rFonts w:ascii="Arial" w:eastAsia="Arial" w:hAnsi="Arial" w:cs="Arial"/>
        </w:rPr>
        <w:t xml:space="preserve"> </w:t>
      </w:r>
      <w:r>
        <w:t xml:space="preserve">информационные технологии. </w:t>
      </w:r>
    </w:p>
    <w:p w14:paraId="3B0F5B58" w14:textId="77777777" w:rsidR="007E67AE" w:rsidRDefault="006876F7">
      <w:pPr>
        <w:ind w:left="374" w:right="689" w:firstLine="708"/>
      </w:pPr>
      <w:r>
        <w:lastRenderedPageBreak/>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w:t>
      </w:r>
      <w:r>
        <w:rPr>
          <w:rFonts w:ascii="Arial" w:eastAsia="Arial" w:hAnsi="Arial" w:cs="Arial"/>
        </w:rPr>
        <w:t xml:space="preserve"> </w:t>
      </w:r>
      <w:r>
        <w:t xml:space="preserve">34 часа (1 час в неделю). </w:t>
      </w:r>
    </w:p>
    <w:p w14:paraId="573015CF" w14:textId="77777777" w:rsidR="007E67AE" w:rsidRDefault="006876F7">
      <w:pPr>
        <w:spacing w:after="5" w:line="270" w:lineRule="auto"/>
        <w:ind w:left="998" w:right="608" w:hanging="10"/>
        <w:jc w:val="center"/>
      </w:pPr>
      <w:r>
        <w:rPr>
          <w:b/>
        </w:rPr>
        <w:t xml:space="preserve">Содержание обучения в 7 классе </w:t>
      </w:r>
    </w:p>
    <w:p w14:paraId="6AC1940B" w14:textId="77777777" w:rsidR="007E67AE" w:rsidRDefault="006876F7">
      <w:pPr>
        <w:ind w:left="1088" w:right="2233" w:firstLine="3286"/>
      </w:pPr>
      <w:r>
        <w:t xml:space="preserve">Цифровая </w:t>
      </w:r>
      <w:r>
        <w:tab/>
        <w:t xml:space="preserve">грамотность Компьютер – универсальное устройство обработки данных. </w:t>
      </w:r>
    </w:p>
    <w:p w14:paraId="1F594EC7" w14:textId="77777777" w:rsidR="007E67AE" w:rsidRDefault="006876F7">
      <w:pPr>
        <w:ind w:left="374" w:right="689" w:firstLine="708"/>
      </w:pPr>
      <w:r>
        <w:t xml:space="preserve">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w:t>
      </w:r>
    </w:p>
    <w:p w14:paraId="402FE788" w14:textId="77777777" w:rsidR="007E67AE" w:rsidRDefault="006876F7">
      <w:pPr>
        <w:ind w:left="374" w:right="689" w:firstLine="708"/>
      </w:pPr>
      <w:r>
        <w:t xml:space="preserve">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 </w:t>
      </w:r>
    </w:p>
    <w:p w14:paraId="08D231F0" w14:textId="77777777" w:rsidR="007E67AE" w:rsidRDefault="006876F7">
      <w:pPr>
        <w:ind w:left="374" w:right="689" w:firstLine="708"/>
      </w:pPr>
      <w:r>
        <w:t xml:space="preserve">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w:t>
      </w:r>
    </w:p>
    <w:p w14:paraId="02D27C63" w14:textId="77777777" w:rsidR="007E67AE" w:rsidRDefault="006876F7">
      <w:pPr>
        <w:ind w:left="382" w:right="689"/>
      </w:pPr>
      <w:r>
        <w:t xml:space="preserve">Персональный компьютер. Процессор и его характеристики (тактовая частота, </w:t>
      </w:r>
      <w:proofErr w:type="gramStart"/>
      <w:r>
        <w:t>раз-рядность</w:t>
      </w:r>
      <w:proofErr w:type="gramEnd"/>
      <w:r>
        <w:t xml:space="preserve">).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 Техника безопасности и правила работы на компьютере. </w:t>
      </w:r>
    </w:p>
    <w:p w14:paraId="5FFA9E48" w14:textId="77777777" w:rsidR="007E67AE" w:rsidRDefault="006876F7">
      <w:pPr>
        <w:spacing w:after="11"/>
        <w:ind w:left="907" w:right="512" w:hanging="10"/>
        <w:jc w:val="center"/>
      </w:pPr>
      <w:r>
        <w:t xml:space="preserve">Программы и данные </w:t>
      </w:r>
    </w:p>
    <w:p w14:paraId="2C971277" w14:textId="77777777" w:rsidR="007E67AE" w:rsidRDefault="006876F7">
      <w:pPr>
        <w:ind w:left="374" w:right="689" w:firstLine="708"/>
      </w:pPr>
      <w:r>
        <w:t xml:space="preserve">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 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w:t>
      </w:r>
    </w:p>
    <w:p w14:paraId="3AAC35B3" w14:textId="77777777" w:rsidR="007E67AE" w:rsidRDefault="006876F7">
      <w:pPr>
        <w:ind w:left="382" w:right="689"/>
      </w:pPr>
      <w:r>
        <w:t xml:space="preserve">Файловый менеджер. </w:t>
      </w:r>
    </w:p>
    <w:p w14:paraId="7B94DF07" w14:textId="77777777" w:rsidR="007E67AE" w:rsidRDefault="006876F7">
      <w:pPr>
        <w:ind w:left="382" w:right="689"/>
      </w:pPr>
      <w:r>
        <w:t xml:space="preserve">Поиск файлов средствами операционной системы. </w:t>
      </w:r>
    </w:p>
    <w:p w14:paraId="193D08EE" w14:textId="77777777" w:rsidR="007E67AE" w:rsidRDefault="006876F7">
      <w:pPr>
        <w:ind w:left="374" w:right="689" w:firstLine="708"/>
      </w:pPr>
      <w:r>
        <w:t xml:space="preserve">Компьютерные вирусы и другие вредоносные программы. Программы для защиты от вирусов. </w:t>
      </w:r>
    </w:p>
    <w:p w14:paraId="558C4FD4" w14:textId="77777777" w:rsidR="007E67AE" w:rsidRDefault="006876F7">
      <w:pPr>
        <w:spacing w:after="11"/>
        <w:ind w:left="907" w:right="510" w:hanging="10"/>
        <w:jc w:val="center"/>
      </w:pPr>
      <w:r>
        <w:t xml:space="preserve">Компьютерные сети </w:t>
      </w:r>
    </w:p>
    <w:p w14:paraId="02DF48CB" w14:textId="77777777" w:rsidR="007E67AE" w:rsidRDefault="006876F7">
      <w:pPr>
        <w:ind w:left="374" w:right="689" w:firstLine="708"/>
      </w:pPr>
      <w:r>
        <w:t xml:space="preserve">Объединение компьютеров в сеть. Сеть Интернет. Веб-страница, веб-сайт. Структура адресов веб-ресурсов. Браузер. Поисковые системы. Поиск </w:t>
      </w:r>
      <w:proofErr w:type="gramStart"/>
      <w:r>
        <w:t>информации по ключевым словам</w:t>
      </w:r>
      <w:proofErr w:type="gramEnd"/>
      <w:r>
        <w:t xml:space="preserve"> и по изображению. Достоверность информации, полученной из Интернета. </w:t>
      </w:r>
    </w:p>
    <w:p w14:paraId="4AF83FE1" w14:textId="77777777" w:rsidR="007E67AE" w:rsidRDefault="006876F7">
      <w:pPr>
        <w:ind w:left="1096" w:right="689"/>
      </w:pPr>
      <w:r>
        <w:t xml:space="preserve">Современные сервисы интернет-коммуникаций. </w:t>
      </w:r>
    </w:p>
    <w:p w14:paraId="30B7740E" w14:textId="77777777" w:rsidR="007E67AE" w:rsidRDefault="006876F7">
      <w:pPr>
        <w:ind w:left="374" w:right="689" w:firstLine="708"/>
      </w:pPr>
      <w:r>
        <w:t xml:space="preserve">Сетевой этикет, базовые нормы информационной этики и права при работе в Интернете. Стратегии безопасного поведения в Интернете. </w:t>
      </w:r>
    </w:p>
    <w:p w14:paraId="08EC1B59" w14:textId="77777777" w:rsidR="007E67AE" w:rsidRDefault="006876F7">
      <w:pPr>
        <w:ind w:left="1088" w:right="1885" w:firstLine="2578"/>
      </w:pPr>
      <w:r>
        <w:t xml:space="preserve">Теоретические основы информатики Информация и информационные процессы. </w:t>
      </w:r>
    </w:p>
    <w:p w14:paraId="64E1EC23" w14:textId="77777777" w:rsidR="007E67AE" w:rsidRDefault="006876F7">
      <w:pPr>
        <w:ind w:left="1096" w:right="689"/>
      </w:pPr>
      <w:r>
        <w:lastRenderedPageBreak/>
        <w:t xml:space="preserve">Информация – одно из основных понятий современной науки. </w:t>
      </w:r>
    </w:p>
    <w:p w14:paraId="4A2CED81" w14:textId="77777777" w:rsidR="007E67AE" w:rsidRDefault="006876F7">
      <w:pPr>
        <w:ind w:left="374" w:right="689" w:firstLine="708"/>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системой. </w:t>
      </w:r>
    </w:p>
    <w:p w14:paraId="38A05231" w14:textId="77777777" w:rsidR="007E67AE" w:rsidRDefault="006876F7">
      <w:pPr>
        <w:ind w:left="374" w:right="689" w:firstLine="708"/>
      </w:pPr>
      <w:r>
        <w:t xml:space="preserve">Дискретность данных. Возможность описания непрерывных объектов и процессов с помощью дискретных данных. </w:t>
      </w:r>
    </w:p>
    <w:p w14:paraId="797E03F4" w14:textId="77777777" w:rsidR="007E67AE" w:rsidRDefault="006876F7">
      <w:pPr>
        <w:ind w:left="374" w:right="689" w:firstLine="708"/>
      </w:pPr>
      <w:r>
        <w:t xml:space="preserve">Информационные процессы – процессы, связанные с хранением, преобразованием и передачей данных. </w:t>
      </w:r>
    </w:p>
    <w:p w14:paraId="726AA5E4" w14:textId="77777777" w:rsidR="007E67AE" w:rsidRDefault="006876F7">
      <w:pPr>
        <w:ind w:left="1096" w:right="689"/>
      </w:pPr>
      <w:r>
        <w:t xml:space="preserve">Представление информации </w:t>
      </w:r>
    </w:p>
    <w:p w14:paraId="006B1E95" w14:textId="77777777" w:rsidR="007E67AE" w:rsidRDefault="006876F7">
      <w:pPr>
        <w:ind w:left="374" w:right="689" w:firstLine="708"/>
      </w:pPr>
      <w:r>
        <w:t xml:space="preserve">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 </w:t>
      </w:r>
    </w:p>
    <w:p w14:paraId="2880EC42" w14:textId="77777777" w:rsidR="007E67AE" w:rsidRDefault="006876F7">
      <w:pPr>
        <w:ind w:left="374" w:right="689" w:firstLine="708"/>
      </w:pPr>
      <w:r>
        <w:t xml:space="preserve">Кодирование символов одного алфавита с помощью кодовых слов в другом алфавите, кодовая таблица, декодирование. </w:t>
      </w:r>
    </w:p>
    <w:p w14:paraId="74F4674E" w14:textId="77777777" w:rsidR="007E67AE" w:rsidRDefault="006876F7">
      <w:pPr>
        <w:ind w:left="1096" w:right="689"/>
      </w:pPr>
      <w:r>
        <w:t xml:space="preserve">Двоичный код. Представление данных в компьютере как текстов в двоичном алфавите. </w:t>
      </w:r>
    </w:p>
    <w:p w14:paraId="5F2C240B" w14:textId="77777777" w:rsidR="007E67AE" w:rsidRDefault="006876F7">
      <w:pPr>
        <w:ind w:left="374" w:right="689" w:firstLine="710"/>
      </w:pPr>
      <w:r>
        <w:t>Информационный объём данных. Бит – минимальная единица количества информации –</w:t>
      </w:r>
      <w:r>
        <w:rPr>
          <w:rFonts w:ascii="Arial" w:eastAsia="Arial" w:hAnsi="Arial" w:cs="Arial"/>
        </w:rPr>
        <w:t xml:space="preserve"> </w:t>
      </w:r>
      <w:r>
        <w:t xml:space="preserve">двоичный разряд. Единицы измерения информационного объёма данных. Бит, байт, </w:t>
      </w:r>
      <w:proofErr w:type="gramStart"/>
      <w:r>
        <w:t>кило- байт</w:t>
      </w:r>
      <w:proofErr w:type="gramEnd"/>
      <w:r>
        <w:t xml:space="preserve">, мегабайт, гигабайт. </w:t>
      </w:r>
    </w:p>
    <w:p w14:paraId="3B6F903D" w14:textId="77777777" w:rsidR="007E67AE" w:rsidRDefault="006876F7">
      <w:pPr>
        <w:ind w:left="1096" w:right="689"/>
      </w:pPr>
      <w:r>
        <w:t xml:space="preserve">Скорость передачи данных. Единицы скорости передачи данных. </w:t>
      </w:r>
    </w:p>
    <w:p w14:paraId="41FD509F" w14:textId="77777777" w:rsidR="007E67AE" w:rsidRDefault="006876F7">
      <w:pPr>
        <w:ind w:left="374" w:right="689" w:firstLine="708"/>
      </w:pPr>
      <w:r>
        <w:t xml:space="preserve">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 Искажение информации при передаче. </w:t>
      </w:r>
    </w:p>
    <w:p w14:paraId="2E0AC326" w14:textId="77777777" w:rsidR="007E67AE" w:rsidRDefault="006876F7">
      <w:pPr>
        <w:ind w:left="374" w:right="689" w:firstLine="708"/>
      </w:pPr>
      <w:r>
        <w:t xml:space="preserve">Общее представление о цифровом представлении аудиовизуальных и других непрерывных данных. </w:t>
      </w:r>
    </w:p>
    <w:p w14:paraId="6DED450B" w14:textId="77777777" w:rsidR="007E67AE" w:rsidRDefault="006876F7">
      <w:pPr>
        <w:ind w:left="1096" w:right="689"/>
      </w:pPr>
      <w:r>
        <w:t xml:space="preserve">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объёма графических данных для растрового изображения. Кодирование звука. Разрядность и частота записи. Количество каналов записи. Оценка количественных параметров, связанных с представлением и хранением звуковых файлов. </w:t>
      </w:r>
    </w:p>
    <w:p w14:paraId="427EB8B2" w14:textId="77777777" w:rsidR="007E67AE" w:rsidRDefault="006876F7">
      <w:pPr>
        <w:ind w:left="1090" w:right="2476" w:firstLine="2919"/>
      </w:pPr>
      <w:r>
        <w:t xml:space="preserve">Информационные технологии Текстовые документы. </w:t>
      </w:r>
    </w:p>
    <w:p w14:paraId="12806EB1" w14:textId="77777777" w:rsidR="007E67AE" w:rsidRDefault="006876F7">
      <w:pPr>
        <w:ind w:left="374" w:right="689" w:firstLine="708"/>
      </w:pPr>
      <w:r>
        <w:t xml:space="preserve">Текстовые документы и их структурные элементы (страница, абзац, строка, слово, символ). </w:t>
      </w:r>
    </w:p>
    <w:p w14:paraId="64233099" w14:textId="77777777" w:rsidR="007E67AE" w:rsidRDefault="006876F7">
      <w:pPr>
        <w:ind w:left="374" w:right="689" w:firstLine="708"/>
      </w:pPr>
      <w: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 </w:t>
      </w:r>
    </w:p>
    <w:p w14:paraId="350C558B" w14:textId="77777777" w:rsidR="007E67AE" w:rsidRDefault="006876F7">
      <w:pPr>
        <w:ind w:left="374" w:right="689" w:firstLine="708"/>
      </w:pPr>
      <w:r>
        <w:t xml:space="preserve">Структурирование информации с помощью списков и таблиц. Многоуровневые списки. Добавление таблиц в текстовые документы. </w:t>
      </w:r>
    </w:p>
    <w:p w14:paraId="353A87EB" w14:textId="77777777" w:rsidR="007E67AE" w:rsidRDefault="006876F7">
      <w:pPr>
        <w:ind w:left="374" w:right="689" w:firstLine="708"/>
      </w:pPr>
      <w:r>
        <w:lastRenderedPageBreak/>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 </w:t>
      </w:r>
    </w:p>
    <w:p w14:paraId="217D14B8" w14:textId="77777777" w:rsidR="007E67AE" w:rsidRDefault="006876F7">
      <w:pPr>
        <w:ind w:left="374" w:right="689" w:firstLine="708"/>
      </w:pPr>
      <w:r>
        <w:t xml:space="preserve">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 </w:t>
      </w:r>
    </w:p>
    <w:p w14:paraId="5690A238" w14:textId="77777777" w:rsidR="007E67AE" w:rsidRDefault="006876F7">
      <w:pPr>
        <w:ind w:left="1096" w:right="689"/>
      </w:pPr>
      <w:r>
        <w:t xml:space="preserve">Компьютерная графика. </w:t>
      </w:r>
    </w:p>
    <w:p w14:paraId="05AC3436" w14:textId="77777777" w:rsidR="007E67AE" w:rsidRDefault="006876F7">
      <w:pPr>
        <w:ind w:left="374" w:right="689" w:firstLine="708"/>
      </w:pPr>
      <w:r>
        <w:t xml:space="preserve">Знакомство с графическими редакторами. Растровые рисунки. Использование графических примитивов. </w:t>
      </w:r>
    </w:p>
    <w:p w14:paraId="3A5BA461" w14:textId="77777777" w:rsidR="007E67AE" w:rsidRDefault="006876F7">
      <w:pPr>
        <w:ind w:left="1093" w:right="689"/>
      </w:pPr>
      <w:r>
        <w:t xml:space="preserve">Операции редактирования графических объектов, в том числе цифровых фотографий: </w:t>
      </w:r>
    </w:p>
    <w:p w14:paraId="68BDEFE2" w14:textId="77777777" w:rsidR="007E67AE" w:rsidRDefault="006876F7">
      <w:pPr>
        <w:ind w:left="382" w:right="689"/>
      </w:pPr>
      <w:r>
        <w:t xml:space="preserve">изменение размера, обрезка, поворот, отражение, работа с областями (выделение, копирование, заливка цветом), коррекция цвета, яркости и контрастности. </w:t>
      </w:r>
    </w:p>
    <w:p w14:paraId="59A8985A" w14:textId="77777777" w:rsidR="007E67AE" w:rsidRDefault="006876F7">
      <w:pPr>
        <w:ind w:left="374" w:right="689" w:firstLine="708"/>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p>
    <w:p w14:paraId="33E99A13" w14:textId="77777777" w:rsidR="007E67AE" w:rsidRDefault="006876F7">
      <w:pPr>
        <w:ind w:left="1096" w:right="689"/>
      </w:pPr>
      <w:r>
        <w:t xml:space="preserve">Мультимедийные презентации. </w:t>
      </w:r>
    </w:p>
    <w:p w14:paraId="23C89B87" w14:textId="77777777" w:rsidR="007E67AE" w:rsidRDefault="006876F7">
      <w:pPr>
        <w:ind w:left="374" w:right="689" w:firstLine="708"/>
      </w:pPr>
      <w:r>
        <w:t xml:space="preserve">Подготовка мультимедийных презентаций. Слайд. Добавление на слайд текста и изображений. Работа с несколькими слайдами. </w:t>
      </w:r>
    </w:p>
    <w:p w14:paraId="62034E9A" w14:textId="77777777" w:rsidR="007E67AE" w:rsidRDefault="006876F7">
      <w:pPr>
        <w:ind w:left="1096" w:right="689"/>
      </w:pPr>
      <w:r>
        <w:t xml:space="preserve">Добавление на слайд аудиовизуальных данных. Анимация. Гиперссылки. </w:t>
      </w:r>
    </w:p>
    <w:p w14:paraId="33EB4B81" w14:textId="77777777" w:rsidR="007E67AE" w:rsidRDefault="006876F7">
      <w:pPr>
        <w:ind w:left="1088" w:right="3277" w:firstLine="2696"/>
      </w:pPr>
      <w:r>
        <w:rPr>
          <w:b/>
        </w:rPr>
        <w:t xml:space="preserve">Содержание обучения в 8 классе </w:t>
      </w:r>
      <w:r>
        <w:t xml:space="preserve">Теоретические основы информатики Системы счисления. </w:t>
      </w:r>
    </w:p>
    <w:p w14:paraId="64BC5A5E" w14:textId="77777777" w:rsidR="007E67AE" w:rsidRDefault="006876F7">
      <w:pPr>
        <w:ind w:left="374" w:right="689" w:firstLine="708"/>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p>
    <w:p w14:paraId="28E3C56E" w14:textId="77777777" w:rsidR="007E67AE" w:rsidRDefault="006876F7">
      <w:pPr>
        <w:ind w:left="1096" w:right="689"/>
      </w:pPr>
      <w:r>
        <w:t xml:space="preserve">Римская система счисления. </w:t>
      </w:r>
    </w:p>
    <w:p w14:paraId="4519DB69" w14:textId="77777777" w:rsidR="007E67AE" w:rsidRDefault="006876F7">
      <w:pPr>
        <w:ind w:left="374" w:right="689" w:firstLine="708"/>
      </w:pPr>
      <w:r>
        <w:t xml:space="preserve">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 </w:t>
      </w:r>
    </w:p>
    <w:p w14:paraId="0C032BCE" w14:textId="77777777" w:rsidR="007E67AE" w:rsidRDefault="006876F7">
      <w:pPr>
        <w:ind w:left="1096" w:right="689"/>
      </w:pPr>
      <w:r>
        <w:t xml:space="preserve">Арифметические операции в двоичной системе счисления. </w:t>
      </w:r>
    </w:p>
    <w:p w14:paraId="70B43D73" w14:textId="77777777" w:rsidR="007E67AE" w:rsidRDefault="006876F7">
      <w:pPr>
        <w:ind w:left="1096" w:right="689"/>
      </w:pPr>
      <w:r>
        <w:t xml:space="preserve">Элементы математической логики </w:t>
      </w:r>
    </w:p>
    <w:p w14:paraId="4DA646C8" w14:textId="77777777" w:rsidR="007E67AE" w:rsidRDefault="006876F7">
      <w:pPr>
        <w:ind w:left="374" w:right="689" w:firstLine="708"/>
      </w:pPr>
      <w:r>
        <w:t xml:space="preserve">Логические высказывания. Логические значения высказываний. Элементарные и </w:t>
      </w:r>
      <w:proofErr w:type="gramStart"/>
      <w:r>
        <w:t>со- ставные</w:t>
      </w:r>
      <w:proofErr w:type="gramEnd"/>
      <w:r>
        <w:t xml:space="preserve">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 </w:t>
      </w:r>
    </w:p>
    <w:p w14:paraId="7EF656F8" w14:textId="77777777" w:rsidR="007E67AE" w:rsidRDefault="006876F7">
      <w:pPr>
        <w:ind w:left="1096" w:right="689"/>
      </w:pPr>
      <w:r>
        <w:t xml:space="preserve">Логические элементы. Знакомство с логическими основами компьютера. </w:t>
      </w:r>
    </w:p>
    <w:p w14:paraId="4B737303" w14:textId="77777777" w:rsidR="007E67AE" w:rsidRDefault="006876F7">
      <w:pPr>
        <w:spacing w:after="11"/>
        <w:ind w:left="907" w:right="505" w:hanging="10"/>
        <w:jc w:val="center"/>
      </w:pPr>
      <w:r>
        <w:t xml:space="preserve">Алгоритмы и программирование. </w:t>
      </w:r>
    </w:p>
    <w:p w14:paraId="27100AF0" w14:textId="77777777" w:rsidR="007E67AE" w:rsidRDefault="006876F7">
      <w:pPr>
        <w:ind w:left="1096" w:right="689"/>
      </w:pPr>
      <w:r>
        <w:t xml:space="preserve">Исполнители и алгоритмы. Алгоритмические конструкции. </w:t>
      </w:r>
    </w:p>
    <w:p w14:paraId="2D8072A7" w14:textId="77777777" w:rsidR="007E67AE" w:rsidRDefault="006876F7">
      <w:pPr>
        <w:ind w:left="374" w:right="689" w:firstLine="708"/>
      </w:pPr>
      <w:r>
        <w:lastRenderedPageBreak/>
        <w:t xml:space="preserve">Понятие алгоритма. Исполнители алгоритмов. Алгоритм как план управления исполнителем. </w:t>
      </w:r>
    </w:p>
    <w:p w14:paraId="33BB45DD" w14:textId="77777777" w:rsidR="007E67AE" w:rsidRDefault="006876F7">
      <w:pPr>
        <w:ind w:left="374" w:right="689" w:firstLine="708"/>
      </w:pPr>
      <w:r>
        <w:t xml:space="preserve">Свойства алгоритма. Способы записи алгоритма (словесный, в виде блок-схемы, программа). </w:t>
      </w:r>
    </w:p>
    <w:p w14:paraId="3273F6EB" w14:textId="77777777" w:rsidR="007E67AE" w:rsidRDefault="006876F7">
      <w:pPr>
        <w:ind w:left="374" w:right="689" w:firstLine="708"/>
      </w:pPr>
      <w:r>
        <w:t xml:space="preserve">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 </w:t>
      </w:r>
    </w:p>
    <w:p w14:paraId="25D461BA" w14:textId="77777777" w:rsidR="007E67AE" w:rsidRDefault="006876F7">
      <w:pPr>
        <w:ind w:left="374" w:right="689" w:firstLine="708"/>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условия. </w:t>
      </w:r>
    </w:p>
    <w:p w14:paraId="5FB5D391" w14:textId="77777777" w:rsidR="007E67AE" w:rsidRDefault="006876F7">
      <w:pPr>
        <w:ind w:left="374" w:right="689" w:firstLine="708"/>
      </w:pPr>
      <w:r>
        <w:t xml:space="preserve">Конструкция «повторения»: циклы с заданным числом повторений, с условием выполнения, </w:t>
      </w:r>
      <w:proofErr w:type="gramStart"/>
      <w:r>
        <w:t>с переменной цикла</w:t>
      </w:r>
      <w:proofErr w:type="gramEnd"/>
      <w:r>
        <w:t xml:space="preserve">. </w:t>
      </w:r>
    </w:p>
    <w:p w14:paraId="5D8247F4" w14:textId="77777777" w:rsidR="007E67AE" w:rsidRDefault="006876F7">
      <w:pPr>
        <w:ind w:left="374" w:right="689" w:firstLine="708"/>
      </w:pPr>
      <w:r>
        <w:t xml:space="preserve">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w:t>
      </w:r>
    </w:p>
    <w:p w14:paraId="6A0F3328" w14:textId="77777777" w:rsidR="007E67AE" w:rsidRDefault="006876F7">
      <w:pPr>
        <w:ind w:left="382" w:right="689"/>
      </w:pPr>
      <w:r>
        <w:t xml:space="preserve">Синтаксические и логические ошибки. Отказы. </w:t>
      </w:r>
    </w:p>
    <w:p w14:paraId="642A655D" w14:textId="77777777" w:rsidR="007E67AE" w:rsidRDefault="006876F7">
      <w:pPr>
        <w:ind w:left="1096" w:right="689"/>
      </w:pPr>
      <w:r>
        <w:t xml:space="preserve">Язык программирования. </w:t>
      </w:r>
    </w:p>
    <w:p w14:paraId="497F86D6" w14:textId="77777777" w:rsidR="007E67AE" w:rsidRDefault="006876F7">
      <w:pPr>
        <w:ind w:left="374" w:right="689" w:firstLine="710"/>
      </w:pPr>
      <w:r>
        <w:t xml:space="preserve">Язык программирования (Python, C++, Паскаль, Java, C#, Школьный Алгоритмический Язык). </w:t>
      </w:r>
    </w:p>
    <w:p w14:paraId="3C64A8B8" w14:textId="77777777" w:rsidR="007E67AE" w:rsidRDefault="006876F7">
      <w:pPr>
        <w:ind w:left="1096" w:right="689"/>
      </w:pPr>
      <w:r>
        <w:t xml:space="preserve">Система программирования: редактор текста программ, транслятор, отладчик. </w:t>
      </w:r>
    </w:p>
    <w:p w14:paraId="7CA960AC" w14:textId="77777777" w:rsidR="007E67AE" w:rsidRDefault="006876F7">
      <w:pPr>
        <w:ind w:left="1096" w:right="689"/>
      </w:pPr>
      <w:r>
        <w:t xml:space="preserve">Переменная: тип, имя, значение. Целые, вещественные и символьные переменные. </w:t>
      </w:r>
    </w:p>
    <w:p w14:paraId="08EEB1C8" w14:textId="77777777" w:rsidR="007E67AE" w:rsidRDefault="006876F7">
      <w:pPr>
        <w:ind w:left="1096" w:right="689"/>
      </w:pPr>
      <w:r>
        <w:t xml:space="preserve">Оператор присваивания. Арифметические выражения и порядок их вычисления. </w:t>
      </w:r>
    </w:p>
    <w:p w14:paraId="4826EC8B" w14:textId="77777777" w:rsidR="007E67AE" w:rsidRDefault="006876F7">
      <w:pPr>
        <w:ind w:left="1096" w:right="689"/>
      </w:pPr>
      <w:r>
        <w:t xml:space="preserve">Операции с целыми числами: целочисленное деление, остаток от деления. </w:t>
      </w:r>
    </w:p>
    <w:p w14:paraId="184D74C1" w14:textId="77777777" w:rsidR="007E67AE" w:rsidRDefault="006876F7">
      <w:pPr>
        <w:ind w:left="374" w:right="689" w:firstLine="708"/>
      </w:pPr>
      <w:r>
        <w:t xml:space="preserve">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w:t>
      </w:r>
    </w:p>
    <w:p w14:paraId="6E84C4EF" w14:textId="77777777" w:rsidR="007E67AE" w:rsidRDefault="006876F7">
      <w:pPr>
        <w:ind w:left="374" w:right="689" w:firstLine="708"/>
      </w:pPr>
      <w:r>
        <w:t xml:space="preserve">Диалоговая отладка программ: пошаговое выполнение, просмотр значений величин, отладочный вывод, выбор точки останова. </w:t>
      </w:r>
    </w:p>
    <w:p w14:paraId="76840732" w14:textId="77777777" w:rsidR="007E67AE" w:rsidRDefault="006876F7">
      <w:pPr>
        <w:ind w:left="374" w:right="689" w:firstLine="708"/>
      </w:pPr>
      <w: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14:paraId="42150B77" w14:textId="77777777" w:rsidR="007E67AE" w:rsidRDefault="006876F7">
      <w:pPr>
        <w:ind w:left="1096" w:right="689"/>
      </w:pPr>
      <w:r>
        <w:t xml:space="preserve">Цикл с переменной. Алгоритмы проверки делимости одного целого числа на другое, проверки натурального числа на простоту. </w:t>
      </w:r>
    </w:p>
    <w:p w14:paraId="3C65A946" w14:textId="77777777" w:rsidR="007E67AE" w:rsidRDefault="006876F7">
      <w:pPr>
        <w:ind w:left="374" w:right="689" w:firstLine="708"/>
      </w:pPr>
      <w:r>
        <w:t xml:space="preserve">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 </w:t>
      </w:r>
    </w:p>
    <w:p w14:paraId="231BC27D" w14:textId="77777777" w:rsidR="007E67AE" w:rsidRDefault="006876F7">
      <w:pPr>
        <w:ind w:left="1096" w:right="689"/>
      </w:pPr>
      <w:r>
        <w:t xml:space="preserve">Анализ алгоритмов. </w:t>
      </w:r>
    </w:p>
    <w:p w14:paraId="7B010A00" w14:textId="77777777" w:rsidR="007E67AE" w:rsidRDefault="006876F7">
      <w:pPr>
        <w:ind w:left="374" w:right="689" w:firstLine="708"/>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w:t>
      </w:r>
    </w:p>
    <w:p w14:paraId="71E9A4F9" w14:textId="77777777" w:rsidR="007E67AE" w:rsidRDefault="006876F7">
      <w:pPr>
        <w:spacing w:after="5" w:line="270" w:lineRule="auto"/>
        <w:ind w:left="3285" w:right="2825" w:hanging="10"/>
        <w:jc w:val="center"/>
      </w:pPr>
      <w:r>
        <w:rPr>
          <w:b/>
        </w:rPr>
        <w:t xml:space="preserve">Содержание обучения в 9 классе </w:t>
      </w:r>
      <w:r>
        <w:t xml:space="preserve">Цифровая грамотность. </w:t>
      </w:r>
    </w:p>
    <w:p w14:paraId="2B6AD1C7" w14:textId="77777777" w:rsidR="007E67AE" w:rsidRDefault="006876F7">
      <w:pPr>
        <w:ind w:left="1096" w:right="689"/>
      </w:pPr>
      <w:r>
        <w:t xml:space="preserve">Глобальная сеть Интернет и стратегии безопасного поведения в ней. </w:t>
      </w:r>
    </w:p>
    <w:p w14:paraId="3BFE99BB" w14:textId="77777777" w:rsidR="007E67AE" w:rsidRDefault="006876F7">
      <w:pPr>
        <w:ind w:left="374" w:right="689" w:firstLine="708"/>
      </w:pPr>
      <w:r>
        <w:lastRenderedPageBreak/>
        <w:t xml:space="preserve">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 </w:t>
      </w:r>
    </w:p>
    <w:p w14:paraId="315C7DFD" w14:textId="77777777" w:rsidR="007E67AE" w:rsidRDefault="006876F7">
      <w:pPr>
        <w:ind w:left="374" w:right="689" w:firstLine="708"/>
      </w:pPr>
      <w: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w:t>
      </w:r>
      <w:proofErr w:type="gramStart"/>
      <w:r>
        <w:t>Ин- тернете</w:t>
      </w:r>
      <w:proofErr w:type="gramEnd"/>
      <w:r>
        <w:t xml:space="preserve">. Предупреждение вовлечения в деструктивные и криминальные формы сетевой активности (кибербуллинг, фишинг и другие формы). </w:t>
      </w:r>
    </w:p>
    <w:p w14:paraId="445A31B2" w14:textId="77777777" w:rsidR="007E67AE" w:rsidRDefault="006876F7">
      <w:pPr>
        <w:ind w:left="1096" w:right="689"/>
      </w:pPr>
      <w:r>
        <w:t xml:space="preserve">Работа в информационном пространстве. </w:t>
      </w:r>
    </w:p>
    <w:p w14:paraId="53314AE3" w14:textId="77777777" w:rsidR="007E67AE" w:rsidRDefault="006876F7">
      <w:pPr>
        <w:ind w:left="374" w:right="689" w:firstLine="708"/>
      </w:pPr>
      <w:r>
        <w:t xml:space="preserve">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w:t>
      </w:r>
      <w:proofErr w:type="gramStart"/>
      <w:r>
        <w:t>совмест- ной</w:t>
      </w:r>
      <w:proofErr w:type="gramEnd"/>
      <w:r>
        <w:t xml:space="preserve"> разработки документов (онлайн-офисы). Программное обеспечение как веб-сервис: </w:t>
      </w:r>
    </w:p>
    <w:p w14:paraId="2512BC69" w14:textId="77777777" w:rsidR="007E67AE" w:rsidRDefault="006876F7">
      <w:pPr>
        <w:ind w:left="382" w:right="689"/>
      </w:pPr>
      <w:r>
        <w:t xml:space="preserve">онлайновые текстовые и графические редакторы, среды разработки программ. </w:t>
      </w:r>
    </w:p>
    <w:p w14:paraId="5AD2C8BB" w14:textId="77777777" w:rsidR="007E67AE" w:rsidRDefault="006876F7">
      <w:pPr>
        <w:spacing w:after="11"/>
        <w:ind w:left="907" w:right="508" w:hanging="10"/>
        <w:jc w:val="center"/>
      </w:pPr>
      <w:r>
        <w:t xml:space="preserve">Теоретические основы информатики. </w:t>
      </w:r>
    </w:p>
    <w:p w14:paraId="636B9DCD" w14:textId="77777777" w:rsidR="007E67AE" w:rsidRDefault="006876F7">
      <w:pPr>
        <w:ind w:left="1096" w:right="689"/>
      </w:pPr>
      <w:r>
        <w:t xml:space="preserve">Моделирование как метод познания. </w:t>
      </w:r>
    </w:p>
    <w:p w14:paraId="3291A295" w14:textId="77777777" w:rsidR="007E67AE" w:rsidRDefault="006876F7">
      <w:pPr>
        <w:ind w:left="374" w:right="689" w:firstLine="708"/>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14:paraId="1816F131" w14:textId="77777777" w:rsidR="007E67AE" w:rsidRDefault="006876F7">
      <w:pPr>
        <w:ind w:left="1096" w:right="689"/>
      </w:pPr>
      <w:r>
        <w:t xml:space="preserve">Табличные модели. Таблица как представление отношения. </w:t>
      </w:r>
    </w:p>
    <w:p w14:paraId="432FAE15" w14:textId="77777777" w:rsidR="007E67AE" w:rsidRDefault="006876F7">
      <w:pPr>
        <w:ind w:left="1096" w:right="689"/>
      </w:pPr>
      <w:r>
        <w:t xml:space="preserve">Базы данных. Отбор в таблице строк, удовлетворяющих заданному условию. </w:t>
      </w:r>
    </w:p>
    <w:p w14:paraId="173627D5" w14:textId="77777777" w:rsidR="007E67AE" w:rsidRDefault="006876F7">
      <w:pPr>
        <w:ind w:left="374" w:right="689" w:firstLine="708"/>
      </w:pPr>
      <w: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 Дерево. Корень, вершина (узел), лист, ребро (дуга) дерева. Высота дерева. Поддерево. </w:t>
      </w:r>
    </w:p>
    <w:p w14:paraId="13A2E5CE" w14:textId="77777777" w:rsidR="007E67AE" w:rsidRDefault="006876F7">
      <w:pPr>
        <w:ind w:left="382" w:right="689"/>
      </w:pPr>
      <w:r>
        <w:t xml:space="preserve">Примеры использования деревьев. Перебор вариантов с помощью дерева. </w:t>
      </w:r>
    </w:p>
    <w:p w14:paraId="6B56D7FD" w14:textId="77777777" w:rsidR="007E67AE" w:rsidRDefault="006876F7">
      <w:pPr>
        <w:ind w:left="374" w:right="689" w:firstLine="708"/>
      </w:pPr>
      <w: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w:t>
      </w:r>
    </w:p>
    <w:p w14:paraId="7DA90209" w14:textId="77777777" w:rsidR="007E67AE" w:rsidRDefault="006876F7">
      <w:pPr>
        <w:ind w:left="374" w:right="689" w:firstLine="708"/>
      </w:pPr>
      <w:r>
        <w:t xml:space="preserve">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 </w:t>
      </w:r>
    </w:p>
    <w:p w14:paraId="57C020A8" w14:textId="77777777" w:rsidR="007E67AE" w:rsidRDefault="006876F7">
      <w:pPr>
        <w:spacing w:after="11"/>
        <w:ind w:left="907" w:right="511" w:hanging="10"/>
        <w:jc w:val="center"/>
      </w:pPr>
      <w:r>
        <w:t xml:space="preserve">Алгоритмы и программирование. </w:t>
      </w:r>
    </w:p>
    <w:p w14:paraId="00B1C3F2" w14:textId="77777777" w:rsidR="007E67AE" w:rsidRDefault="006876F7">
      <w:pPr>
        <w:ind w:left="1096" w:right="689"/>
      </w:pPr>
      <w:r>
        <w:t xml:space="preserve">Разработка алгоритмов и программ. </w:t>
      </w:r>
    </w:p>
    <w:p w14:paraId="3EB6D881" w14:textId="77777777" w:rsidR="007E67AE" w:rsidRDefault="006876F7">
      <w:pPr>
        <w:ind w:left="374" w:right="689" w:firstLine="708"/>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 </w:t>
      </w:r>
    </w:p>
    <w:p w14:paraId="079CB28C" w14:textId="77777777" w:rsidR="007E67AE" w:rsidRDefault="006876F7">
      <w:pPr>
        <w:ind w:left="1098" w:hanging="10"/>
        <w:jc w:val="left"/>
      </w:pPr>
      <w: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 ном из языков программирования (Python, C++, Паскаль, Java, C#, Школьный Алгоритмический </w:t>
      </w:r>
      <w:r>
        <w:lastRenderedPageBreak/>
        <w:t xml:space="preserve">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 </w:t>
      </w:r>
    </w:p>
    <w:p w14:paraId="217A5018" w14:textId="77777777" w:rsidR="007E67AE" w:rsidRDefault="006876F7">
      <w:pPr>
        <w:ind w:left="374" w:right="689" w:firstLine="708"/>
      </w:pPr>
      <w:r>
        <w:t xml:space="preserve">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 Управление. </w:t>
      </w:r>
    </w:p>
    <w:p w14:paraId="6C5F7B23" w14:textId="77777777" w:rsidR="007E67AE" w:rsidRDefault="006876F7">
      <w:pPr>
        <w:ind w:left="374" w:right="689" w:firstLine="708"/>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 </w:t>
      </w:r>
    </w:p>
    <w:p w14:paraId="2603E66D" w14:textId="77777777" w:rsidR="007E67AE" w:rsidRDefault="006876F7">
      <w:pPr>
        <w:ind w:left="374" w:right="689" w:firstLine="708"/>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 </w:t>
      </w:r>
    </w:p>
    <w:p w14:paraId="7EABAF0C" w14:textId="77777777" w:rsidR="007E67AE" w:rsidRDefault="006876F7">
      <w:pPr>
        <w:ind w:left="1088" w:right="2155" w:firstLine="2890"/>
      </w:pPr>
      <w:r>
        <w:t xml:space="preserve">Информационные технологии. Электронные таблицы. </w:t>
      </w:r>
    </w:p>
    <w:p w14:paraId="1B675C31" w14:textId="77777777" w:rsidR="007E67AE" w:rsidRDefault="006876F7">
      <w:pPr>
        <w:ind w:left="374" w:right="689" w:firstLine="708"/>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 </w:t>
      </w:r>
    </w:p>
    <w:p w14:paraId="67488EF4" w14:textId="77777777" w:rsidR="007E67AE" w:rsidRDefault="006876F7">
      <w:pPr>
        <w:ind w:left="374" w:right="689" w:firstLine="708"/>
      </w:pPr>
      <w:r>
        <w:t xml:space="preserve">Преобразование формул при копировании. Относительная, абсолютная и смешанная адресация. </w:t>
      </w:r>
    </w:p>
    <w:p w14:paraId="65A10799" w14:textId="77777777" w:rsidR="007E67AE" w:rsidRDefault="006876F7">
      <w:pPr>
        <w:ind w:left="374" w:right="689" w:firstLine="708"/>
      </w:pPr>
      <w:r>
        <w:t xml:space="preserve">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 </w:t>
      </w:r>
    </w:p>
    <w:p w14:paraId="6DAD5411" w14:textId="77777777" w:rsidR="007E67AE" w:rsidRDefault="006876F7">
      <w:pPr>
        <w:ind w:left="1096" w:right="689"/>
      </w:pPr>
      <w:r>
        <w:t xml:space="preserve">Информационные технологии в современном обществе. </w:t>
      </w:r>
    </w:p>
    <w:p w14:paraId="2D7F0810" w14:textId="77777777" w:rsidR="007E67AE" w:rsidRDefault="006876F7">
      <w:pPr>
        <w:ind w:left="374" w:right="689" w:firstLine="708"/>
      </w:pPr>
      <w:r>
        <w:t xml:space="preserve">Роль информационных технологий в развитии экономики мира, страны, региона. </w:t>
      </w:r>
      <w:proofErr w:type="gramStart"/>
      <w:r>
        <w:t>От- крытые</w:t>
      </w:r>
      <w:proofErr w:type="gramEnd"/>
      <w:r>
        <w:t xml:space="preserve"> образовательные ресурсы. </w:t>
      </w:r>
    </w:p>
    <w:p w14:paraId="7D651943" w14:textId="77777777" w:rsidR="007E67AE" w:rsidRDefault="006876F7">
      <w:pPr>
        <w:ind w:left="374" w:right="689" w:firstLine="708"/>
      </w:pPr>
      <w:r>
        <w:t xml:space="preserve">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 </w:t>
      </w:r>
    </w:p>
    <w:p w14:paraId="2A871C2C" w14:textId="77777777" w:rsidR="007E67AE" w:rsidRDefault="006876F7">
      <w:pPr>
        <w:spacing w:after="5" w:line="271" w:lineRule="auto"/>
        <w:ind w:left="4489" w:right="542" w:hanging="3236"/>
      </w:pPr>
      <w:r>
        <w:rPr>
          <w:b/>
        </w:rPr>
        <w:t xml:space="preserve">Планируемые результаты освоения информатики на уровне основного общего образования. </w:t>
      </w:r>
    </w:p>
    <w:p w14:paraId="1C508F24" w14:textId="77777777" w:rsidR="007E67AE" w:rsidRDefault="006876F7">
      <w:pPr>
        <w:ind w:left="374" w:right="689" w:firstLine="708"/>
      </w:pPr>
      <w:r>
        <w:t xml:space="preserve">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 </w:t>
      </w:r>
    </w:p>
    <w:p w14:paraId="599012AC" w14:textId="77777777" w:rsidR="007E67AE" w:rsidRDefault="006876F7">
      <w:pPr>
        <w:ind w:left="374" w:right="689" w:firstLine="708"/>
      </w:pPr>
      <w:r>
        <w:t xml:space="preserve">Личностные результаты имеют направленность на решение задач воспитания, </w:t>
      </w:r>
      <w:proofErr w:type="gramStart"/>
      <w:r>
        <w:t>развития и социализации</w:t>
      </w:r>
      <w:proofErr w:type="gramEnd"/>
      <w:r>
        <w:t xml:space="preserve"> обучающихся средствами учебного предмета. </w:t>
      </w:r>
    </w:p>
    <w:p w14:paraId="07292BFA" w14:textId="77777777" w:rsidR="007E67AE" w:rsidRDefault="006876F7">
      <w:pPr>
        <w:ind w:left="374" w:right="689" w:firstLine="708"/>
      </w:pPr>
      <w:r>
        <w:t xml:space="preserve">В результате изучения информатики на уровне основного общего образования у обучающегося будут сформированы следующие личностные результаты в части: </w:t>
      </w:r>
    </w:p>
    <w:p w14:paraId="5188C0FA" w14:textId="77777777" w:rsidR="007E67AE" w:rsidRDefault="006876F7">
      <w:pPr>
        <w:ind w:left="1093" w:right="689"/>
      </w:pPr>
      <w:r>
        <w:t>1)</w:t>
      </w:r>
      <w:r>
        <w:rPr>
          <w:rFonts w:ascii="Arial" w:eastAsia="Arial" w:hAnsi="Arial" w:cs="Arial"/>
        </w:rPr>
        <w:t xml:space="preserve"> </w:t>
      </w:r>
      <w:r>
        <w:t xml:space="preserve">патриотического воспитания: </w:t>
      </w:r>
    </w:p>
    <w:p w14:paraId="066028A4" w14:textId="77777777" w:rsidR="007E67AE" w:rsidRDefault="006876F7">
      <w:pPr>
        <w:ind w:left="374" w:right="689" w:firstLine="708"/>
      </w:pPr>
      <w:r>
        <w:lastRenderedPageBreak/>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 2)</w:t>
      </w:r>
      <w:r>
        <w:rPr>
          <w:rFonts w:ascii="Arial" w:eastAsia="Arial" w:hAnsi="Arial" w:cs="Arial"/>
        </w:rPr>
        <w:t xml:space="preserve"> </w:t>
      </w:r>
      <w:r>
        <w:t xml:space="preserve">духовно-нравственного воспитания: </w:t>
      </w:r>
    </w:p>
    <w:p w14:paraId="3203CBAF" w14:textId="77777777" w:rsidR="007E67AE" w:rsidRDefault="006876F7">
      <w:pPr>
        <w:ind w:left="1098" w:right="685" w:hanging="10"/>
        <w:jc w:val="left"/>
      </w:pPr>
      <w:r>
        <w:t xml:space="preserve">ориентация на моральные ценности и нормы в ситуациях нравственного </w:t>
      </w:r>
      <w:proofErr w:type="gramStart"/>
      <w:r>
        <w:t>выбора,  готовность</w:t>
      </w:r>
      <w:proofErr w:type="gramEnd"/>
      <w:r>
        <w:t xml:space="preserve">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3)</w:t>
      </w:r>
      <w:r>
        <w:rPr>
          <w:rFonts w:ascii="Arial" w:eastAsia="Arial" w:hAnsi="Arial" w:cs="Arial"/>
        </w:rPr>
        <w:t xml:space="preserve"> </w:t>
      </w:r>
      <w:r>
        <w:t xml:space="preserve">гражданского воспитания: </w:t>
      </w:r>
    </w:p>
    <w:p w14:paraId="56A9C394" w14:textId="77777777" w:rsidR="007E67AE" w:rsidRDefault="006876F7">
      <w:pPr>
        <w:ind w:left="374" w:right="689" w:firstLine="708"/>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 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4)</w:t>
      </w:r>
      <w:r>
        <w:rPr>
          <w:rFonts w:ascii="Arial" w:eastAsia="Arial" w:hAnsi="Arial" w:cs="Arial"/>
        </w:rPr>
        <w:t xml:space="preserve"> </w:t>
      </w:r>
      <w:r>
        <w:t xml:space="preserve">ценностей научного познания: </w:t>
      </w:r>
    </w:p>
    <w:p w14:paraId="49C0D7C9" w14:textId="77777777" w:rsidR="007E67AE" w:rsidRDefault="006876F7">
      <w:pPr>
        <w:ind w:left="374" w:right="689" w:firstLine="708"/>
      </w:pPr>
      <w:r>
        <w:t xml:space="preserve">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 интерес к обучению и познанию, любознательность, готовность и способность к </w:t>
      </w:r>
    </w:p>
    <w:p w14:paraId="06231DC1" w14:textId="77777777" w:rsidR="007E67AE" w:rsidRDefault="006876F7">
      <w:pPr>
        <w:ind w:left="382" w:right="689"/>
      </w:pPr>
      <w:r>
        <w:t>самообразованию, осознанному выбору направленности и уровня обучения в дальнейшем;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5)</w:t>
      </w:r>
      <w:r>
        <w:rPr>
          <w:rFonts w:ascii="Arial" w:eastAsia="Arial" w:hAnsi="Arial" w:cs="Arial"/>
        </w:rPr>
        <w:t xml:space="preserve"> </w:t>
      </w:r>
      <w:r>
        <w:t xml:space="preserve">формирования культуры здоровья: </w:t>
      </w:r>
    </w:p>
    <w:p w14:paraId="0C391F87" w14:textId="77777777" w:rsidR="007E67AE" w:rsidRDefault="006876F7">
      <w:pPr>
        <w:ind w:left="374" w:right="689" w:firstLine="708"/>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6)</w:t>
      </w:r>
      <w:r>
        <w:rPr>
          <w:rFonts w:ascii="Arial" w:eastAsia="Arial" w:hAnsi="Arial" w:cs="Arial"/>
        </w:rPr>
        <w:t xml:space="preserve"> </w:t>
      </w:r>
      <w:r>
        <w:t xml:space="preserve">трудового воспитания: </w:t>
      </w:r>
    </w:p>
    <w:p w14:paraId="067B2A2E" w14:textId="77777777" w:rsidR="007E67AE" w:rsidRDefault="006876F7">
      <w:pPr>
        <w:ind w:left="374" w:right="689" w:firstLine="708"/>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w:t>
      </w:r>
      <w:proofErr w:type="gramStart"/>
      <w:r>
        <w:t>техно- логиями</w:t>
      </w:r>
      <w:proofErr w:type="gramEnd"/>
      <w:r>
        <w:t xml:space="preserve">, основанными на достижениях науки информатики и научно-технического прогресса; осознанный выбор и построение индивидуальной траектории образования и </w:t>
      </w:r>
    </w:p>
    <w:p w14:paraId="3E0DD9AA" w14:textId="77777777" w:rsidR="007E67AE" w:rsidRDefault="006876F7">
      <w:pPr>
        <w:ind w:left="1082" w:right="1795" w:hanging="708"/>
      </w:pPr>
      <w:r>
        <w:t>жизненных планов с учётом личных и общественных интересов и потребностей; 7)</w:t>
      </w:r>
      <w:r>
        <w:rPr>
          <w:rFonts w:ascii="Arial" w:eastAsia="Arial" w:hAnsi="Arial" w:cs="Arial"/>
        </w:rPr>
        <w:t xml:space="preserve"> </w:t>
      </w:r>
      <w:r>
        <w:t xml:space="preserve">экологического воспитания: </w:t>
      </w:r>
    </w:p>
    <w:p w14:paraId="34641604" w14:textId="77777777" w:rsidR="007E67AE" w:rsidRDefault="006876F7">
      <w:pPr>
        <w:ind w:left="1093" w:right="689"/>
      </w:pPr>
      <w:r>
        <w:t xml:space="preserve">осознание глобального характера экологических проблем и путей их решения, в том </w:t>
      </w:r>
    </w:p>
    <w:p w14:paraId="7EAD6753" w14:textId="77777777" w:rsidR="007E67AE" w:rsidRDefault="006876F7">
      <w:pPr>
        <w:ind w:left="382" w:right="689"/>
      </w:pPr>
      <w:r>
        <w:lastRenderedPageBreak/>
        <w:t xml:space="preserve">числе с учётом возможностей информационных и коммуникационных технологий; </w:t>
      </w:r>
    </w:p>
    <w:p w14:paraId="5D61CD1E" w14:textId="77777777" w:rsidR="007E67AE" w:rsidRDefault="006876F7">
      <w:pPr>
        <w:ind w:left="374" w:right="689" w:firstLine="708"/>
      </w:pPr>
      <w:r>
        <w:t>8)</w:t>
      </w:r>
      <w:r>
        <w:rPr>
          <w:rFonts w:ascii="Arial" w:eastAsia="Arial" w:hAnsi="Arial" w:cs="Arial"/>
        </w:rPr>
        <w:t xml:space="preserve"> </w:t>
      </w:r>
      <w:r>
        <w:t xml:space="preserve">адаптации обучающегося к изменяющимся условиям социальной и природной среды: </w:t>
      </w:r>
    </w:p>
    <w:p w14:paraId="0C06DC61" w14:textId="77777777" w:rsidR="007E67AE" w:rsidRDefault="006876F7">
      <w:pPr>
        <w:tabs>
          <w:tab w:val="center" w:pos="1552"/>
          <w:tab w:val="center" w:pos="3184"/>
          <w:tab w:val="center" w:pos="4996"/>
          <w:tab w:val="center" w:pos="6359"/>
          <w:tab w:val="center" w:pos="7576"/>
          <w:tab w:val="center" w:pos="9070"/>
          <w:tab w:val="right" w:pos="10716"/>
        </w:tabs>
        <w:ind w:left="0" w:firstLine="0"/>
        <w:jc w:val="left"/>
      </w:pPr>
      <w:r>
        <w:rPr>
          <w:rFonts w:ascii="Calibri" w:eastAsia="Calibri" w:hAnsi="Calibri" w:cs="Calibri"/>
          <w:sz w:val="22"/>
        </w:rPr>
        <w:tab/>
      </w:r>
      <w:r>
        <w:t xml:space="preserve">освоение </w:t>
      </w:r>
      <w:r>
        <w:tab/>
        <w:t xml:space="preserve">обучающимися </w:t>
      </w:r>
      <w:r>
        <w:tab/>
        <w:t xml:space="preserve">социального </w:t>
      </w:r>
      <w:r>
        <w:tab/>
        <w:t xml:space="preserve">опыта, </w:t>
      </w:r>
      <w:r>
        <w:tab/>
        <w:t xml:space="preserve">основных </w:t>
      </w:r>
      <w:r>
        <w:tab/>
        <w:t xml:space="preserve">социальных </w:t>
      </w:r>
      <w:r>
        <w:tab/>
        <w:t xml:space="preserve">ролей, </w:t>
      </w:r>
    </w:p>
    <w:p w14:paraId="7E413EF7" w14:textId="77777777" w:rsidR="007E67AE" w:rsidRDefault="006876F7">
      <w:pPr>
        <w:ind w:left="1096" w:right="2"/>
      </w:pPr>
      <w:r>
        <w:t xml:space="preserve">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 </w:t>
      </w:r>
    </w:p>
    <w:p w14:paraId="28197FBF" w14:textId="77777777" w:rsidR="007E67AE" w:rsidRDefault="006876F7">
      <w:pPr>
        <w:ind w:left="374" w:right="689" w:firstLine="708"/>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 </w:t>
      </w:r>
    </w:p>
    <w:p w14:paraId="75467928" w14:textId="77777777" w:rsidR="007E67AE" w:rsidRDefault="006876F7">
      <w:pPr>
        <w:ind w:left="1096" w:right="689"/>
      </w:pPr>
      <w:r>
        <w:t xml:space="preserve">Овладение универсальными учебными познавательными действиями: </w:t>
      </w:r>
    </w:p>
    <w:p w14:paraId="2BA2EB45" w14:textId="77777777" w:rsidR="007E67AE" w:rsidRDefault="006876F7">
      <w:pPr>
        <w:numPr>
          <w:ilvl w:val="0"/>
          <w:numId w:val="35"/>
        </w:numPr>
        <w:ind w:right="689" w:hanging="262"/>
      </w:pPr>
      <w:r>
        <w:t xml:space="preserve">базовые логические действия: </w:t>
      </w:r>
    </w:p>
    <w:p w14:paraId="242873BC" w14:textId="77777777" w:rsidR="007E67AE" w:rsidRDefault="006876F7">
      <w:pPr>
        <w:ind w:left="1096" w:right="689"/>
      </w:pPr>
      <w:r>
        <w:t xml:space="preserve">умение определять понятия, создавать обобщения, устанавливать аналогии,  </w:t>
      </w:r>
    </w:p>
    <w:p w14:paraId="3EECB994" w14:textId="77777777" w:rsidR="007E67AE" w:rsidRDefault="006876F7">
      <w:pPr>
        <w:ind w:left="382" w:right="689"/>
      </w:pPr>
      <w:r>
        <w:t xml:space="preserve">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 умение создавать, применять и преобразовывать знаки и символы, модели и схемы для </w:t>
      </w:r>
    </w:p>
    <w:p w14:paraId="1A984B25" w14:textId="77777777" w:rsidR="007E67AE" w:rsidRDefault="006876F7">
      <w:pPr>
        <w:ind w:left="382" w:right="689"/>
      </w:pPr>
      <w:r>
        <w:t xml:space="preserve">решения учебных и познавательных задач;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5F877EE4" w14:textId="77777777" w:rsidR="007E67AE" w:rsidRDefault="006876F7">
      <w:pPr>
        <w:numPr>
          <w:ilvl w:val="0"/>
          <w:numId w:val="35"/>
        </w:numPr>
        <w:ind w:right="689" w:hanging="262"/>
      </w:pPr>
      <w:r>
        <w:t xml:space="preserve">базовые исследовательские действия: </w:t>
      </w:r>
    </w:p>
    <w:p w14:paraId="6C1BD05C" w14:textId="77777777" w:rsidR="007E67AE" w:rsidRDefault="006876F7">
      <w:pPr>
        <w:ind w:left="1093" w:right="689"/>
      </w:pPr>
      <w:r>
        <w:t xml:space="preserve">формулировать вопросы, фиксирующие разрыв между реальным и желательным </w:t>
      </w:r>
    </w:p>
    <w:p w14:paraId="021549F8" w14:textId="77777777" w:rsidR="007E67AE" w:rsidRDefault="006876F7">
      <w:pPr>
        <w:ind w:left="1082" w:right="689" w:hanging="708"/>
      </w:pPr>
      <w:r>
        <w:t xml:space="preserve">состоянием ситуации, объекта, и самостоятельно устанавливать искомое и данное; оценивать на применимость и достоверность информацию, полученную в ходе </w:t>
      </w:r>
    </w:p>
    <w:p w14:paraId="05C35BFB" w14:textId="77777777" w:rsidR="007E67AE" w:rsidRDefault="006876F7">
      <w:pPr>
        <w:ind w:left="382" w:right="156"/>
      </w:pPr>
      <w:r>
        <w:t>исследования;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3)</w:t>
      </w:r>
      <w:r>
        <w:rPr>
          <w:rFonts w:ascii="Arial" w:eastAsia="Arial" w:hAnsi="Arial" w:cs="Arial"/>
        </w:rPr>
        <w:t xml:space="preserve"> </w:t>
      </w:r>
      <w:r>
        <w:t xml:space="preserve">работа с информацией: выявлять дефицит информации, данных, необходимых для решения поставленной задачи;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w:t>
      </w:r>
    </w:p>
    <w:p w14:paraId="32AC5818" w14:textId="77777777" w:rsidR="007E67AE" w:rsidRDefault="006876F7">
      <w:pPr>
        <w:ind w:left="382" w:right="689"/>
      </w:pPr>
      <w:r>
        <w:t xml:space="preserve">различных видов 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учителем или </w:t>
      </w:r>
    </w:p>
    <w:p w14:paraId="18BC6C20" w14:textId="77777777" w:rsidR="007E67AE" w:rsidRDefault="006876F7">
      <w:pPr>
        <w:ind w:left="1084" w:right="3516" w:hanging="710"/>
      </w:pPr>
      <w:r>
        <w:t xml:space="preserve">сформулированным самостоятельно; эффективно запоминать и систематизировать информацию. </w:t>
      </w:r>
    </w:p>
    <w:p w14:paraId="0F8CC2EF" w14:textId="77777777" w:rsidR="007E67AE" w:rsidRDefault="006876F7">
      <w:pPr>
        <w:ind w:left="1093" w:right="1951"/>
      </w:pPr>
      <w:r>
        <w:t>Овладение универсальными учебными коммуникативными действиями: 1)</w:t>
      </w:r>
      <w:r>
        <w:rPr>
          <w:rFonts w:ascii="Arial" w:eastAsia="Arial" w:hAnsi="Arial" w:cs="Arial"/>
        </w:rPr>
        <w:t xml:space="preserve"> </w:t>
      </w:r>
      <w:r>
        <w:t xml:space="preserve">общение: </w:t>
      </w:r>
    </w:p>
    <w:p w14:paraId="261F089B" w14:textId="77777777" w:rsidR="007E67AE" w:rsidRDefault="006876F7">
      <w:pPr>
        <w:ind w:left="1093" w:right="689"/>
      </w:pPr>
      <w:r>
        <w:t xml:space="preserve">сопоставлять свои суждения с суждениями других участников диалога, обнаруживать </w:t>
      </w:r>
    </w:p>
    <w:p w14:paraId="0F99DFDE" w14:textId="77777777" w:rsidR="007E67AE" w:rsidRDefault="006876F7">
      <w:pPr>
        <w:ind w:left="1082" w:right="689" w:hanging="708"/>
      </w:pPr>
      <w:r>
        <w:t xml:space="preserve">различие и сходство позиций; публично представлять результаты выполненного опыта (эксперимента, исследования, </w:t>
      </w:r>
    </w:p>
    <w:p w14:paraId="1D2DF04D" w14:textId="77777777" w:rsidR="007E67AE" w:rsidRDefault="006876F7">
      <w:pPr>
        <w:ind w:left="382" w:right="689"/>
      </w:pPr>
      <w:r>
        <w:lastRenderedPageBreak/>
        <w:t>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2)</w:t>
      </w:r>
      <w:r>
        <w:rPr>
          <w:rFonts w:ascii="Arial" w:eastAsia="Arial" w:hAnsi="Arial" w:cs="Arial"/>
        </w:rPr>
        <w:t xml:space="preserve"> </w:t>
      </w:r>
      <w:r>
        <w:t xml:space="preserve">совместная деятельность (сотрудничество): </w:t>
      </w:r>
    </w:p>
    <w:p w14:paraId="06686EFD" w14:textId="77777777" w:rsidR="007E67AE" w:rsidRDefault="006876F7">
      <w:pPr>
        <w:ind w:left="1093" w:right="689"/>
      </w:pPr>
      <w:r>
        <w:t xml:space="preserve">понимать и использовать преимущества командной и индивидуальной работы при </w:t>
      </w:r>
    </w:p>
    <w:p w14:paraId="6F7693CC" w14:textId="77777777" w:rsidR="007E67AE" w:rsidRDefault="006876F7">
      <w:pPr>
        <w:ind w:left="382" w:right="689"/>
      </w:pPr>
      <w:r>
        <w:t xml:space="preserve">решении конкретной проблемы, в том числе при создании информационного продукта;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оценивать качество своего вклада в общий информационный продукт по критериям, </w:t>
      </w:r>
    </w:p>
    <w:p w14:paraId="3310DDED" w14:textId="77777777" w:rsidR="007E67AE" w:rsidRDefault="006876F7">
      <w:pPr>
        <w:ind w:left="382" w:right="689"/>
      </w:pPr>
      <w:r>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w:t>
      </w:r>
    </w:p>
    <w:p w14:paraId="291EA30B" w14:textId="77777777" w:rsidR="007E67AE" w:rsidRDefault="006876F7">
      <w:pPr>
        <w:ind w:left="382" w:right="689"/>
      </w:pPr>
      <w:r>
        <w:t xml:space="preserve">отчёта перед группой. </w:t>
      </w:r>
    </w:p>
    <w:p w14:paraId="17619D96" w14:textId="77777777" w:rsidR="007E67AE" w:rsidRDefault="006876F7">
      <w:pPr>
        <w:ind w:left="1096" w:right="689"/>
      </w:pPr>
      <w:r>
        <w:t xml:space="preserve">Овладение универсальными учебными регулятивными действиями: </w:t>
      </w:r>
    </w:p>
    <w:p w14:paraId="16E74D00" w14:textId="77777777" w:rsidR="007E67AE" w:rsidRDefault="006876F7">
      <w:pPr>
        <w:numPr>
          <w:ilvl w:val="0"/>
          <w:numId w:val="36"/>
        </w:numPr>
        <w:ind w:right="1043" w:hanging="262"/>
      </w:pPr>
      <w:r>
        <w:t xml:space="preserve">самоорганизация: </w:t>
      </w:r>
    </w:p>
    <w:p w14:paraId="4281B3BE" w14:textId="77777777" w:rsidR="007E67AE" w:rsidRDefault="006876F7">
      <w:pPr>
        <w:ind w:left="1096" w:right="223"/>
      </w:pPr>
      <w:r>
        <w:t xml:space="preserve">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 </w:t>
      </w:r>
    </w:p>
    <w:p w14:paraId="04D96974" w14:textId="77777777" w:rsidR="007E67AE" w:rsidRDefault="006876F7">
      <w:pPr>
        <w:ind w:left="374" w:right="689" w:firstLine="708"/>
      </w:pPr>
      <w: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в условиях противоречивой информации и брать ответственность за </w:t>
      </w:r>
    </w:p>
    <w:p w14:paraId="23AF2A0F" w14:textId="77777777" w:rsidR="007E67AE" w:rsidRDefault="006876F7">
      <w:pPr>
        <w:ind w:left="382" w:right="689"/>
      </w:pPr>
      <w:r>
        <w:t xml:space="preserve">решение. </w:t>
      </w:r>
    </w:p>
    <w:p w14:paraId="11ED4DA8" w14:textId="77777777" w:rsidR="007E67AE" w:rsidRDefault="006876F7">
      <w:pPr>
        <w:numPr>
          <w:ilvl w:val="0"/>
          <w:numId w:val="36"/>
        </w:numPr>
        <w:ind w:right="1043" w:hanging="262"/>
      </w:pPr>
      <w:r>
        <w:t xml:space="preserve">самоконтроль (рефлексия): владеть способами самоконтроля, самомотивации и рефлексии; давать оценку ситуации и предлагать план её изменения; </w:t>
      </w:r>
    </w:p>
    <w:p w14:paraId="57C8CF17" w14:textId="77777777" w:rsidR="007E67AE" w:rsidRDefault="006876F7">
      <w:pPr>
        <w:ind w:left="1093" w:right="689"/>
      </w:pPr>
      <w:r>
        <w:t xml:space="preserve">учитывать контекст и предвидеть трудности, которые могут возникнуть при решении </w:t>
      </w:r>
    </w:p>
    <w:p w14:paraId="4DBD93E0" w14:textId="77777777" w:rsidR="007E67AE" w:rsidRDefault="006876F7">
      <w:pPr>
        <w:ind w:left="372" w:right="685" w:hanging="10"/>
        <w:jc w:val="left"/>
      </w:pPr>
      <w:r>
        <w:t xml:space="preserve">учебной задачи, адаптировать решение к меняющимся обстоятельствам;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14:paraId="7CDECF23" w14:textId="77777777" w:rsidR="007E67AE" w:rsidRDefault="006876F7">
      <w:pPr>
        <w:ind w:left="1084" w:right="3203" w:hanging="710"/>
      </w:pPr>
      <w:r>
        <w:t xml:space="preserve">ситуаций, установленных ошибок, возникших трудностей; оценивать соответствие результата цели и условиям. </w:t>
      </w:r>
    </w:p>
    <w:p w14:paraId="0ABD7EF5" w14:textId="77777777" w:rsidR="007E67AE" w:rsidRDefault="006876F7">
      <w:pPr>
        <w:numPr>
          <w:ilvl w:val="0"/>
          <w:numId w:val="36"/>
        </w:numPr>
        <w:ind w:right="1043" w:hanging="262"/>
      </w:pPr>
      <w:r>
        <w:t xml:space="preserve">эмоциональный интеллект: ставить себя на место другого человека, понимать мотивы и намерения другого. </w:t>
      </w:r>
    </w:p>
    <w:p w14:paraId="22BC3F9E" w14:textId="77777777" w:rsidR="007E67AE" w:rsidRDefault="006876F7">
      <w:pPr>
        <w:numPr>
          <w:ilvl w:val="0"/>
          <w:numId w:val="36"/>
        </w:numPr>
        <w:ind w:right="1043" w:hanging="262"/>
      </w:pPr>
      <w:r>
        <w:t xml:space="preserve">принятие себя и других: </w:t>
      </w:r>
    </w:p>
    <w:p w14:paraId="2AE1563C" w14:textId="77777777" w:rsidR="007E67AE" w:rsidRDefault="006876F7">
      <w:pPr>
        <w:ind w:left="1093" w:right="689"/>
      </w:pPr>
      <w:r>
        <w:t xml:space="preserve">осознавать невозможность контролировать всё вокруг даже в условиях открытого до- </w:t>
      </w:r>
    </w:p>
    <w:p w14:paraId="21B5FA5D" w14:textId="77777777" w:rsidR="007E67AE" w:rsidRDefault="006876F7">
      <w:pPr>
        <w:ind w:left="382" w:right="689"/>
      </w:pPr>
      <w:r>
        <w:t xml:space="preserve">ступа к любым объёмам информации. </w:t>
      </w:r>
    </w:p>
    <w:p w14:paraId="5D528EF6" w14:textId="77777777" w:rsidR="007E67AE" w:rsidRDefault="006876F7">
      <w:pPr>
        <w:spacing w:after="5" w:line="271" w:lineRule="auto"/>
        <w:ind w:left="1095" w:right="542" w:hanging="10"/>
      </w:pPr>
      <w:r>
        <w:rPr>
          <w:b/>
        </w:rPr>
        <w:t xml:space="preserve">К концу обучения в 7 классе у обучающегося будут сформированы умения: </w:t>
      </w:r>
    </w:p>
    <w:p w14:paraId="434350A7" w14:textId="77777777" w:rsidR="007E67AE" w:rsidRDefault="006876F7">
      <w:pPr>
        <w:ind w:left="1096" w:right="689"/>
      </w:pPr>
      <w:r>
        <w:t xml:space="preserve">пояснять на примерах смысл понятий «информация», «информационный процесс», </w:t>
      </w:r>
    </w:p>
    <w:p w14:paraId="0879F5FB" w14:textId="77777777" w:rsidR="007E67AE" w:rsidRDefault="006876F7">
      <w:pPr>
        <w:ind w:left="382" w:right="689"/>
      </w:pPr>
      <w:r>
        <w:lastRenderedPageBreak/>
        <w:t xml:space="preserve">«обработка информации», «хранение информации», «передача информации»;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 сравнивать длины сообщений, записанных в различных алфавитах, оперировать </w:t>
      </w:r>
    </w:p>
    <w:p w14:paraId="49DE5375" w14:textId="77777777" w:rsidR="007E67AE" w:rsidRDefault="006876F7">
      <w:pPr>
        <w:ind w:left="1082" w:right="689" w:hanging="708"/>
      </w:pPr>
      <w:r>
        <w:t xml:space="preserve">единицами измерения информационного объёма и скорости передачи данных; оценивать и сравнивать размеры текстовых, графических, звуковых файлов и </w:t>
      </w:r>
    </w:p>
    <w:p w14:paraId="71348EF6" w14:textId="77777777" w:rsidR="007E67AE" w:rsidRDefault="006876F7">
      <w:pPr>
        <w:ind w:left="1082" w:right="689" w:hanging="708"/>
      </w:pPr>
      <w:r>
        <w:t xml:space="preserve">видеофайлов; приводить примеры современных устройств хранения и передачи информации, </w:t>
      </w:r>
    </w:p>
    <w:p w14:paraId="085D5CF2" w14:textId="77777777" w:rsidR="007E67AE" w:rsidRDefault="006876F7">
      <w:pPr>
        <w:ind w:left="1082" w:right="689" w:hanging="708"/>
      </w:pPr>
      <w:r>
        <w:t xml:space="preserve">сравнивать их количественные характеристики; выделять основные этапы в истории и понимать тенденции развития компьютеров и </w:t>
      </w:r>
    </w:p>
    <w:p w14:paraId="00C360D9" w14:textId="77777777" w:rsidR="007E67AE" w:rsidRDefault="006876F7">
      <w:pPr>
        <w:ind w:left="382" w:right="689"/>
      </w:pPr>
      <w:r>
        <w:t xml:space="preserve">программного обеспечения;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w:t>
      </w:r>
    </w:p>
    <w:p w14:paraId="62670965" w14:textId="77777777" w:rsidR="007E67AE" w:rsidRDefault="006876F7">
      <w:pPr>
        <w:ind w:left="382" w:right="689"/>
      </w:pPr>
      <w:r>
        <w:t xml:space="preserve">имя 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w:t>
      </w:r>
    </w:p>
    <w:p w14:paraId="25E05A1C" w14:textId="77777777" w:rsidR="007E67AE" w:rsidRDefault="006876F7">
      <w:pPr>
        <w:ind w:left="382" w:right="689"/>
      </w:pPr>
      <w:r>
        <w:t xml:space="preserve">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w:t>
      </w:r>
    </w:p>
    <w:p w14:paraId="2AEDB120" w14:textId="77777777" w:rsidR="007E67AE" w:rsidRDefault="006876F7">
      <w:pPr>
        <w:ind w:left="382" w:right="689"/>
      </w:pPr>
      <w:r>
        <w:t xml:space="preserve">иллюстрированных документов, мультимедийных презентаций; искать информацию в Интернете (в том </w:t>
      </w:r>
      <w:proofErr w:type="gramStart"/>
      <w:r>
        <w:t>числе по ключевым словам</w:t>
      </w:r>
      <w:proofErr w:type="gramEnd"/>
      <w:r>
        <w:t xml:space="preserve">,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w:t>
      </w:r>
    </w:p>
    <w:p w14:paraId="7BB0E101" w14:textId="77777777" w:rsidR="007E67AE" w:rsidRDefault="006876F7">
      <w:pPr>
        <w:ind w:left="1096" w:right="689"/>
      </w:pPr>
      <w:r>
        <w:t xml:space="preserve">использовать современные сервисы интернет-коммуникаций; </w:t>
      </w:r>
    </w:p>
    <w:p w14:paraId="4BB4CF09" w14:textId="77777777" w:rsidR="007E67AE" w:rsidRDefault="006876F7">
      <w:pPr>
        <w:ind w:left="374" w:right="689" w:firstLine="708"/>
      </w:pPr>
      <w:r>
        <w:t xml:space="preserve">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 применять методы профилактики негативного влияния средств информационных и </w:t>
      </w:r>
    </w:p>
    <w:p w14:paraId="727766DB" w14:textId="77777777" w:rsidR="007E67AE" w:rsidRDefault="006876F7">
      <w:pPr>
        <w:ind w:left="382" w:right="689"/>
      </w:pPr>
      <w:r>
        <w:t xml:space="preserve">коммуникационных технологий на здоровье пользователя. </w:t>
      </w:r>
    </w:p>
    <w:p w14:paraId="69B1D08C" w14:textId="77777777" w:rsidR="007E67AE" w:rsidRDefault="006876F7">
      <w:pPr>
        <w:spacing w:after="5" w:line="270" w:lineRule="auto"/>
        <w:ind w:left="998" w:right="1314" w:hanging="10"/>
        <w:jc w:val="center"/>
      </w:pPr>
      <w:r>
        <w:rPr>
          <w:b/>
        </w:rPr>
        <w:t xml:space="preserve">К концу обучения в 8 классе у обучающегося будут сформированы умения: </w:t>
      </w:r>
    </w:p>
    <w:p w14:paraId="659A87C3" w14:textId="77777777" w:rsidR="007E67AE" w:rsidRDefault="006876F7">
      <w:pPr>
        <w:ind w:left="372" w:right="697" w:hanging="10"/>
        <w:jc w:val="right"/>
      </w:pPr>
      <w:r>
        <w:t xml:space="preserve">пояснять на примерах различия между позиционными и непозиционными системами </w:t>
      </w:r>
    </w:p>
    <w:p w14:paraId="74573C2C" w14:textId="77777777" w:rsidR="007E67AE" w:rsidRDefault="006876F7">
      <w:pPr>
        <w:ind w:left="1082" w:right="689" w:hanging="708"/>
      </w:pPr>
      <w:r>
        <w:t xml:space="preserve">счисления; записывать и сравнивать целые числа от 0 до 1024 в различных позиционных системах </w:t>
      </w:r>
    </w:p>
    <w:p w14:paraId="51AC593F" w14:textId="77777777" w:rsidR="007E67AE" w:rsidRDefault="006876F7">
      <w:pPr>
        <w:ind w:left="1082" w:right="689" w:hanging="708"/>
      </w:pPr>
      <w:r>
        <w:t xml:space="preserve">счисления (с основаниями 2, 8, 16), выполнять арифметические операции над ними; раскрывать смысл понятий «высказывание», «логическая операция», «логическое </w:t>
      </w:r>
    </w:p>
    <w:p w14:paraId="5BE8AA11" w14:textId="77777777" w:rsidR="007E67AE" w:rsidRDefault="006876F7">
      <w:pPr>
        <w:ind w:left="382" w:right="689"/>
      </w:pPr>
      <w:r>
        <w:t xml:space="preserve">выражение»;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раскрывать смысл понятий «исполнитель», «алгоритм», «программа», понимая </w:t>
      </w:r>
    </w:p>
    <w:p w14:paraId="07D12266" w14:textId="77777777" w:rsidR="007E67AE" w:rsidRDefault="006876F7">
      <w:pPr>
        <w:ind w:left="1082" w:right="689" w:hanging="708"/>
      </w:pPr>
      <w:r>
        <w:lastRenderedPageBreak/>
        <w:t>разницу между употреблением этих терминов в обыденной речи и в информатике; описывать алгоритм решения задачи различными способами, в том числе в виде блок-</w:t>
      </w:r>
    </w:p>
    <w:p w14:paraId="7D215CD2" w14:textId="77777777" w:rsidR="007E67AE" w:rsidRDefault="006876F7">
      <w:pPr>
        <w:ind w:left="382" w:right="689"/>
      </w:pPr>
      <w:r>
        <w:t xml:space="preserve">схемы; составлять, выполнять вручную и на компьютере несложные алгоритмы с использованием ветвлений и циклов для управления исполнителями, такими, как «Робот», </w:t>
      </w:r>
    </w:p>
    <w:p w14:paraId="03F2E638" w14:textId="77777777" w:rsidR="007E67AE" w:rsidRDefault="006876F7">
      <w:pPr>
        <w:ind w:left="1082" w:right="689" w:hanging="708"/>
      </w:pPr>
      <w:r>
        <w:t xml:space="preserve">«Черепашка», «Чертёжник»; использовать константы и переменные различных типов (числовых, логических, сим- </w:t>
      </w:r>
    </w:p>
    <w:p w14:paraId="1876A4A0" w14:textId="77777777" w:rsidR="007E67AE" w:rsidRDefault="006876F7">
      <w:pPr>
        <w:ind w:left="1084" w:right="689" w:hanging="710"/>
      </w:pPr>
      <w:r>
        <w:t xml:space="preserve">вольных), а также содержащие их выражения, использовать оператор присваивания; использовать при разработке программ логические значения, операции и выражения с </w:t>
      </w:r>
    </w:p>
    <w:p w14:paraId="1A963D08" w14:textId="77777777" w:rsidR="007E67AE" w:rsidRDefault="006876F7">
      <w:pPr>
        <w:ind w:left="1084" w:right="689" w:hanging="710"/>
      </w:pPr>
      <w:r>
        <w:t xml:space="preserve">ними; анализировать предложенные алгоритмы, в том числе определять, какие результаты </w:t>
      </w:r>
    </w:p>
    <w:p w14:paraId="10B02A82" w14:textId="77777777" w:rsidR="007E67AE" w:rsidRDefault="006876F7">
      <w:pPr>
        <w:ind w:left="382" w:right="689"/>
      </w:pPr>
      <w:r>
        <w:t xml:space="preserve">возможны при заданном множестве исходных значений;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 </w:t>
      </w:r>
    </w:p>
    <w:p w14:paraId="515B8575" w14:textId="77777777" w:rsidR="007E67AE" w:rsidRDefault="006876F7">
      <w:pPr>
        <w:spacing w:after="5" w:line="270" w:lineRule="auto"/>
        <w:ind w:left="998" w:right="1319" w:hanging="10"/>
        <w:jc w:val="center"/>
      </w:pPr>
      <w:r>
        <w:rPr>
          <w:b/>
        </w:rPr>
        <w:t xml:space="preserve">К концу обучения в 9 классе у обучающегося будут сформированы умения: </w:t>
      </w:r>
    </w:p>
    <w:p w14:paraId="3F1BB73D" w14:textId="77777777" w:rsidR="007E67AE" w:rsidRDefault="006876F7">
      <w:pPr>
        <w:ind w:left="374" w:right="689" w:firstLine="708"/>
      </w:pPr>
      <w:r>
        <w:t xml:space="preserve">разбивать задачи на подзадачи, составлять, выполнять вручную и на компьютере не- сложные алгоритмы с использованием ветвлений, циклов и вспомогательных алгоритмов для управления исполнителями, такими как Робот, Черепашка, Чертёжник;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 раскрывать смысл понятий «модель», «моделирование», определять виды моделей, </w:t>
      </w:r>
    </w:p>
    <w:p w14:paraId="255181EB" w14:textId="77777777" w:rsidR="007E67AE" w:rsidRDefault="006876F7">
      <w:pPr>
        <w:ind w:left="1082" w:right="689" w:hanging="708"/>
      </w:pPr>
      <w:r>
        <w:t xml:space="preserve">оценивать соответствие модели моделируемому объекту и целям моделирования; использовать графы и деревья для моделирования систем сетевой и иерархической </w:t>
      </w:r>
    </w:p>
    <w:p w14:paraId="42F1D748" w14:textId="77777777" w:rsidR="007E67AE" w:rsidRDefault="006876F7">
      <w:pPr>
        <w:ind w:left="372" w:right="697" w:hanging="10"/>
        <w:jc w:val="right"/>
      </w:pPr>
      <w:r>
        <w:t xml:space="preserve">структуры, 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создавать и применять в электронных таблицах формулы для расчётов с </w:t>
      </w:r>
    </w:p>
    <w:p w14:paraId="52DCC6DD" w14:textId="77777777" w:rsidR="007E67AE" w:rsidRDefault="006876F7">
      <w:pPr>
        <w:ind w:left="372" w:right="697" w:hanging="10"/>
        <w:jc w:val="right"/>
      </w:pPr>
      <w:r>
        <w:t xml:space="preserve">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задачах </w:t>
      </w:r>
    </w:p>
    <w:p w14:paraId="7AC5E0BA" w14:textId="77777777" w:rsidR="007E67AE" w:rsidRDefault="006876F7">
      <w:pPr>
        <w:ind w:left="382" w:right="689"/>
      </w:pPr>
      <w:r>
        <w:t xml:space="preserve">из разных предметных областей;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 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w:t>
      </w:r>
      <w:r>
        <w:lastRenderedPageBreak/>
        <w:t xml:space="preserve">(разглашения,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 </w:t>
      </w:r>
    </w:p>
    <w:p w14:paraId="144B349C" w14:textId="77777777" w:rsidR="007E67AE" w:rsidRDefault="006876F7">
      <w:pPr>
        <w:spacing w:after="9" w:line="259" w:lineRule="auto"/>
        <w:ind w:left="0" w:firstLine="0"/>
        <w:jc w:val="left"/>
      </w:pPr>
      <w:r>
        <w:rPr>
          <w:sz w:val="28"/>
        </w:rPr>
        <w:t xml:space="preserve"> </w:t>
      </w:r>
    </w:p>
    <w:p w14:paraId="242E1406" w14:textId="77777777" w:rsidR="007E67AE" w:rsidRDefault="006876F7">
      <w:pPr>
        <w:tabs>
          <w:tab w:val="center" w:pos="1900"/>
          <w:tab w:val="center" w:pos="6252"/>
        </w:tabs>
        <w:spacing w:after="17" w:line="270" w:lineRule="auto"/>
        <w:ind w:left="0" w:firstLine="0"/>
        <w:jc w:val="left"/>
      </w:pPr>
      <w:r>
        <w:rPr>
          <w:rFonts w:ascii="Calibri" w:eastAsia="Calibri" w:hAnsi="Calibri" w:cs="Calibri"/>
          <w:sz w:val="22"/>
        </w:rPr>
        <w:tab/>
      </w:r>
      <w:r>
        <w:rPr>
          <w:b/>
          <w:sz w:val="26"/>
        </w:rPr>
        <w:t>2.1.11.</w:t>
      </w:r>
      <w:r>
        <w:rPr>
          <w:rFonts w:ascii="Arial" w:eastAsia="Arial" w:hAnsi="Arial" w:cs="Arial"/>
          <w:b/>
          <w:sz w:val="26"/>
        </w:rPr>
        <w:t xml:space="preserve"> </w:t>
      </w:r>
      <w:r>
        <w:rPr>
          <w:rFonts w:ascii="Arial" w:eastAsia="Arial" w:hAnsi="Arial" w:cs="Arial"/>
          <w:b/>
          <w:sz w:val="26"/>
        </w:rPr>
        <w:tab/>
      </w:r>
      <w:r>
        <w:rPr>
          <w:b/>
          <w:sz w:val="26"/>
        </w:rPr>
        <w:t xml:space="preserve">Федеральная рабочая программа по учебному предмету </w:t>
      </w:r>
    </w:p>
    <w:p w14:paraId="16C2EB5F" w14:textId="77777777" w:rsidR="007E67AE" w:rsidRDefault="006876F7">
      <w:pPr>
        <w:pStyle w:val="1"/>
        <w:ind w:left="918" w:right="1"/>
      </w:pPr>
      <w:r>
        <w:t xml:space="preserve">«История» </w:t>
      </w:r>
    </w:p>
    <w:p w14:paraId="4ECC5009" w14:textId="77777777" w:rsidR="007E67AE" w:rsidRDefault="006876F7">
      <w:pPr>
        <w:ind w:left="374" w:right="689" w:firstLine="708"/>
      </w:pPr>
      <w:r>
        <w:t xml:space="preserve">Федеральная рабочая программа по учебному предмету «История» (предметная область «Общественно-научные предметы») включает пояснительную записку, содержание обучения, планируемые результаты освоения программы по истории. Пояснительная записка. </w:t>
      </w:r>
    </w:p>
    <w:p w14:paraId="0F274FC6" w14:textId="77777777" w:rsidR="007E67AE" w:rsidRDefault="006876F7">
      <w:pPr>
        <w:ind w:left="374" w:right="689" w:firstLine="708"/>
      </w:pPr>
      <w:r>
        <w:t xml:space="preserve">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w:t>
      </w:r>
    </w:p>
    <w:p w14:paraId="722C24FC" w14:textId="77777777" w:rsidR="007E67AE" w:rsidRDefault="006876F7">
      <w:pPr>
        <w:ind w:left="374" w:right="689" w:firstLine="708"/>
      </w:pPr>
      <w:r>
        <w:t xml:space="preserve">Программа учебного предмета «История» дает представление о целях, общей стратегии обучения, </w:t>
      </w:r>
      <w:proofErr w:type="gramStart"/>
      <w:r>
        <w:t>воспитания и развития</w:t>
      </w:r>
      <w:proofErr w:type="gramEnd"/>
      <w:r>
        <w:t xml:space="preserve">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 </w:t>
      </w:r>
    </w:p>
    <w:p w14:paraId="2293D162" w14:textId="77777777" w:rsidR="007E67AE" w:rsidRDefault="006876F7">
      <w:pPr>
        <w:ind w:left="374" w:right="689" w:firstLine="708"/>
      </w:pPr>
      <w:r>
        <w:t xml:space="preserve">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1BD45D91" w14:textId="77777777" w:rsidR="007E67AE" w:rsidRDefault="006876F7">
      <w:pPr>
        <w:spacing w:after="32"/>
        <w:ind w:left="374" w:right="689" w:firstLine="708"/>
      </w:pPr>
      <w: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w:t>
      </w:r>
    </w:p>
    <w:p w14:paraId="3D1649A9" w14:textId="77777777" w:rsidR="007E67AE" w:rsidRDefault="006876F7">
      <w:pPr>
        <w:ind w:left="1093" w:right="689"/>
      </w:pPr>
      <w:r>
        <w:t xml:space="preserve">Задачами изучения истории являются: формирование у молодого поколения ориентиров для гражданской, этнонациональной, </w:t>
      </w:r>
    </w:p>
    <w:p w14:paraId="1B14A4E6" w14:textId="77777777" w:rsidR="007E67AE" w:rsidRDefault="006876F7">
      <w:pPr>
        <w:ind w:left="1082" w:right="689" w:hanging="708"/>
      </w:pPr>
      <w:r>
        <w:t xml:space="preserve">социальной, культурной самоидентификации в окружающем мире; овладение знаниями об основных этапах развития человеческого общества, при особом </w:t>
      </w:r>
    </w:p>
    <w:p w14:paraId="0206D07E" w14:textId="77777777" w:rsidR="007E67AE" w:rsidRDefault="006876F7">
      <w:pPr>
        <w:ind w:left="382" w:right="689"/>
      </w:pPr>
      <w:r>
        <w:t xml:space="preserve">внимании к месту и роли России во всемирно-историческом процессе; воспитание обучающихся в духе патриотизма, уважения к своему Отечеству – много- 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w:t>
      </w:r>
      <w:r>
        <w:lastRenderedPageBreak/>
        <w:t xml:space="preserve">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14:paraId="5A792972" w14:textId="77777777" w:rsidR="007E67AE" w:rsidRDefault="006876F7">
      <w:pPr>
        <w:ind w:left="374" w:right="689" w:firstLine="708"/>
      </w:pPr>
      <w: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14:paraId="7537D2AE" w14:textId="77777777" w:rsidR="007E67AE" w:rsidRDefault="006876F7">
      <w:pPr>
        <w:ind w:left="372" w:right="697" w:hanging="10"/>
        <w:jc w:val="right"/>
      </w:pPr>
      <w:r>
        <w:t xml:space="preserve">Последовательность изучения тем в рамках программы по истории в пределах одного </w:t>
      </w:r>
    </w:p>
    <w:p w14:paraId="799A4D00" w14:textId="77777777" w:rsidR="007E67AE" w:rsidRDefault="006876F7">
      <w:pPr>
        <w:ind w:left="382" w:right="689"/>
      </w:pPr>
      <w:r>
        <w:t xml:space="preserve">класса может варьироваться. </w:t>
      </w:r>
    </w:p>
    <w:p w14:paraId="2F88F981" w14:textId="77777777" w:rsidR="007E67AE" w:rsidRDefault="006876F7">
      <w:pPr>
        <w:spacing w:after="30" w:line="259" w:lineRule="auto"/>
        <w:ind w:left="0" w:firstLine="0"/>
        <w:jc w:val="left"/>
      </w:pPr>
      <w:r>
        <w:rPr>
          <w:sz w:val="23"/>
        </w:rPr>
        <w:t xml:space="preserve"> </w:t>
      </w:r>
    </w:p>
    <w:p w14:paraId="34D8911F" w14:textId="77777777" w:rsidR="007E67AE" w:rsidRDefault="006876F7">
      <w:pPr>
        <w:spacing w:after="287"/>
        <w:ind w:left="372" w:right="697" w:hanging="10"/>
        <w:jc w:val="right"/>
      </w:pPr>
      <w:r>
        <w:t xml:space="preserve">Таблица 1 </w:t>
      </w:r>
    </w:p>
    <w:p w14:paraId="73442222" w14:textId="77777777" w:rsidR="007E67AE" w:rsidRDefault="006876F7">
      <w:pPr>
        <w:ind w:left="582" w:right="689"/>
      </w:pPr>
      <w:r>
        <w:t xml:space="preserve">Структура и последовательность изучения курсов в рамках учебного предмета «История» </w:t>
      </w:r>
    </w:p>
    <w:tbl>
      <w:tblPr>
        <w:tblStyle w:val="TableGrid"/>
        <w:tblW w:w="10027" w:type="dxa"/>
        <w:tblInd w:w="380" w:type="dxa"/>
        <w:tblCellMar>
          <w:left w:w="5" w:type="dxa"/>
          <w:right w:w="67" w:type="dxa"/>
        </w:tblCellMar>
        <w:tblLook w:val="04A0" w:firstRow="1" w:lastRow="0" w:firstColumn="1" w:lastColumn="0" w:noHBand="0" w:noVBand="1"/>
      </w:tblPr>
      <w:tblGrid>
        <w:gridCol w:w="994"/>
        <w:gridCol w:w="6971"/>
        <w:gridCol w:w="2062"/>
      </w:tblGrid>
      <w:tr w:rsidR="007E67AE" w14:paraId="07AB799D" w14:textId="77777777">
        <w:trPr>
          <w:trHeight w:val="838"/>
        </w:trPr>
        <w:tc>
          <w:tcPr>
            <w:tcW w:w="994" w:type="dxa"/>
            <w:tcBorders>
              <w:top w:val="single" w:sz="4" w:space="0" w:color="221F1F"/>
              <w:left w:val="single" w:sz="4" w:space="0" w:color="221F1F"/>
              <w:bottom w:val="single" w:sz="4" w:space="0" w:color="221F1F"/>
              <w:right w:val="single" w:sz="4" w:space="0" w:color="221F1F"/>
            </w:tcBorders>
          </w:tcPr>
          <w:p w14:paraId="17DE6452" w14:textId="77777777" w:rsidR="007E67AE" w:rsidRDefault="006876F7">
            <w:pPr>
              <w:spacing w:after="31" w:line="259" w:lineRule="auto"/>
              <w:ind w:left="0" w:firstLine="0"/>
              <w:jc w:val="left"/>
            </w:pPr>
            <w:r>
              <w:rPr>
                <w:sz w:val="23"/>
              </w:rPr>
              <w:t xml:space="preserve"> </w:t>
            </w:r>
          </w:p>
          <w:p w14:paraId="49BB5BE8" w14:textId="77777777" w:rsidR="007E67AE" w:rsidRDefault="006876F7">
            <w:pPr>
              <w:spacing w:after="0" w:line="259" w:lineRule="auto"/>
              <w:ind w:left="192" w:firstLine="0"/>
              <w:jc w:val="left"/>
            </w:pPr>
            <w:r>
              <w:t xml:space="preserve">Класс </w:t>
            </w:r>
          </w:p>
        </w:tc>
        <w:tc>
          <w:tcPr>
            <w:tcW w:w="6971" w:type="dxa"/>
            <w:tcBorders>
              <w:top w:val="single" w:sz="4" w:space="0" w:color="221F1F"/>
              <w:left w:val="single" w:sz="4" w:space="0" w:color="221F1F"/>
              <w:bottom w:val="single" w:sz="4" w:space="0" w:color="221F1F"/>
              <w:right w:val="single" w:sz="4" w:space="0" w:color="221F1F"/>
            </w:tcBorders>
          </w:tcPr>
          <w:p w14:paraId="33C19D03" w14:textId="77777777" w:rsidR="007E67AE" w:rsidRDefault="006876F7">
            <w:pPr>
              <w:spacing w:after="32" w:line="259" w:lineRule="auto"/>
              <w:ind w:left="0" w:firstLine="0"/>
              <w:jc w:val="left"/>
            </w:pPr>
            <w:r>
              <w:rPr>
                <w:sz w:val="23"/>
              </w:rPr>
              <w:t xml:space="preserve"> </w:t>
            </w:r>
          </w:p>
          <w:p w14:paraId="25B14BBE" w14:textId="77777777" w:rsidR="007E67AE" w:rsidRDefault="006876F7">
            <w:pPr>
              <w:spacing w:after="0" w:line="259" w:lineRule="auto"/>
              <w:ind w:left="67" w:firstLine="0"/>
              <w:jc w:val="center"/>
            </w:pPr>
            <w:r>
              <w:t xml:space="preserve">Курсы в рамках учебного предмета «История» </w:t>
            </w:r>
          </w:p>
        </w:tc>
        <w:tc>
          <w:tcPr>
            <w:tcW w:w="2062" w:type="dxa"/>
            <w:tcBorders>
              <w:top w:val="single" w:sz="4" w:space="0" w:color="221F1F"/>
              <w:left w:val="single" w:sz="4" w:space="0" w:color="221F1F"/>
              <w:bottom w:val="single" w:sz="4" w:space="0" w:color="221F1F"/>
              <w:right w:val="single" w:sz="4" w:space="0" w:color="221F1F"/>
            </w:tcBorders>
          </w:tcPr>
          <w:p w14:paraId="1DB36EB9" w14:textId="77777777" w:rsidR="007E67AE" w:rsidRDefault="006876F7">
            <w:pPr>
              <w:spacing w:after="0" w:line="259" w:lineRule="auto"/>
              <w:ind w:left="61" w:firstLine="0"/>
              <w:jc w:val="center"/>
            </w:pPr>
            <w:r>
              <w:t xml:space="preserve">Примерное ко- личество учеб- ных часов </w:t>
            </w:r>
          </w:p>
        </w:tc>
      </w:tr>
      <w:tr w:rsidR="007E67AE" w14:paraId="5995B77B" w14:textId="77777777">
        <w:trPr>
          <w:trHeight w:val="288"/>
        </w:trPr>
        <w:tc>
          <w:tcPr>
            <w:tcW w:w="994" w:type="dxa"/>
            <w:tcBorders>
              <w:top w:val="single" w:sz="4" w:space="0" w:color="221F1F"/>
              <w:left w:val="single" w:sz="4" w:space="0" w:color="221F1F"/>
              <w:bottom w:val="single" w:sz="4" w:space="0" w:color="221F1F"/>
              <w:right w:val="single" w:sz="4" w:space="0" w:color="221F1F"/>
            </w:tcBorders>
          </w:tcPr>
          <w:p w14:paraId="58653DAC" w14:textId="77777777" w:rsidR="007E67AE" w:rsidRDefault="006876F7">
            <w:pPr>
              <w:spacing w:after="0" w:line="259" w:lineRule="auto"/>
              <w:ind w:left="67" w:firstLine="0"/>
              <w:jc w:val="center"/>
            </w:pPr>
            <w:r>
              <w:t xml:space="preserve">5 </w:t>
            </w:r>
          </w:p>
        </w:tc>
        <w:tc>
          <w:tcPr>
            <w:tcW w:w="6971" w:type="dxa"/>
            <w:tcBorders>
              <w:top w:val="single" w:sz="4" w:space="0" w:color="221F1F"/>
              <w:left w:val="single" w:sz="4" w:space="0" w:color="221F1F"/>
              <w:bottom w:val="single" w:sz="4" w:space="0" w:color="221F1F"/>
              <w:right w:val="single" w:sz="4" w:space="0" w:color="221F1F"/>
            </w:tcBorders>
          </w:tcPr>
          <w:p w14:paraId="3EFBCDD2" w14:textId="77777777" w:rsidR="007E67AE" w:rsidRDefault="006876F7">
            <w:pPr>
              <w:spacing w:after="0" w:line="259" w:lineRule="auto"/>
              <w:ind w:left="113" w:firstLine="0"/>
              <w:jc w:val="left"/>
            </w:pPr>
            <w:r>
              <w:t xml:space="preserve">Всеобщая история. История Древнего мира </w:t>
            </w:r>
          </w:p>
        </w:tc>
        <w:tc>
          <w:tcPr>
            <w:tcW w:w="2062" w:type="dxa"/>
            <w:tcBorders>
              <w:top w:val="single" w:sz="4" w:space="0" w:color="221F1F"/>
              <w:left w:val="single" w:sz="4" w:space="0" w:color="221F1F"/>
              <w:bottom w:val="single" w:sz="4" w:space="0" w:color="221F1F"/>
              <w:right w:val="single" w:sz="4" w:space="0" w:color="221F1F"/>
            </w:tcBorders>
          </w:tcPr>
          <w:p w14:paraId="5D13BF10" w14:textId="77777777" w:rsidR="007E67AE" w:rsidRDefault="006876F7">
            <w:pPr>
              <w:spacing w:after="0" w:line="259" w:lineRule="auto"/>
              <w:ind w:left="75" w:firstLine="0"/>
              <w:jc w:val="center"/>
            </w:pPr>
            <w:r>
              <w:t xml:space="preserve">68 </w:t>
            </w:r>
          </w:p>
        </w:tc>
      </w:tr>
      <w:tr w:rsidR="007E67AE" w14:paraId="7AF92A9D" w14:textId="77777777">
        <w:trPr>
          <w:trHeight w:val="269"/>
        </w:trPr>
        <w:tc>
          <w:tcPr>
            <w:tcW w:w="994" w:type="dxa"/>
            <w:tcBorders>
              <w:top w:val="single" w:sz="4" w:space="0" w:color="221F1F"/>
              <w:left w:val="single" w:sz="4" w:space="0" w:color="221F1F"/>
              <w:bottom w:val="nil"/>
              <w:right w:val="single" w:sz="4" w:space="0" w:color="221F1F"/>
            </w:tcBorders>
          </w:tcPr>
          <w:p w14:paraId="5FACCE63" w14:textId="77777777" w:rsidR="007E67AE" w:rsidRDefault="006876F7">
            <w:pPr>
              <w:spacing w:after="0" w:line="259" w:lineRule="auto"/>
              <w:ind w:left="67" w:firstLine="0"/>
              <w:jc w:val="center"/>
            </w:pPr>
            <w:r>
              <w:t xml:space="preserve">6 </w:t>
            </w:r>
          </w:p>
        </w:tc>
        <w:tc>
          <w:tcPr>
            <w:tcW w:w="6971" w:type="dxa"/>
            <w:tcBorders>
              <w:top w:val="single" w:sz="4" w:space="0" w:color="221F1F"/>
              <w:left w:val="single" w:sz="4" w:space="0" w:color="221F1F"/>
              <w:bottom w:val="nil"/>
              <w:right w:val="single" w:sz="4" w:space="0" w:color="221F1F"/>
            </w:tcBorders>
          </w:tcPr>
          <w:p w14:paraId="03768A9A" w14:textId="77777777" w:rsidR="007E67AE" w:rsidRDefault="006876F7">
            <w:pPr>
              <w:spacing w:after="0" w:line="259" w:lineRule="auto"/>
              <w:ind w:left="113" w:firstLine="0"/>
              <w:jc w:val="left"/>
            </w:pPr>
            <w:r>
              <w:t xml:space="preserve">Всеобщая история. История Средних веков. </w:t>
            </w:r>
          </w:p>
        </w:tc>
        <w:tc>
          <w:tcPr>
            <w:tcW w:w="2062" w:type="dxa"/>
            <w:tcBorders>
              <w:top w:val="single" w:sz="4" w:space="0" w:color="221F1F"/>
              <w:left w:val="single" w:sz="4" w:space="0" w:color="221F1F"/>
              <w:bottom w:val="nil"/>
              <w:right w:val="single" w:sz="4" w:space="0" w:color="221F1F"/>
            </w:tcBorders>
          </w:tcPr>
          <w:p w14:paraId="75AFF93A" w14:textId="77777777" w:rsidR="007E67AE" w:rsidRDefault="006876F7">
            <w:pPr>
              <w:spacing w:after="0" w:line="259" w:lineRule="auto"/>
              <w:ind w:left="75" w:firstLine="0"/>
              <w:jc w:val="center"/>
            </w:pPr>
            <w:r>
              <w:t xml:space="preserve">23 </w:t>
            </w:r>
          </w:p>
        </w:tc>
      </w:tr>
      <w:tr w:rsidR="007E67AE" w14:paraId="31E63D58" w14:textId="77777777">
        <w:trPr>
          <w:trHeight w:val="291"/>
        </w:trPr>
        <w:tc>
          <w:tcPr>
            <w:tcW w:w="994" w:type="dxa"/>
            <w:tcBorders>
              <w:top w:val="nil"/>
              <w:left w:val="single" w:sz="4" w:space="0" w:color="221F1F"/>
              <w:bottom w:val="single" w:sz="4" w:space="0" w:color="221F1F"/>
              <w:right w:val="single" w:sz="4" w:space="0" w:color="221F1F"/>
            </w:tcBorders>
          </w:tcPr>
          <w:p w14:paraId="43E4D5AD" w14:textId="77777777" w:rsidR="007E67AE" w:rsidRDefault="006876F7">
            <w:pPr>
              <w:spacing w:after="0" w:line="259" w:lineRule="auto"/>
              <w:ind w:left="0" w:firstLine="0"/>
              <w:jc w:val="left"/>
            </w:pPr>
            <w:r>
              <w:rPr>
                <w:sz w:val="20"/>
              </w:rPr>
              <w:t xml:space="preserve"> </w:t>
            </w:r>
          </w:p>
        </w:tc>
        <w:tc>
          <w:tcPr>
            <w:tcW w:w="6971" w:type="dxa"/>
            <w:tcBorders>
              <w:top w:val="nil"/>
              <w:left w:val="single" w:sz="4" w:space="0" w:color="221F1F"/>
              <w:bottom w:val="single" w:sz="4" w:space="0" w:color="221F1F"/>
              <w:right w:val="single" w:sz="4" w:space="0" w:color="221F1F"/>
            </w:tcBorders>
          </w:tcPr>
          <w:p w14:paraId="3CE62570" w14:textId="77777777" w:rsidR="007E67AE" w:rsidRDefault="006876F7">
            <w:pPr>
              <w:spacing w:after="0" w:line="259" w:lineRule="auto"/>
              <w:ind w:left="113" w:firstLine="0"/>
              <w:jc w:val="left"/>
            </w:pPr>
            <w:r>
              <w:t xml:space="preserve">История России. От Руси к Российскому государству </w:t>
            </w:r>
          </w:p>
        </w:tc>
        <w:tc>
          <w:tcPr>
            <w:tcW w:w="2062" w:type="dxa"/>
            <w:tcBorders>
              <w:top w:val="nil"/>
              <w:left w:val="single" w:sz="4" w:space="0" w:color="221F1F"/>
              <w:bottom w:val="single" w:sz="4" w:space="0" w:color="221F1F"/>
              <w:right w:val="single" w:sz="4" w:space="0" w:color="221F1F"/>
            </w:tcBorders>
          </w:tcPr>
          <w:p w14:paraId="6437207D" w14:textId="77777777" w:rsidR="007E67AE" w:rsidRDefault="006876F7">
            <w:pPr>
              <w:spacing w:after="0" w:line="259" w:lineRule="auto"/>
              <w:ind w:left="75" w:firstLine="0"/>
              <w:jc w:val="center"/>
            </w:pPr>
            <w:r>
              <w:t xml:space="preserve">45 </w:t>
            </w:r>
          </w:p>
        </w:tc>
      </w:tr>
      <w:tr w:rsidR="007E67AE" w14:paraId="108D63CD" w14:textId="77777777">
        <w:trPr>
          <w:trHeight w:val="273"/>
        </w:trPr>
        <w:tc>
          <w:tcPr>
            <w:tcW w:w="994" w:type="dxa"/>
            <w:tcBorders>
              <w:top w:val="single" w:sz="4" w:space="0" w:color="221F1F"/>
              <w:left w:val="single" w:sz="4" w:space="0" w:color="221F1F"/>
              <w:bottom w:val="nil"/>
              <w:right w:val="single" w:sz="4" w:space="0" w:color="221F1F"/>
            </w:tcBorders>
          </w:tcPr>
          <w:p w14:paraId="68CC1BF4" w14:textId="77777777" w:rsidR="007E67AE" w:rsidRDefault="006876F7">
            <w:pPr>
              <w:spacing w:after="0" w:line="259" w:lineRule="auto"/>
              <w:ind w:left="67" w:firstLine="0"/>
              <w:jc w:val="center"/>
            </w:pPr>
            <w:r>
              <w:t xml:space="preserve">7 </w:t>
            </w:r>
          </w:p>
        </w:tc>
        <w:tc>
          <w:tcPr>
            <w:tcW w:w="6971" w:type="dxa"/>
            <w:tcBorders>
              <w:top w:val="single" w:sz="4" w:space="0" w:color="221F1F"/>
              <w:left w:val="single" w:sz="4" w:space="0" w:color="221F1F"/>
              <w:bottom w:val="nil"/>
              <w:right w:val="single" w:sz="4" w:space="0" w:color="221F1F"/>
            </w:tcBorders>
          </w:tcPr>
          <w:p w14:paraId="79594850" w14:textId="77777777" w:rsidR="007E67AE" w:rsidRDefault="006876F7">
            <w:pPr>
              <w:spacing w:after="0" w:line="259" w:lineRule="auto"/>
              <w:ind w:left="113" w:firstLine="0"/>
              <w:jc w:val="left"/>
            </w:pPr>
            <w:r>
              <w:t xml:space="preserve">Всеобщая история. История нового времени. Конец XV—XVII вв. </w:t>
            </w:r>
          </w:p>
        </w:tc>
        <w:tc>
          <w:tcPr>
            <w:tcW w:w="2062" w:type="dxa"/>
            <w:tcBorders>
              <w:top w:val="single" w:sz="4" w:space="0" w:color="221F1F"/>
              <w:left w:val="single" w:sz="4" w:space="0" w:color="221F1F"/>
              <w:bottom w:val="nil"/>
              <w:right w:val="single" w:sz="4" w:space="0" w:color="221F1F"/>
            </w:tcBorders>
          </w:tcPr>
          <w:p w14:paraId="71381BBF" w14:textId="77777777" w:rsidR="007E67AE" w:rsidRDefault="006876F7">
            <w:pPr>
              <w:spacing w:after="0" w:line="259" w:lineRule="auto"/>
              <w:ind w:left="75" w:firstLine="0"/>
              <w:jc w:val="center"/>
            </w:pPr>
            <w:r>
              <w:t xml:space="preserve">23 </w:t>
            </w:r>
          </w:p>
        </w:tc>
      </w:tr>
      <w:tr w:rsidR="007E67AE" w14:paraId="08AAB1A9" w14:textId="77777777">
        <w:trPr>
          <w:trHeight w:val="565"/>
        </w:trPr>
        <w:tc>
          <w:tcPr>
            <w:tcW w:w="994" w:type="dxa"/>
            <w:tcBorders>
              <w:top w:val="nil"/>
              <w:left w:val="single" w:sz="4" w:space="0" w:color="221F1F"/>
              <w:bottom w:val="single" w:sz="4" w:space="0" w:color="221F1F"/>
              <w:right w:val="single" w:sz="4" w:space="0" w:color="221F1F"/>
            </w:tcBorders>
          </w:tcPr>
          <w:p w14:paraId="1B3A7B3A" w14:textId="77777777" w:rsidR="007E67AE" w:rsidRDefault="006876F7">
            <w:pPr>
              <w:spacing w:after="27" w:line="259" w:lineRule="auto"/>
              <w:ind w:left="0" w:firstLine="0"/>
              <w:jc w:val="left"/>
            </w:pPr>
            <w:r>
              <w:rPr>
                <w:sz w:val="20"/>
              </w:rPr>
              <w:t xml:space="preserve"> </w:t>
            </w:r>
          </w:p>
          <w:p w14:paraId="2D962C0D" w14:textId="77777777" w:rsidR="007E67AE" w:rsidRDefault="006876F7">
            <w:pPr>
              <w:spacing w:after="0" w:line="259" w:lineRule="auto"/>
              <w:ind w:left="0" w:firstLine="0"/>
              <w:jc w:val="left"/>
            </w:pPr>
            <w:r>
              <w:rPr>
                <w:sz w:val="20"/>
              </w:rPr>
              <w:t xml:space="preserve"> </w:t>
            </w:r>
          </w:p>
        </w:tc>
        <w:tc>
          <w:tcPr>
            <w:tcW w:w="6971" w:type="dxa"/>
            <w:tcBorders>
              <w:top w:val="nil"/>
              <w:left w:val="single" w:sz="4" w:space="0" w:color="221F1F"/>
              <w:bottom w:val="single" w:sz="4" w:space="0" w:color="221F1F"/>
              <w:right w:val="single" w:sz="4" w:space="0" w:color="221F1F"/>
            </w:tcBorders>
          </w:tcPr>
          <w:p w14:paraId="7524A93D" w14:textId="77777777" w:rsidR="007E67AE" w:rsidRDefault="006876F7">
            <w:pPr>
              <w:spacing w:after="0" w:line="259" w:lineRule="auto"/>
              <w:ind w:left="113" w:firstLine="0"/>
            </w:pPr>
            <w:r>
              <w:t xml:space="preserve">История России. Россия в XVI—XVII вв.: от великого княжества к царству </w:t>
            </w:r>
          </w:p>
        </w:tc>
        <w:tc>
          <w:tcPr>
            <w:tcW w:w="2062" w:type="dxa"/>
            <w:tcBorders>
              <w:top w:val="nil"/>
              <w:left w:val="single" w:sz="4" w:space="0" w:color="221F1F"/>
              <w:bottom w:val="single" w:sz="4" w:space="0" w:color="221F1F"/>
              <w:right w:val="single" w:sz="4" w:space="0" w:color="221F1F"/>
            </w:tcBorders>
          </w:tcPr>
          <w:p w14:paraId="1A7D840C" w14:textId="77777777" w:rsidR="007E67AE" w:rsidRDefault="006876F7">
            <w:pPr>
              <w:spacing w:after="48" w:line="259" w:lineRule="auto"/>
              <w:ind w:left="0" w:firstLine="0"/>
              <w:jc w:val="left"/>
            </w:pPr>
            <w:r>
              <w:rPr>
                <w:sz w:val="20"/>
              </w:rPr>
              <w:t xml:space="preserve"> </w:t>
            </w:r>
          </w:p>
          <w:p w14:paraId="5C3F6FA3" w14:textId="77777777" w:rsidR="007E67AE" w:rsidRDefault="006876F7">
            <w:pPr>
              <w:spacing w:after="0" w:line="259" w:lineRule="auto"/>
              <w:ind w:left="75" w:firstLine="0"/>
              <w:jc w:val="center"/>
            </w:pPr>
            <w:r>
              <w:t xml:space="preserve">45 </w:t>
            </w:r>
          </w:p>
        </w:tc>
      </w:tr>
      <w:tr w:rsidR="007E67AE" w14:paraId="1840B770" w14:textId="77777777">
        <w:trPr>
          <w:trHeight w:val="269"/>
        </w:trPr>
        <w:tc>
          <w:tcPr>
            <w:tcW w:w="994" w:type="dxa"/>
            <w:tcBorders>
              <w:top w:val="single" w:sz="4" w:space="0" w:color="221F1F"/>
              <w:left w:val="single" w:sz="4" w:space="0" w:color="221F1F"/>
              <w:bottom w:val="nil"/>
              <w:right w:val="single" w:sz="4" w:space="0" w:color="221F1F"/>
            </w:tcBorders>
          </w:tcPr>
          <w:p w14:paraId="176E5406" w14:textId="77777777" w:rsidR="007E67AE" w:rsidRDefault="006876F7">
            <w:pPr>
              <w:spacing w:after="0" w:line="259" w:lineRule="auto"/>
              <w:ind w:left="67" w:firstLine="0"/>
              <w:jc w:val="center"/>
            </w:pPr>
            <w:r>
              <w:t xml:space="preserve">8 </w:t>
            </w:r>
          </w:p>
        </w:tc>
        <w:tc>
          <w:tcPr>
            <w:tcW w:w="6971" w:type="dxa"/>
            <w:tcBorders>
              <w:top w:val="single" w:sz="4" w:space="0" w:color="221F1F"/>
              <w:left w:val="single" w:sz="4" w:space="0" w:color="221F1F"/>
              <w:bottom w:val="nil"/>
              <w:right w:val="single" w:sz="4" w:space="0" w:color="221F1F"/>
            </w:tcBorders>
          </w:tcPr>
          <w:p w14:paraId="7E9A236C" w14:textId="77777777" w:rsidR="007E67AE" w:rsidRDefault="006876F7">
            <w:pPr>
              <w:spacing w:after="0" w:line="259" w:lineRule="auto"/>
              <w:ind w:left="113" w:firstLine="0"/>
              <w:jc w:val="left"/>
            </w:pPr>
            <w:r>
              <w:t xml:space="preserve">Всеобщая история. История нового времени. XVIII в. История </w:t>
            </w:r>
          </w:p>
        </w:tc>
        <w:tc>
          <w:tcPr>
            <w:tcW w:w="2062" w:type="dxa"/>
            <w:tcBorders>
              <w:top w:val="single" w:sz="4" w:space="0" w:color="221F1F"/>
              <w:left w:val="single" w:sz="4" w:space="0" w:color="221F1F"/>
              <w:bottom w:val="nil"/>
              <w:right w:val="single" w:sz="4" w:space="0" w:color="221F1F"/>
            </w:tcBorders>
          </w:tcPr>
          <w:p w14:paraId="7A4DDDBE" w14:textId="77777777" w:rsidR="007E67AE" w:rsidRDefault="006876F7">
            <w:pPr>
              <w:spacing w:after="0" w:line="259" w:lineRule="auto"/>
              <w:ind w:left="75" w:firstLine="0"/>
              <w:jc w:val="center"/>
            </w:pPr>
            <w:r>
              <w:t xml:space="preserve">23 </w:t>
            </w:r>
          </w:p>
        </w:tc>
      </w:tr>
      <w:tr w:rsidR="007E67AE" w14:paraId="186B611F" w14:textId="77777777">
        <w:trPr>
          <w:trHeight w:val="292"/>
        </w:trPr>
        <w:tc>
          <w:tcPr>
            <w:tcW w:w="994" w:type="dxa"/>
            <w:tcBorders>
              <w:top w:val="nil"/>
              <w:left w:val="single" w:sz="4" w:space="0" w:color="221F1F"/>
              <w:bottom w:val="single" w:sz="4" w:space="0" w:color="221F1F"/>
              <w:right w:val="single" w:sz="4" w:space="0" w:color="221F1F"/>
            </w:tcBorders>
          </w:tcPr>
          <w:p w14:paraId="05CA0F72" w14:textId="77777777" w:rsidR="007E67AE" w:rsidRDefault="006876F7">
            <w:pPr>
              <w:spacing w:after="0" w:line="259" w:lineRule="auto"/>
              <w:ind w:left="0" w:firstLine="0"/>
              <w:jc w:val="left"/>
            </w:pPr>
            <w:r>
              <w:rPr>
                <w:sz w:val="20"/>
              </w:rPr>
              <w:t xml:space="preserve"> </w:t>
            </w:r>
          </w:p>
        </w:tc>
        <w:tc>
          <w:tcPr>
            <w:tcW w:w="6971" w:type="dxa"/>
            <w:tcBorders>
              <w:top w:val="nil"/>
              <w:left w:val="single" w:sz="4" w:space="0" w:color="221F1F"/>
              <w:bottom w:val="single" w:sz="4" w:space="0" w:color="221F1F"/>
              <w:right w:val="single" w:sz="4" w:space="0" w:color="221F1F"/>
            </w:tcBorders>
          </w:tcPr>
          <w:p w14:paraId="33BF2E07" w14:textId="77777777" w:rsidR="007E67AE" w:rsidRDefault="006876F7">
            <w:pPr>
              <w:spacing w:after="0" w:line="259" w:lineRule="auto"/>
              <w:ind w:left="113" w:firstLine="0"/>
              <w:jc w:val="left"/>
            </w:pPr>
            <w:r>
              <w:t xml:space="preserve">России. Россия в конце XVII— XVIII вв.: от царства к империи </w:t>
            </w:r>
          </w:p>
        </w:tc>
        <w:tc>
          <w:tcPr>
            <w:tcW w:w="2062" w:type="dxa"/>
            <w:tcBorders>
              <w:top w:val="nil"/>
              <w:left w:val="single" w:sz="4" w:space="0" w:color="221F1F"/>
              <w:bottom w:val="single" w:sz="4" w:space="0" w:color="221F1F"/>
              <w:right w:val="single" w:sz="4" w:space="0" w:color="221F1F"/>
            </w:tcBorders>
          </w:tcPr>
          <w:p w14:paraId="4855A36D" w14:textId="77777777" w:rsidR="007E67AE" w:rsidRDefault="006876F7">
            <w:pPr>
              <w:spacing w:after="0" w:line="259" w:lineRule="auto"/>
              <w:ind w:left="75" w:firstLine="0"/>
              <w:jc w:val="center"/>
            </w:pPr>
            <w:r>
              <w:t xml:space="preserve">45 </w:t>
            </w:r>
          </w:p>
        </w:tc>
      </w:tr>
      <w:tr w:rsidR="007E67AE" w14:paraId="53C77C55" w14:textId="77777777">
        <w:trPr>
          <w:trHeight w:val="564"/>
        </w:trPr>
        <w:tc>
          <w:tcPr>
            <w:tcW w:w="994" w:type="dxa"/>
            <w:tcBorders>
              <w:top w:val="single" w:sz="4" w:space="0" w:color="221F1F"/>
              <w:left w:val="single" w:sz="4" w:space="0" w:color="221F1F"/>
              <w:bottom w:val="single" w:sz="4" w:space="0" w:color="221F1F"/>
              <w:right w:val="single" w:sz="4" w:space="0" w:color="221F1F"/>
            </w:tcBorders>
          </w:tcPr>
          <w:p w14:paraId="6A79918A" w14:textId="77777777" w:rsidR="007E67AE" w:rsidRDefault="006876F7">
            <w:pPr>
              <w:spacing w:after="0" w:line="259" w:lineRule="auto"/>
              <w:ind w:left="67" w:firstLine="0"/>
              <w:jc w:val="center"/>
            </w:pPr>
            <w:r>
              <w:t xml:space="preserve">9 </w:t>
            </w:r>
          </w:p>
        </w:tc>
        <w:tc>
          <w:tcPr>
            <w:tcW w:w="6971" w:type="dxa"/>
            <w:tcBorders>
              <w:top w:val="single" w:sz="4" w:space="0" w:color="221F1F"/>
              <w:left w:val="single" w:sz="4" w:space="0" w:color="221F1F"/>
              <w:bottom w:val="single" w:sz="4" w:space="0" w:color="221F1F"/>
              <w:right w:val="single" w:sz="4" w:space="0" w:color="221F1F"/>
            </w:tcBorders>
          </w:tcPr>
          <w:p w14:paraId="54D14C93" w14:textId="77777777" w:rsidR="007E67AE" w:rsidRDefault="006876F7">
            <w:pPr>
              <w:spacing w:after="0" w:line="259" w:lineRule="auto"/>
              <w:ind w:left="113" w:firstLine="0"/>
            </w:pPr>
            <w:r>
              <w:t xml:space="preserve">Всеобщая история. История нового времени. XIX — начало ХХ в. История России. Российская империя в XIX — начале ХХ в. </w:t>
            </w:r>
          </w:p>
        </w:tc>
        <w:tc>
          <w:tcPr>
            <w:tcW w:w="2062" w:type="dxa"/>
            <w:tcBorders>
              <w:top w:val="single" w:sz="4" w:space="0" w:color="221F1F"/>
              <w:left w:val="single" w:sz="4" w:space="0" w:color="221F1F"/>
              <w:bottom w:val="single" w:sz="4" w:space="0" w:color="221F1F"/>
              <w:right w:val="single" w:sz="4" w:space="0" w:color="221F1F"/>
            </w:tcBorders>
          </w:tcPr>
          <w:p w14:paraId="7C737D63" w14:textId="77777777" w:rsidR="007E67AE" w:rsidRDefault="006876F7">
            <w:pPr>
              <w:spacing w:after="0" w:line="259" w:lineRule="auto"/>
              <w:ind w:left="0" w:firstLine="0"/>
              <w:jc w:val="left"/>
            </w:pPr>
            <w:r>
              <w:t xml:space="preserve"> </w:t>
            </w:r>
          </w:p>
          <w:p w14:paraId="759E44EF" w14:textId="77777777" w:rsidR="007E67AE" w:rsidRDefault="006876F7">
            <w:pPr>
              <w:spacing w:after="0" w:line="259" w:lineRule="auto"/>
              <w:ind w:left="75" w:firstLine="0"/>
              <w:jc w:val="center"/>
            </w:pPr>
            <w:r>
              <w:t xml:space="preserve">68 </w:t>
            </w:r>
          </w:p>
        </w:tc>
      </w:tr>
      <w:tr w:rsidR="007E67AE" w14:paraId="1B8873D1" w14:textId="77777777">
        <w:trPr>
          <w:trHeight w:val="286"/>
        </w:trPr>
        <w:tc>
          <w:tcPr>
            <w:tcW w:w="994" w:type="dxa"/>
            <w:tcBorders>
              <w:top w:val="single" w:sz="4" w:space="0" w:color="221F1F"/>
              <w:left w:val="single" w:sz="4" w:space="0" w:color="221F1F"/>
              <w:bottom w:val="single" w:sz="4" w:space="0" w:color="221F1F"/>
              <w:right w:val="single" w:sz="4" w:space="0" w:color="221F1F"/>
            </w:tcBorders>
          </w:tcPr>
          <w:p w14:paraId="26F9BE4B" w14:textId="77777777" w:rsidR="007E67AE" w:rsidRDefault="006876F7">
            <w:pPr>
              <w:spacing w:after="0" w:line="259" w:lineRule="auto"/>
              <w:ind w:left="67" w:firstLine="0"/>
              <w:jc w:val="center"/>
            </w:pPr>
            <w:r>
              <w:t xml:space="preserve">9 </w:t>
            </w:r>
          </w:p>
        </w:tc>
        <w:tc>
          <w:tcPr>
            <w:tcW w:w="6971" w:type="dxa"/>
            <w:tcBorders>
              <w:top w:val="single" w:sz="4" w:space="0" w:color="221F1F"/>
              <w:left w:val="single" w:sz="4" w:space="0" w:color="221F1F"/>
              <w:bottom w:val="single" w:sz="4" w:space="0" w:color="221F1F"/>
              <w:right w:val="single" w:sz="4" w:space="0" w:color="221F1F"/>
            </w:tcBorders>
          </w:tcPr>
          <w:p w14:paraId="56060EEC" w14:textId="77777777" w:rsidR="007E67AE" w:rsidRDefault="006876F7">
            <w:pPr>
              <w:spacing w:after="0" w:line="259" w:lineRule="auto"/>
              <w:ind w:left="113" w:firstLine="0"/>
              <w:jc w:val="left"/>
            </w:pPr>
            <w:r>
              <w:t xml:space="preserve">Модуль «Введение в новейшую историю России» </w:t>
            </w:r>
          </w:p>
        </w:tc>
        <w:tc>
          <w:tcPr>
            <w:tcW w:w="2062" w:type="dxa"/>
            <w:tcBorders>
              <w:top w:val="single" w:sz="4" w:space="0" w:color="221F1F"/>
              <w:left w:val="single" w:sz="4" w:space="0" w:color="221F1F"/>
              <w:bottom w:val="single" w:sz="4" w:space="0" w:color="221F1F"/>
              <w:right w:val="single" w:sz="4" w:space="0" w:color="221F1F"/>
            </w:tcBorders>
          </w:tcPr>
          <w:p w14:paraId="41775F1B" w14:textId="77777777" w:rsidR="007E67AE" w:rsidRDefault="006876F7">
            <w:pPr>
              <w:spacing w:after="0" w:line="259" w:lineRule="auto"/>
              <w:ind w:left="75" w:firstLine="0"/>
              <w:jc w:val="center"/>
            </w:pPr>
            <w:r>
              <w:t xml:space="preserve">17 </w:t>
            </w:r>
          </w:p>
        </w:tc>
      </w:tr>
    </w:tbl>
    <w:p w14:paraId="5CCFC6B5" w14:textId="77777777" w:rsidR="007E67AE" w:rsidRDefault="006876F7">
      <w:pPr>
        <w:spacing w:after="35" w:line="259" w:lineRule="auto"/>
        <w:ind w:left="0" w:firstLine="0"/>
        <w:jc w:val="left"/>
      </w:pPr>
      <w:r>
        <w:rPr>
          <w:sz w:val="23"/>
        </w:rPr>
        <w:t xml:space="preserve"> </w:t>
      </w:r>
    </w:p>
    <w:p w14:paraId="2A06E6EC" w14:textId="77777777" w:rsidR="007E67AE" w:rsidRDefault="006876F7">
      <w:pPr>
        <w:spacing w:after="5" w:line="270" w:lineRule="auto"/>
        <w:ind w:left="3366" w:right="2907" w:hanging="10"/>
        <w:jc w:val="center"/>
      </w:pPr>
      <w:r>
        <w:rPr>
          <w:b/>
        </w:rPr>
        <w:t xml:space="preserve">Содержание обучения в 5 классе </w:t>
      </w:r>
      <w:r>
        <w:t xml:space="preserve">История Древнего мира. </w:t>
      </w:r>
    </w:p>
    <w:p w14:paraId="65D5A50D" w14:textId="77777777" w:rsidR="007E67AE" w:rsidRDefault="006876F7">
      <w:pPr>
        <w:ind w:left="372" w:right="697" w:hanging="10"/>
        <w:jc w:val="right"/>
      </w:pPr>
      <w:r>
        <w:t xml:space="preserve">Введение. Что изучает история. Источники исторических знаний. Специальные </w:t>
      </w:r>
    </w:p>
    <w:p w14:paraId="5029E233" w14:textId="77777777" w:rsidR="007E67AE" w:rsidRDefault="006876F7">
      <w:pPr>
        <w:ind w:left="382" w:right="689"/>
      </w:pPr>
      <w:r>
        <w:t xml:space="preserve">(вспомогательные) исторические дисциплины. Историческая хронология (счет лет «до н. э.» и </w:t>
      </w:r>
    </w:p>
    <w:p w14:paraId="71D7AFBE" w14:textId="77777777" w:rsidR="007E67AE" w:rsidRDefault="006876F7">
      <w:pPr>
        <w:ind w:left="382" w:right="689"/>
      </w:pPr>
      <w:r>
        <w:t xml:space="preserve">«н. э.»). Историческая карта. </w:t>
      </w:r>
    </w:p>
    <w:p w14:paraId="7A7DF778" w14:textId="77777777" w:rsidR="007E67AE" w:rsidRDefault="006876F7">
      <w:pPr>
        <w:spacing w:after="11"/>
        <w:ind w:left="907" w:right="503" w:hanging="10"/>
        <w:jc w:val="center"/>
      </w:pPr>
      <w:r>
        <w:t xml:space="preserve">Первобытность. </w:t>
      </w:r>
    </w:p>
    <w:p w14:paraId="4D8BA2B7" w14:textId="77777777" w:rsidR="007E67AE" w:rsidRDefault="006876F7">
      <w:pPr>
        <w:ind w:left="374" w:right="689" w:firstLine="708"/>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w:t>
      </w:r>
    </w:p>
    <w:p w14:paraId="00EE2485" w14:textId="77777777" w:rsidR="007E67AE" w:rsidRDefault="006876F7">
      <w:pPr>
        <w:ind w:left="374" w:right="689" w:firstLine="708"/>
      </w:pPr>
      <w: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w:t>
      </w:r>
      <w:r>
        <w:lastRenderedPageBreak/>
        <w:t xml:space="preserve">соседской общине. Появление знати. Представления об окружающем мире, верования первобытных людей. Искусство первобытных людей. </w:t>
      </w:r>
    </w:p>
    <w:p w14:paraId="4AFBB438" w14:textId="77777777" w:rsidR="007E67AE" w:rsidRDefault="006876F7">
      <w:pPr>
        <w:ind w:left="1096" w:right="689"/>
      </w:pPr>
      <w:r>
        <w:t xml:space="preserve">Разложение первобытнообщинных отношений. На пороге цивилизации. </w:t>
      </w:r>
    </w:p>
    <w:p w14:paraId="353DA123" w14:textId="77777777" w:rsidR="007E67AE" w:rsidRDefault="006876F7">
      <w:pPr>
        <w:spacing w:after="11"/>
        <w:ind w:left="907" w:right="505" w:hanging="10"/>
        <w:jc w:val="center"/>
      </w:pPr>
      <w:r>
        <w:t xml:space="preserve">Древний мир. </w:t>
      </w:r>
    </w:p>
    <w:p w14:paraId="185B8406" w14:textId="77777777" w:rsidR="007E67AE" w:rsidRDefault="006876F7">
      <w:pPr>
        <w:ind w:left="1096" w:right="689"/>
      </w:pPr>
      <w:r>
        <w:t xml:space="preserve">Понятие и хронологические рамки истории Древнего мира. Карта Древнего мира. </w:t>
      </w:r>
    </w:p>
    <w:p w14:paraId="09E49886" w14:textId="77777777" w:rsidR="007E67AE" w:rsidRDefault="006876F7">
      <w:pPr>
        <w:ind w:left="1096" w:right="689"/>
      </w:pPr>
      <w:r>
        <w:t xml:space="preserve">Древний Восток. </w:t>
      </w:r>
    </w:p>
    <w:p w14:paraId="21BC04F4" w14:textId="77777777" w:rsidR="007E67AE" w:rsidRDefault="006876F7">
      <w:pPr>
        <w:ind w:left="1096" w:right="2592"/>
      </w:pPr>
      <w:r>
        <w:t xml:space="preserve">Понятие «Древний Восток». Карта древневосточного мира. Древний Египет. </w:t>
      </w:r>
    </w:p>
    <w:p w14:paraId="4516C7ED" w14:textId="77777777" w:rsidR="007E67AE" w:rsidRDefault="006876F7">
      <w:pPr>
        <w:ind w:left="374" w:right="689" w:firstLine="708"/>
      </w:pPr>
      <w: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 </w:t>
      </w:r>
    </w:p>
    <w:p w14:paraId="1600AD49" w14:textId="77777777" w:rsidR="007E67AE" w:rsidRDefault="006876F7">
      <w:pPr>
        <w:ind w:left="374" w:right="689" w:firstLine="708"/>
      </w:pPr>
      <w:r>
        <w:t xml:space="preserve">Отношения Египта с соседними народами. Египетское войско. Завоевательные походы фараонов; Тутмос III. Могущество Египта при Рамсесе II. </w:t>
      </w:r>
    </w:p>
    <w:p w14:paraId="3304895C" w14:textId="77777777" w:rsidR="007E67AE" w:rsidRDefault="006876F7">
      <w:pPr>
        <w:ind w:left="374" w:right="689" w:firstLine="708"/>
      </w:pPr>
      <w: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 </w:t>
      </w:r>
    </w:p>
    <w:p w14:paraId="50165EF8" w14:textId="77777777" w:rsidR="007E67AE" w:rsidRDefault="006876F7">
      <w:pPr>
        <w:ind w:left="1096" w:right="689"/>
      </w:pPr>
      <w:r>
        <w:t xml:space="preserve">Древние цивилизации Месопотамии. </w:t>
      </w:r>
    </w:p>
    <w:p w14:paraId="0546340D" w14:textId="77777777" w:rsidR="007E67AE" w:rsidRDefault="006876F7">
      <w:pPr>
        <w:ind w:left="374" w:right="689" w:firstLine="708"/>
      </w:pPr>
      <w: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14:paraId="71479609" w14:textId="77777777" w:rsidR="007E67AE" w:rsidRDefault="006876F7">
      <w:pPr>
        <w:ind w:left="1096" w:right="689"/>
      </w:pPr>
      <w:r>
        <w:t xml:space="preserve">Древний Вавилон. Царь Хаммурапи и его законы. </w:t>
      </w:r>
    </w:p>
    <w:p w14:paraId="6253C3C4" w14:textId="77777777" w:rsidR="007E67AE" w:rsidRDefault="006876F7">
      <w:pPr>
        <w:ind w:left="374" w:right="689" w:firstLine="708"/>
      </w:pPr>
      <w:r>
        <w:t xml:space="preserve">Ассирия. Завоевания ассирийцев. Создание сильной державы. Культурные сокровища Ниневии. Гибель империи. </w:t>
      </w:r>
    </w:p>
    <w:p w14:paraId="428A10A4" w14:textId="77777777" w:rsidR="007E67AE" w:rsidRDefault="006876F7">
      <w:pPr>
        <w:ind w:left="1096" w:right="689"/>
      </w:pPr>
      <w:r>
        <w:t xml:space="preserve">Усиление Нововавилонского царства. Легендарные памятники города Вавилона. Восточное Средиземноморье в древности. </w:t>
      </w:r>
    </w:p>
    <w:p w14:paraId="45AD46A2" w14:textId="77777777" w:rsidR="007E67AE" w:rsidRDefault="006876F7">
      <w:pPr>
        <w:ind w:left="374" w:right="689" w:firstLine="708"/>
      </w:pPr>
      <w:r>
        <w:t xml:space="preserve">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 Персидская держава. </w:t>
      </w:r>
    </w:p>
    <w:p w14:paraId="237B93A3" w14:textId="77777777" w:rsidR="007E67AE" w:rsidRDefault="006876F7">
      <w:pPr>
        <w:ind w:left="374" w:right="689" w:firstLine="708"/>
      </w:pPr>
      <w:r>
        <w:t xml:space="preserve">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Древняя Индия. </w:t>
      </w:r>
    </w:p>
    <w:p w14:paraId="56DBA570" w14:textId="77777777" w:rsidR="007E67AE" w:rsidRDefault="006876F7">
      <w:pPr>
        <w:ind w:left="374" w:right="689" w:firstLine="708"/>
      </w:pPr>
      <w: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Древний Китай. </w:t>
      </w:r>
    </w:p>
    <w:p w14:paraId="43668FA1" w14:textId="77777777" w:rsidR="007E67AE" w:rsidRDefault="006876F7">
      <w:pPr>
        <w:ind w:left="374" w:right="689" w:firstLine="708"/>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w:t>
      </w:r>
    </w:p>
    <w:p w14:paraId="50A0FA70" w14:textId="77777777" w:rsidR="007E67AE" w:rsidRDefault="006876F7">
      <w:pPr>
        <w:ind w:left="382" w:right="689"/>
      </w:pPr>
      <w:r>
        <w:lastRenderedPageBreak/>
        <w:t xml:space="preserve">шёлковый путь. Религиозно-философские учения. Конфуций. Научные знания и изобретения древних китайцев. Храмы. </w:t>
      </w:r>
    </w:p>
    <w:p w14:paraId="4AB48A8E" w14:textId="77777777" w:rsidR="007E67AE" w:rsidRDefault="006876F7">
      <w:pPr>
        <w:ind w:left="1090" w:right="2410" w:firstLine="3041"/>
      </w:pPr>
      <w:r>
        <w:t xml:space="preserve">Древняя Греция. Эллинизм. Древнейшая Греция. </w:t>
      </w:r>
    </w:p>
    <w:p w14:paraId="0B344AB2" w14:textId="77777777" w:rsidR="007E67AE" w:rsidRDefault="006876F7">
      <w:pPr>
        <w:ind w:left="1093" w:right="689"/>
      </w:pPr>
      <w:r>
        <w:t xml:space="preserve">Природные условия Древней Греции. Занятия населения. Древнейшие государства на </w:t>
      </w:r>
    </w:p>
    <w:p w14:paraId="702251B9" w14:textId="77777777" w:rsidR="007E67AE" w:rsidRDefault="006876F7">
      <w:pPr>
        <w:ind w:left="382" w:right="689"/>
      </w:pPr>
      <w:r>
        <w:t xml:space="preserve">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 </w:t>
      </w:r>
    </w:p>
    <w:p w14:paraId="6FA615D9" w14:textId="77777777" w:rsidR="007E67AE" w:rsidRDefault="006876F7">
      <w:pPr>
        <w:ind w:left="1096" w:right="689"/>
      </w:pPr>
      <w:r>
        <w:t xml:space="preserve">Греческие полисы. </w:t>
      </w:r>
    </w:p>
    <w:p w14:paraId="51A1188C" w14:textId="77777777" w:rsidR="007E67AE" w:rsidRDefault="006876F7">
      <w:pPr>
        <w:ind w:left="374" w:right="689" w:firstLine="708"/>
      </w:pPr>
      <w:r>
        <w:t xml:space="preserve">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w:t>
      </w:r>
    </w:p>
    <w:p w14:paraId="2C37904C" w14:textId="77777777" w:rsidR="007E67AE" w:rsidRDefault="006876F7">
      <w:pPr>
        <w:ind w:left="374" w:right="689" w:firstLine="708"/>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14:paraId="6AA77A7D" w14:textId="77777777" w:rsidR="007E67AE" w:rsidRDefault="006876F7">
      <w:pPr>
        <w:ind w:left="374" w:right="689" w:firstLine="708"/>
      </w:pPr>
      <w:r>
        <w:t xml:space="preserve">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14:paraId="3613072B" w14:textId="77777777" w:rsidR="007E67AE" w:rsidRDefault="006876F7">
      <w:pPr>
        <w:ind w:left="1093" w:right="689"/>
      </w:pPr>
      <w:r>
        <w:t xml:space="preserve">Возвышение Афинского государства. Афины при Перикле. Хозяйственная жизнь. </w:t>
      </w:r>
    </w:p>
    <w:p w14:paraId="1306DCD5" w14:textId="77777777" w:rsidR="007E67AE" w:rsidRDefault="006876F7">
      <w:pPr>
        <w:ind w:left="1084" w:right="689" w:hanging="710"/>
      </w:pPr>
      <w:r>
        <w:t xml:space="preserve">Развитие рабовладения. Пелопоннесская война: причины, участники, итоги. Упадок Эллады. Культура Древней Греции. </w:t>
      </w:r>
    </w:p>
    <w:p w14:paraId="0952938D" w14:textId="77777777" w:rsidR="007E67AE" w:rsidRDefault="006876F7">
      <w:pPr>
        <w:ind w:left="374" w:right="689" w:firstLine="708"/>
      </w:pPr>
      <w: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 </w:t>
      </w:r>
    </w:p>
    <w:p w14:paraId="3FF3363B" w14:textId="77777777" w:rsidR="007E67AE" w:rsidRDefault="006876F7">
      <w:pPr>
        <w:ind w:left="1096" w:right="689"/>
      </w:pPr>
      <w:r>
        <w:t xml:space="preserve">Македонские завоевания. Эллинизм. </w:t>
      </w:r>
    </w:p>
    <w:p w14:paraId="70743D23" w14:textId="77777777" w:rsidR="007E67AE" w:rsidRDefault="006876F7">
      <w:pPr>
        <w:ind w:left="374" w:right="689" w:firstLine="708"/>
      </w:pPr>
      <w:r>
        <w:t xml:space="preserve">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w:t>
      </w:r>
    </w:p>
    <w:p w14:paraId="365A6166" w14:textId="77777777" w:rsidR="007E67AE" w:rsidRDefault="006876F7">
      <w:pPr>
        <w:ind w:left="382" w:right="689"/>
      </w:pPr>
      <w:r>
        <w:t xml:space="preserve">Культура эллинистического мира. Александрия Египетская. </w:t>
      </w:r>
    </w:p>
    <w:p w14:paraId="44575F4B" w14:textId="77777777" w:rsidR="007E67AE" w:rsidRDefault="006876F7">
      <w:pPr>
        <w:spacing w:after="11"/>
        <w:ind w:left="907" w:right="508" w:hanging="10"/>
        <w:jc w:val="center"/>
      </w:pPr>
      <w:r>
        <w:t xml:space="preserve">Древний Рим. </w:t>
      </w:r>
    </w:p>
    <w:p w14:paraId="66EFA6E5" w14:textId="77777777" w:rsidR="007E67AE" w:rsidRDefault="006876F7">
      <w:pPr>
        <w:ind w:left="1096" w:right="689"/>
      </w:pPr>
      <w:r>
        <w:t xml:space="preserve">Возникновение Римского государства. </w:t>
      </w:r>
    </w:p>
    <w:p w14:paraId="12E2998D" w14:textId="77777777" w:rsidR="007E67AE" w:rsidRDefault="006876F7">
      <w:pPr>
        <w:ind w:left="374" w:right="689" w:firstLine="708"/>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14:paraId="1A298174" w14:textId="77777777" w:rsidR="007E67AE" w:rsidRDefault="006876F7">
      <w:pPr>
        <w:ind w:left="1096" w:right="689"/>
      </w:pPr>
      <w:r>
        <w:t xml:space="preserve">Римские завоевания в Средиземноморье. </w:t>
      </w:r>
    </w:p>
    <w:p w14:paraId="455800B4" w14:textId="77777777" w:rsidR="007E67AE" w:rsidRDefault="006876F7">
      <w:pPr>
        <w:ind w:left="1096" w:right="689"/>
      </w:pPr>
      <w:r>
        <w:t xml:space="preserve">Войны Рима с Карфагеном. Ганнибал; битва при Каннах. Поражение Карфагена. </w:t>
      </w:r>
    </w:p>
    <w:p w14:paraId="5C1FD0C1" w14:textId="77777777" w:rsidR="007E67AE" w:rsidRDefault="006876F7">
      <w:pPr>
        <w:ind w:left="382" w:right="689"/>
      </w:pPr>
      <w:r>
        <w:t xml:space="preserve">Установление господства Рима в Средиземноморье. Римские провинции. </w:t>
      </w:r>
    </w:p>
    <w:p w14:paraId="4B98745F" w14:textId="77777777" w:rsidR="007E67AE" w:rsidRDefault="006876F7">
      <w:pPr>
        <w:ind w:left="1096" w:right="689"/>
      </w:pPr>
      <w:r>
        <w:t xml:space="preserve">Поздняя Римская республика. Гражданские войны. </w:t>
      </w:r>
    </w:p>
    <w:p w14:paraId="32B54ECF" w14:textId="77777777" w:rsidR="007E67AE" w:rsidRDefault="006876F7">
      <w:pPr>
        <w:ind w:left="374" w:right="689" w:firstLine="708"/>
      </w:pPr>
      <w: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w:t>
      </w:r>
      <w:r>
        <w:lastRenderedPageBreak/>
        <w:t xml:space="preserve">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 </w:t>
      </w:r>
    </w:p>
    <w:p w14:paraId="709D1D0F" w14:textId="77777777" w:rsidR="007E67AE" w:rsidRDefault="006876F7">
      <w:pPr>
        <w:ind w:left="1096" w:right="689"/>
      </w:pPr>
      <w:r>
        <w:t xml:space="preserve">Расцвет и падение Римской империи. </w:t>
      </w:r>
    </w:p>
    <w:p w14:paraId="5670BBB0" w14:textId="77777777" w:rsidR="007E67AE" w:rsidRDefault="006876F7">
      <w:pPr>
        <w:ind w:left="374" w:right="689" w:firstLine="708"/>
      </w:pPr>
      <w: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14:paraId="3DDD36DD" w14:textId="77777777" w:rsidR="007E67AE" w:rsidRDefault="006876F7">
      <w:pPr>
        <w:ind w:left="374" w:right="689" w:firstLine="708"/>
      </w:pPr>
      <w:r>
        <w:t xml:space="preserve">Начало Великого переселения народов. Рим и варвары. Падение Западной Римской империи. </w:t>
      </w:r>
    </w:p>
    <w:p w14:paraId="6A8E93A6" w14:textId="77777777" w:rsidR="007E67AE" w:rsidRDefault="006876F7">
      <w:pPr>
        <w:ind w:left="1096" w:right="689"/>
      </w:pPr>
      <w:r>
        <w:t xml:space="preserve">Культура Древнего Рима. </w:t>
      </w:r>
    </w:p>
    <w:p w14:paraId="7AC33F90" w14:textId="77777777" w:rsidR="007E67AE" w:rsidRDefault="006876F7">
      <w:pPr>
        <w:ind w:left="374" w:right="689" w:firstLine="708"/>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14:paraId="2F6A659C" w14:textId="77777777" w:rsidR="007E67AE" w:rsidRDefault="006876F7">
      <w:pPr>
        <w:ind w:left="1096" w:right="689"/>
      </w:pPr>
      <w:r>
        <w:t xml:space="preserve">Обобщение. </w:t>
      </w:r>
    </w:p>
    <w:p w14:paraId="1FC8D389" w14:textId="77777777" w:rsidR="007E67AE" w:rsidRDefault="006876F7">
      <w:pPr>
        <w:ind w:left="1096" w:right="689"/>
      </w:pPr>
      <w:r>
        <w:t xml:space="preserve">Историческое и культурное наследие цивилизаций Древнего мира. </w:t>
      </w:r>
    </w:p>
    <w:p w14:paraId="7667FBA5" w14:textId="77777777" w:rsidR="007E67AE" w:rsidRDefault="006876F7">
      <w:pPr>
        <w:ind w:left="3299" w:right="2324" w:firstLine="490"/>
      </w:pPr>
      <w:r>
        <w:rPr>
          <w:b/>
        </w:rPr>
        <w:t xml:space="preserve">Содержание обучения в 6 классе </w:t>
      </w:r>
      <w:r>
        <w:t xml:space="preserve">Всеобщая история. История Средних веков. </w:t>
      </w:r>
    </w:p>
    <w:p w14:paraId="0E2DD0B8" w14:textId="77777777" w:rsidR="007E67AE" w:rsidRDefault="006876F7">
      <w:pPr>
        <w:ind w:left="1096" w:right="689"/>
      </w:pPr>
      <w:r>
        <w:t xml:space="preserve">Введение. </w:t>
      </w:r>
    </w:p>
    <w:p w14:paraId="0EACEC5A" w14:textId="77777777" w:rsidR="007E67AE" w:rsidRDefault="006876F7">
      <w:pPr>
        <w:ind w:left="1096" w:right="689"/>
      </w:pPr>
      <w:r>
        <w:t xml:space="preserve">Средние века: понятие, хронологические рамки и периодизация Средневековья. Народы Европы в раннее Средневековье. </w:t>
      </w:r>
    </w:p>
    <w:p w14:paraId="1AF3F371" w14:textId="77777777" w:rsidR="007E67AE" w:rsidRDefault="006876F7">
      <w:pPr>
        <w:ind w:left="374" w:right="689" w:firstLine="708"/>
      </w:pPr>
      <w: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14:paraId="1BCEF91D" w14:textId="77777777" w:rsidR="007E67AE" w:rsidRDefault="006876F7">
      <w:pPr>
        <w:ind w:left="374" w:right="689" w:firstLine="708"/>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w:t>
      </w:r>
      <w:proofErr w:type="gramStart"/>
      <w:r>
        <w:t>воз- рождение</w:t>
      </w:r>
      <w:proofErr w:type="gramEnd"/>
      <w:r>
        <w:t xml:space="preserve">». Верденский раздел, его причины и значение. </w:t>
      </w:r>
    </w:p>
    <w:p w14:paraId="6E3796D0" w14:textId="77777777" w:rsidR="007E67AE" w:rsidRDefault="006876F7">
      <w:pPr>
        <w:ind w:left="374" w:right="689" w:firstLine="708"/>
      </w:pPr>
      <w: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 </w:t>
      </w:r>
    </w:p>
    <w:p w14:paraId="65A19C20" w14:textId="77777777" w:rsidR="007E67AE" w:rsidRDefault="006876F7">
      <w:pPr>
        <w:ind w:left="1096" w:right="689"/>
      </w:pPr>
      <w:r>
        <w:t xml:space="preserve">Византийская империя в VI‒ХI вв. </w:t>
      </w:r>
    </w:p>
    <w:p w14:paraId="03EF6D7E" w14:textId="77777777" w:rsidR="007E67AE" w:rsidRDefault="006876F7">
      <w:pPr>
        <w:ind w:left="374" w:right="689" w:firstLine="708"/>
      </w:pPr>
      <w: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w:t>
      </w:r>
    </w:p>
    <w:p w14:paraId="1348238A" w14:textId="77777777" w:rsidR="007E67AE" w:rsidRDefault="006876F7">
      <w:pPr>
        <w:ind w:left="1084" w:right="2388" w:hanging="710"/>
      </w:pPr>
      <w:r>
        <w:t xml:space="preserve">Художественная культура (архитектура, мозаика, фреска, иконопись). Арабы в VI‒ХI вв. </w:t>
      </w:r>
    </w:p>
    <w:p w14:paraId="5188116A" w14:textId="77777777" w:rsidR="007E67AE" w:rsidRDefault="006876F7">
      <w:pPr>
        <w:ind w:left="374" w:right="689" w:firstLine="708"/>
      </w:pPr>
      <w: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 </w:t>
      </w:r>
    </w:p>
    <w:p w14:paraId="6C10F6C2" w14:textId="77777777" w:rsidR="007E67AE" w:rsidRDefault="006876F7">
      <w:pPr>
        <w:ind w:left="1096" w:right="689"/>
      </w:pPr>
      <w:r>
        <w:t xml:space="preserve">Средневековое европейское общество. </w:t>
      </w:r>
    </w:p>
    <w:p w14:paraId="61D755DA" w14:textId="77777777" w:rsidR="007E67AE" w:rsidRDefault="006876F7">
      <w:pPr>
        <w:ind w:left="374" w:right="689" w:firstLine="708"/>
      </w:pPr>
      <w:r>
        <w:lastRenderedPageBreak/>
        <w:t xml:space="preserve">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w:t>
      </w:r>
    </w:p>
    <w:p w14:paraId="1D058342" w14:textId="77777777" w:rsidR="007E67AE" w:rsidRDefault="006876F7">
      <w:pPr>
        <w:ind w:left="374" w:right="689" w:firstLine="708"/>
      </w:pPr>
      <w:r>
        <w:t xml:space="preserve">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14:paraId="77894680" w14:textId="77777777" w:rsidR="007E67AE" w:rsidRDefault="006876F7">
      <w:pPr>
        <w:ind w:left="374" w:right="689" w:firstLine="708"/>
      </w:pPr>
      <w:r>
        <w:t xml:space="preserve">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w:t>
      </w:r>
    </w:p>
    <w:p w14:paraId="6862A04C" w14:textId="77777777" w:rsidR="007E67AE" w:rsidRDefault="006876F7">
      <w:pPr>
        <w:ind w:left="382" w:right="689"/>
      </w:pPr>
      <w:r>
        <w:t xml:space="preserve">Преследование еретиков. </w:t>
      </w:r>
    </w:p>
    <w:p w14:paraId="2AAC70EE" w14:textId="77777777" w:rsidR="007E67AE" w:rsidRDefault="006876F7">
      <w:pPr>
        <w:ind w:left="1096" w:right="689"/>
      </w:pPr>
      <w:r>
        <w:t xml:space="preserve">Государства Европы в ХII‒ХV вв. </w:t>
      </w:r>
    </w:p>
    <w:p w14:paraId="347534D3" w14:textId="77777777" w:rsidR="007E67AE" w:rsidRDefault="006876F7">
      <w:pPr>
        <w:ind w:left="374" w:right="689" w:firstLine="708"/>
      </w:pPr>
      <w: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 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14:paraId="0F785EBE" w14:textId="77777777" w:rsidR="007E67AE" w:rsidRDefault="006876F7">
      <w:pPr>
        <w:ind w:left="374" w:right="689" w:firstLine="708"/>
      </w:pPr>
      <w:r>
        <w:t xml:space="preserve">Византийская империя и славянские государства в ХII‒ХV вв. Экспансия ту- рокосманов. Османские завоевания на Балканах. Падение Константинополя. Культура средневековой Европы. </w:t>
      </w:r>
    </w:p>
    <w:p w14:paraId="17D75B91" w14:textId="77777777" w:rsidR="007E67AE" w:rsidRDefault="006876F7">
      <w:pPr>
        <w:ind w:left="374" w:right="689" w:firstLine="708"/>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Страны Востока в Средние века. </w:t>
      </w:r>
    </w:p>
    <w:p w14:paraId="3BE09A86" w14:textId="77777777" w:rsidR="007E67AE" w:rsidRDefault="006876F7">
      <w:pPr>
        <w:ind w:left="374" w:right="689" w:firstLine="708"/>
      </w:pPr>
      <w: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 </w:t>
      </w:r>
    </w:p>
    <w:p w14:paraId="3294E025" w14:textId="77777777" w:rsidR="007E67AE" w:rsidRDefault="006876F7">
      <w:pPr>
        <w:ind w:left="1096"/>
      </w:pPr>
      <w:r>
        <w:t xml:space="preserve">Культура народов Востока. Литература. Архитектура. Традиционные искусства и ремесла. </w:t>
      </w:r>
    </w:p>
    <w:p w14:paraId="1467C0A3" w14:textId="77777777" w:rsidR="007E67AE" w:rsidRDefault="006876F7">
      <w:pPr>
        <w:ind w:left="1096" w:right="689"/>
      </w:pPr>
      <w:r>
        <w:t xml:space="preserve">Государства доколумбовой Америки в Средние века. </w:t>
      </w:r>
    </w:p>
    <w:p w14:paraId="6B55F4D8" w14:textId="77777777" w:rsidR="007E67AE" w:rsidRDefault="006876F7">
      <w:pPr>
        <w:ind w:left="374" w:right="689" w:firstLine="710"/>
      </w:pPr>
      <w:r>
        <w:t xml:space="preserve">Цивилизации майя, ацтеков и инков: общественный строй, религиозные верования, культура. Появление европейских завоевателей. </w:t>
      </w:r>
    </w:p>
    <w:p w14:paraId="5B9EF52F" w14:textId="77777777" w:rsidR="007E67AE" w:rsidRDefault="006876F7">
      <w:pPr>
        <w:ind w:left="1096" w:right="689"/>
      </w:pPr>
      <w:r>
        <w:t xml:space="preserve">Обобщение. </w:t>
      </w:r>
    </w:p>
    <w:p w14:paraId="7C30E982" w14:textId="77777777" w:rsidR="007E67AE" w:rsidRDefault="006876F7">
      <w:pPr>
        <w:ind w:left="1096" w:right="689"/>
      </w:pPr>
      <w:r>
        <w:t xml:space="preserve">Историческое и культурное наследие Средних веков. </w:t>
      </w:r>
    </w:p>
    <w:p w14:paraId="7B7B0D78" w14:textId="77777777" w:rsidR="007E67AE" w:rsidRDefault="006876F7">
      <w:pPr>
        <w:spacing w:after="11"/>
        <w:ind w:left="907" w:right="525" w:hanging="10"/>
        <w:jc w:val="center"/>
      </w:pPr>
      <w:r>
        <w:t xml:space="preserve">История России. От Руси к Российскому государству. </w:t>
      </w:r>
    </w:p>
    <w:p w14:paraId="3AC0AE81" w14:textId="77777777" w:rsidR="007E67AE" w:rsidRDefault="006876F7">
      <w:pPr>
        <w:ind w:left="1096" w:right="689"/>
      </w:pPr>
      <w:r>
        <w:t xml:space="preserve">Введение. </w:t>
      </w:r>
    </w:p>
    <w:p w14:paraId="0CF352B9" w14:textId="77777777" w:rsidR="007E67AE" w:rsidRDefault="006876F7">
      <w:pPr>
        <w:ind w:left="1096" w:right="689"/>
      </w:pPr>
      <w:r>
        <w:t xml:space="preserve">Роль и место России в мировой истории. Проблемы периодизации российской истории. </w:t>
      </w:r>
    </w:p>
    <w:p w14:paraId="6DB93E19" w14:textId="77777777" w:rsidR="007E67AE" w:rsidRDefault="006876F7">
      <w:pPr>
        <w:ind w:left="382" w:right="689"/>
      </w:pPr>
      <w:r>
        <w:lastRenderedPageBreak/>
        <w:t xml:space="preserve">Источники по истории России. </w:t>
      </w:r>
    </w:p>
    <w:p w14:paraId="76903C71" w14:textId="77777777" w:rsidR="007E67AE" w:rsidRDefault="006876F7">
      <w:pPr>
        <w:ind w:left="374" w:right="689" w:firstLine="708"/>
      </w:pPr>
      <w:r>
        <w:t xml:space="preserve">Народы и государства на территории нашей страны в древности. Восточная Европа в середине I тыс. н. э. </w:t>
      </w:r>
    </w:p>
    <w:p w14:paraId="166BA288" w14:textId="77777777" w:rsidR="007E67AE" w:rsidRDefault="006876F7">
      <w:pPr>
        <w:ind w:left="374" w:right="689" w:firstLine="708"/>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w:t>
      </w:r>
      <w:proofErr w:type="gramStart"/>
      <w:r>
        <w:t>транс- порта</w:t>
      </w:r>
      <w:proofErr w:type="gramEnd"/>
      <w:r>
        <w:t xml:space="preserve">. </w:t>
      </w:r>
    </w:p>
    <w:p w14:paraId="3A46E90A" w14:textId="77777777" w:rsidR="007E67AE" w:rsidRDefault="006876F7">
      <w:pPr>
        <w:ind w:left="374" w:right="689" w:firstLine="708"/>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14:paraId="4D66EFDC" w14:textId="77777777" w:rsidR="007E67AE" w:rsidRDefault="006876F7">
      <w:pPr>
        <w:ind w:left="374" w:right="689" w:firstLine="708"/>
      </w:pPr>
      <w: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14:paraId="010CB2DA" w14:textId="77777777" w:rsidR="007E67AE" w:rsidRDefault="006876F7">
      <w:pPr>
        <w:ind w:left="374" w:right="689" w:firstLine="708"/>
      </w:pPr>
      <w:r>
        <w:t xml:space="preserve">Страны и народы Восточной Европы, Сибири и Дальнего Востока, Тюркский каганат, Хазарский каганат, Волжская Булгария. Русь в IX ‒ начале XII в. </w:t>
      </w:r>
    </w:p>
    <w:p w14:paraId="5F360632" w14:textId="77777777" w:rsidR="007E67AE" w:rsidRDefault="006876F7">
      <w:pPr>
        <w:ind w:left="362" w:right="685" w:firstLine="708"/>
        <w:jc w:val="left"/>
      </w:pPr>
      <w:r>
        <w:t xml:space="preserve">Образование </w:t>
      </w:r>
      <w:r>
        <w:tab/>
        <w:t xml:space="preserve">государства </w:t>
      </w:r>
      <w:r>
        <w:tab/>
        <w:t xml:space="preserve">Русь. </w:t>
      </w:r>
      <w:r>
        <w:tab/>
        <w:t xml:space="preserve">Исторические </w:t>
      </w:r>
      <w:r>
        <w:tab/>
        <w:t xml:space="preserve">условия </w:t>
      </w:r>
      <w:r>
        <w:tab/>
        <w:t xml:space="preserve">складывания </w:t>
      </w:r>
      <w:r>
        <w:tab/>
        <w:t xml:space="preserve">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14:paraId="3698A46D" w14:textId="77777777" w:rsidR="007E67AE" w:rsidRDefault="006876F7">
      <w:pPr>
        <w:ind w:left="1096" w:right="689"/>
      </w:pPr>
      <w:r>
        <w:t xml:space="preserve">Первые известия о Руси. Проблема образования государства. </w:t>
      </w:r>
    </w:p>
    <w:p w14:paraId="18E8BCFF" w14:textId="77777777" w:rsidR="007E67AE" w:rsidRDefault="006876F7">
      <w:pPr>
        <w:ind w:left="1096" w:right="689"/>
      </w:pPr>
      <w:r>
        <w:t xml:space="preserve">Русь. Скандинавы на Руси. Начало династии Рюриковичей. </w:t>
      </w:r>
    </w:p>
    <w:p w14:paraId="33A73C7C" w14:textId="77777777" w:rsidR="007E67AE" w:rsidRDefault="006876F7">
      <w:pPr>
        <w:ind w:left="374" w:right="689" w:firstLine="708"/>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t>из варяг</w:t>
      </w:r>
      <w:proofErr w:type="gramEnd"/>
      <w:r>
        <w:t xml:space="preserve"> в греки». </w:t>
      </w:r>
    </w:p>
    <w:p w14:paraId="31C81D37" w14:textId="77777777" w:rsidR="007E67AE" w:rsidRDefault="006876F7">
      <w:pPr>
        <w:ind w:left="382" w:right="689"/>
      </w:pPr>
      <w:r>
        <w:t xml:space="preserve">Волжский торговый путь. Языческий пантеон. </w:t>
      </w:r>
    </w:p>
    <w:p w14:paraId="65159B59" w14:textId="77777777" w:rsidR="007E67AE" w:rsidRDefault="006876F7">
      <w:pPr>
        <w:ind w:left="1096" w:right="689"/>
      </w:pPr>
      <w:r>
        <w:t xml:space="preserve">Принятие христианства и его значение. Византийское наследие на Руси. </w:t>
      </w:r>
    </w:p>
    <w:p w14:paraId="08F59368" w14:textId="77777777" w:rsidR="007E67AE" w:rsidRDefault="006876F7">
      <w:pPr>
        <w:ind w:left="374" w:right="689" w:firstLine="708"/>
      </w:pPr>
      <w:r>
        <w:t xml:space="preserve">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w:t>
      </w:r>
    </w:p>
    <w:p w14:paraId="5024A9BD" w14:textId="77777777" w:rsidR="007E67AE" w:rsidRDefault="006876F7">
      <w:pPr>
        <w:ind w:left="382" w:right="689"/>
      </w:pPr>
      <w:r>
        <w:t xml:space="preserve">Владимир Мономах. Русская церковь. </w:t>
      </w:r>
    </w:p>
    <w:p w14:paraId="299090E7" w14:textId="77777777" w:rsidR="007E67AE" w:rsidRDefault="006876F7">
      <w:pPr>
        <w:ind w:left="1096" w:right="689"/>
      </w:pPr>
      <w:r>
        <w:t xml:space="preserve">Общественный строй Руси: дискуссии в исторической науке. </w:t>
      </w:r>
    </w:p>
    <w:p w14:paraId="2A13AE35" w14:textId="77777777" w:rsidR="007E67AE" w:rsidRDefault="006876F7">
      <w:pPr>
        <w:ind w:left="1096" w:right="689"/>
      </w:pPr>
      <w:r>
        <w:t xml:space="preserve">Князья, дружина. Духовенство. Городское население. Купцы. </w:t>
      </w:r>
    </w:p>
    <w:p w14:paraId="500EFB3F" w14:textId="77777777" w:rsidR="007E67AE" w:rsidRDefault="006876F7">
      <w:pPr>
        <w:ind w:left="374" w:right="689" w:firstLine="708"/>
      </w:pPr>
      <w:r>
        <w:t xml:space="preserve">Категории рядового и зависимого населения. Древнерусское право: Русская Правда, церковные уставы. </w:t>
      </w:r>
    </w:p>
    <w:p w14:paraId="69C9917A" w14:textId="77777777" w:rsidR="007E67AE" w:rsidRDefault="006876F7">
      <w:pPr>
        <w:ind w:left="374" w:right="689" w:firstLine="708"/>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w:t>
      </w:r>
      <w:r>
        <w:lastRenderedPageBreak/>
        <w:t xml:space="preserve">странами Центральной, Западной и Северной Европы. Херсонес в культурных контактах Руси и Византии. </w:t>
      </w:r>
    </w:p>
    <w:p w14:paraId="74DEDD3E" w14:textId="77777777" w:rsidR="007E67AE" w:rsidRDefault="006876F7">
      <w:pPr>
        <w:ind w:left="374" w:right="689" w:firstLine="708"/>
      </w:pPr>
      <w:r>
        <w:t xml:space="preserve">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14:paraId="24DA9141" w14:textId="77777777" w:rsidR="007E67AE" w:rsidRDefault="006876F7">
      <w:pPr>
        <w:ind w:left="374" w:right="689" w:firstLine="708"/>
      </w:pPr>
      <w:r>
        <w:t xml:space="preserve">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p>
    <w:p w14:paraId="70033CA8" w14:textId="77777777" w:rsidR="007E67AE" w:rsidRDefault="006876F7">
      <w:pPr>
        <w:ind w:left="374" w:right="689" w:firstLine="708"/>
      </w:pPr>
      <w:r>
        <w:t xml:space="preserve">«Новгородская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14:paraId="473AF543" w14:textId="77777777" w:rsidR="007E67AE" w:rsidRDefault="006876F7">
      <w:pPr>
        <w:ind w:left="1096" w:right="689"/>
      </w:pPr>
      <w:r>
        <w:t xml:space="preserve">Русь в середине XII ‒ начале XIII в. </w:t>
      </w:r>
    </w:p>
    <w:p w14:paraId="3BDFEB79" w14:textId="77777777" w:rsidR="007E67AE" w:rsidRDefault="006876F7">
      <w:pPr>
        <w:ind w:left="374" w:right="689" w:firstLine="708"/>
      </w:pPr>
      <w: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w:t>
      </w:r>
    </w:p>
    <w:p w14:paraId="18595C86" w14:textId="77777777" w:rsidR="007E67AE" w:rsidRDefault="006876F7">
      <w:pPr>
        <w:ind w:left="374" w:right="689" w:firstLine="708"/>
      </w:pPr>
      <w: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w:t>
      </w:r>
      <w:proofErr w:type="gramStart"/>
      <w:r>
        <w:t>Бело- каменные</w:t>
      </w:r>
      <w:proofErr w:type="gramEnd"/>
      <w:r>
        <w:t xml:space="preserve"> храмы Северо-Восточной Руси: Успенский собор во Владимире, церковь Покрова на Нерли, Георгиевский собор Юрьева-Польского. Русские земли и их соседи в середине XIII ‒ XIV в. </w:t>
      </w:r>
    </w:p>
    <w:p w14:paraId="373F32CF" w14:textId="77777777" w:rsidR="007E67AE" w:rsidRDefault="006876F7">
      <w:pPr>
        <w:ind w:left="374" w:right="689" w:firstLine="708"/>
      </w:pPr>
      <w:r>
        <w:t xml:space="preserve">Возникновение Монгольской империи. Завоевания Чингисхана и его потомков. </w:t>
      </w:r>
      <w:proofErr w:type="gramStart"/>
      <w:r>
        <w:t>По- ходы</w:t>
      </w:r>
      <w:proofErr w:type="gramEnd"/>
      <w:r>
        <w:t xml:space="preserve">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14:paraId="0E8CF689" w14:textId="77777777" w:rsidR="007E67AE" w:rsidRDefault="006876F7">
      <w:pPr>
        <w:ind w:left="374" w:right="689" w:firstLine="708"/>
      </w:pPr>
      <w: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 </w:t>
      </w:r>
    </w:p>
    <w:p w14:paraId="50DA963F" w14:textId="77777777" w:rsidR="007E67AE" w:rsidRDefault="006876F7">
      <w:pPr>
        <w:ind w:left="374" w:right="689" w:firstLine="708"/>
      </w:pPr>
      <w: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w:t>
      </w:r>
    </w:p>
    <w:p w14:paraId="6CC2DCBB" w14:textId="77777777" w:rsidR="007E67AE" w:rsidRDefault="006876F7">
      <w:pPr>
        <w:ind w:left="382" w:right="689"/>
      </w:pPr>
      <w:r>
        <w:t xml:space="preserve">московских князей. </w:t>
      </w:r>
    </w:p>
    <w:p w14:paraId="0A9AD6B7" w14:textId="77777777" w:rsidR="007E67AE" w:rsidRDefault="006876F7">
      <w:pPr>
        <w:ind w:left="374" w:right="689" w:firstLine="708"/>
      </w:pPr>
      <w: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14:paraId="712BE9CB" w14:textId="77777777" w:rsidR="007E67AE" w:rsidRDefault="006876F7">
      <w:pPr>
        <w:ind w:left="374" w:right="689" w:firstLine="708"/>
      </w:pPr>
      <w:r>
        <w:t xml:space="preserve">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14:paraId="3CB4FD3E" w14:textId="77777777" w:rsidR="007E67AE" w:rsidRDefault="006876F7">
      <w:pPr>
        <w:ind w:left="374" w:right="689" w:firstLine="708"/>
      </w:pPr>
      <w:r>
        <w:lastRenderedPageBreak/>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 </w:t>
      </w:r>
    </w:p>
    <w:p w14:paraId="06640DF7" w14:textId="77777777" w:rsidR="007E67AE" w:rsidRDefault="006876F7">
      <w:pPr>
        <w:ind w:left="374" w:right="689" w:firstLine="708"/>
      </w:pPr>
      <w:r>
        <w:t xml:space="preserve">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 </w:t>
      </w:r>
    </w:p>
    <w:p w14:paraId="4778796C" w14:textId="77777777" w:rsidR="007E67AE" w:rsidRDefault="006876F7">
      <w:pPr>
        <w:ind w:left="1096" w:right="689"/>
      </w:pPr>
      <w:r>
        <w:t xml:space="preserve">Формирование единого Русского государства в XV в. </w:t>
      </w:r>
    </w:p>
    <w:p w14:paraId="73D70304" w14:textId="77777777" w:rsidR="007E67AE" w:rsidRDefault="006876F7">
      <w:pPr>
        <w:ind w:left="374" w:right="689" w:firstLine="708"/>
      </w:pPr>
      <w: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w:t>
      </w:r>
      <w:proofErr w:type="gramStart"/>
      <w:r>
        <w:t>чет- верти</w:t>
      </w:r>
      <w:proofErr w:type="gramEnd"/>
      <w:r>
        <w:t xml:space="preserve">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14:paraId="1A9BA80B" w14:textId="77777777" w:rsidR="007E67AE" w:rsidRDefault="006876F7">
      <w:pPr>
        <w:ind w:left="374" w:right="689" w:firstLine="708"/>
      </w:pPr>
      <w: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w:t>
      </w:r>
    </w:p>
    <w:p w14:paraId="608A5D93" w14:textId="77777777" w:rsidR="007E67AE" w:rsidRDefault="006876F7">
      <w:pPr>
        <w:ind w:left="374" w:right="689" w:firstLine="708"/>
      </w:pPr>
      <w:r>
        <w:t xml:space="preserve">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 </w:t>
      </w:r>
    </w:p>
    <w:p w14:paraId="3734B75B" w14:textId="77777777" w:rsidR="007E67AE" w:rsidRDefault="006876F7">
      <w:pPr>
        <w:ind w:left="1096" w:right="689"/>
      </w:pPr>
      <w:r>
        <w:t xml:space="preserve">Обобщение. </w:t>
      </w:r>
    </w:p>
    <w:p w14:paraId="7C6AE78F" w14:textId="77777777" w:rsidR="007E67AE" w:rsidRDefault="006876F7">
      <w:pPr>
        <w:spacing w:after="5" w:line="270" w:lineRule="auto"/>
        <w:ind w:left="998" w:right="599" w:hanging="10"/>
        <w:jc w:val="center"/>
      </w:pPr>
      <w:r>
        <w:rPr>
          <w:b/>
        </w:rPr>
        <w:t xml:space="preserve">Содержание обучения в 7 классе </w:t>
      </w:r>
    </w:p>
    <w:p w14:paraId="2C42606C" w14:textId="77777777" w:rsidR="007E67AE" w:rsidRDefault="006876F7">
      <w:pPr>
        <w:ind w:left="1088" w:right="689" w:firstLine="1099"/>
      </w:pPr>
      <w:r>
        <w:t xml:space="preserve">Всеобщая история. История Нового времени. Конец XV ‒ XVII в. Введение. </w:t>
      </w:r>
    </w:p>
    <w:p w14:paraId="0979D24D" w14:textId="77777777" w:rsidR="007E67AE" w:rsidRDefault="006876F7">
      <w:pPr>
        <w:ind w:left="374" w:right="689" w:firstLine="708"/>
      </w:pPr>
      <w:r>
        <w:t xml:space="preserve">Понятие «Новое время». Хронологические рамки и периодизация истории Нового времени. </w:t>
      </w:r>
    </w:p>
    <w:p w14:paraId="218576E4" w14:textId="77777777" w:rsidR="007E67AE" w:rsidRDefault="006876F7">
      <w:pPr>
        <w:ind w:left="1096" w:right="689"/>
      </w:pPr>
      <w:r>
        <w:t xml:space="preserve">Великие географические открытия. </w:t>
      </w:r>
    </w:p>
    <w:p w14:paraId="182ED508" w14:textId="77777777" w:rsidR="007E67AE" w:rsidRDefault="006876F7">
      <w:pPr>
        <w:ind w:left="374" w:right="689" w:firstLine="708"/>
      </w:pPr>
      <w: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 </w:t>
      </w:r>
    </w:p>
    <w:p w14:paraId="57AF6354" w14:textId="77777777" w:rsidR="007E67AE" w:rsidRDefault="006876F7">
      <w:pPr>
        <w:ind w:left="1096" w:right="689"/>
      </w:pPr>
      <w:r>
        <w:lastRenderedPageBreak/>
        <w:t xml:space="preserve">Изменения в европейском обществе в XVI‒XVII вв. </w:t>
      </w:r>
    </w:p>
    <w:p w14:paraId="7E827C08" w14:textId="77777777" w:rsidR="007E67AE" w:rsidRDefault="006876F7">
      <w:pPr>
        <w:ind w:left="374" w:right="689" w:firstLine="708"/>
      </w:pPr>
      <w: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Реформация и контрреформация в Европе. </w:t>
      </w:r>
    </w:p>
    <w:p w14:paraId="6EDD3C09" w14:textId="77777777" w:rsidR="007E67AE" w:rsidRDefault="006876F7">
      <w:pPr>
        <w:ind w:left="374" w:right="689" w:firstLine="708"/>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Государства Европы в XVI‒XVII вв. </w:t>
      </w:r>
    </w:p>
    <w:p w14:paraId="38550C4C" w14:textId="77777777" w:rsidR="007E67AE" w:rsidRDefault="006876F7">
      <w:pPr>
        <w:ind w:left="374" w:right="689" w:firstLine="708"/>
      </w:pPr>
      <w: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14:paraId="31C59029" w14:textId="77777777" w:rsidR="007E67AE" w:rsidRDefault="006876F7">
      <w:pPr>
        <w:ind w:left="374" w:right="689" w:firstLine="708"/>
      </w:pPr>
      <w:r>
        <w:t xml:space="preserve">Испания под властью потомков католических королей. Внутренняя и внешняя </w:t>
      </w:r>
      <w:proofErr w:type="gramStart"/>
      <w:r>
        <w:t>поли- тика</w:t>
      </w:r>
      <w:proofErr w:type="gramEnd"/>
      <w:r>
        <w:t xml:space="preserve"> испанских Габсбургов. Национально-освободительное движение в Нидерландах: цели, участники, формы борьбы. Итоги и значение Нидерландской революции. </w:t>
      </w:r>
    </w:p>
    <w:p w14:paraId="0338327D" w14:textId="77777777" w:rsidR="007E67AE" w:rsidRDefault="006876F7">
      <w:pPr>
        <w:ind w:left="374" w:right="689" w:firstLine="708"/>
      </w:pPr>
      <w:r>
        <w:t xml:space="preserve">Франция: путь к абсолютизму. Королевская власть и централизация управления </w:t>
      </w:r>
      <w:proofErr w:type="gramStart"/>
      <w:r>
        <w:t>стра- ной</w:t>
      </w:r>
      <w:proofErr w:type="gramEnd"/>
      <w:r>
        <w:t xml:space="preserve">. Католики и гугеноты. Религиозные войны. Генрих IV. Нантский эдикт 1598 г. Людовик XIII и кардинал Ришелье. Фронда. Французский абсолютизм при Людовике XIV. </w:t>
      </w:r>
    </w:p>
    <w:p w14:paraId="1DF5A4BA" w14:textId="77777777" w:rsidR="007E67AE" w:rsidRDefault="006876F7">
      <w:pPr>
        <w:ind w:left="374" w:right="689" w:firstLine="708"/>
      </w:pPr>
      <w: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14:paraId="73BD39B4" w14:textId="77777777" w:rsidR="007E67AE" w:rsidRDefault="006876F7">
      <w:pPr>
        <w:ind w:left="374" w:right="689" w:firstLine="708"/>
      </w:pPr>
      <w: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14:paraId="3D5B9FD5" w14:textId="77777777" w:rsidR="007E67AE" w:rsidRDefault="006876F7">
      <w:pPr>
        <w:ind w:left="374" w:right="689" w:firstLine="708"/>
      </w:pPr>
      <w:r>
        <w:t xml:space="preserve">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w:t>
      </w:r>
    </w:p>
    <w:p w14:paraId="7F0F8884" w14:textId="77777777" w:rsidR="007E67AE" w:rsidRDefault="006876F7">
      <w:pPr>
        <w:ind w:left="1096" w:right="689"/>
      </w:pPr>
      <w:r>
        <w:t xml:space="preserve">Международные отношения в XVI‒XVII вв. </w:t>
      </w:r>
    </w:p>
    <w:p w14:paraId="11F51D80" w14:textId="77777777" w:rsidR="007E67AE" w:rsidRDefault="006876F7">
      <w:pPr>
        <w:ind w:left="374" w:right="689" w:firstLine="708"/>
      </w:pPr>
      <w: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14:paraId="0379808F" w14:textId="77777777" w:rsidR="007E67AE" w:rsidRDefault="006876F7">
      <w:pPr>
        <w:ind w:left="1096" w:right="689"/>
      </w:pPr>
      <w:r>
        <w:t xml:space="preserve">Европейская культура в раннее Новое время. </w:t>
      </w:r>
    </w:p>
    <w:p w14:paraId="6745A53F" w14:textId="77777777" w:rsidR="007E67AE" w:rsidRDefault="006876F7">
      <w:pPr>
        <w:ind w:left="374" w:right="689" w:firstLine="708"/>
      </w:pPr>
      <w: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 </w:t>
      </w:r>
    </w:p>
    <w:p w14:paraId="75E13DAC" w14:textId="77777777" w:rsidR="007E67AE" w:rsidRDefault="006876F7">
      <w:pPr>
        <w:ind w:left="1096" w:right="689"/>
      </w:pPr>
      <w:r>
        <w:t xml:space="preserve">Страны Востока в XVI‒XVII вв. </w:t>
      </w:r>
    </w:p>
    <w:p w14:paraId="5D07DCE1" w14:textId="77777777" w:rsidR="007E67AE" w:rsidRDefault="006876F7">
      <w:pPr>
        <w:ind w:left="374" w:right="689" w:firstLine="708"/>
      </w:pPr>
      <w: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w:t>
      </w:r>
      <w:r>
        <w:lastRenderedPageBreak/>
        <w:t xml:space="preserve">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 </w:t>
      </w:r>
    </w:p>
    <w:p w14:paraId="11B18513" w14:textId="77777777" w:rsidR="007E67AE" w:rsidRDefault="006876F7">
      <w:pPr>
        <w:ind w:left="1096" w:right="689"/>
      </w:pPr>
      <w:r>
        <w:t xml:space="preserve">«Закрытие» страны для иноземцев. Культура и искусство стран Востока в XVI‒XVII вв. </w:t>
      </w:r>
    </w:p>
    <w:p w14:paraId="624ADB81" w14:textId="77777777" w:rsidR="007E67AE" w:rsidRDefault="006876F7">
      <w:pPr>
        <w:ind w:left="1096" w:right="689"/>
      </w:pPr>
      <w:r>
        <w:t xml:space="preserve">Обобщение. </w:t>
      </w:r>
    </w:p>
    <w:p w14:paraId="6CD3C724" w14:textId="77777777" w:rsidR="007E67AE" w:rsidRDefault="006876F7">
      <w:pPr>
        <w:ind w:left="1096" w:right="689"/>
      </w:pPr>
      <w:r>
        <w:t xml:space="preserve">Историческое и культурное наследие Раннего Нового времени. </w:t>
      </w:r>
    </w:p>
    <w:p w14:paraId="138BA3C5" w14:textId="77777777" w:rsidR="007E67AE" w:rsidRDefault="006876F7">
      <w:pPr>
        <w:ind w:left="1710" w:right="689"/>
      </w:pPr>
      <w:r>
        <w:t xml:space="preserve">История России. Россия в XVI‒XVII вв.: от Великого княжества к царству. </w:t>
      </w:r>
    </w:p>
    <w:p w14:paraId="6F16816C" w14:textId="77777777" w:rsidR="007E67AE" w:rsidRDefault="006876F7">
      <w:pPr>
        <w:ind w:left="1096" w:right="689"/>
      </w:pPr>
      <w:r>
        <w:t xml:space="preserve">Россия в XVI в. </w:t>
      </w:r>
    </w:p>
    <w:p w14:paraId="4D7009AA" w14:textId="77777777" w:rsidR="007E67AE" w:rsidRDefault="006876F7">
      <w:pPr>
        <w:ind w:left="374" w:right="689" w:firstLine="708"/>
      </w:pPr>
      <w: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w:t>
      </w:r>
    </w:p>
    <w:p w14:paraId="5E2F9B4B" w14:textId="77777777" w:rsidR="007E67AE" w:rsidRDefault="006876F7">
      <w:pPr>
        <w:ind w:left="382" w:right="689"/>
      </w:pPr>
      <w:r>
        <w:t xml:space="preserve">земель. Отмирание удельной системы. Укрепление великокняжеской власти. Внешняя </w:t>
      </w:r>
      <w:proofErr w:type="gramStart"/>
      <w:r>
        <w:t>поли- тика</w:t>
      </w:r>
      <w:proofErr w:type="gramEnd"/>
      <w:r>
        <w:t xml:space="preserve">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14:paraId="63657299" w14:textId="77777777" w:rsidR="007E67AE" w:rsidRDefault="006876F7">
      <w:pPr>
        <w:ind w:left="374" w:right="689" w:firstLine="708"/>
      </w:pPr>
      <w:r>
        <w:t xml:space="preserve">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 </w:t>
      </w:r>
    </w:p>
    <w:p w14:paraId="45EA3611" w14:textId="77777777" w:rsidR="007E67AE" w:rsidRDefault="006876F7">
      <w:pPr>
        <w:ind w:left="374" w:right="689" w:firstLine="708"/>
      </w:pPr>
      <w:r>
        <w:t xml:space="preserve">Царствование Ивана IV. Регентство Елены Глинской. Сопротивление удельных князей великокняжеской власти. Унификация денежной системы. </w:t>
      </w:r>
    </w:p>
    <w:p w14:paraId="452905E3" w14:textId="77777777" w:rsidR="007E67AE" w:rsidRDefault="006876F7">
      <w:pPr>
        <w:ind w:left="374" w:right="689" w:firstLine="708"/>
      </w:pPr>
      <w:r>
        <w:t xml:space="preserve">Период боярского правления. Борьба за власть между боярскими кланами. Губная реформа. Московское восстание 1547 г. Ереси. </w:t>
      </w:r>
    </w:p>
    <w:p w14:paraId="51D3BBE4" w14:textId="77777777" w:rsidR="007E67AE" w:rsidRDefault="006876F7">
      <w:pPr>
        <w:ind w:left="374" w:right="689" w:firstLine="708"/>
      </w:pPr>
      <w:r>
        <w:t xml:space="preserve">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w:t>
      </w:r>
      <w:proofErr w:type="gramStart"/>
      <w:r>
        <w:t>со- бор</w:t>
      </w:r>
      <w:proofErr w:type="gramEnd"/>
      <w:r>
        <w:t xml:space="preserve">. Земская реформа ‒ формирование органов местного самоуправления. </w:t>
      </w:r>
    </w:p>
    <w:p w14:paraId="42DBFF48" w14:textId="77777777" w:rsidR="007E67AE" w:rsidRDefault="006876F7">
      <w:pPr>
        <w:ind w:left="374" w:right="689" w:firstLine="708"/>
      </w:pPr>
      <w: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14:paraId="0CDD44C0" w14:textId="77777777" w:rsidR="007E67AE" w:rsidRDefault="006876F7">
      <w:pPr>
        <w:ind w:left="374" w:right="689" w:firstLine="708"/>
      </w:pPr>
      <w: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14:paraId="1FA33A31" w14:textId="77777777" w:rsidR="007E67AE" w:rsidRDefault="006876F7">
      <w:pPr>
        <w:ind w:left="374" w:right="689" w:firstLine="708"/>
      </w:pPr>
      <w: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 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 </w:t>
      </w:r>
    </w:p>
    <w:p w14:paraId="53FC255E" w14:textId="77777777" w:rsidR="007E67AE" w:rsidRDefault="006876F7">
      <w:pPr>
        <w:ind w:left="372" w:right="697" w:hanging="10"/>
        <w:jc w:val="right"/>
      </w:pPr>
      <w:r>
        <w:lastRenderedPageBreak/>
        <w:t xml:space="preserve">Россия в конце XVI в. Царь Фёдор Иванович. Борьба за власть в боярском окружении. </w:t>
      </w:r>
    </w:p>
    <w:p w14:paraId="0B327080" w14:textId="77777777" w:rsidR="007E67AE" w:rsidRDefault="006876F7">
      <w:pPr>
        <w:ind w:left="382" w:right="689"/>
      </w:pPr>
      <w:r>
        <w:t xml:space="preserve">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14:paraId="2912A0D0" w14:textId="77777777" w:rsidR="007E67AE" w:rsidRDefault="006876F7">
      <w:pPr>
        <w:ind w:left="1096" w:right="689"/>
      </w:pPr>
      <w:r>
        <w:t xml:space="preserve">Смута в России. </w:t>
      </w:r>
    </w:p>
    <w:p w14:paraId="4AB01BE3" w14:textId="77777777" w:rsidR="007E67AE" w:rsidRDefault="006876F7">
      <w:pPr>
        <w:ind w:left="374" w:right="689" w:firstLine="708"/>
      </w:pPr>
      <w:r>
        <w:t xml:space="preserve">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 </w:t>
      </w:r>
    </w:p>
    <w:p w14:paraId="612AA283" w14:textId="77777777" w:rsidR="007E67AE" w:rsidRDefault="006876F7">
      <w:pPr>
        <w:ind w:left="372" w:right="697" w:hanging="10"/>
        <w:jc w:val="right"/>
      </w:pPr>
      <w:r>
        <w:t xml:space="preserve">Смутное время начала XVII в. Дискуссия о его причинах. Самозванцы и самозванство. </w:t>
      </w:r>
    </w:p>
    <w:p w14:paraId="3BA96DA2" w14:textId="77777777" w:rsidR="007E67AE" w:rsidRDefault="006876F7">
      <w:pPr>
        <w:ind w:left="382" w:right="689"/>
      </w:pPr>
      <w:r>
        <w:t xml:space="preserve">Личность Лжедмитрия I и его политика. Восстание 1606 г. и убийство самозванца. </w:t>
      </w:r>
    </w:p>
    <w:p w14:paraId="6DDFA4DC" w14:textId="77777777" w:rsidR="007E67AE" w:rsidRDefault="006876F7">
      <w:pPr>
        <w:ind w:left="374" w:right="689" w:firstLine="708"/>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 </w:t>
      </w:r>
    </w:p>
    <w:p w14:paraId="37C470ED" w14:textId="77777777" w:rsidR="007E67AE" w:rsidRDefault="006876F7">
      <w:pPr>
        <w:ind w:left="374" w:right="689" w:firstLine="708"/>
      </w:pPr>
      <w: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w:t>
      </w:r>
    </w:p>
    <w:p w14:paraId="062D083F" w14:textId="77777777" w:rsidR="007E67AE" w:rsidRDefault="006876F7">
      <w:pPr>
        <w:ind w:left="382" w:right="689"/>
      </w:pPr>
      <w:r>
        <w:t xml:space="preserve">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14:paraId="08A20BB1" w14:textId="77777777" w:rsidR="007E67AE" w:rsidRDefault="006876F7">
      <w:pPr>
        <w:ind w:left="374" w:right="689" w:firstLine="708"/>
      </w:pPr>
      <w: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14:paraId="4BA73E9F" w14:textId="77777777" w:rsidR="007E67AE" w:rsidRDefault="006876F7">
      <w:pPr>
        <w:ind w:left="1096" w:right="689"/>
      </w:pPr>
      <w:r>
        <w:t xml:space="preserve">Россия в XVII в. </w:t>
      </w:r>
    </w:p>
    <w:p w14:paraId="6A1A31E0" w14:textId="77777777" w:rsidR="007E67AE" w:rsidRDefault="006876F7">
      <w:pPr>
        <w:ind w:left="374" w:right="689" w:firstLine="708"/>
      </w:pPr>
      <w:r>
        <w:t xml:space="preserve">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14:paraId="09F84F98" w14:textId="77777777" w:rsidR="007E67AE" w:rsidRDefault="006876F7">
      <w:pPr>
        <w:ind w:left="374" w:right="689" w:firstLine="708"/>
      </w:pPr>
      <w: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14:paraId="16123F4E" w14:textId="77777777" w:rsidR="007E67AE" w:rsidRDefault="006876F7">
      <w:pPr>
        <w:ind w:left="374" w:right="689" w:firstLine="708"/>
      </w:pPr>
      <w: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w:t>
      </w:r>
      <w:proofErr w:type="gramStart"/>
      <w:r>
        <w:t>Во- стоком</w:t>
      </w:r>
      <w:proofErr w:type="gramEnd"/>
      <w:r>
        <w:t xml:space="preserve">. </w:t>
      </w:r>
    </w:p>
    <w:p w14:paraId="551358F2" w14:textId="77777777" w:rsidR="007E67AE" w:rsidRDefault="006876F7">
      <w:pPr>
        <w:ind w:left="374" w:right="689" w:firstLine="708"/>
      </w:pPr>
      <w:r>
        <w:lastRenderedPageBreak/>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14:paraId="62480BF0" w14:textId="77777777" w:rsidR="007E67AE" w:rsidRDefault="006876F7">
      <w:pPr>
        <w:ind w:left="374" w:right="689" w:firstLine="708"/>
      </w:pPr>
      <w: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 </w:t>
      </w:r>
    </w:p>
    <w:p w14:paraId="00FECFBB" w14:textId="77777777" w:rsidR="007E67AE" w:rsidRDefault="006876F7">
      <w:pPr>
        <w:ind w:left="374" w:right="689" w:firstLine="718"/>
      </w:pPr>
      <w: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14:paraId="4A73EEBB" w14:textId="77777777" w:rsidR="007E67AE" w:rsidRDefault="006876F7">
      <w:pPr>
        <w:ind w:left="374" w:right="689" w:firstLine="672"/>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w:t>
      </w:r>
    </w:p>
    <w:p w14:paraId="5C9A65CF" w14:textId="77777777" w:rsidR="007E67AE" w:rsidRDefault="006876F7">
      <w:pPr>
        <w:ind w:left="382" w:right="689"/>
      </w:pPr>
      <w:r>
        <w:t xml:space="preserve">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14:paraId="2A408E64" w14:textId="77777777" w:rsidR="007E67AE" w:rsidRDefault="006876F7">
      <w:pPr>
        <w:ind w:left="1096" w:right="689"/>
      </w:pPr>
      <w:r>
        <w:t xml:space="preserve">Культурное пространство XVI–XVII вв. </w:t>
      </w:r>
    </w:p>
    <w:p w14:paraId="09A36427" w14:textId="77777777" w:rsidR="007E67AE" w:rsidRDefault="006876F7">
      <w:pPr>
        <w:ind w:left="374" w:right="689" w:firstLine="708"/>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 </w:t>
      </w:r>
    </w:p>
    <w:p w14:paraId="5C45ED21" w14:textId="77777777" w:rsidR="007E67AE" w:rsidRDefault="006876F7">
      <w:pPr>
        <w:ind w:left="374" w:right="689" w:firstLine="708"/>
      </w:pPr>
      <w: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w:t>
      </w:r>
    </w:p>
    <w:p w14:paraId="01A6F757" w14:textId="77777777" w:rsidR="007E67AE" w:rsidRDefault="006876F7">
      <w:pPr>
        <w:ind w:left="382" w:right="689"/>
      </w:pPr>
      <w:r>
        <w:t xml:space="preserve">Монастырские </w:t>
      </w:r>
      <w:proofErr w:type="gramStart"/>
      <w:r>
        <w:t>ансамбли  (</w:t>
      </w:r>
      <w:proofErr w:type="gramEnd"/>
      <w:r>
        <w:t xml:space="preserve">Кирилло-Белозерский, Соловецкий, Ново-Иерусалимский).  </w:t>
      </w:r>
    </w:p>
    <w:p w14:paraId="7D6B6ABE" w14:textId="77777777" w:rsidR="007E67AE" w:rsidRDefault="006876F7">
      <w:pPr>
        <w:ind w:left="382" w:right="689"/>
      </w:pPr>
      <w:r>
        <w:t xml:space="preserve">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 </w:t>
      </w:r>
    </w:p>
    <w:p w14:paraId="1CEAE653" w14:textId="77777777" w:rsidR="007E67AE" w:rsidRDefault="006876F7">
      <w:pPr>
        <w:ind w:left="374" w:right="689" w:firstLine="708"/>
      </w:pPr>
      <w: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14:paraId="7A92C15C" w14:textId="77777777" w:rsidR="007E67AE" w:rsidRDefault="006876F7">
      <w:pPr>
        <w:ind w:left="374" w:right="689" w:firstLine="708"/>
      </w:pPr>
      <w: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14:paraId="6B10E400" w14:textId="77777777" w:rsidR="007E67AE" w:rsidRDefault="006876F7">
      <w:pPr>
        <w:ind w:left="1096" w:right="689"/>
      </w:pPr>
      <w:r>
        <w:t xml:space="preserve">Наш край в XVI‒XVII вв. </w:t>
      </w:r>
    </w:p>
    <w:p w14:paraId="0207BE54" w14:textId="77777777" w:rsidR="007E67AE" w:rsidRDefault="006876F7">
      <w:pPr>
        <w:ind w:left="1096" w:right="689"/>
      </w:pPr>
      <w:r>
        <w:t xml:space="preserve">Обобщение. </w:t>
      </w:r>
    </w:p>
    <w:p w14:paraId="7E1D4666" w14:textId="77777777" w:rsidR="007E67AE" w:rsidRDefault="006876F7">
      <w:pPr>
        <w:spacing w:after="5" w:line="270" w:lineRule="auto"/>
        <w:ind w:left="998" w:right="599" w:hanging="10"/>
        <w:jc w:val="center"/>
      </w:pPr>
      <w:r>
        <w:rPr>
          <w:b/>
        </w:rPr>
        <w:t xml:space="preserve">Содержание обучения в 8 классе </w:t>
      </w:r>
    </w:p>
    <w:p w14:paraId="4422A580" w14:textId="77777777" w:rsidR="007E67AE" w:rsidRDefault="006876F7">
      <w:pPr>
        <w:ind w:left="2800" w:right="689"/>
      </w:pPr>
      <w:r>
        <w:t xml:space="preserve">Всеобщая история. История Нового времени. XVIII в. </w:t>
      </w:r>
    </w:p>
    <w:p w14:paraId="00340661" w14:textId="77777777" w:rsidR="007E67AE" w:rsidRDefault="006876F7">
      <w:pPr>
        <w:ind w:left="1096" w:right="689"/>
      </w:pPr>
      <w:r>
        <w:t xml:space="preserve">Введение. </w:t>
      </w:r>
    </w:p>
    <w:p w14:paraId="66E579C6" w14:textId="77777777" w:rsidR="007E67AE" w:rsidRDefault="006876F7">
      <w:pPr>
        <w:ind w:left="1096" w:right="689"/>
      </w:pPr>
      <w:r>
        <w:lastRenderedPageBreak/>
        <w:t xml:space="preserve">Век Просвещения. </w:t>
      </w:r>
    </w:p>
    <w:p w14:paraId="0C7D862A" w14:textId="77777777" w:rsidR="007E67AE" w:rsidRDefault="006876F7">
      <w:pPr>
        <w:ind w:left="374" w:right="689" w:firstLine="708"/>
      </w:pPr>
      <w:r>
        <w:t xml:space="preserve">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w:t>
      </w:r>
      <w:proofErr w:type="gramStart"/>
      <w:r>
        <w:t xml:space="preserve">Вольтера,   </w:t>
      </w:r>
      <w:proofErr w:type="gramEnd"/>
      <w:r>
        <w:t xml:space="preserve"> Ш. Монтескьё,    Ж. Руссо.     «</w:t>
      </w:r>
      <w:proofErr w:type="gramStart"/>
      <w:r>
        <w:t xml:space="preserve">Энциклопедия»   </w:t>
      </w:r>
      <w:proofErr w:type="gramEnd"/>
      <w: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p>
    <w:p w14:paraId="4690A3F8" w14:textId="77777777" w:rsidR="007E67AE" w:rsidRDefault="006876F7">
      <w:pPr>
        <w:ind w:left="382" w:right="689"/>
      </w:pPr>
      <w:r>
        <w:t xml:space="preserve">«Союз королей и философов». </w:t>
      </w:r>
    </w:p>
    <w:p w14:paraId="35EF291A" w14:textId="77777777" w:rsidR="007E67AE" w:rsidRDefault="006876F7">
      <w:pPr>
        <w:ind w:left="1096" w:right="689"/>
      </w:pPr>
      <w:r>
        <w:t xml:space="preserve">Государства Европы в XVIII в. </w:t>
      </w:r>
    </w:p>
    <w:p w14:paraId="33089347" w14:textId="77777777" w:rsidR="007E67AE" w:rsidRDefault="006876F7">
      <w:pPr>
        <w:ind w:left="374" w:right="689" w:firstLine="708"/>
      </w:pPr>
      <w:r>
        <w:t xml:space="preserve">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14:paraId="6B06D38C" w14:textId="77777777" w:rsidR="007E67AE" w:rsidRDefault="006876F7">
      <w:pPr>
        <w:ind w:left="374" w:right="689" w:firstLine="708"/>
      </w:pPr>
      <w: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Буддизм. </w:t>
      </w:r>
    </w:p>
    <w:p w14:paraId="7FEE8A02" w14:textId="77777777" w:rsidR="007E67AE" w:rsidRDefault="006876F7">
      <w:pPr>
        <w:ind w:left="374" w:right="689" w:firstLine="708"/>
      </w:pPr>
      <w:r>
        <w:t xml:space="preserve">Франция. Абсолютная монархия: политика сохранения старого порядка. Попытки проведения реформ. Королевская власть и сословия. </w:t>
      </w:r>
    </w:p>
    <w:p w14:paraId="7D315B25" w14:textId="77777777" w:rsidR="007E67AE" w:rsidRDefault="006876F7">
      <w:pPr>
        <w:ind w:left="374" w:right="689" w:firstLine="708"/>
      </w:pPr>
      <w:r>
        <w:t xml:space="preserve">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 </w:t>
      </w:r>
    </w:p>
    <w:p w14:paraId="69829459" w14:textId="77777777" w:rsidR="007E67AE" w:rsidRDefault="006876F7">
      <w:pPr>
        <w:ind w:left="374" w:right="689" w:firstLine="708"/>
      </w:pPr>
      <w:r>
        <w:t xml:space="preserve">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14:paraId="5182088D" w14:textId="77777777" w:rsidR="007E67AE" w:rsidRDefault="006876F7">
      <w:pPr>
        <w:ind w:left="1096" w:right="689"/>
      </w:pPr>
      <w:r>
        <w:t xml:space="preserve">Британские колонии в Северной Америке: борьба за независимость. </w:t>
      </w:r>
    </w:p>
    <w:p w14:paraId="048EEA7C" w14:textId="77777777" w:rsidR="007E67AE" w:rsidRDefault="006876F7">
      <w:pPr>
        <w:ind w:left="374" w:right="689" w:firstLine="708"/>
      </w:pPr>
      <w: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w:t>
      </w:r>
    </w:p>
    <w:p w14:paraId="79C641AE" w14:textId="77777777" w:rsidR="007E67AE" w:rsidRDefault="006876F7">
      <w:pPr>
        <w:ind w:left="382" w:right="689"/>
      </w:pPr>
      <w:r>
        <w:t xml:space="preserve">завоевания североамериканскими штатами независимости. </w:t>
      </w:r>
    </w:p>
    <w:p w14:paraId="45D2979D" w14:textId="77777777" w:rsidR="007E67AE" w:rsidRDefault="006876F7">
      <w:pPr>
        <w:ind w:left="1096" w:right="689"/>
      </w:pPr>
      <w:r>
        <w:t xml:space="preserve">Французская революция конца XVIII в. </w:t>
      </w:r>
    </w:p>
    <w:p w14:paraId="3B0F2EFD" w14:textId="77777777" w:rsidR="007E67AE" w:rsidRDefault="006876F7">
      <w:pPr>
        <w:ind w:left="374" w:right="689" w:firstLine="708"/>
      </w:pPr>
      <w:r>
        <w:lastRenderedPageBreak/>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Европейская культура в XVIII в. </w:t>
      </w:r>
    </w:p>
    <w:p w14:paraId="508A684A" w14:textId="77777777" w:rsidR="007E67AE" w:rsidRDefault="006876F7">
      <w:pPr>
        <w:ind w:left="374" w:right="689" w:firstLine="708"/>
      </w:pPr>
      <w: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14:paraId="68CFCA8D" w14:textId="77777777" w:rsidR="007E67AE" w:rsidRDefault="006876F7">
      <w:pPr>
        <w:ind w:left="1096" w:right="689"/>
      </w:pPr>
      <w:r>
        <w:t xml:space="preserve">Международные отношения в XVIII в. </w:t>
      </w:r>
    </w:p>
    <w:p w14:paraId="069A841A" w14:textId="77777777" w:rsidR="007E67AE" w:rsidRDefault="006876F7">
      <w:pPr>
        <w:ind w:left="374" w:right="689" w:firstLine="708"/>
      </w:pPr>
      <w:r>
        <w:t xml:space="preserve">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14:paraId="70CA9D1A" w14:textId="77777777" w:rsidR="007E67AE" w:rsidRDefault="006876F7">
      <w:pPr>
        <w:ind w:left="1096" w:right="689"/>
      </w:pPr>
      <w:r>
        <w:t xml:space="preserve">Страны Востока в XVIII в. </w:t>
      </w:r>
    </w:p>
    <w:p w14:paraId="27F9EF79" w14:textId="77777777" w:rsidR="007E67AE" w:rsidRDefault="006876F7">
      <w:pPr>
        <w:ind w:left="374" w:right="689" w:firstLine="708"/>
      </w:pPr>
      <w: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XVIII в. </w:t>
      </w:r>
    </w:p>
    <w:p w14:paraId="3A64C6B4" w14:textId="77777777" w:rsidR="007E67AE" w:rsidRDefault="006876F7">
      <w:pPr>
        <w:ind w:left="1096" w:right="689"/>
      </w:pPr>
      <w:r>
        <w:t xml:space="preserve">Обобщение. Историческое и культурное наследие XVIII в. </w:t>
      </w:r>
    </w:p>
    <w:p w14:paraId="4727C7C0" w14:textId="77777777" w:rsidR="007E67AE" w:rsidRDefault="006876F7">
      <w:pPr>
        <w:ind w:left="1962" w:right="689"/>
      </w:pPr>
      <w:r>
        <w:t xml:space="preserve">История России. Россия в конце XVII‒XVIII в.: от царства к империи. </w:t>
      </w:r>
    </w:p>
    <w:p w14:paraId="5C26DADA" w14:textId="77777777" w:rsidR="007E67AE" w:rsidRDefault="006876F7">
      <w:pPr>
        <w:ind w:left="1096" w:right="689"/>
      </w:pPr>
      <w:r>
        <w:t xml:space="preserve">Введение. </w:t>
      </w:r>
    </w:p>
    <w:p w14:paraId="59A6CFAF" w14:textId="77777777" w:rsidR="007E67AE" w:rsidRDefault="006876F7">
      <w:pPr>
        <w:ind w:left="1096" w:right="689"/>
      </w:pPr>
      <w:r>
        <w:t xml:space="preserve">Россия в эпоху преобразований Петра I. </w:t>
      </w:r>
    </w:p>
    <w:p w14:paraId="6F7A5B64" w14:textId="77777777" w:rsidR="007E67AE" w:rsidRDefault="006876F7">
      <w:pPr>
        <w:ind w:left="374" w:right="689" w:firstLine="708"/>
      </w:pPr>
      <w: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w:t>
      </w:r>
    </w:p>
    <w:p w14:paraId="4410FDF8" w14:textId="77777777" w:rsidR="007E67AE" w:rsidRDefault="006876F7">
      <w:pPr>
        <w:ind w:left="382" w:right="689"/>
      </w:pPr>
      <w:r>
        <w:t xml:space="preserve">Принципы меркантилизма и протекционизма. Таможенный тариф 1724 г. Введение подушной подати. </w:t>
      </w:r>
    </w:p>
    <w:p w14:paraId="5AEBE9A2" w14:textId="77777777" w:rsidR="007E67AE" w:rsidRDefault="006876F7">
      <w:pPr>
        <w:ind w:left="374" w:right="689" w:firstLine="708"/>
      </w:pPr>
      <w: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w:t>
      </w:r>
      <w:r>
        <w:lastRenderedPageBreak/>
        <w:t xml:space="preserve">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14:paraId="276EE430" w14:textId="77777777" w:rsidR="007E67AE" w:rsidRDefault="006876F7">
      <w:pPr>
        <w:ind w:left="374" w:right="689" w:firstLine="708"/>
      </w:pPr>
      <w: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14:paraId="6434D456" w14:textId="77777777" w:rsidR="007E67AE" w:rsidRDefault="006876F7">
      <w:pPr>
        <w:ind w:left="1096" w:right="689"/>
      </w:pPr>
      <w:r>
        <w:t xml:space="preserve">Первые гвардейские полки. Создание регулярной армии, военного флота. Рекрутские наборы. </w:t>
      </w:r>
    </w:p>
    <w:p w14:paraId="59C2CB58" w14:textId="77777777" w:rsidR="007E67AE" w:rsidRDefault="006876F7">
      <w:pPr>
        <w:ind w:left="374" w:right="689" w:firstLine="708"/>
      </w:pPr>
      <w:r>
        <w:t xml:space="preserve">Церковная реформа. Упразднение патриаршества, учреждение Синода. Положение инославных конфессий. </w:t>
      </w:r>
    </w:p>
    <w:p w14:paraId="20FFE296" w14:textId="77777777" w:rsidR="007E67AE" w:rsidRDefault="006876F7">
      <w:pPr>
        <w:ind w:left="374" w:right="689" w:firstLine="708"/>
      </w:pPr>
      <w:r>
        <w:t xml:space="preserve">Оппозиция реформам Петра I. Социальные движения в первой четверти XVIII в. Восстания в Астрахани, Башкирии, на Дону. Дело царевича Алексея. </w:t>
      </w:r>
    </w:p>
    <w:p w14:paraId="13A45263" w14:textId="77777777" w:rsidR="007E67AE" w:rsidRDefault="006876F7">
      <w:pPr>
        <w:ind w:left="374" w:right="689" w:firstLine="708"/>
      </w:pPr>
      <w:r>
        <w:t xml:space="preserve">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 </w:t>
      </w:r>
    </w:p>
    <w:p w14:paraId="21F954CB" w14:textId="77777777" w:rsidR="007E67AE" w:rsidRDefault="006876F7">
      <w:pPr>
        <w:ind w:left="374" w:right="689" w:firstLine="708"/>
      </w:pPr>
      <w: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14:paraId="7536A564" w14:textId="77777777" w:rsidR="007E67AE" w:rsidRDefault="006876F7">
      <w:pPr>
        <w:ind w:left="374" w:right="689" w:firstLine="708"/>
      </w:pPr>
      <w: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 </w:t>
      </w:r>
    </w:p>
    <w:p w14:paraId="4C73EFA1" w14:textId="77777777" w:rsidR="007E67AE" w:rsidRDefault="006876F7">
      <w:pPr>
        <w:ind w:left="374" w:right="689" w:firstLine="708"/>
      </w:pPr>
      <w:r>
        <w:t xml:space="preserve">Итоги, последствия и значение петровских преобразований. Образ Петра I в русской культуре. </w:t>
      </w:r>
    </w:p>
    <w:p w14:paraId="16BCC889" w14:textId="77777777" w:rsidR="007E67AE" w:rsidRDefault="006876F7">
      <w:pPr>
        <w:spacing w:after="11"/>
        <w:ind w:left="907" w:right="525" w:hanging="10"/>
        <w:jc w:val="center"/>
      </w:pPr>
      <w:r>
        <w:t xml:space="preserve">Россия после Петра I. Дворцовые перевороты. </w:t>
      </w:r>
    </w:p>
    <w:p w14:paraId="6365E976" w14:textId="77777777" w:rsidR="007E67AE" w:rsidRDefault="006876F7">
      <w:pPr>
        <w:ind w:left="374" w:right="689" w:firstLine="708"/>
      </w:pPr>
      <w: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 </w:t>
      </w:r>
    </w:p>
    <w:p w14:paraId="57BA4ED3" w14:textId="77777777" w:rsidR="007E67AE" w:rsidRDefault="006876F7">
      <w:pPr>
        <w:ind w:left="374" w:right="689" w:firstLine="708"/>
      </w:pPr>
      <w:r>
        <w:t xml:space="preserve">Укрепление границ империи на восточной и юго-восточной окраинах. Переход Младшего жуза под суверенитет Российской империи. Война с Османской империей. 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14:paraId="216ED144" w14:textId="77777777" w:rsidR="007E67AE" w:rsidRDefault="006876F7">
      <w:pPr>
        <w:ind w:left="382" w:right="689"/>
      </w:pPr>
      <w:r>
        <w:t xml:space="preserve">Россия в международных конфликтах 1740-1750-х гг. Участие в Семилетней войне. </w:t>
      </w:r>
    </w:p>
    <w:p w14:paraId="335EE4A9" w14:textId="77777777" w:rsidR="007E67AE" w:rsidRDefault="006876F7">
      <w:pPr>
        <w:ind w:left="1096" w:right="689"/>
      </w:pPr>
      <w:r>
        <w:lastRenderedPageBreak/>
        <w:t xml:space="preserve">Петр III. Манифест о вольности дворянства. Причины переворота 28 июня 1762 г. Россия в 1760-1790-х гг. Правление Екатерины II и Павла I. </w:t>
      </w:r>
    </w:p>
    <w:p w14:paraId="5A7701C2" w14:textId="77777777" w:rsidR="007E67AE" w:rsidRDefault="006876F7">
      <w:pPr>
        <w:ind w:left="372" w:right="783" w:hanging="10"/>
        <w:jc w:val="right"/>
      </w:pPr>
      <w:r>
        <w:t xml:space="preserve">Внутренняя политика Екатерины II. Личность императрицы. Идеи Просвещения. </w:t>
      </w:r>
    </w:p>
    <w:p w14:paraId="228B4B91" w14:textId="77777777" w:rsidR="007E67AE" w:rsidRDefault="006876F7">
      <w:pPr>
        <w:ind w:left="382" w:right="689"/>
      </w:pPr>
      <w: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14:paraId="54DEB638" w14:textId="77777777" w:rsidR="007E67AE" w:rsidRDefault="006876F7">
      <w:pPr>
        <w:ind w:left="374" w:right="689" w:firstLine="708"/>
      </w:pPr>
      <w: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w:t>
      </w:r>
      <w:proofErr w:type="gramStart"/>
      <w:r>
        <w:t>конфесси- ям</w:t>
      </w:r>
      <w:proofErr w:type="gramEnd"/>
      <w:r>
        <w:t xml:space="preserve">. Политика по отношению к исламу. Башкирские восстания. </w:t>
      </w:r>
    </w:p>
    <w:p w14:paraId="7F015330" w14:textId="77777777" w:rsidR="007E67AE" w:rsidRDefault="006876F7">
      <w:pPr>
        <w:tabs>
          <w:tab w:val="center" w:pos="1144"/>
          <w:tab w:val="center" w:pos="5417"/>
          <w:tab w:val="center" w:pos="9482"/>
        </w:tabs>
        <w:ind w:left="0" w:firstLine="0"/>
        <w:jc w:val="left"/>
      </w:pPr>
      <w:r>
        <w:rPr>
          <w:rFonts w:ascii="Calibri" w:eastAsia="Calibri" w:hAnsi="Calibri" w:cs="Calibri"/>
          <w:sz w:val="22"/>
        </w:rPr>
        <w:tab/>
      </w:r>
      <w:r>
        <w:t xml:space="preserve">Формирование </w:t>
      </w:r>
      <w:r>
        <w:tab/>
        <w:t xml:space="preserve">черты </w:t>
      </w:r>
      <w:r>
        <w:tab/>
        <w:t>оседлости.</w:t>
      </w:r>
    </w:p>
    <w:p w14:paraId="70E15843" w14:textId="77777777" w:rsidR="007E67AE" w:rsidRDefault="006876F7">
      <w:pPr>
        <w:spacing w:after="17" w:line="259" w:lineRule="auto"/>
        <w:ind w:left="0" w:firstLine="0"/>
        <w:jc w:val="left"/>
      </w:pPr>
      <w:r>
        <w:t xml:space="preserve"> </w:t>
      </w:r>
    </w:p>
    <w:p w14:paraId="1003FE0D" w14:textId="77777777" w:rsidR="007E67AE" w:rsidRDefault="006876F7">
      <w:pPr>
        <w:ind w:left="374" w:right="689" w:firstLine="710"/>
      </w:pPr>
      <w:r>
        <w:t xml:space="preserve">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14:paraId="0435E802" w14:textId="77777777" w:rsidR="007E67AE" w:rsidRDefault="006876F7">
      <w:pPr>
        <w:ind w:left="374" w:right="689" w:firstLine="708"/>
      </w:pPr>
      <w: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w:t>
      </w:r>
      <w:proofErr w:type="gramStart"/>
      <w:r>
        <w:t>тек- стильной</w:t>
      </w:r>
      <w:proofErr w:type="gramEnd"/>
      <w:r>
        <w:t xml:space="preserve">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 </w:t>
      </w:r>
    </w:p>
    <w:p w14:paraId="23123972" w14:textId="77777777" w:rsidR="007E67AE" w:rsidRDefault="006876F7">
      <w:pPr>
        <w:ind w:left="374" w:right="689" w:firstLine="708"/>
      </w:pPr>
      <w:r>
        <w:t xml:space="preserve">Внутренняя и внешняя торговля. Торговые пути внутри страны. </w:t>
      </w:r>
      <w:proofErr w:type="gramStart"/>
      <w:r>
        <w:t>Водно-транспортные</w:t>
      </w:r>
      <w:proofErr w:type="gramEnd"/>
      <w:r>
        <w:t xml:space="preserve">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 </w:t>
      </w:r>
    </w:p>
    <w:p w14:paraId="0D327E0B" w14:textId="77777777" w:rsidR="007E67AE" w:rsidRDefault="006876F7">
      <w:pPr>
        <w:ind w:left="374" w:right="689" w:firstLine="708"/>
      </w:pPr>
      <w:r>
        <w:t xml:space="preserve">Обострение социальных противоречий. Чумной бунт в Москве. Восстание под </w:t>
      </w:r>
      <w:proofErr w:type="gramStart"/>
      <w:r>
        <w:t>пред- водительством</w:t>
      </w:r>
      <w:proofErr w:type="gramEnd"/>
      <w:r>
        <w:t xml:space="preserve">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14:paraId="651A253D" w14:textId="77777777" w:rsidR="007E67AE" w:rsidRDefault="006876F7">
      <w:pPr>
        <w:ind w:left="372" w:right="697" w:hanging="10"/>
        <w:jc w:val="right"/>
      </w:pPr>
      <w:r>
        <w:t xml:space="preserve">Внешняя политика России второй половины XVIII в., её основные задачи. Н.И. Панин и </w:t>
      </w:r>
    </w:p>
    <w:p w14:paraId="37138CAC" w14:textId="77777777" w:rsidR="007E67AE" w:rsidRDefault="006876F7">
      <w:pPr>
        <w:ind w:left="382" w:right="689"/>
      </w:pPr>
      <w:r>
        <w:t xml:space="preserve">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w:t>
      </w:r>
      <w:r>
        <w:lastRenderedPageBreak/>
        <w:t xml:space="preserve">Строительство новых городов и портов. Основание Пятигорска, Севастополя, Одессы, Херсона. Г.А. Потёмкин. Путешествие Екатерины II на юг в 1787 г. </w:t>
      </w:r>
    </w:p>
    <w:p w14:paraId="04087176" w14:textId="77777777" w:rsidR="007E67AE" w:rsidRDefault="006876F7">
      <w:pPr>
        <w:ind w:left="374" w:right="689" w:firstLine="708"/>
      </w:pPr>
      <w: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 </w:t>
      </w:r>
    </w:p>
    <w:p w14:paraId="52F58093" w14:textId="77777777" w:rsidR="007E67AE" w:rsidRDefault="006876F7">
      <w:pPr>
        <w:ind w:left="374" w:right="689" w:firstLine="708"/>
      </w:pPr>
      <w: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14:paraId="2F5276E6" w14:textId="77777777" w:rsidR="007E67AE" w:rsidRDefault="006876F7">
      <w:pPr>
        <w:ind w:left="374" w:right="689" w:firstLine="708"/>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14:paraId="09A813D3" w14:textId="77777777" w:rsidR="007E67AE" w:rsidRDefault="006876F7">
      <w:pPr>
        <w:ind w:left="1096" w:right="689"/>
      </w:pPr>
      <w:r>
        <w:t xml:space="preserve">Культурное пространство Российской империи в XVIII в. </w:t>
      </w:r>
    </w:p>
    <w:p w14:paraId="100D36F5" w14:textId="77777777" w:rsidR="007E67AE" w:rsidRDefault="006876F7">
      <w:pPr>
        <w:ind w:left="374" w:right="689" w:firstLine="708"/>
      </w:pPr>
      <w: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w:t>
      </w:r>
    </w:p>
    <w:p w14:paraId="66021C69" w14:textId="77777777" w:rsidR="007E67AE" w:rsidRDefault="006876F7">
      <w:pPr>
        <w:ind w:left="374" w:right="689" w:firstLine="708"/>
      </w:pPr>
      <w: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14:paraId="7A08C5F4" w14:textId="77777777" w:rsidR="007E67AE" w:rsidRDefault="006876F7">
      <w:pPr>
        <w:ind w:left="1096" w:right="689"/>
      </w:pPr>
      <w:r>
        <w:t xml:space="preserve">Культура и быт российских сословий. Дворянство: жизнь и быт дворянской усадьбы. </w:t>
      </w:r>
    </w:p>
    <w:p w14:paraId="3D9F0B5D" w14:textId="77777777" w:rsidR="007E67AE" w:rsidRDefault="006876F7">
      <w:pPr>
        <w:ind w:left="382" w:right="689"/>
      </w:pPr>
      <w:r>
        <w:t xml:space="preserve">Духовенство. Купечество. Крестьянство. </w:t>
      </w:r>
    </w:p>
    <w:p w14:paraId="1983D404" w14:textId="77777777" w:rsidR="007E67AE" w:rsidRDefault="006876F7">
      <w:pPr>
        <w:ind w:left="374" w:right="689" w:firstLine="708"/>
      </w:pPr>
      <w:r>
        <w:t xml:space="preserve">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w:t>
      </w:r>
    </w:p>
    <w:p w14:paraId="71696023" w14:textId="77777777" w:rsidR="007E67AE" w:rsidRDefault="006876F7">
      <w:pPr>
        <w:ind w:left="374" w:right="689" w:firstLine="708"/>
      </w:pPr>
      <w:r>
        <w:t xml:space="preserve">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14:paraId="729A11E0" w14:textId="77777777" w:rsidR="007E67AE" w:rsidRDefault="006876F7">
      <w:pPr>
        <w:ind w:left="374" w:right="689" w:firstLine="708"/>
      </w:pPr>
      <w:r>
        <w:t xml:space="preserve">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w:t>
      </w:r>
      <w:r>
        <w:lastRenderedPageBreak/>
        <w:t xml:space="preserve">классицизму, создание архитектурных ансамблей в стиле классицизма в обеих столицах. В.И. Баженов, М.Ф. Казаков, Ф.Ф. Растрелли. </w:t>
      </w:r>
    </w:p>
    <w:p w14:paraId="1BACC5A0" w14:textId="77777777" w:rsidR="007E67AE" w:rsidRDefault="006876F7">
      <w:pPr>
        <w:ind w:left="374" w:right="689" w:firstLine="708"/>
      </w:pPr>
      <w: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 </w:t>
      </w:r>
    </w:p>
    <w:p w14:paraId="4E26395B" w14:textId="77777777" w:rsidR="007E67AE" w:rsidRDefault="006876F7">
      <w:pPr>
        <w:ind w:left="1096" w:right="689"/>
      </w:pPr>
      <w:r>
        <w:t xml:space="preserve">Наш край в XVIII в. </w:t>
      </w:r>
    </w:p>
    <w:p w14:paraId="2B7334AC" w14:textId="77777777" w:rsidR="007E67AE" w:rsidRDefault="006876F7">
      <w:pPr>
        <w:ind w:left="1096" w:right="689"/>
      </w:pPr>
      <w:r>
        <w:t xml:space="preserve">Обобщение. </w:t>
      </w:r>
    </w:p>
    <w:p w14:paraId="7DB87170" w14:textId="77777777" w:rsidR="007E67AE" w:rsidRDefault="006876F7">
      <w:pPr>
        <w:spacing w:after="5" w:line="270" w:lineRule="auto"/>
        <w:ind w:left="998" w:right="601" w:hanging="10"/>
        <w:jc w:val="center"/>
      </w:pPr>
      <w:r>
        <w:rPr>
          <w:b/>
        </w:rPr>
        <w:t xml:space="preserve">Содержание обучения в 9 классе </w:t>
      </w:r>
    </w:p>
    <w:p w14:paraId="27E4D66B" w14:textId="77777777" w:rsidR="007E67AE" w:rsidRDefault="006876F7">
      <w:pPr>
        <w:ind w:left="1088" w:right="689" w:firstLine="1109"/>
      </w:pPr>
      <w:r>
        <w:t xml:space="preserve">Всеобщая история. История Нового времени. XIX ‒ начало ХХ в. Введение. </w:t>
      </w:r>
    </w:p>
    <w:p w14:paraId="11027CBF" w14:textId="77777777" w:rsidR="007E67AE" w:rsidRDefault="006876F7">
      <w:pPr>
        <w:ind w:left="1096" w:right="689"/>
      </w:pPr>
      <w:r>
        <w:t xml:space="preserve">Европа в начале XIX в. </w:t>
      </w:r>
    </w:p>
    <w:p w14:paraId="277875DE" w14:textId="77777777" w:rsidR="007E67AE" w:rsidRDefault="006876F7">
      <w:pPr>
        <w:ind w:left="374" w:right="689" w:firstLine="708"/>
      </w:pPr>
      <w: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14:paraId="534E8E41" w14:textId="77777777" w:rsidR="007E67AE" w:rsidRDefault="006876F7">
      <w:pPr>
        <w:ind w:left="374" w:right="689" w:firstLine="708"/>
      </w:pPr>
      <w:r>
        <w:t xml:space="preserve">Развитие индустриального общества в первой половине XIX в.: экономика, социальные отношения, политические процессы. </w:t>
      </w:r>
    </w:p>
    <w:p w14:paraId="07B42DD5" w14:textId="77777777" w:rsidR="007E67AE" w:rsidRDefault="006876F7">
      <w:pPr>
        <w:ind w:left="374" w:right="689" w:firstLine="708"/>
      </w:pPr>
      <w: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w:t>
      </w:r>
    </w:p>
    <w:p w14:paraId="264EEC2B" w14:textId="77777777" w:rsidR="007E67AE" w:rsidRDefault="006876F7">
      <w:pPr>
        <w:ind w:left="1084" w:right="689" w:hanging="710"/>
      </w:pPr>
      <w:r>
        <w:t xml:space="preserve">Оформление консервативных, либеральных, радикальных политических течений и партий. Политическое развитие европейских стран в 1815-1840-е гг. </w:t>
      </w:r>
    </w:p>
    <w:p w14:paraId="3CC6F268" w14:textId="77777777" w:rsidR="007E67AE" w:rsidRDefault="006876F7">
      <w:pPr>
        <w:ind w:left="374" w:right="689" w:firstLine="708"/>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 </w:t>
      </w:r>
    </w:p>
    <w:p w14:paraId="374E4FE1" w14:textId="77777777" w:rsidR="007E67AE" w:rsidRDefault="006876F7">
      <w:pPr>
        <w:ind w:left="1096" w:right="689"/>
      </w:pPr>
      <w:r>
        <w:t xml:space="preserve">Страны Европы и Северной Америки в середине ХIХ ‒ начале ХХ в. </w:t>
      </w:r>
    </w:p>
    <w:p w14:paraId="525B4B3F" w14:textId="77777777" w:rsidR="007E67AE" w:rsidRDefault="006876F7">
      <w:pPr>
        <w:ind w:left="1096" w:right="689"/>
      </w:pPr>
      <w:r>
        <w:t xml:space="preserve">Великобритания в Викторианскую эпоху. «Мастерская мира». Рабочее движение. </w:t>
      </w:r>
    </w:p>
    <w:p w14:paraId="136287EE" w14:textId="77777777" w:rsidR="007E67AE" w:rsidRDefault="006876F7">
      <w:pPr>
        <w:ind w:left="382" w:right="689"/>
      </w:pPr>
      <w:r>
        <w:t xml:space="preserve">Политические и социальные реформы. Британская колониальная империя; доминионы. </w:t>
      </w:r>
    </w:p>
    <w:p w14:paraId="46057959" w14:textId="77777777" w:rsidR="007E67AE" w:rsidRDefault="006876F7">
      <w:pPr>
        <w:ind w:left="374" w:right="689" w:firstLine="708"/>
      </w:pPr>
      <w:r>
        <w:t xml:space="preserve">Франция. Империя Наполеона III: внутренняя и внешняя политика. Активизация колониальной экспансии. Франко-германская война 1870-1871 гг. Парижская коммуна. </w:t>
      </w:r>
    </w:p>
    <w:p w14:paraId="5B0D1489" w14:textId="77777777" w:rsidR="007E67AE" w:rsidRDefault="006876F7">
      <w:pPr>
        <w:ind w:left="374" w:right="689" w:firstLine="708"/>
      </w:pPr>
      <w:r>
        <w:t xml:space="preserve">Италия.    Подъём    борьбы    за    независимость    итальянских    земель.    К. Кавур, Д. Гарибальди. Образование единого государства. Король Виктор Эммануил II. </w:t>
      </w:r>
    </w:p>
    <w:p w14:paraId="1FD9B75E" w14:textId="77777777" w:rsidR="007E67AE" w:rsidRDefault="006876F7">
      <w:pPr>
        <w:ind w:left="374" w:right="689" w:firstLine="708"/>
      </w:pPr>
      <w: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w:t>
      </w:r>
    </w:p>
    <w:p w14:paraId="7E5C64B1" w14:textId="77777777" w:rsidR="007E67AE" w:rsidRDefault="006876F7">
      <w:pPr>
        <w:ind w:left="382" w:right="689"/>
      </w:pPr>
      <w:r>
        <w:t xml:space="preserve">империи в систему внешнеполитических союзов и колониальные захваты. </w:t>
      </w:r>
    </w:p>
    <w:p w14:paraId="398FC872" w14:textId="77777777" w:rsidR="007E67AE" w:rsidRDefault="006876F7">
      <w:pPr>
        <w:ind w:left="1093" w:right="689"/>
      </w:pPr>
      <w:r>
        <w:t xml:space="preserve">Страны Центральной и Юго-Восточной Европы во второй половине XIX ‒ начале XX </w:t>
      </w:r>
    </w:p>
    <w:p w14:paraId="5C0997DA" w14:textId="77777777" w:rsidR="007E67AE" w:rsidRDefault="006876F7">
      <w:pPr>
        <w:ind w:left="382" w:right="689"/>
      </w:pPr>
      <w:r>
        <w:t xml:space="preserve">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 </w:t>
      </w:r>
    </w:p>
    <w:p w14:paraId="7713693F" w14:textId="77777777" w:rsidR="007E67AE" w:rsidRDefault="006876F7">
      <w:pPr>
        <w:ind w:left="374" w:right="689" w:firstLine="708"/>
      </w:pPr>
      <w:r>
        <w:lastRenderedPageBreak/>
        <w:t xml:space="preserve">Соединённые Штаты Америки. Север и Юг: экономика, социальные отношения, </w:t>
      </w:r>
      <w:proofErr w:type="gramStart"/>
      <w:r>
        <w:t>по- литическая</w:t>
      </w:r>
      <w:proofErr w:type="gramEnd"/>
      <w:r>
        <w:t xml:space="preserve"> жизнь. Проблема рабства; аболиционизм. Гражданская война (1861-1865): </w:t>
      </w:r>
      <w:proofErr w:type="gramStart"/>
      <w:r>
        <w:t>при- чины</w:t>
      </w:r>
      <w:proofErr w:type="gramEnd"/>
      <w:r>
        <w:t xml:space="preserve">, участники, итоги. А. Линкольн. Восстановление Юга. Промышленный рост в конце XIX в. </w:t>
      </w:r>
    </w:p>
    <w:p w14:paraId="3EB99B09" w14:textId="77777777" w:rsidR="007E67AE" w:rsidRDefault="006876F7">
      <w:pPr>
        <w:ind w:left="374" w:right="689" w:firstLine="710"/>
      </w:pPr>
      <w:r>
        <w:t>Экономическое и социально-политическое развитие стран Европы и США в конце XIX –</w:t>
      </w:r>
      <w:r>
        <w:rPr>
          <w:rFonts w:ascii="Arial" w:eastAsia="Arial" w:hAnsi="Arial" w:cs="Arial"/>
        </w:rPr>
        <w:t xml:space="preserve"> </w:t>
      </w:r>
      <w:r>
        <w:t xml:space="preserve">начале ХХ в. </w:t>
      </w:r>
    </w:p>
    <w:p w14:paraId="717D7990" w14:textId="77777777" w:rsidR="007E67AE" w:rsidRDefault="006876F7">
      <w:pPr>
        <w:ind w:left="374" w:right="689" w:firstLine="708"/>
      </w:pPr>
      <w: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14:paraId="75AD8C95" w14:textId="77777777" w:rsidR="007E67AE" w:rsidRDefault="006876F7">
      <w:pPr>
        <w:ind w:left="1096" w:right="689"/>
      </w:pPr>
      <w:r>
        <w:t xml:space="preserve">Страны Латинской Америки в XIX ‒ начале ХХ в. </w:t>
      </w:r>
    </w:p>
    <w:p w14:paraId="1DF73953" w14:textId="77777777" w:rsidR="007E67AE" w:rsidRDefault="006876F7">
      <w:pPr>
        <w:ind w:left="374" w:right="689" w:firstLine="708"/>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w:t>
      </w:r>
    </w:p>
    <w:p w14:paraId="305EEF1C" w14:textId="77777777" w:rsidR="007E67AE" w:rsidRDefault="006876F7">
      <w:pPr>
        <w:ind w:left="382" w:right="689"/>
      </w:pPr>
      <w:r>
        <w:t xml:space="preserve">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14:paraId="4507C35D" w14:textId="77777777" w:rsidR="007E67AE" w:rsidRDefault="006876F7">
      <w:pPr>
        <w:ind w:left="1096" w:right="689"/>
      </w:pPr>
      <w:r>
        <w:t xml:space="preserve">Страны Азии в ХIХ ‒ начале ХХ в. </w:t>
      </w:r>
    </w:p>
    <w:p w14:paraId="55DE977B" w14:textId="77777777" w:rsidR="007E67AE" w:rsidRDefault="006876F7">
      <w:pPr>
        <w:ind w:left="374" w:right="689" w:firstLine="708"/>
      </w:pPr>
      <w:r>
        <w:t xml:space="preserve">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14:paraId="57663B93" w14:textId="77777777" w:rsidR="007E67AE" w:rsidRDefault="006876F7">
      <w:pPr>
        <w:ind w:left="1096" w:right="689"/>
      </w:pPr>
      <w:r>
        <w:t xml:space="preserve">Китай. Империя Цин. «Опиумные войны». Восстание тайпинов. «Открытие» Китая. </w:t>
      </w:r>
    </w:p>
    <w:p w14:paraId="080853D7" w14:textId="77777777" w:rsidR="007E67AE" w:rsidRDefault="006876F7">
      <w:pPr>
        <w:ind w:left="382" w:right="689"/>
      </w:pPr>
      <w:r>
        <w:t xml:space="preserve">Политика «самоусиления». Восстание «ихэтуаней». Революция 1911-1913 гг. Сунь Ятсен. </w:t>
      </w:r>
    </w:p>
    <w:p w14:paraId="428525FD" w14:textId="77777777" w:rsidR="007E67AE" w:rsidRDefault="006876F7">
      <w:pPr>
        <w:ind w:left="374" w:right="689" w:firstLine="708"/>
      </w:pPr>
      <w:r>
        <w:t xml:space="preserve">Османская империя. Традиционные устои и попытки проведения реформ. Политика Танзимата. Принятие конституции. Младотурецкая революция 1908-1909 гг. </w:t>
      </w:r>
    </w:p>
    <w:p w14:paraId="090F2E4F" w14:textId="77777777" w:rsidR="007E67AE" w:rsidRDefault="006876F7">
      <w:pPr>
        <w:ind w:left="1096" w:right="689"/>
      </w:pPr>
      <w:r>
        <w:t xml:space="preserve">Революция 1905-1911 г. в Иране. </w:t>
      </w:r>
    </w:p>
    <w:p w14:paraId="2670468C" w14:textId="77777777" w:rsidR="007E67AE" w:rsidRDefault="006876F7">
      <w:pPr>
        <w:ind w:left="374" w:right="689" w:firstLine="708"/>
      </w:pPr>
      <w: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14:paraId="3C4F2507" w14:textId="77777777" w:rsidR="007E67AE" w:rsidRDefault="006876F7">
      <w:pPr>
        <w:ind w:left="1096" w:right="689"/>
      </w:pPr>
      <w:r>
        <w:t xml:space="preserve">Народы Африки в ХIХ ‒ начале ХХ в. </w:t>
      </w:r>
    </w:p>
    <w:p w14:paraId="434C51EA" w14:textId="77777777" w:rsidR="007E67AE" w:rsidRDefault="006876F7">
      <w:pPr>
        <w:ind w:left="374" w:right="689" w:firstLine="708"/>
      </w:pPr>
      <w:r>
        <w:t xml:space="preserve">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 </w:t>
      </w:r>
    </w:p>
    <w:p w14:paraId="61EF45B6" w14:textId="77777777" w:rsidR="007E67AE" w:rsidRDefault="006876F7">
      <w:pPr>
        <w:ind w:left="1096" w:right="689"/>
      </w:pPr>
      <w:r>
        <w:t xml:space="preserve">Развитие культуры в XIX ‒ начале ХХ в. </w:t>
      </w:r>
    </w:p>
    <w:p w14:paraId="335250CD" w14:textId="77777777" w:rsidR="007E67AE" w:rsidRDefault="006876F7">
      <w:pPr>
        <w:ind w:left="374" w:right="689" w:firstLine="708"/>
      </w:pPr>
      <w: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w:t>
      </w:r>
    </w:p>
    <w:p w14:paraId="77F2A1B6" w14:textId="77777777" w:rsidR="007E67AE" w:rsidRDefault="006876F7">
      <w:pPr>
        <w:ind w:left="374" w:right="689" w:firstLine="708"/>
      </w:pPr>
      <w:r>
        <w:t xml:space="preserve">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w:t>
      </w:r>
    </w:p>
    <w:p w14:paraId="3232A9C5" w14:textId="77777777" w:rsidR="007E67AE" w:rsidRDefault="006876F7">
      <w:pPr>
        <w:ind w:left="382" w:right="689"/>
      </w:pPr>
      <w:r>
        <w:t xml:space="preserve">Деятели культуры: жизнь и творчество. </w:t>
      </w:r>
    </w:p>
    <w:p w14:paraId="5CA7BEB6" w14:textId="77777777" w:rsidR="007E67AE" w:rsidRDefault="006876F7">
      <w:pPr>
        <w:ind w:left="1096" w:right="689"/>
      </w:pPr>
      <w:r>
        <w:lastRenderedPageBreak/>
        <w:t xml:space="preserve">Международные отношения в XIX ‒ начале XX в. </w:t>
      </w:r>
    </w:p>
    <w:p w14:paraId="2A4C2549" w14:textId="77777777" w:rsidR="007E67AE" w:rsidRDefault="006876F7">
      <w:pPr>
        <w:ind w:left="374" w:right="689" w:firstLine="708"/>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w:t>
      </w:r>
    </w:p>
    <w:p w14:paraId="463F1AD7" w14:textId="77777777" w:rsidR="007E67AE" w:rsidRDefault="006876F7">
      <w:pPr>
        <w:ind w:left="382" w:right="689"/>
      </w:pPr>
      <w:r>
        <w:t xml:space="preserve">империи. Старые и новые лидеры индустриального мира. Активизация борьбы за </w:t>
      </w:r>
      <w:proofErr w:type="gramStart"/>
      <w:r>
        <w:t>пе- редел</w:t>
      </w:r>
      <w:proofErr w:type="gramEnd"/>
      <w:r>
        <w:t xml:space="preserve">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w:t>
      </w:r>
    </w:p>
    <w:p w14:paraId="7DF58238" w14:textId="77777777" w:rsidR="007E67AE" w:rsidRDefault="006876F7">
      <w:pPr>
        <w:ind w:left="382" w:right="689"/>
      </w:pPr>
      <w:r>
        <w:t xml:space="preserve">(испано-американская война, русско-японская война, боснийский кризис). Балканские войны. </w:t>
      </w:r>
    </w:p>
    <w:p w14:paraId="4E918F8F" w14:textId="77777777" w:rsidR="007E67AE" w:rsidRDefault="006876F7">
      <w:pPr>
        <w:ind w:left="1096" w:right="689"/>
      </w:pPr>
      <w:r>
        <w:t xml:space="preserve">Обобщение. Историческое и культурное наследие XIX в. </w:t>
      </w:r>
    </w:p>
    <w:p w14:paraId="413D4C79" w14:textId="77777777" w:rsidR="007E67AE" w:rsidRDefault="006876F7">
      <w:pPr>
        <w:ind w:left="2515" w:right="689"/>
      </w:pPr>
      <w:r>
        <w:t xml:space="preserve">История России. Российская империя в XIX ‒ начале XX в. </w:t>
      </w:r>
    </w:p>
    <w:p w14:paraId="67AB8A88" w14:textId="77777777" w:rsidR="007E67AE" w:rsidRDefault="006876F7">
      <w:pPr>
        <w:ind w:left="1096" w:right="689"/>
      </w:pPr>
      <w:r>
        <w:t xml:space="preserve">Введение. </w:t>
      </w:r>
    </w:p>
    <w:p w14:paraId="3AEE75AC" w14:textId="77777777" w:rsidR="007E67AE" w:rsidRDefault="006876F7">
      <w:pPr>
        <w:ind w:left="1096" w:right="689"/>
      </w:pPr>
      <w:r>
        <w:t xml:space="preserve">Александровская эпоха: государственный либерализм. </w:t>
      </w:r>
    </w:p>
    <w:p w14:paraId="69252165" w14:textId="77777777" w:rsidR="007E67AE" w:rsidRDefault="006876F7">
      <w:pPr>
        <w:ind w:left="374" w:right="689" w:firstLine="708"/>
      </w:pPr>
      <w:r>
        <w:t xml:space="preserve">Проекты либеральных реформ Александра I. Внешние и внутренние факторы. </w:t>
      </w:r>
      <w:proofErr w:type="gramStart"/>
      <w:r>
        <w:t>Не- гласный</w:t>
      </w:r>
      <w:proofErr w:type="gramEnd"/>
      <w:r>
        <w:t xml:space="preserve"> комитет. Реформы государственного управления. М.М. Сперанский. </w:t>
      </w:r>
    </w:p>
    <w:p w14:paraId="507F1EB2" w14:textId="77777777" w:rsidR="007E67AE" w:rsidRDefault="006876F7">
      <w:pPr>
        <w:ind w:left="374" w:right="689" w:firstLine="708"/>
      </w:pPr>
      <w: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14:paraId="37C967EF" w14:textId="77777777" w:rsidR="007E67AE" w:rsidRDefault="006876F7">
      <w:pPr>
        <w:ind w:left="374" w:right="689" w:firstLine="708"/>
      </w:pPr>
      <w:r>
        <w:t xml:space="preserve">Либеральные и охранительные тенденции во внутренней политике. Польская конституция 1815 г. Военные поселения. </w:t>
      </w:r>
    </w:p>
    <w:p w14:paraId="44A50A6D" w14:textId="77777777" w:rsidR="007E67AE" w:rsidRDefault="006876F7">
      <w:pPr>
        <w:ind w:left="1096" w:right="689"/>
      </w:pPr>
      <w:r>
        <w:t xml:space="preserve">Дворянская оппозиция самодержавию. Тайные организации: </w:t>
      </w:r>
    </w:p>
    <w:p w14:paraId="0A8DBFD5" w14:textId="77777777" w:rsidR="007E67AE" w:rsidRDefault="006876F7">
      <w:pPr>
        <w:ind w:left="374" w:right="689" w:firstLine="708"/>
      </w:pPr>
      <w:r>
        <w:t xml:space="preserve">Союз спасения, Союз благоденствия, Северное и Южное общества. Восстание декабристов 14 декабря 1825 г. </w:t>
      </w:r>
    </w:p>
    <w:p w14:paraId="7B0505BF" w14:textId="77777777" w:rsidR="007E67AE" w:rsidRDefault="006876F7">
      <w:pPr>
        <w:ind w:left="1096" w:right="689"/>
      </w:pPr>
      <w:r>
        <w:t xml:space="preserve">Николаевское самодержавие: государственный консерватизм. </w:t>
      </w:r>
    </w:p>
    <w:p w14:paraId="0ABA7982" w14:textId="77777777" w:rsidR="007E67AE" w:rsidRDefault="006876F7">
      <w:pPr>
        <w:ind w:left="374" w:right="689" w:firstLine="708"/>
      </w:pPr>
      <w: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 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14:paraId="2ED4334A" w14:textId="77777777" w:rsidR="007E67AE" w:rsidRDefault="006876F7">
      <w:pPr>
        <w:ind w:left="374" w:right="689" w:firstLine="708"/>
      </w:pPr>
      <w: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14:paraId="1DC0672A" w14:textId="77777777" w:rsidR="007E67AE" w:rsidRDefault="006876F7">
      <w:pPr>
        <w:ind w:left="374" w:right="689" w:firstLine="708"/>
      </w:pPr>
      <w: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w:t>
      </w:r>
      <w:r>
        <w:lastRenderedPageBreak/>
        <w:t xml:space="preserve">социализма на русскую общественную мысль. Россия и Европа как центральный пункт общественных дебатов. </w:t>
      </w:r>
    </w:p>
    <w:p w14:paraId="79428275" w14:textId="77777777" w:rsidR="007E67AE" w:rsidRDefault="006876F7">
      <w:pPr>
        <w:ind w:left="1096" w:right="689"/>
      </w:pPr>
      <w:r>
        <w:t xml:space="preserve">Культурное пространство империи в первой половине XIX в. </w:t>
      </w:r>
    </w:p>
    <w:p w14:paraId="0793B84C" w14:textId="77777777" w:rsidR="007E67AE" w:rsidRDefault="006876F7">
      <w:pPr>
        <w:ind w:left="374" w:right="689" w:firstLine="708"/>
      </w:pPr>
      <w: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w:t>
      </w:r>
    </w:p>
    <w:p w14:paraId="4911DD67" w14:textId="77777777" w:rsidR="007E67AE" w:rsidRDefault="006876F7">
      <w:pPr>
        <w:ind w:left="382" w:right="689"/>
      </w:pPr>
      <w:r>
        <w:t xml:space="preserve">Российская культура как часть европейской культуры. </w:t>
      </w:r>
    </w:p>
    <w:p w14:paraId="4D678F2F" w14:textId="77777777" w:rsidR="007E67AE" w:rsidRDefault="006876F7">
      <w:pPr>
        <w:ind w:left="1096" w:right="689"/>
      </w:pPr>
      <w:r>
        <w:t xml:space="preserve">Народы России в первой половине XIX в. </w:t>
      </w:r>
    </w:p>
    <w:p w14:paraId="18ECE4F4" w14:textId="77777777" w:rsidR="007E67AE" w:rsidRDefault="006876F7">
      <w:pPr>
        <w:ind w:left="1096" w:right="689"/>
      </w:pPr>
      <w:r>
        <w:t xml:space="preserve">Многообразие культур и религий Российской империи. Православная церковь и  </w:t>
      </w:r>
    </w:p>
    <w:p w14:paraId="5318272D" w14:textId="77777777" w:rsidR="007E67AE" w:rsidRDefault="006876F7">
      <w:pPr>
        <w:ind w:left="382" w:right="689"/>
      </w:pPr>
      <w:r>
        <w:t xml:space="preserve">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14:paraId="60A3CE93" w14:textId="77777777" w:rsidR="007E67AE" w:rsidRDefault="006876F7">
      <w:pPr>
        <w:ind w:left="1096" w:right="689"/>
      </w:pPr>
      <w:r>
        <w:t xml:space="preserve">Социальная и правовая модернизация страны при Александре II. </w:t>
      </w:r>
    </w:p>
    <w:p w14:paraId="0738C675" w14:textId="77777777" w:rsidR="007E67AE" w:rsidRDefault="006876F7">
      <w:pPr>
        <w:ind w:left="374" w:right="689" w:firstLine="708"/>
      </w:pPr>
      <w:r>
        <w:t xml:space="preserve">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14:paraId="28221CF2" w14:textId="77777777" w:rsidR="007E67AE" w:rsidRDefault="006876F7">
      <w:pPr>
        <w:ind w:left="374" w:right="689" w:firstLine="708"/>
      </w:pPr>
      <w:r>
        <w:t xml:space="preserve">Многовекторность внешней политики империи. Завершение Кавказской войны. </w:t>
      </w:r>
      <w:proofErr w:type="gramStart"/>
      <w:r>
        <w:t>При- соединение</w:t>
      </w:r>
      <w:proofErr w:type="gramEnd"/>
      <w:r>
        <w:t xml:space="preserve"> Средней Азии. Россия и Балканы. Русско-турецкая война 1877-1878 гг. Россия на </w:t>
      </w:r>
    </w:p>
    <w:p w14:paraId="3FBD2A5C" w14:textId="77777777" w:rsidR="007E67AE" w:rsidRDefault="006876F7">
      <w:pPr>
        <w:ind w:left="382" w:right="689"/>
      </w:pPr>
      <w:r>
        <w:t xml:space="preserve">Дальнем Востоке. </w:t>
      </w:r>
    </w:p>
    <w:p w14:paraId="570ED8F9" w14:textId="77777777" w:rsidR="007E67AE" w:rsidRDefault="006876F7">
      <w:pPr>
        <w:ind w:left="1096" w:right="689"/>
      </w:pPr>
      <w:r>
        <w:t xml:space="preserve">Россия в 1880-1890-х гг. </w:t>
      </w:r>
    </w:p>
    <w:p w14:paraId="6FA6A238" w14:textId="77777777" w:rsidR="007E67AE" w:rsidRDefault="006876F7">
      <w:pPr>
        <w:ind w:left="374" w:right="689" w:firstLine="708"/>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14:paraId="66AA2F69" w14:textId="77777777" w:rsidR="007E67AE" w:rsidRDefault="006876F7">
      <w:pPr>
        <w:ind w:left="374" w:right="689" w:firstLine="708"/>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14:paraId="29E9ACBB" w14:textId="77777777" w:rsidR="007E67AE" w:rsidRDefault="006876F7">
      <w:pPr>
        <w:ind w:left="374" w:right="689" w:firstLine="708"/>
      </w:pPr>
      <w: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14:paraId="049456C2" w14:textId="77777777" w:rsidR="007E67AE" w:rsidRDefault="006876F7">
      <w:pPr>
        <w:ind w:left="1096" w:right="689"/>
      </w:pPr>
      <w:r>
        <w:lastRenderedPageBreak/>
        <w:t xml:space="preserve">Культурное пространство империи во второй половине XIX в. </w:t>
      </w:r>
    </w:p>
    <w:p w14:paraId="49D0F544" w14:textId="77777777" w:rsidR="007E67AE" w:rsidRDefault="006876F7">
      <w:pPr>
        <w:ind w:left="374" w:right="689" w:firstLine="708"/>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14:paraId="705E12A8" w14:textId="77777777" w:rsidR="007E67AE" w:rsidRDefault="006876F7">
      <w:pPr>
        <w:ind w:left="1096" w:right="689"/>
      </w:pPr>
      <w:r>
        <w:t xml:space="preserve">Этнокультурный облик империи. </w:t>
      </w:r>
    </w:p>
    <w:p w14:paraId="63FEB8E1" w14:textId="77777777" w:rsidR="007E67AE" w:rsidRDefault="006876F7">
      <w:pPr>
        <w:ind w:left="374" w:right="689" w:firstLine="708"/>
      </w:pPr>
      <w: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p>
    <w:p w14:paraId="3E0787B3" w14:textId="77777777" w:rsidR="007E67AE" w:rsidRDefault="006876F7">
      <w:pPr>
        <w:ind w:left="374" w:right="689" w:firstLine="708"/>
      </w:pPr>
      <w:r>
        <w:t xml:space="preserve">Формирование гражданского общества и основные направления общественных движений. </w:t>
      </w:r>
    </w:p>
    <w:p w14:paraId="41EDB073" w14:textId="77777777" w:rsidR="007E67AE" w:rsidRDefault="006876F7">
      <w:pPr>
        <w:ind w:left="374" w:right="689" w:firstLine="708"/>
      </w:pPr>
      <w:r>
        <w:t xml:space="preserve">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w:t>
      </w:r>
    </w:p>
    <w:p w14:paraId="5696FE1F" w14:textId="77777777" w:rsidR="007E67AE" w:rsidRDefault="006876F7">
      <w:pPr>
        <w:ind w:left="382" w:right="689"/>
      </w:pPr>
      <w:r>
        <w:t xml:space="preserve">Рабочее движение. Женское движение. </w:t>
      </w:r>
    </w:p>
    <w:p w14:paraId="799FDD00" w14:textId="77777777" w:rsidR="007E67AE" w:rsidRDefault="006876F7">
      <w:pPr>
        <w:ind w:left="374" w:right="689" w:firstLine="708"/>
      </w:pPr>
      <w: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14:paraId="04EE3EDE" w14:textId="77777777" w:rsidR="007E67AE" w:rsidRDefault="006876F7">
      <w:pPr>
        <w:ind w:left="1096" w:right="689"/>
      </w:pPr>
      <w:r>
        <w:t xml:space="preserve">Россия на пороге ХХ в. </w:t>
      </w:r>
    </w:p>
    <w:p w14:paraId="42EE737C" w14:textId="77777777" w:rsidR="007E67AE" w:rsidRDefault="006876F7">
      <w:pPr>
        <w:ind w:left="374" w:right="689" w:firstLine="708"/>
      </w:pPr>
      <w: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14:paraId="50D135A9" w14:textId="77777777" w:rsidR="007E67AE" w:rsidRDefault="006876F7">
      <w:pPr>
        <w:ind w:left="374" w:right="689" w:firstLine="708"/>
      </w:pPr>
      <w:r>
        <w:lastRenderedPageBreak/>
        <w:t xml:space="preserve">Имперский центр и регионы. Национальная политика, этнические элиты и национально-культурные движения. </w:t>
      </w:r>
    </w:p>
    <w:p w14:paraId="05047787" w14:textId="77777777" w:rsidR="007E67AE" w:rsidRDefault="006876F7">
      <w:pPr>
        <w:ind w:left="374" w:right="689" w:firstLine="708"/>
      </w:pPr>
      <w:r>
        <w:t xml:space="preserve">Россия в системе международных отношений. Политика на Дальнем Востоке. Русскояпонская война 1904-1905 гг. Оборона Порт-Артура. Цусимское сражение. </w:t>
      </w:r>
    </w:p>
    <w:p w14:paraId="176A356F" w14:textId="77777777" w:rsidR="007E67AE" w:rsidRDefault="006876F7">
      <w:pPr>
        <w:ind w:left="374" w:right="689" w:firstLine="708"/>
      </w:pPr>
      <w:r>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14:paraId="6090B06C" w14:textId="77777777" w:rsidR="007E67AE" w:rsidRDefault="006876F7">
      <w:pPr>
        <w:ind w:left="374" w:right="689" w:firstLine="708"/>
      </w:pPr>
      <w:r>
        <w:t xml:space="preserve">Предпосылки Первой российской революции. Формы социальных протестов. Деятельность профессиональных революционеров. Политический терроризм. </w:t>
      </w:r>
    </w:p>
    <w:p w14:paraId="29CD1BEB" w14:textId="77777777" w:rsidR="007E67AE" w:rsidRDefault="006876F7">
      <w:pPr>
        <w:ind w:left="374" w:right="689" w:firstLine="708"/>
      </w:pPr>
      <w:r>
        <w:t xml:space="preserve">«Кровавое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14:paraId="3CB4C370" w14:textId="77777777" w:rsidR="007E67AE" w:rsidRDefault="006876F7">
      <w:pPr>
        <w:ind w:left="374" w:right="689" w:firstLine="708"/>
      </w:pPr>
      <w: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14:paraId="7DBA7AF2" w14:textId="77777777" w:rsidR="007E67AE" w:rsidRDefault="006876F7">
      <w:pPr>
        <w:ind w:left="374" w:right="689" w:firstLine="708"/>
      </w:pPr>
      <w: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 </w:t>
      </w:r>
    </w:p>
    <w:p w14:paraId="760B9F41" w14:textId="77777777" w:rsidR="007E67AE" w:rsidRDefault="006876F7">
      <w:pPr>
        <w:ind w:left="372" w:right="697" w:hanging="10"/>
        <w:jc w:val="right"/>
      </w:pPr>
      <w:r>
        <w:t xml:space="preserve">Обострение международной обстановки. Блоковая система и участие в ней России. </w:t>
      </w:r>
    </w:p>
    <w:p w14:paraId="36E97EDE" w14:textId="77777777" w:rsidR="007E67AE" w:rsidRDefault="006876F7">
      <w:pPr>
        <w:ind w:left="382" w:right="689"/>
      </w:pPr>
      <w:r>
        <w:t xml:space="preserve">Россия в преддверии мировой катастрофы. </w:t>
      </w:r>
    </w:p>
    <w:p w14:paraId="36B4E709" w14:textId="77777777" w:rsidR="007E67AE" w:rsidRDefault="006876F7">
      <w:pPr>
        <w:ind w:left="374" w:right="689" w:firstLine="708"/>
      </w:pPr>
      <w: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w:t>
      </w:r>
    </w:p>
    <w:p w14:paraId="55101CAF" w14:textId="77777777" w:rsidR="007E67AE" w:rsidRDefault="006876F7">
      <w:pPr>
        <w:ind w:left="374" w:right="689" w:firstLine="708"/>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14:paraId="66294C4D" w14:textId="77777777" w:rsidR="007E67AE" w:rsidRDefault="006876F7">
      <w:pPr>
        <w:ind w:left="374" w:right="689" w:firstLine="708"/>
      </w:pPr>
      <w: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w:t>
      </w:r>
    </w:p>
    <w:p w14:paraId="596100EF" w14:textId="77777777" w:rsidR="007E67AE" w:rsidRDefault="006876F7">
      <w:pPr>
        <w:ind w:left="382" w:right="689"/>
      </w:pPr>
      <w:r>
        <w:t xml:space="preserve">Формирование русской философской школы. Вклад России начала XX в. в мировую культуру. </w:t>
      </w:r>
    </w:p>
    <w:p w14:paraId="796DBE4B" w14:textId="77777777" w:rsidR="007E67AE" w:rsidRDefault="006876F7">
      <w:pPr>
        <w:ind w:left="1096" w:right="689"/>
      </w:pPr>
      <w:r>
        <w:t xml:space="preserve">Наш край в XIX ‒ начале ХХ в. </w:t>
      </w:r>
    </w:p>
    <w:p w14:paraId="022A2B8D" w14:textId="77777777" w:rsidR="007E67AE" w:rsidRDefault="006876F7">
      <w:pPr>
        <w:ind w:left="1096" w:right="689"/>
      </w:pPr>
      <w:r>
        <w:t xml:space="preserve">Обобщение. </w:t>
      </w:r>
    </w:p>
    <w:p w14:paraId="26D56DB5" w14:textId="77777777" w:rsidR="007E67AE" w:rsidRDefault="006876F7">
      <w:pPr>
        <w:spacing w:after="5" w:line="271" w:lineRule="auto"/>
        <w:ind w:left="4026" w:right="542" w:hanging="2941"/>
      </w:pPr>
      <w:r>
        <w:rPr>
          <w:b/>
        </w:rPr>
        <w:t xml:space="preserve">Планируемые результаты освоения программы по истории на уровне основного общего образования </w:t>
      </w:r>
    </w:p>
    <w:p w14:paraId="64DE760C" w14:textId="77777777" w:rsidR="007E67AE" w:rsidRDefault="006876F7">
      <w:pPr>
        <w:ind w:left="1096" w:right="689"/>
      </w:pPr>
      <w:r>
        <w:t xml:space="preserve">К важнейшим личностным результатам изучения истории относятся: </w:t>
      </w:r>
    </w:p>
    <w:p w14:paraId="45638B2B" w14:textId="77777777" w:rsidR="007E67AE" w:rsidRDefault="006876F7">
      <w:pPr>
        <w:numPr>
          <w:ilvl w:val="0"/>
          <w:numId w:val="37"/>
        </w:numPr>
        <w:ind w:right="689" w:firstLine="708"/>
      </w:pPr>
      <w: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w:t>
      </w:r>
      <w:r>
        <w:lastRenderedPageBreak/>
        <w:t xml:space="preserve">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16DEBE2D" w14:textId="77777777" w:rsidR="007E67AE" w:rsidRDefault="006876F7">
      <w:pPr>
        <w:numPr>
          <w:ilvl w:val="0"/>
          <w:numId w:val="37"/>
        </w:numPr>
        <w:ind w:right="689" w:firstLine="708"/>
      </w:pPr>
      <w:r>
        <w:t xml:space="preserve">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 </w:t>
      </w:r>
    </w:p>
    <w:p w14:paraId="7A3277BF" w14:textId="77777777" w:rsidR="007E67AE" w:rsidRDefault="006876F7">
      <w:pPr>
        <w:numPr>
          <w:ilvl w:val="0"/>
          <w:numId w:val="37"/>
        </w:numPr>
        <w:ind w:right="689" w:firstLine="708"/>
      </w:pPr>
      <w:r>
        <w:t xml:space="preserve">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p>
    <w:p w14:paraId="7D28CB73" w14:textId="77777777" w:rsidR="007E67AE" w:rsidRDefault="006876F7">
      <w:pPr>
        <w:numPr>
          <w:ilvl w:val="0"/>
          <w:numId w:val="37"/>
        </w:numPr>
        <w:ind w:right="689" w:firstLine="708"/>
      </w:pPr>
      <w:r>
        <w:t xml:space="preserve">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w:t>
      </w:r>
      <w:proofErr w:type="gramStart"/>
      <w:r>
        <w:t>со- временного</w:t>
      </w:r>
      <w:proofErr w:type="gramEnd"/>
      <w:r>
        <w:t xml:space="preserve"> общественного сознания; </w:t>
      </w:r>
    </w:p>
    <w:p w14:paraId="2111FEBA" w14:textId="77777777" w:rsidR="007E67AE" w:rsidRDefault="006876F7">
      <w:pPr>
        <w:numPr>
          <w:ilvl w:val="0"/>
          <w:numId w:val="37"/>
        </w:numPr>
        <w:ind w:right="689" w:firstLine="708"/>
      </w:pPr>
      <w: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14:paraId="4A65FA77" w14:textId="77777777" w:rsidR="007E67AE" w:rsidRDefault="006876F7">
      <w:pPr>
        <w:numPr>
          <w:ilvl w:val="0"/>
          <w:numId w:val="37"/>
        </w:numPr>
        <w:ind w:right="689" w:firstLine="708"/>
      </w:pPr>
      <w:r>
        <w:t xml:space="preserve">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14:paraId="4546795A" w14:textId="77777777" w:rsidR="007E67AE" w:rsidRDefault="006876F7">
      <w:pPr>
        <w:numPr>
          <w:ilvl w:val="0"/>
          <w:numId w:val="37"/>
        </w:numPr>
        <w:ind w:right="689" w:firstLine="708"/>
      </w:pPr>
      <w:r>
        <w:t xml:space="preserve">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 </w:t>
      </w:r>
    </w:p>
    <w:p w14:paraId="3BAA4E88" w14:textId="77777777" w:rsidR="007E67AE" w:rsidRDefault="006876F7">
      <w:pPr>
        <w:numPr>
          <w:ilvl w:val="0"/>
          <w:numId w:val="37"/>
        </w:numPr>
        <w:ind w:right="689" w:firstLine="708"/>
      </w:pPr>
      <w:r>
        <w:t xml:space="preserve">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w:t>
      </w:r>
    </w:p>
    <w:p w14:paraId="0F939346" w14:textId="77777777" w:rsidR="007E67AE" w:rsidRDefault="006876F7">
      <w:pPr>
        <w:numPr>
          <w:ilvl w:val="0"/>
          <w:numId w:val="37"/>
        </w:numPr>
        <w:ind w:right="689" w:firstLine="708"/>
      </w:pPr>
      <w:r>
        <w:t xml:space="preserve">в сфере адаптации к меняющимся условиям социальной и природной среды: </w:t>
      </w:r>
    </w:p>
    <w:p w14:paraId="2B858C11" w14:textId="77777777" w:rsidR="007E67AE" w:rsidRDefault="006876F7">
      <w:pPr>
        <w:ind w:left="382" w:right="689"/>
      </w:pPr>
      <w:r>
        <w:t xml:space="preserve">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 </w:t>
      </w:r>
    </w:p>
    <w:p w14:paraId="3D5B4563" w14:textId="77777777" w:rsidR="007E67AE" w:rsidRDefault="006876F7">
      <w:pPr>
        <w:ind w:left="374" w:right="689" w:firstLine="708"/>
      </w:pPr>
      <w:r>
        <w:lastRenderedPageBreak/>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181BF4D"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1994F319" w14:textId="77777777" w:rsidR="007E67AE" w:rsidRDefault="006876F7">
      <w:pPr>
        <w:ind w:left="1096" w:right="689"/>
      </w:pPr>
      <w:r>
        <w:t xml:space="preserve">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 </w:t>
      </w:r>
    </w:p>
    <w:p w14:paraId="023EBEF5"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3C306B4F" w14:textId="77777777" w:rsidR="007E67AE" w:rsidRDefault="006876F7">
      <w:pPr>
        <w:ind w:left="1096" w:right="363"/>
      </w:pPr>
      <w:r>
        <w:t xml:space="preserve">определять познавательную задачу; намечать путь её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w:t>
      </w:r>
    </w:p>
    <w:p w14:paraId="28919948" w14:textId="77777777" w:rsidR="007E67AE" w:rsidRDefault="006876F7">
      <w:pPr>
        <w:ind w:left="1093" w:right="689"/>
      </w:pPr>
      <w:r>
        <w:t xml:space="preserve">представлять результаты своей деятельности в различных формах (сообщение, эссе, </w:t>
      </w:r>
    </w:p>
    <w:p w14:paraId="74B238FE" w14:textId="77777777" w:rsidR="007E67AE" w:rsidRDefault="006876F7">
      <w:pPr>
        <w:ind w:left="382" w:right="689"/>
      </w:pPr>
      <w:r>
        <w:t xml:space="preserve">презентация, реферат, учебный проект и другие). </w:t>
      </w:r>
    </w:p>
    <w:p w14:paraId="7441604E" w14:textId="77777777" w:rsidR="007E67AE" w:rsidRDefault="006876F7">
      <w:pPr>
        <w:ind w:left="374" w:right="689" w:firstLine="708"/>
      </w:pPr>
      <w:r>
        <w:t xml:space="preserve">У обучающегося будут сформированы умения работать с информацией как часть познавательных универсальных учебных действий: </w:t>
      </w:r>
    </w:p>
    <w:p w14:paraId="0B18903E" w14:textId="77777777" w:rsidR="007E67AE" w:rsidRDefault="006876F7">
      <w:pPr>
        <w:ind w:left="374" w:right="689" w:firstLine="708"/>
      </w:pPr>
      <w: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 </w:t>
      </w:r>
    </w:p>
    <w:p w14:paraId="48625066" w14:textId="77777777" w:rsidR="007E67AE" w:rsidRDefault="006876F7">
      <w:pPr>
        <w:ind w:left="1093" w:right="689"/>
      </w:pPr>
      <w:r>
        <w:t xml:space="preserve">высказывать суждение о достоверности и значении информации источника (по </w:t>
      </w:r>
    </w:p>
    <w:p w14:paraId="7EB32388" w14:textId="77777777" w:rsidR="007E67AE" w:rsidRDefault="006876F7">
      <w:pPr>
        <w:ind w:left="382" w:right="689"/>
      </w:pPr>
      <w:r>
        <w:t xml:space="preserve">критериям, предложенным учителем или сформулированным самостоятельно). </w:t>
      </w:r>
    </w:p>
    <w:p w14:paraId="39670760" w14:textId="77777777" w:rsidR="007E67AE" w:rsidRDefault="006876F7">
      <w:pPr>
        <w:ind w:left="374" w:right="689" w:firstLine="708"/>
      </w:pPr>
      <w:r>
        <w:t xml:space="preserve">У обучающегося будут сформированы умения общения как часть коммуникативных универсальных учебных действий: </w:t>
      </w:r>
    </w:p>
    <w:p w14:paraId="4092C82A" w14:textId="77777777" w:rsidR="007E67AE" w:rsidRDefault="006876F7">
      <w:pPr>
        <w:ind w:left="1093"/>
      </w:pPr>
      <w:r>
        <w:t xml:space="preserve">представлять особенности взаимодействия людей в исторических обществах и современном </w:t>
      </w:r>
    </w:p>
    <w:p w14:paraId="5A15C860" w14:textId="77777777" w:rsidR="007E67AE" w:rsidRDefault="006876F7">
      <w:pPr>
        <w:ind w:left="1082" w:right="689" w:hanging="708"/>
      </w:pPr>
      <w:r>
        <w:t xml:space="preserve">мире; участвовать в обсуждении событий и личностей прошлого, раскрывать различие и </w:t>
      </w:r>
    </w:p>
    <w:p w14:paraId="10B4F1E8" w14:textId="77777777" w:rsidR="007E67AE" w:rsidRDefault="006876F7">
      <w:pPr>
        <w:ind w:left="1082" w:right="689" w:hanging="708"/>
      </w:pPr>
      <w:r>
        <w:t xml:space="preserve">сходство высказываемых оценок; выражать и аргументировать свою точку зрения в устном высказывании, письменном </w:t>
      </w:r>
    </w:p>
    <w:p w14:paraId="08B0FB65" w14:textId="77777777" w:rsidR="007E67AE" w:rsidRDefault="006876F7">
      <w:pPr>
        <w:ind w:left="1082" w:right="689" w:hanging="708"/>
      </w:pPr>
      <w:r>
        <w:t xml:space="preserve">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w:t>
      </w:r>
    </w:p>
    <w:p w14:paraId="08A90851" w14:textId="77777777" w:rsidR="007E67AE" w:rsidRDefault="006876F7">
      <w:pPr>
        <w:ind w:left="382" w:right="689"/>
      </w:pPr>
      <w:r>
        <w:t xml:space="preserve">окружении. </w:t>
      </w:r>
    </w:p>
    <w:p w14:paraId="57B0CEDC" w14:textId="77777777" w:rsidR="007E67AE" w:rsidRDefault="006876F7">
      <w:pPr>
        <w:ind w:left="1096" w:right="689"/>
      </w:pPr>
      <w:r>
        <w:t xml:space="preserve">У обучающегося будут сформированы умения совместной деятельности: </w:t>
      </w:r>
    </w:p>
    <w:p w14:paraId="34FCBA0B" w14:textId="77777777" w:rsidR="007E67AE" w:rsidRDefault="006876F7">
      <w:pPr>
        <w:ind w:left="1093" w:right="689"/>
      </w:pPr>
      <w:r>
        <w:t xml:space="preserve">осознавать на основе исторических примеров значение совместной работы как </w:t>
      </w:r>
    </w:p>
    <w:p w14:paraId="5E7A15F4" w14:textId="77777777" w:rsidR="007E67AE" w:rsidRDefault="006876F7">
      <w:pPr>
        <w:ind w:left="1082" w:right="689" w:hanging="708"/>
      </w:pPr>
      <w:r>
        <w:t xml:space="preserve">эффективного средства достижения поставленных целей; планировать и осуществлять совместную работу, коллективные учебные проекты по </w:t>
      </w:r>
    </w:p>
    <w:p w14:paraId="0CA9294E" w14:textId="77777777" w:rsidR="007E67AE" w:rsidRDefault="006876F7">
      <w:pPr>
        <w:ind w:left="1082" w:right="689" w:hanging="708"/>
      </w:pPr>
      <w:r>
        <w:t xml:space="preserve">истории, в том числе ‒ на региональном материале; определять свое участие в общей работе и координировать свои действия с другими </w:t>
      </w:r>
    </w:p>
    <w:p w14:paraId="50A24BE2" w14:textId="77777777" w:rsidR="007E67AE" w:rsidRDefault="006876F7">
      <w:pPr>
        <w:ind w:left="382" w:right="689"/>
      </w:pPr>
      <w:r>
        <w:t xml:space="preserve">членами команды. </w:t>
      </w:r>
    </w:p>
    <w:p w14:paraId="7D45FFEE" w14:textId="77777777" w:rsidR="007E67AE" w:rsidRDefault="006876F7">
      <w:pPr>
        <w:ind w:left="374" w:right="689" w:firstLine="708"/>
      </w:pPr>
      <w:r>
        <w:lastRenderedPageBreak/>
        <w:t xml:space="preserve">У обучающегося будут сформированы умения в части регулятивных универсальных учебных действий: </w:t>
      </w:r>
    </w:p>
    <w:p w14:paraId="01783DB5" w14:textId="77777777" w:rsidR="007E67AE" w:rsidRDefault="006876F7">
      <w:pPr>
        <w:ind w:left="362" w:right="685" w:firstLine="708"/>
        <w:jc w:val="left"/>
      </w:pPr>
      <w:r>
        <w:t xml:space="preserve">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14:paraId="7CE4001F" w14:textId="77777777" w:rsidR="007E67AE" w:rsidRDefault="006876F7">
      <w:pPr>
        <w:spacing w:after="11"/>
        <w:ind w:left="907" w:right="533" w:hanging="10"/>
        <w:jc w:val="center"/>
      </w:pPr>
      <w:r>
        <w:t xml:space="preserve">владеть приёмами самоконтроля ‒ осуществление самоконтроля, рефлексии и само- </w:t>
      </w:r>
    </w:p>
    <w:p w14:paraId="51E5AE62" w14:textId="77777777" w:rsidR="007E67AE" w:rsidRDefault="006876F7">
      <w:pPr>
        <w:ind w:left="1082" w:right="1261" w:hanging="708"/>
      </w:pPr>
      <w:r>
        <w:t xml:space="preserve">оценки полученных результатов; вносить коррективы в свою работу с учётом установленных ошибок, возникших </w:t>
      </w:r>
    </w:p>
    <w:p w14:paraId="735FB40C" w14:textId="77777777" w:rsidR="007E67AE" w:rsidRDefault="006876F7">
      <w:pPr>
        <w:ind w:left="382" w:right="689"/>
      </w:pPr>
      <w:r>
        <w:t xml:space="preserve">трудностей. </w:t>
      </w:r>
    </w:p>
    <w:p w14:paraId="398B3762" w14:textId="77777777" w:rsidR="007E67AE" w:rsidRDefault="006876F7">
      <w:pPr>
        <w:ind w:left="374" w:right="689" w:firstLine="708"/>
      </w:pPr>
      <w:r>
        <w:t xml:space="preserve">У обучающегося будут сформированы умения в сфере эмоционального интеллекта, понимания себя и других: </w:t>
      </w:r>
    </w:p>
    <w:p w14:paraId="2CD86A5E" w14:textId="77777777" w:rsidR="007E67AE" w:rsidRDefault="006876F7">
      <w:pPr>
        <w:ind w:left="1093" w:right="689"/>
      </w:pPr>
      <w:r>
        <w:t xml:space="preserve">выявлять на примерах исторических ситуаций роль эмоций в отношениях между </w:t>
      </w:r>
    </w:p>
    <w:p w14:paraId="057561BB" w14:textId="77777777" w:rsidR="007E67AE" w:rsidRDefault="006876F7">
      <w:pPr>
        <w:ind w:left="1082" w:right="1339" w:hanging="708"/>
      </w:pPr>
      <w:r>
        <w:t xml:space="preserve">людьми; ставить себя на место другого человека, понимать мотивы действий другого (в </w:t>
      </w:r>
    </w:p>
    <w:p w14:paraId="033304A6" w14:textId="77777777" w:rsidR="007E67AE" w:rsidRDefault="006876F7">
      <w:pPr>
        <w:ind w:left="1082" w:right="689" w:hanging="708"/>
      </w:pPr>
      <w:r>
        <w:t xml:space="preserve">исторических ситуациях и окружающей действительности); регулировать способ выражения своих эмоций с учётом позиций и мнений других </w:t>
      </w:r>
    </w:p>
    <w:p w14:paraId="5746133E" w14:textId="77777777" w:rsidR="007E67AE" w:rsidRDefault="006876F7">
      <w:pPr>
        <w:ind w:left="382" w:right="689"/>
      </w:pPr>
      <w:r>
        <w:t xml:space="preserve">участников общения. </w:t>
      </w:r>
    </w:p>
    <w:p w14:paraId="365D218B" w14:textId="77777777" w:rsidR="007E67AE" w:rsidRDefault="006876F7">
      <w:pPr>
        <w:spacing w:after="5" w:line="271" w:lineRule="auto"/>
        <w:ind w:left="377" w:right="542" w:firstLine="708"/>
      </w:pPr>
      <w:r>
        <w:rPr>
          <w:b/>
        </w:rPr>
        <w:t xml:space="preserve">Предметные результаты освоения программы по истории на уровне основного общего образования должны обеспечивать: </w:t>
      </w:r>
    </w:p>
    <w:p w14:paraId="2DDCB12E" w14:textId="77777777" w:rsidR="007E67AE" w:rsidRDefault="006876F7">
      <w:pPr>
        <w:numPr>
          <w:ilvl w:val="0"/>
          <w:numId w:val="38"/>
        </w:numPr>
        <w:ind w:right="689" w:firstLine="708"/>
      </w:pPr>
      <w:r>
        <w:t xml:space="preserve">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 </w:t>
      </w:r>
    </w:p>
    <w:p w14:paraId="068609D5" w14:textId="77777777" w:rsidR="007E67AE" w:rsidRDefault="006876F7">
      <w:pPr>
        <w:numPr>
          <w:ilvl w:val="0"/>
          <w:numId w:val="38"/>
        </w:numPr>
        <w:ind w:right="689" w:firstLine="708"/>
      </w:pPr>
      <w:r>
        <w:t xml:space="preserve">умение выявлять особенности развития культуры, быта и нравов народов в различные исторические эпохи; </w:t>
      </w:r>
    </w:p>
    <w:p w14:paraId="5F33D4DE" w14:textId="77777777" w:rsidR="007E67AE" w:rsidRDefault="006876F7">
      <w:pPr>
        <w:numPr>
          <w:ilvl w:val="0"/>
          <w:numId w:val="38"/>
        </w:numPr>
        <w:ind w:right="689" w:firstLine="708"/>
      </w:pPr>
      <w:r>
        <w:t xml:space="preserve">овладение историческими понятиями и их использование для решения учебных и практических задач; </w:t>
      </w:r>
    </w:p>
    <w:p w14:paraId="627A3418" w14:textId="77777777" w:rsidR="007E67AE" w:rsidRDefault="006876F7">
      <w:pPr>
        <w:numPr>
          <w:ilvl w:val="0"/>
          <w:numId w:val="38"/>
        </w:numPr>
        <w:ind w:right="689" w:firstLine="708"/>
      </w:pPr>
      <w:r>
        <w:t xml:space="preserve">умение рассказывать на основе самостоятельно составленного плана об историчских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
    <w:p w14:paraId="052D68B2" w14:textId="77777777" w:rsidR="007E67AE" w:rsidRDefault="006876F7">
      <w:pPr>
        <w:numPr>
          <w:ilvl w:val="0"/>
          <w:numId w:val="38"/>
        </w:numPr>
        <w:ind w:right="689" w:firstLine="708"/>
      </w:pPr>
      <w:r>
        <w:t xml:space="preserve">умение выявлять существенные черты и характерные признаки исторических событий, явлений, процессов; </w:t>
      </w:r>
    </w:p>
    <w:p w14:paraId="3A161E53" w14:textId="77777777" w:rsidR="007E67AE" w:rsidRDefault="006876F7">
      <w:pPr>
        <w:numPr>
          <w:ilvl w:val="0"/>
          <w:numId w:val="38"/>
        </w:numPr>
        <w:ind w:right="689" w:firstLine="708"/>
      </w:pPr>
      <w: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 </w:t>
      </w:r>
    </w:p>
    <w:p w14:paraId="7D962FB0" w14:textId="77777777" w:rsidR="007E67AE" w:rsidRDefault="006876F7">
      <w:pPr>
        <w:numPr>
          <w:ilvl w:val="0"/>
          <w:numId w:val="38"/>
        </w:numPr>
        <w:ind w:right="689" w:firstLine="708"/>
      </w:pPr>
      <w:r>
        <w:t xml:space="preserve">умение сравнивать исторические события, явления, процессы в различные исторические эпохи; </w:t>
      </w:r>
    </w:p>
    <w:p w14:paraId="05B07577" w14:textId="77777777" w:rsidR="007E67AE" w:rsidRDefault="006876F7">
      <w:pPr>
        <w:numPr>
          <w:ilvl w:val="0"/>
          <w:numId w:val="38"/>
        </w:numPr>
        <w:ind w:right="689" w:firstLine="708"/>
      </w:pPr>
      <w:r>
        <w:t xml:space="preserve">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 </w:t>
      </w:r>
    </w:p>
    <w:p w14:paraId="5D9719E4" w14:textId="77777777" w:rsidR="007E67AE" w:rsidRDefault="006876F7">
      <w:pPr>
        <w:numPr>
          <w:ilvl w:val="0"/>
          <w:numId w:val="38"/>
        </w:numPr>
        <w:ind w:right="689" w:firstLine="708"/>
      </w:pPr>
      <w:r>
        <w:lastRenderedPageBreak/>
        <w:t xml:space="preserve">умение различать основные типы исторических источников: письменные, вещественные, аудиовизуальные; </w:t>
      </w:r>
    </w:p>
    <w:p w14:paraId="08C91A7F" w14:textId="77777777" w:rsidR="007E67AE" w:rsidRDefault="006876F7">
      <w:pPr>
        <w:numPr>
          <w:ilvl w:val="0"/>
          <w:numId w:val="38"/>
        </w:numPr>
        <w:ind w:right="689" w:firstLine="708"/>
      </w:pPr>
      <w: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 </w:t>
      </w:r>
    </w:p>
    <w:p w14:paraId="260A255F" w14:textId="77777777" w:rsidR="007E67AE" w:rsidRDefault="006876F7">
      <w:pPr>
        <w:numPr>
          <w:ilvl w:val="0"/>
          <w:numId w:val="38"/>
        </w:numPr>
        <w:ind w:right="689" w:firstLine="708"/>
      </w:pPr>
      <w:r>
        <w:t xml:space="preserve">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 </w:t>
      </w:r>
    </w:p>
    <w:p w14:paraId="6E487FEE" w14:textId="77777777" w:rsidR="007E67AE" w:rsidRDefault="006876F7">
      <w:pPr>
        <w:numPr>
          <w:ilvl w:val="0"/>
          <w:numId w:val="38"/>
        </w:numPr>
        <w:ind w:right="689" w:firstLine="708"/>
      </w:pPr>
      <w:r>
        <w:t xml:space="preserve">умение анализировать текстовые, визуальные источники исторической </w:t>
      </w:r>
      <w:proofErr w:type="gramStart"/>
      <w:r>
        <w:t>информации  представлять</w:t>
      </w:r>
      <w:proofErr w:type="gramEnd"/>
      <w:r>
        <w:t xml:space="preserve"> историческую информацию в виде таблиц, схем, диаграмм; </w:t>
      </w:r>
    </w:p>
    <w:p w14:paraId="6E60C62B" w14:textId="77777777" w:rsidR="007E67AE" w:rsidRDefault="006876F7">
      <w:pPr>
        <w:numPr>
          <w:ilvl w:val="0"/>
          <w:numId w:val="38"/>
        </w:numPr>
        <w:ind w:right="689" w:firstLine="708"/>
      </w:pPr>
      <w:r>
        <w:t xml:space="preserve">умение осуществлять с соблюдением правил информационной безопасности поиск </w:t>
      </w:r>
    </w:p>
    <w:p w14:paraId="119F5171" w14:textId="77777777" w:rsidR="007E67AE" w:rsidRDefault="006876F7">
      <w:pPr>
        <w:tabs>
          <w:tab w:val="center" w:pos="1081"/>
          <w:tab w:val="center" w:pos="2972"/>
          <w:tab w:val="center" w:pos="4217"/>
          <w:tab w:val="center" w:pos="5408"/>
          <w:tab w:val="center" w:pos="7142"/>
          <w:tab w:val="center" w:pos="9155"/>
        </w:tabs>
        <w:ind w:left="0" w:firstLine="0"/>
        <w:jc w:val="left"/>
      </w:pPr>
      <w:r>
        <w:rPr>
          <w:rFonts w:ascii="Calibri" w:eastAsia="Calibri" w:hAnsi="Calibri" w:cs="Calibri"/>
          <w:sz w:val="22"/>
        </w:rPr>
        <w:tab/>
      </w:r>
      <w:r>
        <w:t xml:space="preserve">исторической </w:t>
      </w:r>
      <w:r>
        <w:tab/>
        <w:t xml:space="preserve">информации </w:t>
      </w:r>
      <w:r>
        <w:tab/>
        <w:t xml:space="preserve">в </w:t>
      </w:r>
      <w:r>
        <w:tab/>
        <w:t xml:space="preserve">справочной </w:t>
      </w:r>
      <w:r>
        <w:tab/>
        <w:t xml:space="preserve">литературе, </w:t>
      </w:r>
      <w:r>
        <w:tab/>
        <w:t>информационно-</w:t>
      </w:r>
    </w:p>
    <w:p w14:paraId="28040C3B" w14:textId="77777777" w:rsidR="007E67AE" w:rsidRDefault="006876F7">
      <w:pPr>
        <w:ind w:left="382" w:right="689"/>
      </w:pPr>
      <w:r>
        <w:t xml:space="preserve">телекоммуникационной сети «Интернет» для решения познавательных задач, оценивать полноту и верифицированность информации; </w:t>
      </w:r>
    </w:p>
    <w:p w14:paraId="3E560568" w14:textId="77777777" w:rsidR="007E67AE" w:rsidRDefault="006876F7">
      <w:pPr>
        <w:numPr>
          <w:ilvl w:val="0"/>
          <w:numId w:val="38"/>
        </w:numPr>
        <w:ind w:right="689" w:firstLine="708"/>
      </w:pPr>
      <w: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14:paraId="051A35AF" w14:textId="77777777" w:rsidR="007E67AE" w:rsidRDefault="006876F7">
      <w:pPr>
        <w:ind w:left="374" w:right="689" w:firstLine="708"/>
      </w:pPr>
      <w: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 </w:t>
      </w:r>
    </w:p>
    <w:p w14:paraId="598A3850" w14:textId="77777777" w:rsidR="007E67AE" w:rsidRDefault="006876F7">
      <w:pPr>
        <w:spacing w:after="5" w:line="270" w:lineRule="auto"/>
        <w:ind w:left="998" w:right="1185" w:hanging="10"/>
        <w:jc w:val="center"/>
      </w:pPr>
      <w:r>
        <w:rPr>
          <w:b/>
        </w:rPr>
        <w:t xml:space="preserve">Предметные результаты изучения учебного предмета «История» включают: </w:t>
      </w:r>
    </w:p>
    <w:p w14:paraId="269F48AE" w14:textId="77777777" w:rsidR="007E67AE" w:rsidRDefault="006876F7">
      <w:pPr>
        <w:numPr>
          <w:ilvl w:val="0"/>
          <w:numId w:val="39"/>
        </w:numPr>
        <w:ind w:right="689" w:firstLine="708"/>
      </w:pPr>
      <w:r>
        <w:t xml:space="preserve">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 </w:t>
      </w:r>
    </w:p>
    <w:p w14:paraId="47B3F91A" w14:textId="77777777" w:rsidR="007E67AE" w:rsidRDefault="006876F7">
      <w:pPr>
        <w:numPr>
          <w:ilvl w:val="0"/>
          <w:numId w:val="39"/>
        </w:numPr>
        <w:ind w:right="689" w:firstLine="708"/>
      </w:pPr>
      <w:r>
        <w:t xml:space="preserve">базовые знания об основных этапах и ключевых событиях отечественной и </w:t>
      </w:r>
      <w:proofErr w:type="gramStart"/>
      <w:r>
        <w:t>все- мирной</w:t>
      </w:r>
      <w:proofErr w:type="gramEnd"/>
      <w:r>
        <w:t xml:space="preserve"> истории; </w:t>
      </w:r>
    </w:p>
    <w:p w14:paraId="5E6835A2" w14:textId="77777777" w:rsidR="007E67AE" w:rsidRDefault="006876F7">
      <w:pPr>
        <w:numPr>
          <w:ilvl w:val="0"/>
          <w:numId w:val="39"/>
        </w:numPr>
        <w:ind w:right="689" w:firstLine="708"/>
      </w:pPr>
      <w: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proofErr w:type="gramStart"/>
      <w:r>
        <w:t>со- временности</w:t>
      </w:r>
      <w:proofErr w:type="gramEnd"/>
      <w:r>
        <w:t xml:space="preserve">; </w:t>
      </w:r>
    </w:p>
    <w:p w14:paraId="5EDE63DD" w14:textId="77777777" w:rsidR="007E67AE" w:rsidRDefault="006876F7">
      <w:pPr>
        <w:numPr>
          <w:ilvl w:val="0"/>
          <w:numId w:val="39"/>
        </w:numPr>
        <w:ind w:right="689" w:firstLine="708"/>
      </w:pPr>
      <w:r>
        <w:t xml:space="preserve">умение работать с основными видами современных источников исторической </w:t>
      </w:r>
      <w:proofErr w:type="gramStart"/>
      <w:r>
        <w:t>ин- формации</w:t>
      </w:r>
      <w:proofErr w:type="gramEnd"/>
      <w:r>
        <w:t xml:space="preserve">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14:paraId="14A9F13A" w14:textId="77777777" w:rsidR="007E67AE" w:rsidRDefault="006876F7">
      <w:pPr>
        <w:numPr>
          <w:ilvl w:val="0"/>
          <w:numId w:val="39"/>
        </w:numPr>
        <w:ind w:right="689" w:firstLine="708"/>
      </w:pPr>
      <w: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14:paraId="5697ECAD" w14:textId="77777777" w:rsidR="007E67AE" w:rsidRDefault="006876F7">
      <w:pPr>
        <w:numPr>
          <w:ilvl w:val="0"/>
          <w:numId w:val="39"/>
        </w:numPr>
        <w:ind w:right="689" w:firstLine="708"/>
      </w:pPr>
      <w:r>
        <w:lastRenderedPageBreak/>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14:paraId="1D5F81F1" w14:textId="77777777" w:rsidR="007E67AE" w:rsidRDefault="006876F7">
      <w:pPr>
        <w:numPr>
          <w:ilvl w:val="0"/>
          <w:numId w:val="39"/>
        </w:numPr>
        <w:ind w:right="689" w:firstLine="708"/>
      </w:pPr>
      <w:r>
        <w:t xml:space="preserve">владение приёмами оценки значения исторических событий и деятельности исторических личностей в отечественной и всемирной истории; </w:t>
      </w:r>
    </w:p>
    <w:p w14:paraId="7408ACE6" w14:textId="77777777" w:rsidR="007E67AE" w:rsidRDefault="006876F7">
      <w:pPr>
        <w:numPr>
          <w:ilvl w:val="0"/>
          <w:numId w:val="39"/>
        </w:numPr>
        <w:ind w:right="689" w:firstLine="708"/>
      </w:pPr>
      <w:r>
        <w:t xml:space="preserve">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 </w:t>
      </w:r>
    </w:p>
    <w:p w14:paraId="0BDDF629" w14:textId="77777777" w:rsidR="007E67AE" w:rsidRDefault="006876F7">
      <w:pPr>
        <w:numPr>
          <w:ilvl w:val="0"/>
          <w:numId w:val="39"/>
        </w:numPr>
        <w:ind w:right="689" w:firstLine="708"/>
      </w:pPr>
      <w:r>
        <w:t xml:space="preserve">осознание необходимости сохранения исторических и культурных памятников своей страны и мира; </w:t>
      </w:r>
    </w:p>
    <w:p w14:paraId="5D392715" w14:textId="77777777" w:rsidR="007E67AE" w:rsidRDefault="006876F7">
      <w:pPr>
        <w:numPr>
          <w:ilvl w:val="0"/>
          <w:numId w:val="39"/>
        </w:numPr>
        <w:ind w:right="689" w:firstLine="708"/>
      </w:pPr>
      <w:r>
        <w:t xml:space="preserve">умение устанавливать взаимосвязи событий, явлений, процессов прошлого с важнейшими событиями ХХ ‒ начала XXI в. </w:t>
      </w:r>
    </w:p>
    <w:p w14:paraId="749D4690" w14:textId="77777777" w:rsidR="007E67AE" w:rsidRDefault="006876F7">
      <w:pPr>
        <w:ind w:left="374" w:right="689" w:firstLine="708"/>
      </w:pPr>
      <w: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 </w:t>
      </w:r>
    </w:p>
    <w:p w14:paraId="50A8FEC5" w14:textId="77777777" w:rsidR="007E67AE" w:rsidRDefault="006876F7">
      <w:pPr>
        <w:ind w:left="374" w:right="689" w:firstLine="708"/>
      </w:pPr>
      <w:r>
        <w:t xml:space="preserve">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 </w:t>
      </w:r>
    </w:p>
    <w:p w14:paraId="7E429A2A" w14:textId="77777777" w:rsidR="007E67AE" w:rsidRDefault="006876F7">
      <w:pPr>
        <w:ind w:left="374" w:right="689" w:firstLine="708"/>
      </w:pPr>
      <w: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 </w:t>
      </w:r>
    </w:p>
    <w:p w14:paraId="5C212BDA" w14:textId="77777777" w:rsidR="007E67AE" w:rsidRDefault="006876F7">
      <w:pPr>
        <w:numPr>
          <w:ilvl w:val="0"/>
          <w:numId w:val="40"/>
        </w:numPr>
        <w:ind w:right="689" w:firstLine="708"/>
      </w:pPr>
      <w:r>
        <w:t xml:space="preserve">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 </w:t>
      </w:r>
    </w:p>
    <w:p w14:paraId="7F9C27ED" w14:textId="77777777" w:rsidR="007E67AE" w:rsidRDefault="006876F7">
      <w:pPr>
        <w:numPr>
          <w:ilvl w:val="0"/>
          <w:numId w:val="40"/>
        </w:numPr>
        <w:ind w:right="689" w:firstLine="708"/>
      </w:pPr>
      <w:r>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w:t>
      </w:r>
    </w:p>
    <w:p w14:paraId="24B4B838" w14:textId="77777777" w:rsidR="007E67AE" w:rsidRDefault="006876F7">
      <w:pPr>
        <w:numPr>
          <w:ilvl w:val="0"/>
          <w:numId w:val="40"/>
        </w:numPr>
        <w:ind w:right="689" w:firstLine="708"/>
      </w:pPr>
      <w: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 </w:t>
      </w:r>
    </w:p>
    <w:p w14:paraId="440BFF68" w14:textId="77777777" w:rsidR="007E67AE" w:rsidRDefault="006876F7">
      <w:pPr>
        <w:numPr>
          <w:ilvl w:val="0"/>
          <w:numId w:val="40"/>
        </w:numPr>
        <w:ind w:right="689" w:firstLine="708"/>
      </w:pPr>
      <w: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 </w:t>
      </w:r>
    </w:p>
    <w:p w14:paraId="1B520210" w14:textId="77777777" w:rsidR="007E67AE" w:rsidRDefault="006876F7">
      <w:pPr>
        <w:numPr>
          <w:ilvl w:val="0"/>
          <w:numId w:val="40"/>
        </w:numPr>
        <w:ind w:right="689" w:firstLine="708"/>
      </w:pPr>
      <w:r>
        <w:t xml:space="preserve">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w:t>
      </w:r>
      <w:r>
        <w:lastRenderedPageBreak/>
        <w:t xml:space="preserve">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 </w:t>
      </w:r>
    </w:p>
    <w:p w14:paraId="3425EC04" w14:textId="77777777" w:rsidR="007E67AE" w:rsidRDefault="006876F7">
      <w:pPr>
        <w:numPr>
          <w:ilvl w:val="0"/>
          <w:numId w:val="40"/>
        </w:numPr>
        <w:ind w:right="689" w:firstLine="708"/>
      </w:pPr>
      <w: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 </w:t>
      </w:r>
    </w:p>
    <w:p w14:paraId="2DDC24E1" w14:textId="77777777" w:rsidR="007E67AE" w:rsidRDefault="006876F7">
      <w:pPr>
        <w:numPr>
          <w:ilvl w:val="0"/>
          <w:numId w:val="40"/>
        </w:numPr>
        <w:ind w:right="689" w:firstLine="708"/>
      </w:pPr>
      <w:r>
        <w:t xml:space="preserve">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w:t>
      </w:r>
      <w:proofErr w:type="gramStart"/>
      <w:r>
        <w:t>от- дельных</w:t>
      </w:r>
      <w:proofErr w:type="gramEnd"/>
      <w:r>
        <w:t xml:space="preserve">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 </w:t>
      </w:r>
    </w:p>
    <w:p w14:paraId="717F93E4" w14:textId="77777777" w:rsidR="007E67AE" w:rsidRDefault="006876F7">
      <w:pPr>
        <w:numPr>
          <w:ilvl w:val="0"/>
          <w:numId w:val="40"/>
        </w:numPr>
        <w:ind w:right="689" w:firstLine="708"/>
      </w:pPr>
      <w: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 </w:t>
      </w:r>
    </w:p>
    <w:p w14:paraId="46598EF5" w14:textId="77777777" w:rsidR="007E67AE" w:rsidRDefault="006876F7">
      <w:pPr>
        <w:ind w:left="374" w:right="689" w:firstLine="708"/>
      </w:pPr>
      <w:r>
        <w:t xml:space="preserve">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 </w:t>
      </w:r>
    </w:p>
    <w:p w14:paraId="74CE3407" w14:textId="77777777" w:rsidR="007E67AE" w:rsidRDefault="006876F7">
      <w:pPr>
        <w:ind w:left="374" w:right="689" w:firstLine="708"/>
      </w:pPr>
      <w:r>
        <w:t xml:space="preserve">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14:paraId="25AEE762" w14:textId="77777777" w:rsidR="007E67AE" w:rsidRDefault="006876F7">
      <w:pPr>
        <w:spacing w:after="5" w:line="271" w:lineRule="auto"/>
        <w:ind w:left="1095" w:right="542" w:hanging="10"/>
      </w:pPr>
      <w:r>
        <w:rPr>
          <w:b/>
        </w:rPr>
        <w:t xml:space="preserve">Предметные результаты изучения истории в 5 классе. </w:t>
      </w:r>
    </w:p>
    <w:p w14:paraId="41EF5160" w14:textId="77777777" w:rsidR="007E67AE" w:rsidRDefault="006876F7">
      <w:pPr>
        <w:spacing w:after="11"/>
        <w:ind w:left="907" w:right="512" w:hanging="10"/>
        <w:jc w:val="center"/>
      </w:pPr>
      <w:r>
        <w:t xml:space="preserve">Знание хронологии, работа с хронологией: </w:t>
      </w:r>
    </w:p>
    <w:p w14:paraId="1511A140" w14:textId="77777777" w:rsidR="007E67AE" w:rsidRDefault="006876F7">
      <w:pPr>
        <w:ind w:left="372" w:right="697" w:hanging="10"/>
        <w:jc w:val="right"/>
      </w:pPr>
      <w:r>
        <w:t xml:space="preserve">объяснять смысл основных хронологических понятий (век, тысячелетие, до нашей эры, </w:t>
      </w:r>
    </w:p>
    <w:p w14:paraId="6063D1C4" w14:textId="77777777" w:rsidR="007E67AE" w:rsidRDefault="006876F7">
      <w:pPr>
        <w:ind w:left="1084" w:right="689" w:hanging="710"/>
      </w:pPr>
      <w:r>
        <w:t xml:space="preserve">наша эра); называть даты важнейших событий истории Древнего мира, по дате устанавливать принадлежность события к веку, тысячелетию; определять длительность и последовательность событий, периодов истории Древнего </w:t>
      </w:r>
    </w:p>
    <w:p w14:paraId="70732AE9" w14:textId="77777777" w:rsidR="007E67AE" w:rsidRDefault="006876F7">
      <w:pPr>
        <w:ind w:left="382" w:right="689"/>
      </w:pPr>
      <w:r>
        <w:t xml:space="preserve">мира, вести счёт лет до нашей эры и нашей эры. </w:t>
      </w:r>
    </w:p>
    <w:p w14:paraId="0D421D44" w14:textId="77777777" w:rsidR="007E67AE" w:rsidRDefault="006876F7">
      <w:pPr>
        <w:spacing w:after="11"/>
        <w:ind w:left="907" w:right="513" w:hanging="10"/>
        <w:jc w:val="center"/>
      </w:pPr>
      <w:r>
        <w:t xml:space="preserve">Знание исторических фактов, работа с фактами: </w:t>
      </w:r>
    </w:p>
    <w:p w14:paraId="3C696D7B" w14:textId="77777777" w:rsidR="007E67AE" w:rsidRDefault="006876F7">
      <w:pPr>
        <w:ind w:left="1093" w:right="689"/>
      </w:pPr>
      <w:r>
        <w:t xml:space="preserve">указывать (называть) место, обстоятельства, участников, результаты важнейших </w:t>
      </w:r>
    </w:p>
    <w:p w14:paraId="3399CEDE" w14:textId="77777777" w:rsidR="007E67AE" w:rsidRDefault="006876F7">
      <w:pPr>
        <w:ind w:left="1084" w:right="2976" w:hanging="710"/>
      </w:pPr>
      <w:r>
        <w:t xml:space="preserve">событий истории Древнего мира; группировать, систематизировать факты по заданному признаку. </w:t>
      </w:r>
    </w:p>
    <w:p w14:paraId="2EA1E38E" w14:textId="77777777" w:rsidR="007E67AE" w:rsidRDefault="006876F7">
      <w:pPr>
        <w:spacing w:after="11"/>
        <w:ind w:left="907" w:right="509" w:hanging="10"/>
        <w:jc w:val="center"/>
      </w:pPr>
      <w:r>
        <w:t xml:space="preserve">Работа с исторической картой: </w:t>
      </w:r>
    </w:p>
    <w:p w14:paraId="13A38E50" w14:textId="77777777" w:rsidR="007E67AE" w:rsidRDefault="006876F7">
      <w:pPr>
        <w:ind w:left="374" w:right="689" w:firstLine="708"/>
      </w:pPr>
      <w: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w:t>
      </w:r>
      <w:r>
        <w:lastRenderedPageBreak/>
        <w:t xml:space="preserve">легенду карты; устанавливать на основе картографических сведений связь между условиями среды обитания людей и их занятиями. </w:t>
      </w:r>
    </w:p>
    <w:p w14:paraId="049750BC" w14:textId="77777777" w:rsidR="007E67AE" w:rsidRDefault="006876F7">
      <w:pPr>
        <w:spacing w:after="11"/>
        <w:ind w:left="907" w:right="512" w:hanging="10"/>
        <w:jc w:val="center"/>
      </w:pPr>
      <w:r>
        <w:t xml:space="preserve">Работа с историческими источниками: </w:t>
      </w:r>
    </w:p>
    <w:p w14:paraId="3C00DC38" w14:textId="77777777" w:rsidR="007E67AE" w:rsidRDefault="006876F7">
      <w:pPr>
        <w:ind w:left="1093" w:right="689"/>
      </w:pPr>
      <w:r>
        <w:t xml:space="preserve">называть и различать основные типы исторических источников (письменные, </w:t>
      </w:r>
    </w:p>
    <w:p w14:paraId="080D125C" w14:textId="77777777" w:rsidR="007E67AE" w:rsidRDefault="006876F7">
      <w:pPr>
        <w:ind w:left="1082" w:right="689" w:hanging="708"/>
      </w:pPr>
      <w:r>
        <w:t xml:space="preserve">визуальные, вещественные), приводить примеры источников разных типов; различать памятники культуры изучаемой эпохи и источники, созданные в </w:t>
      </w:r>
    </w:p>
    <w:p w14:paraId="788607DE" w14:textId="77777777" w:rsidR="007E67AE" w:rsidRDefault="006876F7">
      <w:pPr>
        <w:ind w:left="382" w:right="689"/>
      </w:pPr>
      <w:r>
        <w:t xml:space="preserve">последующие эпохи, приводить примеры; 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w:t>
      </w:r>
      <w:proofErr w:type="gramStart"/>
      <w:r>
        <w:t>сим- волы</w:t>
      </w:r>
      <w:proofErr w:type="gramEnd"/>
      <w:r>
        <w:t xml:space="preserve">; раскрывать смысл (главную идею) высказывания, изображения. </w:t>
      </w:r>
    </w:p>
    <w:p w14:paraId="48E8D58C" w14:textId="77777777" w:rsidR="007E67AE" w:rsidRDefault="006876F7">
      <w:pPr>
        <w:spacing w:after="11"/>
        <w:ind w:left="907" w:right="502" w:hanging="10"/>
        <w:jc w:val="center"/>
      </w:pPr>
      <w:r>
        <w:t xml:space="preserve">Историческое описание (реконструкция): </w:t>
      </w:r>
    </w:p>
    <w:p w14:paraId="2755261D" w14:textId="77777777" w:rsidR="007E67AE" w:rsidRDefault="006876F7">
      <w:pPr>
        <w:ind w:left="1096" w:right="689"/>
      </w:pPr>
      <w:r>
        <w:t xml:space="preserve">характеризовать условия жизни людей в древности; </w:t>
      </w:r>
    </w:p>
    <w:p w14:paraId="08A4009A" w14:textId="77777777" w:rsidR="007E67AE" w:rsidRDefault="006876F7">
      <w:pPr>
        <w:spacing w:after="36"/>
        <w:ind w:left="1093" w:right="689"/>
      </w:pPr>
      <w:r>
        <w:t xml:space="preserve">рассказывать о значительных событиях древней истории, их участниках; рассказывать об исторических личностях Древнего мира (ключевых моментах их </w:t>
      </w:r>
    </w:p>
    <w:p w14:paraId="16B7D429" w14:textId="77777777" w:rsidR="007E67AE" w:rsidRDefault="006876F7">
      <w:pPr>
        <w:ind w:left="382" w:right="689"/>
      </w:pPr>
      <w:r>
        <w:t xml:space="preserve">биографии, роли в исторических событиях); давать краткое описание памятников культуры эпохи первобытности и древнейших цивилизаций. </w:t>
      </w:r>
    </w:p>
    <w:p w14:paraId="2552F5EC" w14:textId="77777777" w:rsidR="007E67AE" w:rsidRDefault="006876F7">
      <w:pPr>
        <w:ind w:left="2824" w:right="689"/>
      </w:pPr>
      <w:r>
        <w:t xml:space="preserve">Анализ, объяснение исторических событий, явлений: </w:t>
      </w:r>
    </w:p>
    <w:p w14:paraId="7AB12E15" w14:textId="77777777" w:rsidR="007E67AE" w:rsidRDefault="006876F7">
      <w:pPr>
        <w:ind w:left="1093" w:right="689"/>
      </w:pPr>
      <w:r>
        <w:t xml:space="preserve">раскрывать существенные черты государственного устройства древних обществ, </w:t>
      </w:r>
    </w:p>
    <w:p w14:paraId="7A41C32D" w14:textId="77777777" w:rsidR="007E67AE" w:rsidRDefault="006876F7">
      <w:pPr>
        <w:ind w:left="1072" w:right="1765" w:hanging="710"/>
        <w:jc w:val="left"/>
      </w:pPr>
      <w:r>
        <w:t xml:space="preserve">положения основных групп населения, религиозных верований людей в древности; 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14:paraId="47E996C0" w14:textId="77777777" w:rsidR="007E67AE" w:rsidRDefault="006876F7">
      <w:pPr>
        <w:ind w:left="2408" w:right="689" w:hanging="920"/>
      </w:pPr>
      <w:r>
        <w:t xml:space="preserve">Рассмотрение исторических версий и оценок, определение своего отношения к наиболее значимым событиям и личностям прошлого: </w:t>
      </w:r>
    </w:p>
    <w:p w14:paraId="674911E6" w14:textId="77777777" w:rsidR="007E67AE" w:rsidRDefault="006876F7">
      <w:pPr>
        <w:ind w:left="1093" w:right="689"/>
      </w:pPr>
      <w:r>
        <w:t xml:space="preserve">излагать оценки наиболее значительных событий и личностей древней истории, </w:t>
      </w:r>
    </w:p>
    <w:p w14:paraId="79408FB3" w14:textId="77777777" w:rsidR="007E67AE" w:rsidRDefault="006876F7">
      <w:pPr>
        <w:ind w:left="382" w:right="1279"/>
      </w:pPr>
      <w:r>
        <w:t xml:space="preserve">приводимые в учебной литературе; высказывать на уровне эмоциональных оценок отношение к поступкам людей прошлого, к памятникам культуры. </w:t>
      </w:r>
    </w:p>
    <w:p w14:paraId="3CD5BC7D" w14:textId="77777777" w:rsidR="007E67AE" w:rsidRDefault="006876F7">
      <w:pPr>
        <w:spacing w:after="11"/>
        <w:ind w:left="907" w:right="514" w:hanging="10"/>
        <w:jc w:val="center"/>
      </w:pPr>
      <w:r>
        <w:t xml:space="preserve">Применение исторических знаний: </w:t>
      </w:r>
    </w:p>
    <w:p w14:paraId="6EACE7FD" w14:textId="77777777" w:rsidR="007E67AE" w:rsidRDefault="006876F7">
      <w:pPr>
        <w:ind w:left="1093" w:right="689"/>
      </w:pPr>
      <w:r>
        <w:t xml:space="preserve">раскрывать значение памятников древней истории и культуры, необходимость </w:t>
      </w:r>
    </w:p>
    <w:p w14:paraId="7A4CDA47" w14:textId="77777777" w:rsidR="007E67AE" w:rsidRDefault="006876F7">
      <w:pPr>
        <w:ind w:left="382" w:right="689"/>
      </w:pPr>
      <w:r>
        <w:t xml:space="preserve">сохранения их в современном мире; 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w:t>
      </w:r>
      <w:proofErr w:type="gramStart"/>
      <w:r>
        <w:t>со- общения</w:t>
      </w:r>
      <w:proofErr w:type="gramEnd"/>
      <w:r>
        <w:t xml:space="preserve">, альбома, презентации. </w:t>
      </w:r>
    </w:p>
    <w:p w14:paraId="715EE248" w14:textId="77777777" w:rsidR="007E67AE" w:rsidRDefault="006876F7">
      <w:pPr>
        <w:spacing w:after="5" w:line="271" w:lineRule="auto"/>
        <w:ind w:left="1095" w:right="542" w:hanging="10"/>
      </w:pPr>
      <w:r>
        <w:rPr>
          <w:b/>
        </w:rPr>
        <w:t xml:space="preserve">Предметные результаты изучения истории в 6 классе. </w:t>
      </w:r>
    </w:p>
    <w:p w14:paraId="601BD42C" w14:textId="77777777" w:rsidR="007E67AE" w:rsidRDefault="006876F7">
      <w:pPr>
        <w:spacing w:after="11"/>
        <w:ind w:left="907" w:right="512" w:hanging="10"/>
        <w:jc w:val="center"/>
      </w:pPr>
      <w:r>
        <w:t xml:space="preserve">Знание хронологии, работа с хронологией: </w:t>
      </w:r>
    </w:p>
    <w:p w14:paraId="26A78B1B" w14:textId="77777777" w:rsidR="007E67AE" w:rsidRDefault="006876F7">
      <w:pPr>
        <w:ind w:left="1093" w:right="689"/>
      </w:pPr>
      <w:r>
        <w:t xml:space="preserve">называть даты важнейших событий Средневековья, определять их принадлежность к </w:t>
      </w:r>
    </w:p>
    <w:p w14:paraId="04904C99" w14:textId="77777777" w:rsidR="007E67AE" w:rsidRDefault="006876F7">
      <w:pPr>
        <w:ind w:left="1084" w:right="336" w:hanging="710"/>
      </w:pPr>
      <w:r>
        <w:t xml:space="preserve">веку, историческому периоду; называть этапы отечественной и всеобщей истории Средних веков, их хронологические </w:t>
      </w:r>
    </w:p>
    <w:p w14:paraId="2ED74F7E" w14:textId="77777777" w:rsidR="007E67AE" w:rsidRDefault="006876F7">
      <w:pPr>
        <w:ind w:left="1082" w:hanging="708"/>
      </w:pPr>
      <w:r>
        <w:t>рамки (периоды Средневековья, этапы становления и развития Русского государства); устанавливать длительность и синхронность событий истории Руси и всеобщей истории</w:t>
      </w:r>
    </w:p>
    <w:p w14:paraId="15115A4F" w14:textId="77777777" w:rsidR="007E67AE" w:rsidRDefault="006876F7">
      <w:pPr>
        <w:spacing w:after="20" w:line="259" w:lineRule="auto"/>
        <w:ind w:left="860" w:firstLine="0"/>
        <w:jc w:val="left"/>
      </w:pPr>
      <w:r>
        <w:t xml:space="preserve"> </w:t>
      </w:r>
    </w:p>
    <w:p w14:paraId="55C251C1" w14:textId="77777777" w:rsidR="007E67AE" w:rsidRDefault="006876F7">
      <w:pPr>
        <w:spacing w:after="11"/>
        <w:ind w:left="907" w:right="501" w:hanging="10"/>
        <w:jc w:val="center"/>
      </w:pPr>
      <w:r>
        <w:t xml:space="preserve">Знание исторических фактов, работа с фактами: </w:t>
      </w:r>
    </w:p>
    <w:p w14:paraId="1AC736C7" w14:textId="77777777" w:rsidR="007E67AE" w:rsidRDefault="006876F7">
      <w:pPr>
        <w:ind w:left="1086" w:right="689"/>
      </w:pPr>
      <w:r>
        <w:t>указывать (называть) место, обстоятельства, участников, результаты важнейших событий</w:t>
      </w:r>
    </w:p>
    <w:p w14:paraId="678D25B7" w14:textId="77777777" w:rsidR="007E67AE" w:rsidRDefault="006876F7">
      <w:pPr>
        <w:ind w:left="382" w:right="1452"/>
      </w:pPr>
      <w:r>
        <w:lastRenderedPageBreak/>
        <w:t xml:space="preserve">отечественной и всеобщей истории эпохи Средневековья; группировать, систематизировать факты по заданному признаку (составление систематических таблиц). </w:t>
      </w:r>
    </w:p>
    <w:p w14:paraId="2CECCAE1" w14:textId="77777777" w:rsidR="007E67AE" w:rsidRDefault="006876F7">
      <w:pPr>
        <w:spacing w:after="11"/>
        <w:ind w:left="907" w:right="509" w:hanging="10"/>
        <w:jc w:val="center"/>
      </w:pPr>
      <w:r>
        <w:t xml:space="preserve">Работа с исторической картой: </w:t>
      </w:r>
    </w:p>
    <w:p w14:paraId="132FD4B6" w14:textId="77777777" w:rsidR="007E67AE" w:rsidRDefault="006876F7">
      <w:pPr>
        <w:ind w:left="1093" w:right="689"/>
      </w:pPr>
      <w:r>
        <w:t xml:space="preserve">находить и показывать на карте исторические объекты, используя легенду карты; </w:t>
      </w:r>
    </w:p>
    <w:p w14:paraId="2CFFFBB9" w14:textId="77777777" w:rsidR="007E67AE" w:rsidRDefault="006876F7">
      <w:pPr>
        <w:ind w:left="382" w:right="689"/>
      </w:pPr>
      <w:r>
        <w:t xml:space="preserve">давать словесное описание их местоположения; 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 </w:t>
      </w:r>
    </w:p>
    <w:p w14:paraId="7368A51F" w14:textId="77777777" w:rsidR="007E67AE" w:rsidRDefault="006876F7">
      <w:pPr>
        <w:spacing w:after="11"/>
        <w:ind w:left="907" w:right="512" w:hanging="10"/>
        <w:jc w:val="center"/>
      </w:pPr>
      <w:r>
        <w:t xml:space="preserve">Работа с историческими источниками: </w:t>
      </w:r>
    </w:p>
    <w:p w14:paraId="109389F4" w14:textId="77777777" w:rsidR="007E67AE" w:rsidRDefault="006876F7">
      <w:pPr>
        <w:ind w:left="1093" w:right="689"/>
      </w:pPr>
      <w:r>
        <w:t xml:space="preserve">различать основные виды письменных источников Средневековья (летописи, хроники, </w:t>
      </w:r>
    </w:p>
    <w:p w14:paraId="07201A81" w14:textId="77777777" w:rsidR="007E67AE" w:rsidRDefault="006876F7">
      <w:pPr>
        <w:ind w:left="1084" w:right="689" w:hanging="710"/>
      </w:pPr>
      <w:r>
        <w:t xml:space="preserve">законодательные акты, духовная литература, источники личного происхождения); характеризовать авторство, время, место создания источника; </w:t>
      </w:r>
    </w:p>
    <w:p w14:paraId="75A57790" w14:textId="77777777" w:rsidR="007E67AE" w:rsidRDefault="006876F7">
      <w:pPr>
        <w:ind w:left="1093" w:right="689"/>
      </w:pPr>
      <w:r>
        <w:t xml:space="preserve">выделять в тексте письменного источника исторические описания (хода событий, </w:t>
      </w:r>
    </w:p>
    <w:p w14:paraId="67E8D20F" w14:textId="77777777" w:rsidR="007E67AE" w:rsidRDefault="006876F7">
      <w:pPr>
        <w:ind w:left="1084" w:right="689" w:hanging="710"/>
      </w:pPr>
      <w:r>
        <w:t xml:space="preserve">действий людей) и объяснения (причин, сущности, последствий исторических событий); находить в визуальном источнике и вещественном памятнике ключевые символы, об- </w:t>
      </w:r>
    </w:p>
    <w:p w14:paraId="69CF884D" w14:textId="77777777" w:rsidR="007E67AE" w:rsidRDefault="006876F7">
      <w:pPr>
        <w:ind w:left="1056" w:right="750" w:hanging="682"/>
      </w:pPr>
      <w:r>
        <w:t xml:space="preserve">разы; характеризовать позицию автора письменного и визуального исторического источника. </w:t>
      </w:r>
    </w:p>
    <w:p w14:paraId="59ACDFAB" w14:textId="77777777" w:rsidR="007E67AE" w:rsidRDefault="006876F7">
      <w:pPr>
        <w:spacing w:after="11"/>
        <w:ind w:left="907" w:right="504" w:hanging="10"/>
        <w:jc w:val="center"/>
      </w:pPr>
      <w:r>
        <w:t xml:space="preserve">Историческое описание (реконструкция): </w:t>
      </w:r>
    </w:p>
    <w:p w14:paraId="580D79F6" w14:textId="77777777" w:rsidR="007E67AE" w:rsidRDefault="006876F7">
      <w:pPr>
        <w:ind w:left="374" w:right="689" w:firstLine="689"/>
      </w:pPr>
      <w:r>
        <w:t xml:space="preserve">рассказывать о ключевых событиях отечественной и всеобщей истории в эпоху Средневековья, их участниках; 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рассказывать об образе жизни различных групп населения в средневековых обществах </w:t>
      </w:r>
    </w:p>
    <w:p w14:paraId="180CC037" w14:textId="77777777" w:rsidR="007E67AE" w:rsidRDefault="006876F7">
      <w:pPr>
        <w:ind w:left="382" w:right="689"/>
      </w:pPr>
      <w:r>
        <w:t xml:space="preserve">на Руси и в других странах; представлять описание памятников материальной и художественной культуры изучаемой эпохи. </w:t>
      </w:r>
    </w:p>
    <w:p w14:paraId="3C36BC65" w14:textId="77777777" w:rsidR="007E67AE" w:rsidRDefault="006876F7">
      <w:pPr>
        <w:ind w:left="2824" w:right="689"/>
      </w:pPr>
      <w:r>
        <w:t xml:space="preserve">Анализ, объяснение исторических событий, явлений: </w:t>
      </w:r>
    </w:p>
    <w:p w14:paraId="1AE6544C" w14:textId="77777777" w:rsidR="007E67AE" w:rsidRDefault="006876F7">
      <w:pPr>
        <w:ind w:left="374" w:right="689" w:firstLine="708"/>
      </w:pPr>
      <w:r>
        <w:t xml:space="preserve">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 объяснять смысл ключевых понятий, относящихся к данной эпохе отечественной и </w:t>
      </w:r>
    </w:p>
    <w:p w14:paraId="113CA6C7" w14:textId="77777777" w:rsidR="007E67AE" w:rsidRDefault="006876F7">
      <w:pPr>
        <w:ind w:left="382" w:right="689"/>
      </w:pPr>
      <w:r>
        <w:t xml:space="preserve">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 </w:t>
      </w:r>
    </w:p>
    <w:p w14:paraId="5ED6D87D" w14:textId="77777777" w:rsidR="007E67AE" w:rsidRDefault="006876F7">
      <w:pPr>
        <w:ind w:left="2408" w:right="689" w:hanging="920"/>
      </w:pPr>
      <w:r>
        <w:t xml:space="preserve">Рассмотрение исторических версий и оценок, определение своего отношения к наиболее значимым событиям и личностям прошлого: </w:t>
      </w:r>
    </w:p>
    <w:p w14:paraId="733C1617" w14:textId="77777777" w:rsidR="007E67AE" w:rsidRDefault="006876F7">
      <w:pPr>
        <w:ind w:left="1093" w:right="689"/>
      </w:pPr>
      <w:r>
        <w:t xml:space="preserve">излагать оценки событий и личностей эпохи Средневековья, приводимые в учебной и </w:t>
      </w:r>
    </w:p>
    <w:p w14:paraId="632852A9" w14:textId="77777777" w:rsidR="007E67AE" w:rsidRDefault="006876F7">
      <w:pPr>
        <w:ind w:left="1082" w:right="689" w:hanging="708"/>
      </w:pPr>
      <w:r>
        <w:t>научно-популярной литературе, объяснять, на каких фактах они основаны; высказывать отношение к поступкам и качествам людей средневековой эпохи с учетом</w:t>
      </w:r>
    </w:p>
    <w:p w14:paraId="1CF80339" w14:textId="77777777" w:rsidR="007E67AE" w:rsidRDefault="006876F7">
      <w:pPr>
        <w:ind w:left="382" w:right="689"/>
      </w:pPr>
      <w:r>
        <w:t xml:space="preserve">исторического контекста и восприятия современного человека. </w:t>
      </w:r>
    </w:p>
    <w:p w14:paraId="71A075C6" w14:textId="77777777" w:rsidR="007E67AE" w:rsidRDefault="006876F7">
      <w:pPr>
        <w:spacing w:after="11"/>
        <w:ind w:left="907" w:right="519" w:hanging="10"/>
        <w:jc w:val="center"/>
      </w:pPr>
      <w:r>
        <w:lastRenderedPageBreak/>
        <w:t xml:space="preserve">Применение исторических знаний: </w:t>
      </w:r>
    </w:p>
    <w:p w14:paraId="33D3257E" w14:textId="77777777" w:rsidR="007E67AE" w:rsidRDefault="006876F7">
      <w:pPr>
        <w:ind w:left="1093" w:right="689"/>
      </w:pPr>
      <w:r>
        <w:t xml:space="preserve">объяснять значение памятников истории и культуры Руси и других стран эпохи </w:t>
      </w:r>
    </w:p>
    <w:p w14:paraId="4652104A" w14:textId="77777777" w:rsidR="007E67AE" w:rsidRDefault="006876F7">
      <w:pPr>
        <w:ind w:left="1082" w:right="689" w:hanging="708"/>
      </w:pPr>
      <w:r>
        <w:t xml:space="preserve">Средневековья, необходимость сохранения их в современном мире; выполнять учебные проекты по истории Средних веков (в том числе на региональном </w:t>
      </w:r>
    </w:p>
    <w:p w14:paraId="5547C597" w14:textId="77777777" w:rsidR="007E67AE" w:rsidRDefault="006876F7">
      <w:pPr>
        <w:ind w:left="382" w:right="689"/>
      </w:pPr>
      <w:r>
        <w:t xml:space="preserve">материале). </w:t>
      </w:r>
    </w:p>
    <w:p w14:paraId="3D742279" w14:textId="77777777" w:rsidR="007E67AE" w:rsidRDefault="006876F7">
      <w:pPr>
        <w:spacing w:after="5" w:line="271" w:lineRule="auto"/>
        <w:ind w:left="1095" w:right="542" w:hanging="10"/>
      </w:pPr>
      <w:r>
        <w:rPr>
          <w:b/>
        </w:rPr>
        <w:t xml:space="preserve">Предметные результаты изучения истории в 7 классе. </w:t>
      </w:r>
    </w:p>
    <w:p w14:paraId="2B5B5606" w14:textId="77777777" w:rsidR="007E67AE" w:rsidRDefault="006876F7">
      <w:pPr>
        <w:spacing w:after="11"/>
        <w:ind w:left="907" w:right="512" w:hanging="10"/>
        <w:jc w:val="center"/>
      </w:pPr>
      <w:r>
        <w:t xml:space="preserve">Знание хронологии, работа с хронологией: </w:t>
      </w:r>
    </w:p>
    <w:p w14:paraId="69FFE464" w14:textId="77777777" w:rsidR="007E67AE" w:rsidRDefault="006876F7">
      <w:pPr>
        <w:ind w:left="1093" w:right="689"/>
      </w:pPr>
      <w:r>
        <w:t xml:space="preserve">называть этапы отечественной и всеобщей истории Нового времени, их </w:t>
      </w:r>
    </w:p>
    <w:p w14:paraId="18E9C3B8" w14:textId="77777777" w:rsidR="007E67AE" w:rsidRDefault="006876F7">
      <w:pPr>
        <w:ind w:left="1082" w:right="689" w:hanging="708"/>
      </w:pPr>
      <w:r>
        <w:t xml:space="preserve">хронологические рамки; локализовать во времени ключевые события отечественной и всеобщей истории XVI‒ </w:t>
      </w:r>
    </w:p>
    <w:p w14:paraId="5B063931" w14:textId="77777777" w:rsidR="007E67AE" w:rsidRDefault="006876F7">
      <w:pPr>
        <w:ind w:left="1084" w:right="689" w:hanging="710"/>
      </w:pPr>
      <w:r>
        <w:t xml:space="preserve">XVII вв., определять их принадлежность к части века (половина, треть, четверть); устанавливать синхронность событий отечественной и всеобщей истории XVI‒XVII </w:t>
      </w:r>
    </w:p>
    <w:p w14:paraId="18CCF45B" w14:textId="77777777" w:rsidR="007E67AE" w:rsidRDefault="006876F7">
      <w:pPr>
        <w:ind w:left="382" w:right="689"/>
      </w:pPr>
      <w:r>
        <w:t xml:space="preserve">вв.  </w:t>
      </w:r>
    </w:p>
    <w:p w14:paraId="09C6FB96" w14:textId="77777777" w:rsidR="007E67AE" w:rsidRDefault="006876F7">
      <w:pPr>
        <w:spacing w:after="11"/>
        <w:ind w:left="907" w:right="501" w:hanging="10"/>
        <w:jc w:val="center"/>
      </w:pPr>
      <w:r>
        <w:t xml:space="preserve">Знание исторических фактов, работа с фактами: </w:t>
      </w:r>
    </w:p>
    <w:p w14:paraId="31AE69A2" w14:textId="77777777" w:rsidR="007E67AE" w:rsidRDefault="006876F7">
      <w:pPr>
        <w:ind w:left="1105" w:right="689"/>
      </w:pPr>
      <w:r>
        <w:t xml:space="preserve">указывать (называть) место, обстоятельства, участников, результаты важнейших со- </w:t>
      </w:r>
    </w:p>
    <w:p w14:paraId="0B1731EA" w14:textId="77777777" w:rsidR="007E67AE" w:rsidRDefault="006876F7">
      <w:pPr>
        <w:ind w:left="382" w:right="689"/>
      </w:pPr>
      <w:r>
        <w:t xml:space="preserve">бытий отечественной и всеобщей истории XVI‒XVII вв.; 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 </w:t>
      </w:r>
    </w:p>
    <w:p w14:paraId="13E28B1E" w14:textId="77777777" w:rsidR="007E67AE" w:rsidRDefault="006876F7">
      <w:pPr>
        <w:spacing w:after="11"/>
        <w:ind w:left="907" w:right="509" w:hanging="10"/>
        <w:jc w:val="center"/>
      </w:pPr>
      <w:r>
        <w:t xml:space="preserve">Работа с исторической картой: </w:t>
      </w:r>
    </w:p>
    <w:p w14:paraId="74FFBEB5" w14:textId="77777777" w:rsidR="007E67AE" w:rsidRDefault="006876F7">
      <w:pPr>
        <w:ind w:left="374" w:right="689" w:firstLine="708"/>
      </w:pPr>
      <w: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устанавливать на основе карты связи между географическим положением страны и особенностями ее экономического, социального и политического развития. </w:t>
      </w:r>
    </w:p>
    <w:p w14:paraId="12442A88" w14:textId="77777777" w:rsidR="007E67AE" w:rsidRDefault="006876F7">
      <w:pPr>
        <w:spacing w:after="11"/>
        <w:ind w:left="907" w:right="512" w:hanging="10"/>
        <w:jc w:val="center"/>
      </w:pPr>
      <w:r>
        <w:t xml:space="preserve">Работа с историческими источниками: </w:t>
      </w:r>
    </w:p>
    <w:p w14:paraId="5C2051C9" w14:textId="77777777" w:rsidR="007E67AE" w:rsidRDefault="006876F7">
      <w:pPr>
        <w:ind w:left="1093" w:right="689"/>
      </w:pPr>
      <w:r>
        <w:t xml:space="preserve">различать виды письменных исторических источников (официальные, личные, </w:t>
      </w:r>
    </w:p>
    <w:p w14:paraId="5EEE7691" w14:textId="77777777" w:rsidR="007E67AE" w:rsidRDefault="006876F7">
      <w:pPr>
        <w:ind w:left="1082" w:right="1553" w:hanging="708"/>
      </w:pPr>
      <w:r>
        <w:t xml:space="preserve">литературные и другие); характеризовать обстоятельства и цель создания источника, раскрывать его </w:t>
      </w:r>
    </w:p>
    <w:p w14:paraId="7D477DC0" w14:textId="77777777" w:rsidR="007E67AE" w:rsidRDefault="006876F7">
      <w:pPr>
        <w:ind w:left="1082" w:right="1410" w:hanging="708"/>
      </w:pPr>
      <w:r>
        <w:t xml:space="preserve">информационную ценность; проводить поиск информации в тексте письменного источника, визуальных и </w:t>
      </w:r>
    </w:p>
    <w:p w14:paraId="3AB0303A" w14:textId="77777777" w:rsidR="007E67AE" w:rsidRDefault="006876F7">
      <w:pPr>
        <w:ind w:left="1084" w:right="391" w:hanging="710"/>
      </w:pPr>
      <w:r>
        <w:t xml:space="preserve">вещественных памятниках эпохи; сопоставлять и систематизировать информацию из нескольких однотипных источников. </w:t>
      </w:r>
    </w:p>
    <w:p w14:paraId="1436F61E" w14:textId="77777777" w:rsidR="007E67AE" w:rsidRDefault="006876F7">
      <w:pPr>
        <w:spacing w:after="11"/>
        <w:ind w:left="907" w:right="499" w:hanging="10"/>
        <w:jc w:val="center"/>
      </w:pPr>
      <w:r>
        <w:t xml:space="preserve">Историческое описание (реконструкция): </w:t>
      </w:r>
    </w:p>
    <w:p w14:paraId="1B8C9699" w14:textId="77777777" w:rsidR="007E67AE" w:rsidRDefault="006876F7">
      <w:pPr>
        <w:ind w:left="1105" w:right="689"/>
      </w:pPr>
      <w:r>
        <w:t xml:space="preserve">рассказывать о ключевых событиях отечественной и всеобщей истории XVI‒XVII вв., </w:t>
      </w:r>
    </w:p>
    <w:p w14:paraId="7B7A19CF" w14:textId="77777777" w:rsidR="007E67AE" w:rsidRDefault="006876F7">
      <w:pPr>
        <w:ind w:left="1082" w:right="689" w:hanging="708"/>
      </w:pPr>
      <w:r>
        <w:t xml:space="preserve">их участниках; составлять краткую характеристику известных персоналий отечественной и всеобщей </w:t>
      </w:r>
    </w:p>
    <w:p w14:paraId="163D1D2D" w14:textId="77777777" w:rsidR="007E67AE" w:rsidRDefault="006876F7">
      <w:pPr>
        <w:ind w:left="1082" w:right="689" w:hanging="708"/>
      </w:pPr>
      <w:r>
        <w:t xml:space="preserve">истории XVI‒XVII вв. (ключевые факты биографии, личные качества, деятельность); рассказывать об образе жизни различных групп населения в России и других странах в </w:t>
      </w:r>
    </w:p>
    <w:p w14:paraId="41950E4E" w14:textId="77777777" w:rsidR="007E67AE" w:rsidRDefault="006876F7">
      <w:pPr>
        <w:ind w:left="382" w:right="689"/>
      </w:pPr>
      <w:r>
        <w:t xml:space="preserve">раннее Новое время; представлять описание памятников материальной и художественной культуры </w:t>
      </w:r>
      <w:proofErr w:type="gramStart"/>
      <w:r>
        <w:t>изу- чаемой</w:t>
      </w:r>
      <w:proofErr w:type="gramEnd"/>
      <w:r>
        <w:t xml:space="preserve"> эпохи. </w:t>
      </w:r>
    </w:p>
    <w:p w14:paraId="0E52A0B4" w14:textId="77777777" w:rsidR="007E67AE" w:rsidRDefault="006876F7">
      <w:pPr>
        <w:ind w:left="2824" w:right="689"/>
      </w:pPr>
      <w:r>
        <w:t xml:space="preserve">Анализ, объяснение исторических событий, явлений: </w:t>
      </w:r>
    </w:p>
    <w:p w14:paraId="12EBCF1E" w14:textId="77777777" w:rsidR="007E67AE" w:rsidRDefault="006876F7">
      <w:pPr>
        <w:ind w:left="374" w:right="689" w:firstLine="708"/>
      </w:pPr>
      <w:r>
        <w:t xml:space="preserve">раскрывать существенные черты экономического, социального и политического </w:t>
      </w:r>
      <w:proofErr w:type="gramStart"/>
      <w:r>
        <w:t>раз- вития</w:t>
      </w:r>
      <w:proofErr w:type="gramEnd"/>
      <w:r>
        <w:t xml:space="preserve"> России и других стран в XVI‒XVII вв., европейской реформации, новых веяний в </w:t>
      </w:r>
      <w:r>
        <w:lastRenderedPageBreak/>
        <w:t xml:space="preserve">духовной жизни общества, культуре, революций XVI‒XVII вв. в европейских странах; объяснять смысл ключевых понятий, относящихся к данной эпохе отечественной и </w:t>
      </w:r>
    </w:p>
    <w:p w14:paraId="7B756E70" w14:textId="77777777" w:rsidR="007E67AE" w:rsidRDefault="006876F7">
      <w:pPr>
        <w:ind w:left="382" w:right="689"/>
      </w:pPr>
      <w:r>
        <w:t xml:space="preserve">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w:t>
      </w:r>
      <w:proofErr w:type="gramStart"/>
      <w:r>
        <w:t>представ- ленное</w:t>
      </w:r>
      <w:proofErr w:type="gramEnd"/>
      <w:r>
        <w:t xml:space="preserve"> в нескольких текстах); </w:t>
      </w:r>
    </w:p>
    <w:p w14:paraId="631AB5E6" w14:textId="77777777" w:rsidR="007E67AE" w:rsidRDefault="006876F7">
      <w:pPr>
        <w:ind w:left="374" w:right="689" w:firstLine="708"/>
      </w:pPr>
      <w:r>
        <w:t xml:space="preserve">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 </w:t>
      </w:r>
    </w:p>
    <w:p w14:paraId="12C11219" w14:textId="77777777" w:rsidR="007E67AE" w:rsidRDefault="006876F7">
      <w:pPr>
        <w:ind w:left="2408" w:right="689" w:hanging="920"/>
      </w:pPr>
      <w:r>
        <w:t xml:space="preserve">Рассмотрение исторических версий и оценок, определение своего отношения к наиболее значимым событиям и личностям прошлого: </w:t>
      </w:r>
    </w:p>
    <w:p w14:paraId="13DFFEE2" w14:textId="77777777" w:rsidR="007E67AE" w:rsidRDefault="006876F7">
      <w:pPr>
        <w:ind w:left="374" w:right="689" w:firstLine="708"/>
      </w:pPr>
      <w:r>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выражать отношение к деятельности исторических личностей XVI‒XVII вв. с учётом обстоятельств изучаемой эпохи и в современной шкале ценностей. </w:t>
      </w:r>
    </w:p>
    <w:p w14:paraId="1341E79D" w14:textId="77777777" w:rsidR="007E67AE" w:rsidRDefault="006876F7">
      <w:pPr>
        <w:spacing w:after="11"/>
        <w:ind w:left="907" w:right="514" w:hanging="10"/>
        <w:jc w:val="center"/>
      </w:pPr>
      <w:r>
        <w:t xml:space="preserve">Применение исторических знаний: </w:t>
      </w:r>
    </w:p>
    <w:p w14:paraId="625F3EC3" w14:textId="77777777" w:rsidR="007E67AE" w:rsidRDefault="006876F7">
      <w:pPr>
        <w:ind w:left="374" w:right="689" w:firstLine="708"/>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объяснять значение памятников истории и культуры России и других стран XVI‒XVII </w:t>
      </w:r>
    </w:p>
    <w:p w14:paraId="7AF798AD" w14:textId="77777777" w:rsidR="007E67AE" w:rsidRDefault="006876F7">
      <w:pPr>
        <w:ind w:left="1082" w:right="689" w:hanging="708"/>
      </w:pPr>
      <w:r>
        <w:t xml:space="preserve">вв. для времени, когда они появились, и для современного общества; выполнять учебные проекты по отечественной и всеобщей истории XVI‒XVII вв. (в </w:t>
      </w:r>
    </w:p>
    <w:p w14:paraId="07A91CE3" w14:textId="77777777" w:rsidR="007E67AE" w:rsidRDefault="006876F7">
      <w:pPr>
        <w:ind w:left="382" w:right="689"/>
      </w:pPr>
      <w:r>
        <w:t xml:space="preserve">том числе на региональном материале). </w:t>
      </w:r>
    </w:p>
    <w:p w14:paraId="7DC5E3A3" w14:textId="77777777" w:rsidR="007E67AE" w:rsidRDefault="006876F7">
      <w:pPr>
        <w:spacing w:after="5" w:line="271" w:lineRule="auto"/>
        <w:ind w:left="1095" w:right="542" w:hanging="10"/>
      </w:pPr>
      <w:r>
        <w:rPr>
          <w:b/>
        </w:rPr>
        <w:t xml:space="preserve">Предметные результаты изучения истории в 8 классе. </w:t>
      </w:r>
    </w:p>
    <w:p w14:paraId="2BBAE6BE" w14:textId="77777777" w:rsidR="007E67AE" w:rsidRDefault="006876F7">
      <w:pPr>
        <w:spacing w:after="11"/>
        <w:ind w:left="907" w:right="512" w:hanging="10"/>
        <w:jc w:val="center"/>
      </w:pPr>
      <w:r>
        <w:t xml:space="preserve">Знание хронологии, работа с хронологией: </w:t>
      </w:r>
    </w:p>
    <w:p w14:paraId="3C32CAAF" w14:textId="77777777" w:rsidR="007E67AE" w:rsidRDefault="006876F7">
      <w:pPr>
        <w:ind w:left="1093" w:right="689"/>
      </w:pPr>
      <w:r>
        <w:t xml:space="preserve">называть даты важнейших событий отечественной и всеобщей истории XVIII в.; </w:t>
      </w:r>
    </w:p>
    <w:p w14:paraId="0396763E" w14:textId="77777777" w:rsidR="007E67AE" w:rsidRDefault="006876F7">
      <w:pPr>
        <w:ind w:left="1084" w:right="1200" w:hanging="710"/>
      </w:pPr>
      <w:r>
        <w:t xml:space="preserve">определять их принадлежность к историческому периоду, этапу; устанавливать синхронность событий отечественной и всеобщей истории XVIII в. </w:t>
      </w:r>
    </w:p>
    <w:p w14:paraId="3E42D3C2" w14:textId="77777777" w:rsidR="007E67AE" w:rsidRDefault="006876F7">
      <w:pPr>
        <w:spacing w:after="11"/>
        <w:ind w:left="907" w:right="515" w:hanging="10"/>
        <w:jc w:val="center"/>
      </w:pPr>
      <w:r>
        <w:t xml:space="preserve">Знание исторических фактов, работа с фактами: </w:t>
      </w:r>
    </w:p>
    <w:p w14:paraId="24C28BE6" w14:textId="77777777" w:rsidR="007E67AE" w:rsidRDefault="006876F7">
      <w:pPr>
        <w:ind w:left="1093" w:right="689"/>
      </w:pPr>
      <w:r>
        <w:t xml:space="preserve">указывать (называть) место, обстоятельства, участников, результаты важнейших </w:t>
      </w:r>
    </w:p>
    <w:p w14:paraId="567DC8E6" w14:textId="77777777" w:rsidR="007E67AE" w:rsidRDefault="006876F7">
      <w:pPr>
        <w:ind w:left="372" w:right="685" w:hanging="10"/>
        <w:jc w:val="left"/>
      </w:pPr>
      <w:r>
        <w:t xml:space="preserve">событий отечественной и всеобщей истории XVIII в.; 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 </w:t>
      </w:r>
    </w:p>
    <w:p w14:paraId="3291114C" w14:textId="77777777" w:rsidR="007E67AE" w:rsidRDefault="006876F7">
      <w:pPr>
        <w:spacing w:after="11"/>
        <w:ind w:left="907" w:right="509" w:hanging="10"/>
        <w:jc w:val="center"/>
      </w:pPr>
      <w:r>
        <w:t xml:space="preserve">Работа с исторической картой: </w:t>
      </w:r>
    </w:p>
    <w:p w14:paraId="0251601D" w14:textId="77777777" w:rsidR="007E67AE" w:rsidRDefault="006876F7">
      <w:pPr>
        <w:ind w:left="374" w:right="689" w:firstLine="708"/>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w:t>
      </w:r>
    </w:p>
    <w:p w14:paraId="06E0E14D" w14:textId="77777777" w:rsidR="007E67AE" w:rsidRDefault="006876F7">
      <w:pPr>
        <w:spacing w:after="11"/>
        <w:ind w:left="907" w:right="512" w:hanging="10"/>
        <w:jc w:val="center"/>
      </w:pPr>
      <w:r>
        <w:t xml:space="preserve">Работа с историческими источниками: </w:t>
      </w:r>
    </w:p>
    <w:p w14:paraId="7C2FF341" w14:textId="77777777" w:rsidR="007E67AE" w:rsidRDefault="006876F7">
      <w:pPr>
        <w:ind w:left="1093" w:right="689"/>
      </w:pPr>
      <w:r>
        <w:t xml:space="preserve">различать источники официального и личного происхождения, публицистические </w:t>
      </w:r>
    </w:p>
    <w:p w14:paraId="569402DB" w14:textId="77777777" w:rsidR="007E67AE" w:rsidRDefault="006876F7">
      <w:pPr>
        <w:ind w:left="1082" w:right="689" w:hanging="708"/>
      </w:pPr>
      <w:r>
        <w:t xml:space="preserve">произведения (называть их основные виды, информационные особенности); объяснять назначение исторического источника, раскрывать его информационную </w:t>
      </w:r>
    </w:p>
    <w:p w14:paraId="073E7F07" w14:textId="77777777" w:rsidR="007E67AE" w:rsidRDefault="006876F7">
      <w:pPr>
        <w:ind w:left="382" w:right="689"/>
      </w:pPr>
      <w:r>
        <w:lastRenderedPageBreak/>
        <w:t xml:space="preserve">ценность; 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 </w:t>
      </w:r>
    </w:p>
    <w:p w14:paraId="039BDF80" w14:textId="77777777" w:rsidR="007E67AE" w:rsidRDefault="006876F7">
      <w:pPr>
        <w:spacing w:after="11"/>
        <w:ind w:left="907" w:right="514" w:hanging="10"/>
        <w:jc w:val="center"/>
      </w:pPr>
      <w:r>
        <w:t xml:space="preserve">Историческое описание (реконструкция): </w:t>
      </w:r>
    </w:p>
    <w:p w14:paraId="0DD9EE92" w14:textId="77777777" w:rsidR="007E67AE" w:rsidRDefault="006876F7">
      <w:pPr>
        <w:ind w:left="1093" w:right="689"/>
      </w:pPr>
      <w:r>
        <w:t xml:space="preserve">рассказывать о ключевых событиях отечественной и всеобщей истории XVIII в., их </w:t>
      </w:r>
    </w:p>
    <w:p w14:paraId="7CA20BEF" w14:textId="77777777" w:rsidR="007E67AE" w:rsidRDefault="006876F7">
      <w:pPr>
        <w:ind w:left="382" w:right="689"/>
      </w:pPr>
      <w:r>
        <w:t xml:space="preserve">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составлять описание образа жизни различных групп населения в России и других </w:t>
      </w:r>
    </w:p>
    <w:p w14:paraId="6FB0D92A" w14:textId="77777777" w:rsidR="007E67AE" w:rsidRDefault="006876F7">
      <w:pPr>
        <w:ind w:left="382" w:right="1254"/>
      </w:pPr>
      <w:r>
        <w:t xml:space="preserve">странах в XVIII в.; представлять описание памятников материальной и художественной культуры изучаемой эпохи (в виде сообщения, аннотации). </w:t>
      </w:r>
    </w:p>
    <w:p w14:paraId="6E881E82" w14:textId="77777777" w:rsidR="007E67AE" w:rsidRDefault="006876F7">
      <w:pPr>
        <w:ind w:left="2824" w:right="689"/>
      </w:pPr>
      <w:r>
        <w:t xml:space="preserve">Анализ, объяснение исторических событий, явлений: </w:t>
      </w:r>
    </w:p>
    <w:p w14:paraId="770763F9" w14:textId="77777777" w:rsidR="007E67AE" w:rsidRDefault="006876F7">
      <w:pPr>
        <w:ind w:left="1093" w:right="689"/>
      </w:pPr>
      <w:r>
        <w:t xml:space="preserve">раскрывать существенные черты экономического, социального и политического раз- </w:t>
      </w:r>
    </w:p>
    <w:p w14:paraId="7193464F" w14:textId="77777777" w:rsidR="007E67AE" w:rsidRDefault="006876F7">
      <w:pPr>
        <w:ind w:left="382" w:right="689"/>
      </w:pPr>
      <w:r>
        <w:t xml:space="preserve">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 объяснять смысл ключевых понятий, относящихся к данной эпохе отечественной и </w:t>
      </w:r>
    </w:p>
    <w:p w14:paraId="39FD3278" w14:textId="77777777" w:rsidR="007E67AE" w:rsidRDefault="006876F7">
      <w:pPr>
        <w:ind w:left="382" w:right="689"/>
      </w:pPr>
      <w:r>
        <w:t xml:space="preserve">всеобщей истории, конкретизировать их на примерах исторических событий, ситуаций; 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 </w:t>
      </w:r>
    </w:p>
    <w:p w14:paraId="4186037B" w14:textId="77777777" w:rsidR="007E67AE" w:rsidRDefault="006876F7">
      <w:pPr>
        <w:ind w:left="2408" w:right="689" w:hanging="920"/>
      </w:pPr>
      <w:r>
        <w:t xml:space="preserve">Рассмотрение исторических версий и оценок, определение своего отношения к наиболее значимым событиям и личностям прошлого: </w:t>
      </w:r>
    </w:p>
    <w:p w14:paraId="4D405003" w14:textId="77777777" w:rsidR="007E67AE" w:rsidRDefault="006876F7">
      <w:pPr>
        <w:ind w:left="374" w:right="689" w:firstLine="708"/>
      </w:pPr>
      <w: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 </w:t>
      </w:r>
    </w:p>
    <w:p w14:paraId="374A641F" w14:textId="77777777" w:rsidR="007E67AE" w:rsidRDefault="006876F7">
      <w:pPr>
        <w:spacing w:after="11"/>
        <w:ind w:left="907" w:right="514" w:hanging="10"/>
        <w:jc w:val="center"/>
      </w:pPr>
      <w:r>
        <w:t xml:space="preserve">Применение исторических знаний: </w:t>
      </w:r>
    </w:p>
    <w:p w14:paraId="3BEFDBB8" w14:textId="77777777" w:rsidR="007E67AE" w:rsidRDefault="006876F7">
      <w:pPr>
        <w:spacing w:after="11"/>
        <w:ind w:left="907" w:right="1153" w:hanging="10"/>
        <w:jc w:val="center"/>
      </w:pPr>
      <w:r>
        <w:t xml:space="preserve">раскрывать (объяснять), как сочетались в памятниках культуры России XVIII в. </w:t>
      </w:r>
    </w:p>
    <w:p w14:paraId="7BCCEF3E" w14:textId="77777777" w:rsidR="007E67AE" w:rsidRDefault="006876F7">
      <w:pPr>
        <w:ind w:left="1082" w:right="689" w:hanging="708"/>
      </w:pPr>
      <w:r>
        <w:t xml:space="preserve">европейские влияния и национальные традиции, показывать на примерах; выполнять учебные проекты по отечественной и всеобщей истории XVIII в. (в том </w:t>
      </w:r>
    </w:p>
    <w:p w14:paraId="00030FB8" w14:textId="77777777" w:rsidR="007E67AE" w:rsidRDefault="006876F7">
      <w:pPr>
        <w:ind w:left="382" w:right="689"/>
      </w:pPr>
      <w:r>
        <w:t xml:space="preserve">числе на региональном материале). </w:t>
      </w:r>
    </w:p>
    <w:p w14:paraId="107EB26E" w14:textId="77777777" w:rsidR="007E67AE" w:rsidRDefault="006876F7">
      <w:pPr>
        <w:spacing w:after="5" w:line="271" w:lineRule="auto"/>
        <w:ind w:left="1095" w:right="542" w:hanging="10"/>
      </w:pPr>
      <w:r>
        <w:rPr>
          <w:b/>
        </w:rPr>
        <w:t xml:space="preserve">Предметные результаты изучения истории в 9 классе. </w:t>
      </w:r>
    </w:p>
    <w:p w14:paraId="678FDC5C" w14:textId="77777777" w:rsidR="007E67AE" w:rsidRDefault="006876F7">
      <w:pPr>
        <w:spacing w:after="11"/>
        <w:ind w:left="907" w:right="512" w:hanging="10"/>
        <w:jc w:val="center"/>
      </w:pPr>
      <w:r>
        <w:t xml:space="preserve">Знание хронологии, работа с хронологией: </w:t>
      </w:r>
    </w:p>
    <w:p w14:paraId="15059825" w14:textId="77777777" w:rsidR="007E67AE" w:rsidRDefault="006876F7">
      <w:pPr>
        <w:ind w:left="374" w:right="689" w:firstLine="708"/>
      </w:pPr>
      <w: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выявлять синхронность (асинхронность) исторических процессов отечественной и </w:t>
      </w:r>
    </w:p>
    <w:p w14:paraId="12AA6FA7" w14:textId="77777777" w:rsidR="007E67AE" w:rsidRDefault="006876F7">
      <w:pPr>
        <w:ind w:left="1082" w:right="689" w:hanging="708"/>
      </w:pPr>
      <w:r>
        <w:lastRenderedPageBreak/>
        <w:t xml:space="preserve">всеобщей истории XIX ‒ начала XX в.; определять последовательность событий отечественной и всеобщей истории XIX ‒ </w:t>
      </w:r>
    </w:p>
    <w:p w14:paraId="2F8A1397" w14:textId="77777777" w:rsidR="007E67AE" w:rsidRDefault="006876F7">
      <w:pPr>
        <w:ind w:left="382" w:right="689"/>
      </w:pPr>
      <w:r>
        <w:t xml:space="preserve">начала XX в. на основе анализа причинно-следственных связей. </w:t>
      </w:r>
    </w:p>
    <w:p w14:paraId="5F1E4AFD" w14:textId="77777777" w:rsidR="007E67AE" w:rsidRDefault="006876F7">
      <w:pPr>
        <w:spacing w:after="11"/>
        <w:ind w:left="907" w:right="515" w:hanging="10"/>
        <w:jc w:val="center"/>
      </w:pPr>
      <w:r>
        <w:t xml:space="preserve">Знание исторических фактов, работа с фактами: </w:t>
      </w:r>
    </w:p>
    <w:p w14:paraId="282FC286" w14:textId="77777777" w:rsidR="007E67AE" w:rsidRDefault="006876F7">
      <w:pPr>
        <w:ind w:left="372" w:right="697" w:hanging="10"/>
        <w:jc w:val="right"/>
      </w:pPr>
      <w:r>
        <w:t xml:space="preserve">характеризовать место, обстоятельства, участников, результаты важнейших событий </w:t>
      </w:r>
    </w:p>
    <w:p w14:paraId="4B4656C3" w14:textId="77777777" w:rsidR="007E67AE" w:rsidRDefault="006876F7">
      <w:pPr>
        <w:ind w:left="382" w:right="689"/>
      </w:pPr>
      <w:r>
        <w:t xml:space="preserve">отечественной и всеобщей истории XIX ‒ начала XX в.; 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w:t>
      </w:r>
    </w:p>
    <w:p w14:paraId="647B46A3" w14:textId="77777777" w:rsidR="007E67AE" w:rsidRDefault="006876F7">
      <w:pPr>
        <w:spacing w:after="11"/>
        <w:ind w:left="907" w:right="509" w:hanging="10"/>
        <w:jc w:val="center"/>
      </w:pPr>
      <w:r>
        <w:t xml:space="preserve">Работа с исторической картой: </w:t>
      </w:r>
    </w:p>
    <w:p w14:paraId="6851C636" w14:textId="77777777" w:rsidR="007E67AE" w:rsidRDefault="006876F7">
      <w:pPr>
        <w:ind w:left="374" w:right="689" w:firstLine="708"/>
      </w:pPr>
      <w: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определять на основе карты влияние географического фактора на развитие различных сфер жизни страны (группы стран). </w:t>
      </w:r>
    </w:p>
    <w:p w14:paraId="242DEE25" w14:textId="77777777" w:rsidR="007E67AE" w:rsidRDefault="006876F7">
      <w:pPr>
        <w:spacing w:after="11"/>
        <w:ind w:left="907" w:right="512" w:hanging="10"/>
        <w:jc w:val="center"/>
      </w:pPr>
      <w:r>
        <w:t xml:space="preserve">Работа с историческими источниками: </w:t>
      </w:r>
    </w:p>
    <w:p w14:paraId="1115C3D5" w14:textId="77777777" w:rsidR="007E67AE" w:rsidRDefault="006876F7">
      <w:pPr>
        <w:ind w:left="374" w:right="689" w:firstLine="708"/>
      </w:pPr>
      <w:r>
        <w:t xml:space="preserve">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w:t>
      </w:r>
    </w:p>
    <w:p w14:paraId="0B067350" w14:textId="77777777" w:rsidR="007E67AE" w:rsidRDefault="006876F7">
      <w:pPr>
        <w:spacing w:after="11"/>
        <w:ind w:left="907" w:right="1221" w:hanging="10"/>
        <w:jc w:val="center"/>
      </w:pPr>
      <w:r>
        <w:t xml:space="preserve">выявлять принадлежность источника определенному лицу, социальной </w:t>
      </w:r>
      <w:proofErr w:type="gramStart"/>
      <w:r>
        <w:t>группе,  общественному</w:t>
      </w:r>
      <w:proofErr w:type="gramEnd"/>
      <w:r>
        <w:t xml:space="preserve"> течению и другим; 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различать в тексте письменных источников факты и интерпретации событий прошлого. Историческое описание (реконструкция): </w:t>
      </w:r>
    </w:p>
    <w:p w14:paraId="118268A1" w14:textId="77777777" w:rsidR="007E67AE" w:rsidRDefault="006876F7">
      <w:pPr>
        <w:ind w:left="374" w:right="689" w:firstLine="708"/>
      </w:pPr>
      <w:r>
        <w:t xml:space="preserve">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 составлять развернутую характеристику исторических личностей XIX ‒ начала XX в. с </w:t>
      </w:r>
    </w:p>
    <w:p w14:paraId="52F4B48A" w14:textId="77777777" w:rsidR="007E67AE" w:rsidRDefault="006876F7">
      <w:pPr>
        <w:ind w:left="382" w:right="689"/>
      </w:pPr>
      <w:r>
        <w:t xml:space="preserve">описанием и оценкой их деятельности (сообщение, презентация, эссе); 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 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 </w:t>
      </w:r>
    </w:p>
    <w:p w14:paraId="10BEF9FD" w14:textId="77777777" w:rsidR="007E67AE" w:rsidRDefault="006876F7">
      <w:pPr>
        <w:ind w:left="2824" w:right="689"/>
      </w:pPr>
      <w:r>
        <w:t xml:space="preserve">Анализ, объяснение исторических событий, явлений: </w:t>
      </w:r>
    </w:p>
    <w:p w14:paraId="098908F3" w14:textId="77777777" w:rsidR="007E67AE" w:rsidRDefault="006876F7">
      <w:pPr>
        <w:ind w:left="374" w:right="689" w:firstLine="708"/>
      </w:pPr>
      <w:r>
        <w:t xml:space="preserve">раскрывать существенные черты экономического, социального и политического </w:t>
      </w:r>
      <w:proofErr w:type="gramStart"/>
      <w:r>
        <w:t>раз- вития</w:t>
      </w:r>
      <w:proofErr w:type="gramEnd"/>
      <w:r>
        <w:t xml:space="preserve">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 объяснять смысл ключевых понятий, относящихся к данной эпохе отечественной и </w:t>
      </w:r>
    </w:p>
    <w:p w14:paraId="692901EE" w14:textId="77777777" w:rsidR="007E67AE" w:rsidRDefault="006876F7">
      <w:pPr>
        <w:ind w:left="382" w:right="689"/>
      </w:pPr>
      <w:r>
        <w:t xml:space="preserve">всеобщей истории; соотносить общие понятия и факты; объяснять причины и следствия важнейших событий отечественной и всеобщей истории XIX ‒ начала XX в. (выявлять в </w:t>
      </w:r>
      <w:r>
        <w:lastRenderedPageBreak/>
        <w:t xml:space="preserve">историческом тексте суждения о причинах и следствиях событий, систематизировать объяснение причин и следствий событий, представленное в не- скольких текстах, 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 </w:t>
      </w:r>
    </w:p>
    <w:p w14:paraId="653BF561" w14:textId="77777777" w:rsidR="007E67AE" w:rsidRDefault="006876F7">
      <w:pPr>
        <w:ind w:left="2408" w:right="689" w:hanging="920"/>
      </w:pPr>
      <w:r>
        <w:t xml:space="preserve">Рассмотрение исторических версий и оценок, определение своего отношения к наиболее значимым событиям и личностям прошлого: </w:t>
      </w:r>
    </w:p>
    <w:p w14:paraId="484175FC" w14:textId="77777777" w:rsidR="007E67AE" w:rsidRDefault="006876F7">
      <w:pPr>
        <w:ind w:left="374" w:right="689" w:firstLine="708"/>
      </w:pPr>
      <w:r>
        <w:t xml:space="preserve">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 оценивать степень убедительности предложенных точек зрения, формулировать и </w:t>
      </w:r>
    </w:p>
    <w:p w14:paraId="12582608" w14:textId="77777777" w:rsidR="007E67AE" w:rsidRDefault="006876F7">
      <w:pPr>
        <w:ind w:left="382" w:right="689"/>
      </w:pPr>
      <w:r>
        <w:t xml:space="preserve">аргументировать свое мнение; 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14:paraId="5AB7C072" w14:textId="77777777" w:rsidR="007E67AE" w:rsidRDefault="006876F7">
      <w:pPr>
        <w:spacing w:after="11"/>
        <w:ind w:left="907" w:right="519" w:hanging="10"/>
        <w:jc w:val="center"/>
      </w:pPr>
      <w:r>
        <w:t xml:space="preserve">Применение исторических знаний: </w:t>
      </w:r>
    </w:p>
    <w:p w14:paraId="565EB073" w14:textId="77777777" w:rsidR="007E67AE" w:rsidRDefault="006876F7">
      <w:pPr>
        <w:ind w:left="374" w:right="689" w:firstLine="708"/>
      </w:pPr>
      <w: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 выполнять учебные проекты по отечественной и всеобщей истории XIX ‒ начала ХХ в. </w:t>
      </w:r>
    </w:p>
    <w:p w14:paraId="09A42038" w14:textId="77777777" w:rsidR="007E67AE" w:rsidRDefault="006876F7">
      <w:pPr>
        <w:ind w:left="382" w:right="689"/>
      </w:pPr>
      <w:r>
        <w:t xml:space="preserve">(в том числе на региональном материале); 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 </w:t>
      </w:r>
    </w:p>
    <w:p w14:paraId="7874C228" w14:textId="77777777" w:rsidR="007E67AE" w:rsidRDefault="006876F7">
      <w:pPr>
        <w:spacing w:after="5" w:line="271" w:lineRule="auto"/>
        <w:ind w:left="1085" w:right="542" w:firstLine="1287"/>
      </w:pPr>
      <w:r>
        <w:rPr>
          <w:b/>
        </w:rPr>
        <w:t xml:space="preserve">Учебный модуль «Введение в новейшую историю России» </w:t>
      </w:r>
      <w:r>
        <w:t xml:space="preserve">Пояснительная записка. </w:t>
      </w:r>
    </w:p>
    <w:p w14:paraId="3249731D" w14:textId="77777777" w:rsidR="007E67AE" w:rsidRDefault="006876F7">
      <w:pPr>
        <w:ind w:left="374" w:right="689" w:firstLine="708"/>
      </w:pPr>
      <w:r>
        <w:t xml:space="preserve">Программа учебного модуля «Введение в Новейшую историю России» (далее ‒ </w:t>
      </w:r>
      <w:proofErr w:type="gramStart"/>
      <w:r>
        <w:t>Про- грамма</w:t>
      </w:r>
      <w:proofErr w:type="gramEnd"/>
      <w:r>
        <w:t xml:space="preserve">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w:t>
      </w:r>
    </w:p>
    <w:p w14:paraId="46D1FFAB" w14:textId="77777777" w:rsidR="007E67AE" w:rsidRDefault="006876F7">
      <w:pPr>
        <w:ind w:left="382" w:right="689"/>
      </w:pPr>
      <w:r>
        <w:t xml:space="preserve">«История России» в образовательных организациях, реализующих основные общеобразовательные программы. </w:t>
      </w:r>
    </w:p>
    <w:p w14:paraId="014A1EB0" w14:textId="77777777" w:rsidR="007E67AE" w:rsidRDefault="006876F7">
      <w:pPr>
        <w:ind w:left="1096" w:right="689"/>
      </w:pPr>
      <w:r>
        <w:t xml:space="preserve">Общая характеристика учебного модуля «Введение в Новейшую историю России». </w:t>
      </w:r>
    </w:p>
    <w:p w14:paraId="1387F811" w14:textId="77777777" w:rsidR="007E67AE" w:rsidRDefault="006876F7">
      <w:pPr>
        <w:ind w:left="374" w:right="689" w:firstLine="708"/>
      </w:pPr>
      <w: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 </w:t>
      </w:r>
    </w:p>
    <w:p w14:paraId="62446B82" w14:textId="77777777" w:rsidR="007E67AE" w:rsidRDefault="006876F7">
      <w:pPr>
        <w:ind w:left="374" w:right="689" w:firstLine="708"/>
      </w:pPr>
      <w:r>
        <w:t xml:space="preserve">При разработке рабочей программы модуля «Введние в новейшую историю России» образовательная организация вправе использовать материалы всероссийского </w:t>
      </w:r>
      <w:r>
        <w:lastRenderedPageBreak/>
        <w:t xml:space="preserve">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 </w:t>
      </w:r>
    </w:p>
    <w:p w14:paraId="75DD3C91" w14:textId="77777777" w:rsidR="007E67AE" w:rsidRDefault="006876F7">
      <w:pPr>
        <w:ind w:left="374" w:right="689" w:firstLine="708"/>
      </w:pPr>
      <w:r>
        <w:t xml:space="preserve">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 </w:t>
      </w:r>
    </w:p>
    <w:p w14:paraId="43698335" w14:textId="77777777" w:rsidR="007E67AE" w:rsidRDefault="006876F7">
      <w:pPr>
        <w:ind w:left="374" w:right="689" w:firstLine="708"/>
      </w:pPr>
      <w: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14:paraId="41DB5DE6" w14:textId="77777777" w:rsidR="007E67AE" w:rsidRDefault="006876F7">
      <w:pPr>
        <w:ind w:left="1096" w:right="689"/>
      </w:pPr>
      <w:r>
        <w:rPr>
          <w:b/>
        </w:rPr>
        <w:t xml:space="preserve">Цели изучения </w:t>
      </w:r>
      <w:r>
        <w:t xml:space="preserve">учебного модуля «Введение в Новейшую историю России»: формирование у обучающихся ориентиров для гражданской, этнонациональной, </w:t>
      </w:r>
    </w:p>
    <w:p w14:paraId="17AE0BA3" w14:textId="77777777" w:rsidR="007E67AE" w:rsidRDefault="006876F7">
      <w:pPr>
        <w:ind w:left="1096" w:right="689"/>
      </w:pPr>
      <w:r>
        <w:t xml:space="preserve">социальной, культурной самоидентификации в окружающем мире; </w:t>
      </w:r>
    </w:p>
    <w:p w14:paraId="0B011FD8" w14:textId="77777777" w:rsidR="007E67AE" w:rsidRDefault="006876F7">
      <w:pPr>
        <w:ind w:left="1093" w:right="689"/>
      </w:pPr>
      <w:r>
        <w:t xml:space="preserve">владение знаниями об основных этапах развития человеческого общества при особом </w:t>
      </w:r>
    </w:p>
    <w:p w14:paraId="452F5AB7" w14:textId="77777777" w:rsidR="007E67AE" w:rsidRDefault="006876F7">
      <w:pPr>
        <w:ind w:left="382" w:right="689"/>
      </w:pPr>
      <w:r>
        <w:t xml:space="preserve">внимании к месту и роли России во всемирно-историческом процессе; 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формирование личностной позиции обучающихся по отношению не только к </w:t>
      </w:r>
    </w:p>
    <w:p w14:paraId="44B7EFA1" w14:textId="77777777" w:rsidR="007E67AE" w:rsidRDefault="006876F7">
      <w:pPr>
        <w:ind w:left="382" w:right="689"/>
      </w:pPr>
      <w:r>
        <w:t xml:space="preserve">прошлому, но и к настоящему родной страны. </w:t>
      </w:r>
    </w:p>
    <w:p w14:paraId="5F70C276" w14:textId="77777777" w:rsidR="007E67AE" w:rsidRDefault="006876F7">
      <w:pPr>
        <w:spacing w:after="5" w:line="271" w:lineRule="auto"/>
        <w:ind w:left="1095" w:right="542" w:hanging="10"/>
      </w:pPr>
      <w:r>
        <w:rPr>
          <w:b/>
        </w:rPr>
        <w:t xml:space="preserve">Место и роль учебного модуля «Введение в Новейшую историю России» </w:t>
      </w:r>
    </w:p>
    <w:p w14:paraId="03E113F2" w14:textId="77777777" w:rsidR="007E67AE" w:rsidRDefault="006876F7">
      <w:pPr>
        <w:ind w:left="374" w:right="689" w:firstLine="708"/>
      </w:pPr>
      <w:r>
        <w:t xml:space="preserve">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 </w:t>
      </w:r>
    </w:p>
    <w:p w14:paraId="6CC6CDAE" w14:textId="77777777" w:rsidR="007E67AE" w:rsidRDefault="006876F7">
      <w:pPr>
        <w:ind w:left="1098" w:right="685" w:hanging="10"/>
        <w:jc w:val="left"/>
      </w:pPr>
      <w:r>
        <w:t xml:space="preserve">ФГОС ООО определяет содержание и направленность учебного модуля на развитие </w:t>
      </w:r>
      <w:proofErr w:type="gramStart"/>
      <w:r>
        <w:t>умений</w:t>
      </w:r>
      <w:proofErr w:type="gramEnd"/>
      <w:r>
        <w:t xml:space="preserve">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 </w:t>
      </w:r>
    </w:p>
    <w:p w14:paraId="21CD70D8" w14:textId="77777777" w:rsidR="007E67AE" w:rsidRDefault="006876F7">
      <w:pPr>
        <w:ind w:left="374" w:right="689" w:firstLine="708"/>
      </w:pPr>
      <w: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 </w:t>
      </w:r>
    </w:p>
    <w:p w14:paraId="616EBFD8" w14:textId="77777777" w:rsidR="007E67AE" w:rsidRDefault="006876F7">
      <w:pPr>
        <w:ind w:left="374" w:right="689" w:firstLine="708"/>
      </w:pPr>
      <w:r>
        <w:lastRenderedPageBreak/>
        <w:t xml:space="preserve">Модуль «Введение в Новейшую историю России» может быть реализован в двух вариантах: </w:t>
      </w:r>
    </w:p>
    <w:p w14:paraId="70C2B634" w14:textId="77777777" w:rsidR="007E67AE" w:rsidRDefault="006876F7">
      <w:pPr>
        <w:ind w:left="374" w:right="689" w:firstLine="708"/>
      </w:pPr>
      <w:r>
        <w:t xml:space="preserve">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 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 </w:t>
      </w:r>
    </w:p>
    <w:p w14:paraId="78D4E8F1" w14:textId="77777777" w:rsidR="007E67AE" w:rsidRDefault="006876F7">
      <w:pPr>
        <w:spacing w:after="181" w:line="259" w:lineRule="auto"/>
        <w:ind w:left="0" w:firstLine="0"/>
        <w:jc w:val="left"/>
      </w:pPr>
      <w:r>
        <w:rPr>
          <w:sz w:val="16"/>
        </w:rPr>
        <w:t xml:space="preserve"> </w:t>
      </w:r>
    </w:p>
    <w:p w14:paraId="1AF94FBA" w14:textId="77777777" w:rsidR="007E67AE" w:rsidRDefault="006876F7">
      <w:pPr>
        <w:spacing w:after="5" w:line="271" w:lineRule="auto"/>
        <w:ind w:left="2213" w:right="542" w:firstLine="6772"/>
      </w:pPr>
      <w:r>
        <w:t xml:space="preserve">Таблица 2 </w:t>
      </w:r>
      <w:r>
        <w:rPr>
          <w:b/>
        </w:rPr>
        <w:t xml:space="preserve">Реализация модуля в курсе «История России» 9 класса </w:t>
      </w:r>
    </w:p>
    <w:tbl>
      <w:tblPr>
        <w:tblStyle w:val="TableGrid"/>
        <w:tblW w:w="10212" w:type="dxa"/>
        <w:tblInd w:w="380" w:type="dxa"/>
        <w:tblCellMar>
          <w:left w:w="7" w:type="dxa"/>
          <w:right w:w="67" w:type="dxa"/>
        </w:tblCellMar>
        <w:tblLook w:val="04A0" w:firstRow="1" w:lastRow="0" w:firstColumn="1" w:lastColumn="0" w:noHBand="0" w:noVBand="1"/>
      </w:tblPr>
      <w:tblGrid>
        <w:gridCol w:w="4537"/>
        <w:gridCol w:w="1560"/>
        <w:gridCol w:w="4115"/>
      </w:tblGrid>
      <w:tr w:rsidR="007E67AE" w14:paraId="151601FC" w14:textId="77777777">
        <w:trPr>
          <w:trHeight w:val="840"/>
        </w:trPr>
        <w:tc>
          <w:tcPr>
            <w:tcW w:w="4537" w:type="dxa"/>
            <w:tcBorders>
              <w:top w:val="single" w:sz="4" w:space="0" w:color="221F1F"/>
              <w:left w:val="single" w:sz="4" w:space="0" w:color="221F1F"/>
              <w:bottom w:val="single" w:sz="4" w:space="0" w:color="221F1F"/>
              <w:right w:val="single" w:sz="4" w:space="0" w:color="221F1F"/>
            </w:tcBorders>
            <w:vAlign w:val="center"/>
          </w:tcPr>
          <w:p w14:paraId="697454E1" w14:textId="77777777" w:rsidR="007E67AE" w:rsidRDefault="006876F7">
            <w:pPr>
              <w:spacing w:after="0" w:line="259" w:lineRule="auto"/>
              <w:ind w:left="0" w:firstLine="0"/>
              <w:jc w:val="center"/>
            </w:pPr>
            <w:r>
              <w:t xml:space="preserve">Программа курса «История России» (9 класс) </w:t>
            </w:r>
          </w:p>
        </w:tc>
        <w:tc>
          <w:tcPr>
            <w:tcW w:w="1560" w:type="dxa"/>
            <w:tcBorders>
              <w:top w:val="single" w:sz="4" w:space="0" w:color="221F1F"/>
              <w:left w:val="single" w:sz="4" w:space="0" w:color="221F1F"/>
              <w:bottom w:val="single" w:sz="4" w:space="0" w:color="221F1F"/>
              <w:right w:val="single" w:sz="4" w:space="0" w:color="221F1F"/>
            </w:tcBorders>
          </w:tcPr>
          <w:p w14:paraId="2EE9326D" w14:textId="77777777" w:rsidR="007E67AE" w:rsidRDefault="006876F7">
            <w:pPr>
              <w:spacing w:after="0" w:line="259" w:lineRule="auto"/>
              <w:ind w:left="0" w:firstLine="0"/>
              <w:jc w:val="center"/>
            </w:pPr>
            <w:r>
              <w:t xml:space="preserve">Примерное количество часов </w:t>
            </w:r>
          </w:p>
        </w:tc>
        <w:tc>
          <w:tcPr>
            <w:tcW w:w="4115" w:type="dxa"/>
            <w:tcBorders>
              <w:top w:val="single" w:sz="4" w:space="0" w:color="221F1F"/>
              <w:left w:val="single" w:sz="4" w:space="0" w:color="221F1F"/>
              <w:bottom w:val="single" w:sz="4" w:space="0" w:color="221F1F"/>
              <w:right w:val="single" w:sz="4" w:space="0" w:color="221F1F"/>
            </w:tcBorders>
            <w:vAlign w:val="center"/>
          </w:tcPr>
          <w:p w14:paraId="43404EA6" w14:textId="77777777" w:rsidR="007E67AE" w:rsidRDefault="006876F7">
            <w:pPr>
              <w:spacing w:after="0" w:line="259" w:lineRule="auto"/>
              <w:ind w:left="151" w:firstLine="106"/>
              <w:jc w:val="left"/>
            </w:pPr>
            <w:r>
              <w:t xml:space="preserve">Программа учебного модуля «Вве- дение в Новейшую историю России» </w:t>
            </w:r>
          </w:p>
        </w:tc>
      </w:tr>
      <w:tr w:rsidR="007E67AE" w14:paraId="62375F2A" w14:textId="77777777">
        <w:trPr>
          <w:trHeight w:val="286"/>
        </w:trPr>
        <w:tc>
          <w:tcPr>
            <w:tcW w:w="4537" w:type="dxa"/>
            <w:tcBorders>
              <w:top w:val="single" w:sz="4" w:space="0" w:color="221F1F"/>
              <w:left w:val="single" w:sz="4" w:space="0" w:color="221F1F"/>
              <w:bottom w:val="single" w:sz="4" w:space="0" w:color="221F1F"/>
              <w:right w:val="single" w:sz="4" w:space="0" w:color="221F1F"/>
            </w:tcBorders>
          </w:tcPr>
          <w:p w14:paraId="0856E58F" w14:textId="77777777" w:rsidR="007E67AE" w:rsidRDefault="006876F7">
            <w:pPr>
              <w:spacing w:after="0" w:line="259" w:lineRule="auto"/>
              <w:ind w:left="108" w:firstLine="0"/>
              <w:jc w:val="left"/>
            </w:pPr>
            <w:r>
              <w:t xml:space="preserve">Введение </w:t>
            </w:r>
          </w:p>
        </w:tc>
        <w:tc>
          <w:tcPr>
            <w:tcW w:w="1560" w:type="dxa"/>
            <w:tcBorders>
              <w:top w:val="single" w:sz="4" w:space="0" w:color="221F1F"/>
              <w:left w:val="single" w:sz="4" w:space="0" w:color="221F1F"/>
              <w:bottom w:val="single" w:sz="4" w:space="0" w:color="221F1F"/>
              <w:right w:val="single" w:sz="4" w:space="0" w:color="221F1F"/>
            </w:tcBorders>
          </w:tcPr>
          <w:p w14:paraId="08B15D98" w14:textId="77777777" w:rsidR="007E67AE" w:rsidRDefault="006876F7">
            <w:pPr>
              <w:spacing w:after="0" w:line="259" w:lineRule="auto"/>
              <w:ind w:left="113" w:firstLine="0"/>
              <w:jc w:val="left"/>
            </w:pPr>
            <w:r>
              <w:t xml:space="preserve">1 </w:t>
            </w:r>
          </w:p>
        </w:tc>
        <w:tc>
          <w:tcPr>
            <w:tcW w:w="4115" w:type="dxa"/>
            <w:tcBorders>
              <w:top w:val="single" w:sz="4" w:space="0" w:color="221F1F"/>
              <w:left w:val="single" w:sz="4" w:space="0" w:color="221F1F"/>
              <w:bottom w:val="single" w:sz="4" w:space="0" w:color="221F1F"/>
              <w:right w:val="single" w:sz="4" w:space="0" w:color="221F1F"/>
            </w:tcBorders>
          </w:tcPr>
          <w:p w14:paraId="17603E01" w14:textId="77777777" w:rsidR="007E67AE" w:rsidRDefault="006876F7">
            <w:pPr>
              <w:spacing w:after="0" w:line="259" w:lineRule="auto"/>
              <w:ind w:left="113" w:firstLine="0"/>
              <w:jc w:val="left"/>
            </w:pPr>
            <w:r>
              <w:t xml:space="preserve">Введение </w:t>
            </w:r>
          </w:p>
        </w:tc>
      </w:tr>
      <w:tr w:rsidR="007E67AE" w14:paraId="69D18767" w14:textId="77777777">
        <w:trPr>
          <w:trHeight w:val="1171"/>
        </w:trPr>
        <w:tc>
          <w:tcPr>
            <w:tcW w:w="4537" w:type="dxa"/>
            <w:tcBorders>
              <w:top w:val="single" w:sz="4" w:space="0" w:color="221F1F"/>
              <w:left w:val="single" w:sz="4" w:space="0" w:color="221F1F"/>
              <w:bottom w:val="single" w:sz="4" w:space="0" w:color="221F1F"/>
              <w:right w:val="single" w:sz="4" w:space="0" w:color="221F1F"/>
            </w:tcBorders>
          </w:tcPr>
          <w:p w14:paraId="014AADF2" w14:textId="77777777" w:rsidR="007E67AE" w:rsidRDefault="006876F7">
            <w:pPr>
              <w:spacing w:after="0" w:line="259" w:lineRule="auto"/>
              <w:ind w:left="108" w:firstLine="0"/>
            </w:pPr>
            <w:r>
              <w:t xml:space="preserve">Первая российская революция 1905-1907 гг. </w:t>
            </w:r>
          </w:p>
        </w:tc>
        <w:tc>
          <w:tcPr>
            <w:tcW w:w="1560" w:type="dxa"/>
            <w:tcBorders>
              <w:top w:val="single" w:sz="4" w:space="0" w:color="221F1F"/>
              <w:left w:val="single" w:sz="4" w:space="0" w:color="221F1F"/>
              <w:bottom w:val="single" w:sz="4" w:space="0" w:color="221F1F"/>
              <w:right w:val="single" w:sz="4" w:space="0" w:color="221F1F"/>
            </w:tcBorders>
          </w:tcPr>
          <w:p w14:paraId="28FFCEAB" w14:textId="77777777" w:rsidR="007E67AE" w:rsidRDefault="006876F7">
            <w:pPr>
              <w:spacing w:after="0" w:line="259" w:lineRule="auto"/>
              <w:ind w:left="113" w:firstLine="0"/>
              <w:jc w:val="left"/>
            </w:pPr>
            <w:r>
              <w:t xml:space="preserve">1 </w:t>
            </w:r>
          </w:p>
        </w:tc>
        <w:tc>
          <w:tcPr>
            <w:tcW w:w="4115" w:type="dxa"/>
            <w:tcBorders>
              <w:top w:val="single" w:sz="4" w:space="0" w:color="221F1F"/>
              <w:left w:val="single" w:sz="4" w:space="0" w:color="221F1F"/>
              <w:bottom w:val="single" w:sz="4" w:space="0" w:color="221F1F"/>
              <w:right w:val="single" w:sz="4" w:space="0" w:color="221F1F"/>
            </w:tcBorders>
          </w:tcPr>
          <w:p w14:paraId="78A840F9" w14:textId="77777777" w:rsidR="007E67AE" w:rsidRDefault="006876F7">
            <w:pPr>
              <w:spacing w:after="0" w:line="259" w:lineRule="auto"/>
              <w:ind w:left="113" w:right="288" w:firstLine="0"/>
              <w:jc w:val="left"/>
            </w:pPr>
            <w:r>
              <w:t xml:space="preserve">Российская революция 1917—1922 гг. </w:t>
            </w:r>
          </w:p>
        </w:tc>
      </w:tr>
      <w:tr w:rsidR="007E67AE" w14:paraId="0C742234" w14:textId="77777777">
        <w:trPr>
          <w:trHeight w:val="1112"/>
        </w:trPr>
        <w:tc>
          <w:tcPr>
            <w:tcW w:w="4537" w:type="dxa"/>
            <w:tcBorders>
              <w:top w:val="single" w:sz="4" w:space="0" w:color="221F1F"/>
              <w:left w:val="single" w:sz="4" w:space="0" w:color="221F1F"/>
              <w:bottom w:val="single" w:sz="4" w:space="0" w:color="221F1F"/>
              <w:right w:val="single" w:sz="4" w:space="0" w:color="221F1F"/>
            </w:tcBorders>
          </w:tcPr>
          <w:p w14:paraId="26447514" w14:textId="77777777" w:rsidR="007E67AE" w:rsidRDefault="006876F7">
            <w:pPr>
              <w:spacing w:after="20" w:line="259" w:lineRule="auto"/>
              <w:ind w:left="108" w:firstLine="0"/>
              <w:jc w:val="left"/>
            </w:pPr>
            <w:r>
              <w:t xml:space="preserve">Отечественная война </w:t>
            </w:r>
          </w:p>
          <w:p w14:paraId="2B4C4101" w14:textId="77777777" w:rsidR="007E67AE" w:rsidRDefault="006876F7">
            <w:pPr>
              <w:spacing w:after="0" w:line="259" w:lineRule="auto"/>
              <w:ind w:left="108" w:right="85" w:firstLine="0"/>
            </w:pPr>
            <w:r>
              <w:t xml:space="preserve">1812 г. ‒ важнейшее событие российской и мировой истории XIX в. Крымская война. Героическая оборона Севастополя </w:t>
            </w:r>
          </w:p>
        </w:tc>
        <w:tc>
          <w:tcPr>
            <w:tcW w:w="1560" w:type="dxa"/>
            <w:tcBorders>
              <w:top w:val="single" w:sz="4" w:space="0" w:color="221F1F"/>
              <w:left w:val="single" w:sz="4" w:space="0" w:color="221F1F"/>
              <w:bottom w:val="single" w:sz="4" w:space="0" w:color="221F1F"/>
              <w:right w:val="single" w:sz="4" w:space="0" w:color="221F1F"/>
            </w:tcBorders>
          </w:tcPr>
          <w:p w14:paraId="27669ACE" w14:textId="77777777" w:rsidR="007E67AE" w:rsidRDefault="006876F7">
            <w:pPr>
              <w:spacing w:after="0" w:line="259" w:lineRule="auto"/>
              <w:ind w:left="113" w:firstLine="0"/>
              <w:jc w:val="left"/>
            </w:pPr>
            <w:r>
              <w:t xml:space="preserve">2 </w:t>
            </w:r>
          </w:p>
        </w:tc>
        <w:tc>
          <w:tcPr>
            <w:tcW w:w="4115" w:type="dxa"/>
            <w:tcBorders>
              <w:top w:val="single" w:sz="4" w:space="0" w:color="221F1F"/>
              <w:left w:val="single" w:sz="4" w:space="0" w:color="221F1F"/>
              <w:bottom w:val="single" w:sz="4" w:space="0" w:color="221F1F"/>
              <w:right w:val="single" w:sz="4" w:space="0" w:color="221F1F"/>
            </w:tcBorders>
          </w:tcPr>
          <w:p w14:paraId="264DA9B4" w14:textId="77777777" w:rsidR="007E67AE" w:rsidRDefault="006876F7">
            <w:pPr>
              <w:spacing w:after="0" w:line="259" w:lineRule="auto"/>
              <w:ind w:left="113" w:firstLine="0"/>
            </w:pPr>
            <w:r>
              <w:t xml:space="preserve">Великая Отечественная война 1941-1945 гг. </w:t>
            </w:r>
          </w:p>
        </w:tc>
      </w:tr>
      <w:tr w:rsidR="007E67AE" w14:paraId="1DFE9D62" w14:textId="77777777">
        <w:trPr>
          <w:trHeight w:val="1392"/>
        </w:trPr>
        <w:tc>
          <w:tcPr>
            <w:tcW w:w="4537" w:type="dxa"/>
            <w:tcBorders>
              <w:top w:val="single" w:sz="4" w:space="0" w:color="221F1F"/>
              <w:left w:val="single" w:sz="4" w:space="0" w:color="221F1F"/>
              <w:bottom w:val="single" w:sz="4" w:space="0" w:color="221F1F"/>
              <w:right w:val="single" w:sz="4" w:space="0" w:color="221F1F"/>
            </w:tcBorders>
          </w:tcPr>
          <w:p w14:paraId="5E50E720" w14:textId="77777777" w:rsidR="007E67AE" w:rsidRDefault="006876F7">
            <w:pPr>
              <w:spacing w:after="0" w:line="259" w:lineRule="auto"/>
              <w:ind w:left="108" w:firstLine="0"/>
              <w:jc w:val="left"/>
            </w:pPr>
            <w:r>
              <w:t xml:space="preserve">Социальная и правовая модернизация страны при Александре II. </w:t>
            </w:r>
            <w:proofErr w:type="gramStart"/>
            <w:r>
              <w:t>Этнокуль- турный</w:t>
            </w:r>
            <w:proofErr w:type="gramEnd"/>
            <w:r>
              <w:t xml:space="preserve"> облик империи. Формирование гражданского общества и основные направления общественных движений </w:t>
            </w:r>
          </w:p>
        </w:tc>
        <w:tc>
          <w:tcPr>
            <w:tcW w:w="1560" w:type="dxa"/>
            <w:tcBorders>
              <w:top w:val="single" w:sz="4" w:space="0" w:color="221F1F"/>
              <w:left w:val="single" w:sz="4" w:space="0" w:color="221F1F"/>
              <w:bottom w:val="single" w:sz="4" w:space="0" w:color="221F1F"/>
              <w:right w:val="single" w:sz="4" w:space="0" w:color="221F1F"/>
            </w:tcBorders>
          </w:tcPr>
          <w:p w14:paraId="60BFA657" w14:textId="77777777" w:rsidR="007E67AE" w:rsidRDefault="006876F7">
            <w:pPr>
              <w:spacing w:after="0" w:line="259" w:lineRule="auto"/>
              <w:ind w:left="113" w:firstLine="0"/>
              <w:jc w:val="left"/>
            </w:pPr>
            <w:r>
              <w:t xml:space="preserve">19 </w:t>
            </w:r>
          </w:p>
        </w:tc>
        <w:tc>
          <w:tcPr>
            <w:tcW w:w="4115" w:type="dxa"/>
            <w:tcBorders>
              <w:top w:val="single" w:sz="4" w:space="0" w:color="221F1F"/>
              <w:left w:val="single" w:sz="4" w:space="0" w:color="221F1F"/>
              <w:bottom w:val="single" w:sz="4" w:space="0" w:color="221F1F"/>
              <w:right w:val="single" w:sz="4" w:space="0" w:color="221F1F"/>
            </w:tcBorders>
          </w:tcPr>
          <w:p w14:paraId="335D5124" w14:textId="77777777" w:rsidR="007E67AE" w:rsidRDefault="006876F7">
            <w:pPr>
              <w:spacing w:after="0" w:line="259" w:lineRule="auto"/>
              <w:ind w:left="113" w:firstLine="0"/>
            </w:pPr>
            <w:r>
              <w:t xml:space="preserve">Распад СССР. Становление новой России (1992-1999 гг.) </w:t>
            </w:r>
          </w:p>
        </w:tc>
      </w:tr>
      <w:tr w:rsidR="007E67AE" w14:paraId="096700F9" w14:textId="77777777">
        <w:trPr>
          <w:trHeight w:val="768"/>
        </w:trPr>
        <w:tc>
          <w:tcPr>
            <w:tcW w:w="4537" w:type="dxa"/>
            <w:tcBorders>
              <w:top w:val="single" w:sz="4" w:space="0" w:color="221F1F"/>
              <w:left w:val="single" w:sz="4" w:space="0" w:color="221F1F"/>
              <w:bottom w:val="single" w:sz="4" w:space="0" w:color="221F1F"/>
              <w:right w:val="single" w:sz="4" w:space="0" w:color="221F1F"/>
            </w:tcBorders>
          </w:tcPr>
          <w:p w14:paraId="4BE88122" w14:textId="77777777" w:rsidR="007E67AE" w:rsidRDefault="006876F7">
            <w:pPr>
              <w:spacing w:after="0" w:line="259" w:lineRule="auto"/>
              <w:ind w:left="108" w:firstLine="0"/>
              <w:jc w:val="left"/>
            </w:pPr>
            <w:r>
              <w:t xml:space="preserve">На пороге нового века </w:t>
            </w:r>
          </w:p>
        </w:tc>
        <w:tc>
          <w:tcPr>
            <w:tcW w:w="1560" w:type="dxa"/>
            <w:tcBorders>
              <w:top w:val="single" w:sz="4" w:space="0" w:color="221F1F"/>
              <w:left w:val="single" w:sz="4" w:space="0" w:color="221F1F"/>
              <w:bottom w:val="single" w:sz="4" w:space="0" w:color="221F1F"/>
              <w:right w:val="single" w:sz="4" w:space="0" w:color="221F1F"/>
            </w:tcBorders>
          </w:tcPr>
          <w:p w14:paraId="31AEC899" w14:textId="77777777" w:rsidR="007E67AE" w:rsidRDefault="006876F7">
            <w:pPr>
              <w:spacing w:after="0" w:line="259" w:lineRule="auto"/>
              <w:ind w:left="0" w:firstLine="0"/>
              <w:jc w:val="left"/>
            </w:pPr>
            <w:r>
              <w:t xml:space="preserve"> </w:t>
            </w:r>
          </w:p>
        </w:tc>
        <w:tc>
          <w:tcPr>
            <w:tcW w:w="4115" w:type="dxa"/>
            <w:tcBorders>
              <w:top w:val="single" w:sz="4" w:space="0" w:color="221F1F"/>
              <w:left w:val="single" w:sz="4" w:space="0" w:color="221F1F"/>
              <w:bottom w:val="single" w:sz="4" w:space="0" w:color="221F1F"/>
              <w:right w:val="single" w:sz="4" w:space="0" w:color="221F1F"/>
            </w:tcBorders>
          </w:tcPr>
          <w:p w14:paraId="195267DB" w14:textId="77777777" w:rsidR="007E67AE" w:rsidRDefault="006876F7">
            <w:pPr>
              <w:spacing w:after="0" w:line="259" w:lineRule="auto"/>
              <w:ind w:left="113" w:firstLine="0"/>
              <w:jc w:val="left"/>
            </w:pPr>
            <w:r>
              <w:t xml:space="preserve">Возрождение страны с 2000-х гг. </w:t>
            </w:r>
          </w:p>
        </w:tc>
      </w:tr>
      <w:tr w:rsidR="007E67AE" w14:paraId="0353DA32" w14:textId="77777777">
        <w:trPr>
          <w:trHeight w:val="2976"/>
        </w:trPr>
        <w:tc>
          <w:tcPr>
            <w:tcW w:w="4537" w:type="dxa"/>
            <w:tcBorders>
              <w:top w:val="single" w:sz="4" w:space="0" w:color="221F1F"/>
              <w:left w:val="single" w:sz="4" w:space="0" w:color="221F1F"/>
              <w:bottom w:val="single" w:sz="4" w:space="0" w:color="221F1F"/>
              <w:right w:val="single" w:sz="4" w:space="0" w:color="221F1F"/>
            </w:tcBorders>
          </w:tcPr>
          <w:p w14:paraId="4F9CFDB7" w14:textId="77777777" w:rsidR="007E67AE" w:rsidRDefault="006876F7">
            <w:pPr>
              <w:spacing w:after="1" w:line="278" w:lineRule="auto"/>
              <w:ind w:left="0" w:firstLine="0"/>
              <w:jc w:val="left"/>
            </w:pPr>
            <w:r>
              <w:lastRenderedPageBreak/>
              <w:t xml:space="preserve">Крымская война. Героическая оборона Севастополя. </w:t>
            </w:r>
          </w:p>
          <w:p w14:paraId="54BE243B" w14:textId="77777777" w:rsidR="007E67AE" w:rsidRDefault="006876F7">
            <w:pPr>
              <w:spacing w:after="0" w:line="259" w:lineRule="auto"/>
              <w:ind w:left="0" w:right="60" w:firstLine="0"/>
            </w:pPr>
            <w:r>
              <w:t xml:space="preserve">Общество и власть после революции. Уроки революции: политическая </w:t>
            </w:r>
            <w:proofErr w:type="gramStart"/>
            <w:r>
              <w:t>стаби- лизация</w:t>
            </w:r>
            <w:proofErr w:type="gramEnd"/>
            <w:r>
              <w:t xml:space="preserve"> и социальные преобразования. П. А. Столыпин: программа системных ре- форм, масштаб и результаты </w:t>
            </w:r>
          </w:p>
        </w:tc>
        <w:tc>
          <w:tcPr>
            <w:tcW w:w="1560" w:type="dxa"/>
            <w:tcBorders>
              <w:top w:val="single" w:sz="4" w:space="0" w:color="221F1F"/>
              <w:left w:val="single" w:sz="4" w:space="0" w:color="221F1F"/>
              <w:bottom w:val="single" w:sz="4" w:space="0" w:color="221F1F"/>
              <w:right w:val="single" w:sz="4" w:space="0" w:color="221F1F"/>
            </w:tcBorders>
          </w:tcPr>
          <w:p w14:paraId="1D80C19B" w14:textId="77777777" w:rsidR="007E67AE" w:rsidRDefault="006876F7">
            <w:pPr>
              <w:spacing w:after="0" w:line="259" w:lineRule="auto"/>
              <w:ind w:left="5" w:firstLine="0"/>
              <w:jc w:val="left"/>
            </w:pPr>
            <w:r>
              <w:t xml:space="preserve">3 </w:t>
            </w:r>
          </w:p>
        </w:tc>
        <w:tc>
          <w:tcPr>
            <w:tcW w:w="4115" w:type="dxa"/>
            <w:tcBorders>
              <w:top w:val="single" w:sz="4" w:space="0" w:color="221F1F"/>
              <w:left w:val="single" w:sz="4" w:space="0" w:color="221F1F"/>
              <w:bottom w:val="single" w:sz="4" w:space="0" w:color="221F1F"/>
              <w:right w:val="single" w:sz="4" w:space="0" w:color="221F1F"/>
            </w:tcBorders>
          </w:tcPr>
          <w:p w14:paraId="6F900670" w14:textId="77777777" w:rsidR="007E67AE" w:rsidRDefault="006876F7">
            <w:pPr>
              <w:spacing w:after="0" w:line="259" w:lineRule="auto"/>
              <w:ind w:left="5" w:right="1598" w:firstLine="0"/>
              <w:jc w:val="left"/>
            </w:pPr>
            <w:r>
              <w:t xml:space="preserve">Воссоединение Крыма с Россией </w:t>
            </w:r>
          </w:p>
        </w:tc>
      </w:tr>
      <w:tr w:rsidR="007E67AE" w14:paraId="6786DCCF" w14:textId="77777777">
        <w:trPr>
          <w:trHeight w:val="859"/>
        </w:trPr>
        <w:tc>
          <w:tcPr>
            <w:tcW w:w="4537" w:type="dxa"/>
            <w:tcBorders>
              <w:top w:val="single" w:sz="4" w:space="0" w:color="221F1F"/>
              <w:left w:val="single" w:sz="4" w:space="0" w:color="221F1F"/>
              <w:bottom w:val="single" w:sz="4" w:space="0" w:color="221F1F"/>
              <w:right w:val="single" w:sz="4" w:space="0" w:color="221F1F"/>
            </w:tcBorders>
          </w:tcPr>
          <w:p w14:paraId="42E66C08" w14:textId="77777777" w:rsidR="007E67AE" w:rsidRDefault="006876F7">
            <w:pPr>
              <w:spacing w:after="0" w:line="259" w:lineRule="auto"/>
              <w:ind w:left="0" w:firstLine="0"/>
              <w:jc w:val="left"/>
            </w:pPr>
            <w:r>
              <w:t xml:space="preserve">Обобщение </w:t>
            </w:r>
          </w:p>
        </w:tc>
        <w:tc>
          <w:tcPr>
            <w:tcW w:w="1560" w:type="dxa"/>
            <w:tcBorders>
              <w:top w:val="single" w:sz="4" w:space="0" w:color="221F1F"/>
              <w:left w:val="single" w:sz="4" w:space="0" w:color="221F1F"/>
              <w:bottom w:val="single" w:sz="4" w:space="0" w:color="221F1F"/>
              <w:right w:val="single" w:sz="4" w:space="0" w:color="221F1F"/>
            </w:tcBorders>
          </w:tcPr>
          <w:p w14:paraId="1CCB4DC5" w14:textId="77777777" w:rsidR="007E67AE" w:rsidRDefault="006876F7">
            <w:pPr>
              <w:spacing w:after="0" w:line="259" w:lineRule="auto"/>
              <w:ind w:left="5" w:firstLine="0"/>
              <w:jc w:val="left"/>
            </w:pPr>
            <w:r>
              <w:t xml:space="preserve">1 </w:t>
            </w:r>
          </w:p>
        </w:tc>
        <w:tc>
          <w:tcPr>
            <w:tcW w:w="4115" w:type="dxa"/>
            <w:tcBorders>
              <w:top w:val="single" w:sz="4" w:space="0" w:color="221F1F"/>
              <w:left w:val="single" w:sz="4" w:space="0" w:color="221F1F"/>
              <w:bottom w:val="single" w:sz="4" w:space="0" w:color="221F1F"/>
              <w:right w:val="single" w:sz="4" w:space="0" w:color="221F1F"/>
            </w:tcBorders>
          </w:tcPr>
          <w:p w14:paraId="3E734766" w14:textId="77777777" w:rsidR="007E67AE" w:rsidRDefault="006876F7">
            <w:pPr>
              <w:spacing w:after="0" w:line="259" w:lineRule="auto"/>
              <w:ind w:left="5" w:firstLine="0"/>
              <w:jc w:val="left"/>
            </w:pPr>
            <w:r>
              <w:t xml:space="preserve">Итоговое повторение </w:t>
            </w:r>
          </w:p>
        </w:tc>
      </w:tr>
    </w:tbl>
    <w:p w14:paraId="3BD1D95A" w14:textId="77777777" w:rsidR="007E67AE" w:rsidRDefault="006876F7">
      <w:pPr>
        <w:spacing w:after="213" w:line="259" w:lineRule="auto"/>
        <w:ind w:left="0" w:firstLine="0"/>
        <w:jc w:val="left"/>
      </w:pPr>
      <w:r>
        <w:rPr>
          <w:b/>
          <w:sz w:val="15"/>
        </w:rPr>
        <w:t xml:space="preserve"> </w:t>
      </w:r>
    </w:p>
    <w:p w14:paraId="7C8C179A" w14:textId="77777777" w:rsidR="007E67AE" w:rsidRDefault="006876F7">
      <w:pPr>
        <w:spacing w:after="5" w:line="270" w:lineRule="auto"/>
        <w:ind w:left="998" w:right="1719" w:hanging="10"/>
        <w:jc w:val="center"/>
      </w:pPr>
      <w:r>
        <w:rPr>
          <w:b/>
        </w:rPr>
        <w:t xml:space="preserve">Содержание учебного модуля «Введение в Новейшую историю России». </w:t>
      </w:r>
    </w:p>
    <w:p w14:paraId="25725AD8" w14:textId="77777777" w:rsidR="007E67AE" w:rsidRDefault="006876F7">
      <w:pPr>
        <w:ind w:left="992" w:right="689" w:firstLine="7991"/>
      </w:pPr>
      <w:r>
        <w:t xml:space="preserve">Таблица 3 Структура и последовательность изучения модуля как целостного учебного курса </w:t>
      </w:r>
    </w:p>
    <w:tbl>
      <w:tblPr>
        <w:tblStyle w:val="TableGrid"/>
        <w:tblW w:w="9979" w:type="dxa"/>
        <w:tblInd w:w="435" w:type="dxa"/>
        <w:tblCellMar>
          <w:left w:w="62" w:type="dxa"/>
          <w:right w:w="115" w:type="dxa"/>
        </w:tblCellMar>
        <w:tblLook w:val="04A0" w:firstRow="1" w:lastRow="0" w:firstColumn="1" w:lastColumn="0" w:noHBand="0" w:noVBand="1"/>
      </w:tblPr>
      <w:tblGrid>
        <w:gridCol w:w="713"/>
        <w:gridCol w:w="7307"/>
        <w:gridCol w:w="1959"/>
      </w:tblGrid>
      <w:tr w:rsidR="007E67AE" w14:paraId="40F559B9" w14:textId="77777777">
        <w:trPr>
          <w:trHeight w:val="838"/>
        </w:trPr>
        <w:tc>
          <w:tcPr>
            <w:tcW w:w="713" w:type="dxa"/>
            <w:tcBorders>
              <w:top w:val="single" w:sz="4" w:space="0" w:color="221F1F"/>
              <w:left w:val="single" w:sz="4" w:space="0" w:color="221F1F"/>
              <w:bottom w:val="single" w:sz="4" w:space="0" w:color="221F1F"/>
              <w:right w:val="single" w:sz="4" w:space="0" w:color="221F1F"/>
            </w:tcBorders>
          </w:tcPr>
          <w:p w14:paraId="2F13D986" w14:textId="77777777" w:rsidR="007E67AE" w:rsidRDefault="006876F7">
            <w:pPr>
              <w:spacing w:after="0" w:line="259" w:lineRule="auto"/>
              <w:ind w:left="0" w:firstLine="0"/>
              <w:jc w:val="left"/>
            </w:pPr>
            <w:r>
              <w:t xml:space="preserve">№ </w:t>
            </w:r>
          </w:p>
        </w:tc>
        <w:tc>
          <w:tcPr>
            <w:tcW w:w="7307" w:type="dxa"/>
            <w:tcBorders>
              <w:top w:val="single" w:sz="4" w:space="0" w:color="221F1F"/>
              <w:left w:val="single" w:sz="4" w:space="0" w:color="221F1F"/>
              <w:bottom w:val="single" w:sz="4" w:space="0" w:color="221F1F"/>
              <w:right w:val="single" w:sz="4" w:space="0" w:color="221F1F"/>
            </w:tcBorders>
          </w:tcPr>
          <w:p w14:paraId="278CC758" w14:textId="77777777" w:rsidR="007E67AE" w:rsidRDefault="006876F7">
            <w:pPr>
              <w:spacing w:after="0" w:line="259" w:lineRule="auto"/>
              <w:ind w:left="0" w:firstLine="0"/>
              <w:jc w:val="left"/>
            </w:pPr>
            <w:r>
              <w:t xml:space="preserve">Темы курса </w:t>
            </w:r>
          </w:p>
        </w:tc>
        <w:tc>
          <w:tcPr>
            <w:tcW w:w="1959" w:type="dxa"/>
            <w:tcBorders>
              <w:top w:val="single" w:sz="4" w:space="0" w:color="221F1F"/>
              <w:left w:val="single" w:sz="4" w:space="0" w:color="221F1F"/>
              <w:bottom w:val="single" w:sz="4" w:space="0" w:color="221F1F"/>
              <w:right w:val="single" w:sz="4" w:space="0" w:color="221F1F"/>
            </w:tcBorders>
          </w:tcPr>
          <w:p w14:paraId="5EC83064" w14:textId="77777777" w:rsidR="007E67AE" w:rsidRDefault="006876F7">
            <w:pPr>
              <w:spacing w:after="0" w:line="259" w:lineRule="auto"/>
              <w:ind w:left="146" w:firstLine="7"/>
              <w:jc w:val="left"/>
            </w:pPr>
            <w:r>
              <w:t xml:space="preserve">Примерное количество часов </w:t>
            </w:r>
          </w:p>
        </w:tc>
      </w:tr>
      <w:tr w:rsidR="007E67AE" w14:paraId="7CA9781C" w14:textId="77777777">
        <w:trPr>
          <w:trHeight w:val="288"/>
        </w:trPr>
        <w:tc>
          <w:tcPr>
            <w:tcW w:w="713" w:type="dxa"/>
            <w:tcBorders>
              <w:top w:val="single" w:sz="4" w:space="0" w:color="221F1F"/>
              <w:left w:val="single" w:sz="4" w:space="0" w:color="221F1F"/>
              <w:bottom w:val="single" w:sz="4" w:space="0" w:color="221F1F"/>
              <w:right w:val="single" w:sz="4" w:space="0" w:color="221F1F"/>
            </w:tcBorders>
          </w:tcPr>
          <w:p w14:paraId="1F7FEF8B" w14:textId="77777777" w:rsidR="007E67AE" w:rsidRDefault="006876F7">
            <w:pPr>
              <w:spacing w:after="0" w:line="259" w:lineRule="auto"/>
              <w:ind w:left="0" w:firstLine="0"/>
              <w:jc w:val="left"/>
            </w:pPr>
            <w:r>
              <w:t xml:space="preserve">1 </w:t>
            </w:r>
          </w:p>
        </w:tc>
        <w:tc>
          <w:tcPr>
            <w:tcW w:w="7307" w:type="dxa"/>
            <w:tcBorders>
              <w:top w:val="single" w:sz="4" w:space="0" w:color="221F1F"/>
              <w:left w:val="single" w:sz="4" w:space="0" w:color="221F1F"/>
              <w:bottom w:val="single" w:sz="4" w:space="0" w:color="221F1F"/>
              <w:right w:val="single" w:sz="4" w:space="0" w:color="221F1F"/>
            </w:tcBorders>
          </w:tcPr>
          <w:p w14:paraId="0A15591A" w14:textId="77777777" w:rsidR="007E67AE" w:rsidRDefault="006876F7">
            <w:pPr>
              <w:spacing w:after="0" w:line="259" w:lineRule="auto"/>
              <w:ind w:left="0" w:firstLine="0"/>
              <w:jc w:val="left"/>
            </w:pPr>
            <w:r>
              <w:t xml:space="preserve">Введение </w:t>
            </w:r>
          </w:p>
        </w:tc>
        <w:tc>
          <w:tcPr>
            <w:tcW w:w="1959" w:type="dxa"/>
            <w:tcBorders>
              <w:top w:val="single" w:sz="4" w:space="0" w:color="221F1F"/>
              <w:left w:val="single" w:sz="4" w:space="0" w:color="221F1F"/>
              <w:bottom w:val="single" w:sz="4" w:space="0" w:color="221F1F"/>
              <w:right w:val="single" w:sz="4" w:space="0" w:color="221F1F"/>
            </w:tcBorders>
          </w:tcPr>
          <w:p w14:paraId="7007F75C" w14:textId="77777777" w:rsidR="007E67AE" w:rsidRDefault="006876F7">
            <w:pPr>
              <w:spacing w:after="0" w:line="259" w:lineRule="auto"/>
              <w:ind w:left="58" w:firstLine="0"/>
              <w:jc w:val="center"/>
            </w:pPr>
            <w:r>
              <w:t xml:space="preserve">1 </w:t>
            </w:r>
          </w:p>
        </w:tc>
      </w:tr>
      <w:tr w:rsidR="007E67AE" w14:paraId="1A6FE098" w14:textId="77777777">
        <w:trPr>
          <w:trHeight w:val="286"/>
        </w:trPr>
        <w:tc>
          <w:tcPr>
            <w:tcW w:w="713" w:type="dxa"/>
            <w:tcBorders>
              <w:top w:val="single" w:sz="4" w:space="0" w:color="221F1F"/>
              <w:left w:val="single" w:sz="4" w:space="0" w:color="221F1F"/>
              <w:bottom w:val="single" w:sz="4" w:space="0" w:color="221F1F"/>
              <w:right w:val="single" w:sz="4" w:space="0" w:color="221F1F"/>
            </w:tcBorders>
          </w:tcPr>
          <w:p w14:paraId="0C71B566" w14:textId="77777777" w:rsidR="007E67AE" w:rsidRDefault="006876F7">
            <w:pPr>
              <w:spacing w:after="0" w:line="259" w:lineRule="auto"/>
              <w:ind w:left="0" w:firstLine="0"/>
              <w:jc w:val="left"/>
            </w:pPr>
            <w:r>
              <w:t xml:space="preserve">2 </w:t>
            </w:r>
          </w:p>
        </w:tc>
        <w:tc>
          <w:tcPr>
            <w:tcW w:w="7307" w:type="dxa"/>
            <w:tcBorders>
              <w:top w:val="single" w:sz="4" w:space="0" w:color="221F1F"/>
              <w:left w:val="single" w:sz="4" w:space="0" w:color="221F1F"/>
              <w:bottom w:val="single" w:sz="4" w:space="0" w:color="221F1F"/>
              <w:right w:val="single" w:sz="4" w:space="0" w:color="221F1F"/>
            </w:tcBorders>
          </w:tcPr>
          <w:p w14:paraId="0148BAD6" w14:textId="77777777" w:rsidR="007E67AE" w:rsidRDefault="006876F7">
            <w:pPr>
              <w:spacing w:after="0" w:line="259" w:lineRule="auto"/>
              <w:ind w:left="0" w:firstLine="0"/>
              <w:jc w:val="left"/>
            </w:pPr>
            <w:r>
              <w:t xml:space="preserve">Российская революция 1917—1922 гг. </w:t>
            </w:r>
          </w:p>
        </w:tc>
        <w:tc>
          <w:tcPr>
            <w:tcW w:w="1959" w:type="dxa"/>
            <w:tcBorders>
              <w:top w:val="single" w:sz="4" w:space="0" w:color="221F1F"/>
              <w:left w:val="single" w:sz="4" w:space="0" w:color="221F1F"/>
              <w:bottom w:val="single" w:sz="4" w:space="0" w:color="221F1F"/>
              <w:right w:val="single" w:sz="4" w:space="0" w:color="221F1F"/>
            </w:tcBorders>
          </w:tcPr>
          <w:p w14:paraId="5E3460BB" w14:textId="77777777" w:rsidR="007E67AE" w:rsidRDefault="006876F7">
            <w:pPr>
              <w:spacing w:after="0" w:line="259" w:lineRule="auto"/>
              <w:ind w:left="58" w:firstLine="0"/>
              <w:jc w:val="center"/>
            </w:pPr>
            <w:r>
              <w:t xml:space="preserve">5 </w:t>
            </w:r>
          </w:p>
        </w:tc>
      </w:tr>
      <w:tr w:rsidR="007E67AE" w14:paraId="6744F3FD" w14:textId="77777777">
        <w:trPr>
          <w:trHeight w:val="286"/>
        </w:trPr>
        <w:tc>
          <w:tcPr>
            <w:tcW w:w="713" w:type="dxa"/>
            <w:tcBorders>
              <w:top w:val="single" w:sz="4" w:space="0" w:color="221F1F"/>
              <w:left w:val="single" w:sz="4" w:space="0" w:color="221F1F"/>
              <w:bottom w:val="single" w:sz="4" w:space="0" w:color="221F1F"/>
              <w:right w:val="single" w:sz="4" w:space="0" w:color="221F1F"/>
            </w:tcBorders>
          </w:tcPr>
          <w:p w14:paraId="5107F36C" w14:textId="77777777" w:rsidR="007E67AE" w:rsidRDefault="006876F7">
            <w:pPr>
              <w:spacing w:after="0" w:line="259" w:lineRule="auto"/>
              <w:ind w:left="0" w:firstLine="0"/>
              <w:jc w:val="left"/>
            </w:pPr>
            <w:r>
              <w:t xml:space="preserve">2 </w:t>
            </w:r>
          </w:p>
        </w:tc>
        <w:tc>
          <w:tcPr>
            <w:tcW w:w="7307" w:type="dxa"/>
            <w:tcBorders>
              <w:top w:val="single" w:sz="4" w:space="0" w:color="221F1F"/>
              <w:left w:val="single" w:sz="4" w:space="0" w:color="221F1F"/>
              <w:bottom w:val="single" w:sz="4" w:space="0" w:color="221F1F"/>
              <w:right w:val="single" w:sz="4" w:space="0" w:color="221F1F"/>
            </w:tcBorders>
          </w:tcPr>
          <w:p w14:paraId="391245A9" w14:textId="77777777" w:rsidR="007E67AE" w:rsidRDefault="006876F7">
            <w:pPr>
              <w:spacing w:after="0" w:line="259" w:lineRule="auto"/>
              <w:ind w:left="0" w:firstLine="0"/>
              <w:jc w:val="left"/>
            </w:pPr>
            <w:r>
              <w:t xml:space="preserve">Великая Отечественная война 1941-1945 гг. </w:t>
            </w:r>
          </w:p>
        </w:tc>
        <w:tc>
          <w:tcPr>
            <w:tcW w:w="1959" w:type="dxa"/>
            <w:tcBorders>
              <w:top w:val="single" w:sz="4" w:space="0" w:color="221F1F"/>
              <w:left w:val="single" w:sz="4" w:space="0" w:color="221F1F"/>
              <w:bottom w:val="single" w:sz="4" w:space="0" w:color="221F1F"/>
              <w:right w:val="single" w:sz="4" w:space="0" w:color="221F1F"/>
            </w:tcBorders>
          </w:tcPr>
          <w:p w14:paraId="0D072C8E" w14:textId="77777777" w:rsidR="007E67AE" w:rsidRDefault="006876F7">
            <w:pPr>
              <w:spacing w:after="0" w:line="259" w:lineRule="auto"/>
              <w:ind w:left="58" w:firstLine="0"/>
              <w:jc w:val="center"/>
            </w:pPr>
            <w:r>
              <w:t xml:space="preserve">4 </w:t>
            </w:r>
          </w:p>
        </w:tc>
      </w:tr>
      <w:tr w:rsidR="007E67AE" w14:paraId="0946F4A3" w14:textId="77777777">
        <w:trPr>
          <w:trHeight w:val="295"/>
        </w:trPr>
        <w:tc>
          <w:tcPr>
            <w:tcW w:w="713" w:type="dxa"/>
            <w:tcBorders>
              <w:top w:val="single" w:sz="4" w:space="0" w:color="221F1F"/>
              <w:left w:val="single" w:sz="4" w:space="0" w:color="221F1F"/>
              <w:bottom w:val="single" w:sz="4" w:space="0" w:color="221F1F"/>
              <w:right w:val="single" w:sz="4" w:space="0" w:color="221F1F"/>
            </w:tcBorders>
          </w:tcPr>
          <w:p w14:paraId="5B5117C9" w14:textId="77777777" w:rsidR="007E67AE" w:rsidRDefault="006876F7">
            <w:pPr>
              <w:spacing w:after="0" w:line="259" w:lineRule="auto"/>
              <w:ind w:left="0" w:firstLine="0"/>
              <w:jc w:val="left"/>
            </w:pPr>
            <w:r>
              <w:t xml:space="preserve">3 </w:t>
            </w:r>
          </w:p>
        </w:tc>
        <w:tc>
          <w:tcPr>
            <w:tcW w:w="7307" w:type="dxa"/>
            <w:tcBorders>
              <w:top w:val="single" w:sz="4" w:space="0" w:color="221F1F"/>
              <w:left w:val="single" w:sz="4" w:space="0" w:color="221F1F"/>
              <w:bottom w:val="single" w:sz="4" w:space="0" w:color="221F1F"/>
              <w:right w:val="single" w:sz="4" w:space="0" w:color="221F1F"/>
            </w:tcBorders>
          </w:tcPr>
          <w:p w14:paraId="510A62EB" w14:textId="77777777" w:rsidR="007E67AE" w:rsidRDefault="006876F7">
            <w:pPr>
              <w:spacing w:after="0" w:line="259" w:lineRule="auto"/>
              <w:ind w:left="0" w:firstLine="0"/>
              <w:jc w:val="left"/>
            </w:pPr>
            <w:r>
              <w:t xml:space="preserve">Распад СССР. Становление новой России (1992-1999 гг.) </w:t>
            </w:r>
          </w:p>
        </w:tc>
        <w:tc>
          <w:tcPr>
            <w:tcW w:w="1959" w:type="dxa"/>
            <w:tcBorders>
              <w:top w:val="single" w:sz="4" w:space="0" w:color="221F1F"/>
              <w:left w:val="single" w:sz="4" w:space="0" w:color="221F1F"/>
              <w:bottom w:val="single" w:sz="4" w:space="0" w:color="221F1F"/>
              <w:right w:val="single" w:sz="4" w:space="0" w:color="221F1F"/>
            </w:tcBorders>
          </w:tcPr>
          <w:p w14:paraId="1681B69A" w14:textId="77777777" w:rsidR="007E67AE" w:rsidRDefault="006876F7">
            <w:pPr>
              <w:spacing w:after="0" w:line="259" w:lineRule="auto"/>
              <w:ind w:left="58" w:firstLine="0"/>
              <w:jc w:val="center"/>
            </w:pPr>
            <w:r>
              <w:t xml:space="preserve">2 </w:t>
            </w:r>
          </w:p>
        </w:tc>
      </w:tr>
      <w:tr w:rsidR="007E67AE" w14:paraId="7E8EEEC6" w14:textId="77777777">
        <w:trPr>
          <w:trHeight w:val="567"/>
        </w:trPr>
        <w:tc>
          <w:tcPr>
            <w:tcW w:w="713" w:type="dxa"/>
            <w:tcBorders>
              <w:top w:val="single" w:sz="4" w:space="0" w:color="221F1F"/>
              <w:left w:val="single" w:sz="4" w:space="0" w:color="221F1F"/>
              <w:bottom w:val="single" w:sz="4" w:space="0" w:color="221F1F"/>
              <w:right w:val="single" w:sz="4" w:space="0" w:color="221F1F"/>
            </w:tcBorders>
          </w:tcPr>
          <w:p w14:paraId="0223B7A8" w14:textId="77777777" w:rsidR="007E67AE" w:rsidRDefault="006876F7">
            <w:pPr>
              <w:spacing w:after="0" w:line="259" w:lineRule="auto"/>
              <w:ind w:left="0" w:firstLine="0"/>
              <w:jc w:val="left"/>
            </w:pPr>
            <w:r>
              <w:t xml:space="preserve">4 </w:t>
            </w:r>
          </w:p>
        </w:tc>
        <w:tc>
          <w:tcPr>
            <w:tcW w:w="7307" w:type="dxa"/>
            <w:tcBorders>
              <w:top w:val="single" w:sz="4" w:space="0" w:color="221F1F"/>
              <w:left w:val="single" w:sz="4" w:space="0" w:color="221F1F"/>
              <w:bottom w:val="single" w:sz="4" w:space="0" w:color="221F1F"/>
              <w:right w:val="single" w:sz="4" w:space="0" w:color="221F1F"/>
            </w:tcBorders>
          </w:tcPr>
          <w:p w14:paraId="2F49627A" w14:textId="77777777" w:rsidR="007E67AE" w:rsidRDefault="006876F7">
            <w:pPr>
              <w:spacing w:after="0" w:line="259" w:lineRule="auto"/>
              <w:ind w:left="0" w:right="1356" w:firstLine="0"/>
              <w:jc w:val="left"/>
            </w:pPr>
            <w:r>
              <w:t xml:space="preserve">Возрождение страны с 2000-х гг. Воссоединение Крыма с Россией </w:t>
            </w:r>
          </w:p>
        </w:tc>
        <w:tc>
          <w:tcPr>
            <w:tcW w:w="1959" w:type="dxa"/>
            <w:tcBorders>
              <w:top w:val="single" w:sz="4" w:space="0" w:color="221F1F"/>
              <w:left w:val="single" w:sz="4" w:space="0" w:color="221F1F"/>
              <w:bottom w:val="single" w:sz="4" w:space="0" w:color="221F1F"/>
              <w:right w:val="single" w:sz="4" w:space="0" w:color="221F1F"/>
            </w:tcBorders>
          </w:tcPr>
          <w:p w14:paraId="2D53AFE0" w14:textId="77777777" w:rsidR="007E67AE" w:rsidRDefault="006876F7">
            <w:pPr>
              <w:spacing w:after="0" w:line="259" w:lineRule="auto"/>
              <w:ind w:left="58" w:firstLine="0"/>
              <w:jc w:val="center"/>
            </w:pPr>
            <w:r>
              <w:t xml:space="preserve">3 </w:t>
            </w:r>
          </w:p>
        </w:tc>
      </w:tr>
      <w:tr w:rsidR="007E67AE" w14:paraId="304CAC97" w14:textId="77777777">
        <w:trPr>
          <w:trHeight w:val="283"/>
        </w:trPr>
        <w:tc>
          <w:tcPr>
            <w:tcW w:w="713" w:type="dxa"/>
            <w:tcBorders>
              <w:top w:val="single" w:sz="4" w:space="0" w:color="221F1F"/>
              <w:left w:val="single" w:sz="4" w:space="0" w:color="221F1F"/>
              <w:bottom w:val="single" w:sz="4" w:space="0" w:color="221F1F"/>
              <w:right w:val="single" w:sz="4" w:space="0" w:color="221F1F"/>
            </w:tcBorders>
          </w:tcPr>
          <w:p w14:paraId="4C6B304B" w14:textId="77777777" w:rsidR="007E67AE" w:rsidRDefault="006876F7">
            <w:pPr>
              <w:spacing w:after="0" w:line="259" w:lineRule="auto"/>
              <w:ind w:left="0" w:firstLine="0"/>
              <w:jc w:val="left"/>
            </w:pPr>
            <w:r>
              <w:t xml:space="preserve">5 </w:t>
            </w:r>
          </w:p>
        </w:tc>
        <w:tc>
          <w:tcPr>
            <w:tcW w:w="7307" w:type="dxa"/>
            <w:tcBorders>
              <w:top w:val="single" w:sz="4" w:space="0" w:color="221F1F"/>
              <w:left w:val="single" w:sz="4" w:space="0" w:color="221F1F"/>
              <w:bottom w:val="single" w:sz="4" w:space="0" w:color="221F1F"/>
              <w:right w:val="single" w:sz="4" w:space="0" w:color="221F1F"/>
            </w:tcBorders>
          </w:tcPr>
          <w:p w14:paraId="47288B95" w14:textId="77777777" w:rsidR="007E67AE" w:rsidRDefault="006876F7">
            <w:pPr>
              <w:spacing w:after="0" w:line="259" w:lineRule="auto"/>
              <w:ind w:left="0" w:firstLine="0"/>
              <w:jc w:val="left"/>
            </w:pPr>
            <w:r>
              <w:t xml:space="preserve">Итоговое повторение </w:t>
            </w:r>
          </w:p>
        </w:tc>
        <w:tc>
          <w:tcPr>
            <w:tcW w:w="1959" w:type="dxa"/>
            <w:tcBorders>
              <w:top w:val="single" w:sz="4" w:space="0" w:color="221F1F"/>
              <w:left w:val="single" w:sz="4" w:space="0" w:color="221F1F"/>
              <w:bottom w:val="single" w:sz="4" w:space="0" w:color="221F1F"/>
              <w:right w:val="single" w:sz="4" w:space="0" w:color="221F1F"/>
            </w:tcBorders>
          </w:tcPr>
          <w:p w14:paraId="797FA0E7" w14:textId="77777777" w:rsidR="007E67AE" w:rsidRDefault="006876F7">
            <w:pPr>
              <w:spacing w:after="0" w:line="259" w:lineRule="auto"/>
              <w:ind w:left="58" w:firstLine="0"/>
              <w:jc w:val="center"/>
            </w:pPr>
            <w:r>
              <w:t xml:space="preserve">2 </w:t>
            </w:r>
          </w:p>
        </w:tc>
      </w:tr>
    </w:tbl>
    <w:p w14:paraId="0885DB46" w14:textId="77777777" w:rsidR="007E67AE" w:rsidRDefault="006876F7">
      <w:pPr>
        <w:spacing w:after="33" w:line="259" w:lineRule="auto"/>
        <w:ind w:left="0" w:firstLine="0"/>
        <w:jc w:val="left"/>
      </w:pPr>
      <w:r>
        <w:rPr>
          <w:sz w:val="23"/>
        </w:rPr>
        <w:t xml:space="preserve"> </w:t>
      </w:r>
    </w:p>
    <w:p w14:paraId="1239CBAC" w14:textId="77777777" w:rsidR="007E67AE" w:rsidRDefault="006876F7">
      <w:pPr>
        <w:spacing w:after="11"/>
        <w:ind w:left="907" w:right="503" w:hanging="10"/>
        <w:jc w:val="center"/>
      </w:pPr>
      <w:r>
        <w:t xml:space="preserve">Введение. </w:t>
      </w:r>
    </w:p>
    <w:p w14:paraId="4E4744A6" w14:textId="77777777" w:rsidR="007E67AE" w:rsidRDefault="006876F7">
      <w:pPr>
        <w:ind w:left="374" w:right="1037" w:firstLine="708"/>
      </w:pPr>
      <w: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XXI в. Российская революция 1917—1922 гг. </w:t>
      </w:r>
    </w:p>
    <w:p w14:paraId="1F2172DE" w14:textId="77777777" w:rsidR="007E67AE" w:rsidRDefault="006876F7">
      <w:pPr>
        <w:ind w:left="374" w:right="689" w:firstLine="708"/>
      </w:pPr>
      <w:r>
        <w:t xml:space="preserve">Российская империя накануне Февральской революции 1917 г.: общенациональный кризис. </w:t>
      </w:r>
    </w:p>
    <w:p w14:paraId="61406AF7" w14:textId="77777777" w:rsidR="007E67AE" w:rsidRDefault="006876F7">
      <w:pPr>
        <w:ind w:left="1096" w:right="689"/>
      </w:pPr>
      <w:r>
        <w:t xml:space="preserve">Февральское восстание в Петрограде. Отречение Николая II. </w:t>
      </w:r>
    </w:p>
    <w:p w14:paraId="7F546808" w14:textId="77777777" w:rsidR="007E67AE" w:rsidRDefault="006876F7">
      <w:pPr>
        <w:ind w:left="374" w:right="689" w:firstLine="708"/>
      </w:pPr>
      <w:r>
        <w:t xml:space="preserve">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 </w:t>
      </w:r>
    </w:p>
    <w:p w14:paraId="64280718" w14:textId="77777777" w:rsidR="007E67AE" w:rsidRDefault="006876F7">
      <w:pPr>
        <w:ind w:left="374" w:right="689" w:firstLine="708"/>
      </w:pPr>
      <w: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 </w:t>
      </w:r>
    </w:p>
    <w:p w14:paraId="6EA51E39" w14:textId="77777777" w:rsidR="007E67AE" w:rsidRDefault="006876F7">
      <w:pPr>
        <w:ind w:left="374" w:right="689" w:firstLine="708"/>
      </w:pPr>
      <w:r>
        <w:lastRenderedPageBreak/>
        <w:t xml:space="preserve">Гражданская война как национальная трагедия. Военная интервенция. Политика белых правительств А. В. Колчака, А. И. Деникина и П. Н. Врангеля. </w:t>
      </w:r>
    </w:p>
    <w:p w14:paraId="4F85703C" w14:textId="77777777" w:rsidR="007E67AE" w:rsidRDefault="006876F7">
      <w:pPr>
        <w:ind w:left="374" w:right="689" w:firstLine="708"/>
      </w:pPr>
      <w:r>
        <w:t xml:space="preserve">Переход страны к мирной жизни. Образование СССР. Революционные события в России глазами соотечественников и мира. Русское зарубежье. </w:t>
      </w:r>
    </w:p>
    <w:p w14:paraId="4D2F8DA1" w14:textId="77777777" w:rsidR="007E67AE" w:rsidRDefault="006876F7">
      <w:pPr>
        <w:ind w:left="374" w:right="689" w:firstLine="708"/>
      </w:pPr>
      <w:r>
        <w:t xml:space="preserve">Влияние революционных событий на общемировые процессы XX в., историю народов России. </w:t>
      </w:r>
    </w:p>
    <w:p w14:paraId="34593F8B" w14:textId="77777777" w:rsidR="007E67AE" w:rsidRDefault="006876F7">
      <w:pPr>
        <w:spacing w:after="11"/>
        <w:ind w:left="907" w:right="514" w:hanging="10"/>
        <w:jc w:val="center"/>
      </w:pPr>
      <w:r>
        <w:t xml:space="preserve">Великая Отечественная война 1941-1945 гг. </w:t>
      </w:r>
    </w:p>
    <w:p w14:paraId="5EE77A1B" w14:textId="77777777" w:rsidR="007E67AE" w:rsidRDefault="006876F7">
      <w:pPr>
        <w:ind w:left="374" w:right="689" w:firstLine="708"/>
      </w:pPr>
      <w: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 </w:t>
      </w:r>
    </w:p>
    <w:p w14:paraId="71444A01" w14:textId="77777777" w:rsidR="007E67AE" w:rsidRDefault="006876F7">
      <w:pPr>
        <w:ind w:left="374" w:right="689" w:firstLine="708"/>
      </w:pPr>
      <w:r>
        <w:t xml:space="preserve">Битва за Москву. Парад 7 ноября 1941 г. на Красной площади. Срыв германских планов молниеносной войны. </w:t>
      </w:r>
    </w:p>
    <w:p w14:paraId="63D7ED4A" w14:textId="77777777" w:rsidR="007E67AE" w:rsidRDefault="006876F7">
      <w:pPr>
        <w:ind w:left="374" w:right="689" w:firstLine="710"/>
      </w:pPr>
      <w:r>
        <w:t xml:space="preserve">Блокада Ленинграда. Дорога жизни. Значение героического сопротивления </w:t>
      </w:r>
      <w:proofErr w:type="gramStart"/>
      <w:r>
        <w:t>Ленин- града</w:t>
      </w:r>
      <w:proofErr w:type="gramEnd"/>
      <w:r>
        <w:t xml:space="preserve">. </w:t>
      </w:r>
    </w:p>
    <w:p w14:paraId="6DB7237F" w14:textId="77777777" w:rsidR="007E67AE" w:rsidRDefault="006876F7">
      <w:pPr>
        <w:ind w:left="374" w:right="689" w:firstLine="710"/>
      </w:pPr>
      <w:r>
        <w:t xml:space="preserve">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 </w:t>
      </w:r>
    </w:p>
    <w:p w14:paraId="25D9A365" w14:textId="77777777" w:rsidR="007E67AE" w:rsidRDefault="006876F7">
      <w:pPr>
        <w:ind w:left="374" w:right="689" w:firstLine="708"/>
      </w:pPr>
      <w:r>
        <w:t xml:space="preserve">Коренной перелом в ходе Великой Отечественной войны. Сталинградская битва. Битва на Курской дуге. </w:t>
      </w:r>
    </w:p>
    <w:p w14:paraId="295E0EAB" w14:textId="77777777" w:rsidR="007E67AE" w:rsidRDefault="006876F7">
      <w:pPr>
        <w:ind w:left="374" w:right="689" w:firstLine="708"/>
      </w:pPr>
      <w:r>
        <w:t xml:space="preserve">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 </w:t>
      </w:r>
    </w:p>
    <w:p w14:paraId="186579B6" w14:textId="77777777" w:rsidR="007E67AE" w:rsidRDefault="006876F7">
      <w:pPr>
        <w:ind w:left="374" w:right="689" w:firstLine="708"/>
      </w:pPr>
      <w:r>
        <w:t xml:space="preserve">Освобождение оккупированной территории СССР. Белорусская наступательная операция (операция «Багратион») Красной Армии. </w:t>
      </w:r>
    </w:p>
    <w:p w14:paraId="07FAE874" w14:textId="77777777" w:rsidR="007E67AE" w:rsidRDefault="006876F7">
      <w:pPr>
        <w:ind w:left="374" w:right="689" w:firstLine="708"/>
      </w:pPr>
      <w:r>
        <w:t xml:space="preserve">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 </w:t>
      </w:r>
    </w:p>
    <w:p w14:paraId="3FB4597F" w14:textId="77777777" w:rsidR="007E67AE" w:rsidRDefault="006876F7">
      <w:pPr>
        <w:ind w:left="1096" w:right="689"/>
      </w:pPr>
      <w:r>
        <w:t xml:space="preserve">Разгром милитаристской Японии. 3 сентября ‒ окончание Второй мировой войны. 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 </w:t>
      </w:r>
    </w:p>
    <w:p w14:paraId="04DA2F30" w14:textId="77777777" w:rsidR="007E67AE" w:rsidRDefault="006876F7">
      <w:pPr>
        <w:ind w:left="374" w:right="689" w:firstLine="708"/>
      </w:pPr>
      <w:r>
        <w:t xml:space="preserve">Окончание Второй мировой войны. Осуждение главных военных преступников их пособников (Нюрнбергский, Токийский и Хабаровский процессы). </w:t>
      </w:r>
    </w:p>
    <w:p w14:paraId="4150F3F1" w14:textId="77777777" w:rsidR="007E67AE" w:rsidRDefault="006876F7">
      <w:pPr>
        <w:ind w:left="374" w:right="689" w:firstLine="708"/>
      </w:pPr>
      <w:r>
        <w:t xml:space="preserve">Попытки искажения истории Второй мировой войны и роли советского народа в </w:t>
      </w:r>
      <w:proofErr w:type="gramStart"/>
      <w:r>
        <w:t>по- беде</w:t>
      </w:r>
      <w:proofErr w:type="gramEnd"/>
      <w:r>
        <w:t xml:space="preserve"> над гитлеровской Германией и её союзниками. Конституция Российской Федерации о защите исторической правды. </w:t>
      </w:r>
    </w:p>
    <w:p w14:paraId="59AB4488" w14:textId="77777777" w:rsidR="007E67AE" w:rsidRDefault="006876F7">
      <w:pPr>
        <w:ind w:left="374" w:right="689" w:firstLine="708"/>
      </w:pPr>
      <w: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w:t>
      </w:r>
      <w:r>
        <w:lastRenderedPageBreak/>
        <w:t xml:space="preserve">трудовой доблести», а также других мерах, направленных на увековечивание памяти о Великой Победе. </w:t>
      </w:r>
    </w:p>
    <w:p w14:paraId="1A710966" w14:textId="77777777" w:rsidR="007E67AE" w:rsidRDefault="006876F7">
      <w:pPr>
        <w:ind w:left="372" w:right="697" w:hanging="10"/>
        <w:jc w:val="right"/>
      </w:pPr>
      <w:r>
        <w:t xml:space="preserve">9 мая 1945 г. ‒ День Победы советского народа в Великой Отечественной войне 1941– </w:t>
      </w:r>
    </w:p>
    <w:p w14:paraId="7D82486C" w14:textId="77777777" w:rsidR="007E67AE" w:rsidRDefault="006876F7">
      <w:pPr>
        <w:ind w:left="382" w:right="689"/>
      </w:pPr>
      <w:r>
        <w:t xml:space="preserve">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w:t>
      </w:r>
    </w:p>
    <w:p w14:paraId="0A21442F" w14:textId="77777777" w:rsidR="007E67AE" w:rsidRDefault="006876F7">
      <w:pPr>
        <w:ind w:left="382" w:right="689"/>
      </w:pPr>
      <w:r>
        <w:t xml:space="preserve">Ответственность за искажение истории Второй мировой войны. </w:t>
      </w:r>
    </w:p>
    <w:p w14:paraId="394176BF" w14:textId="77777777" w:rsidR="007E67AE" w:rsidRDefault="006876F7">
      <w:pPr>
        <w:ind w:left="2606" w:right="689"/>
      </w:pPr>
      <w:r>
        <w:t xml:space="preserve">Распад СССР. Становление новой России (1992-1999 гг.). </w:t>
      </w:r>
    </w:p>
    <w:p w14:paraId="1F7555A8" w14:textId="77777777" w:rsidR="007E67AE" w:rsidRDefault="006876F7">
      <w:pPr>
        <w:ind w:left="374" w:right="689" w:firstLine="708"/>
      </w:pPr>
      <w:r>
        <w:t xml:space="preserve">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 </w:t>
      </w:r>
    </w:p>
    <w:p w14:paraId="7363C075" w14:textId="77777777" w:rsidR="007E67AE" w:rsidRDefault="006876F7">
      <w:pPr>
        <w:ind w:left="374" w:right="689" w:firstLine="708"/>
      </w:pPr>
      <w:r>
        <w:t xml:space="preserve">Референдум о сохранении СССР и введении поста Президента РСФСР. Избрание Б. Н. Ельцина Президентом РСФСР. </w:t>
      </w:r>
    </w:p>
    <w:p w14:paraId="54DB2BB5" w14:textId="77777777" w:rsidR="007E67AE" w:rsidRDefault="006876F7">
      <w:pPr>
        <w:ind w:left="374" w:right="689" w:firstLine="708"/>
      </w:pPr>
      <w: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 </w:t>
      </w:r>
    </w:p>
    <w:p w14:paraId="7728AB79" w14:textId="77777777" w:rsidR="007E67AE" w:rsidRDefault="006876F7">
      <w:pPr>
        <w:ind w:left="1096" w:right="689"/>
      </w:pPr>
      <w:r>
        <w:t xml:space="preserve">Распад СССР и его последствия для России и мира. </w:t>
      </w:r>
    </w:p>
    <w:p w14:paraId="6E47304C" w14:textId="77777777" w:rsidR="007E67AE" w:rsidRDefault="006876F7">
      <w:pPr>
        <w:ind w:left="374" w:right="689" w:firstLine="708"/>
      </w:pPr>
      <w:r>
        <w:t xml:space="preserve">Становление Российской Федерации как суверенного государства (1991-1993 гг.). Референдум по проекту Конституции. </w:t>
      </w:r>
    </w:p>
    <w:p w14:paraId="3C14D0D1" w14:textId="77777777" w:rsidR="007E67AE" w:rsidRDefault="006876F7">
      <w:pPr>
        <w:ind w:left="1096" w:right="689"/>
      </w:pPr>
      <w:r>
        <w:t xml:space="preserve">России. Принятие Конституции Российской Федерации 1993 г. и её значение. </w:t>
      </w:r>
    </w:p>
    <w:p w14:paraId="059BA97C" w14:textId="77777777" w:rsidR="007E67AE" w:rsidRDefault="006876F7">
      <w:pPr>
        <w:ind w:left="374" w:right="689" w:firstLine="708"/>
      </w:pPr>
      <w: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 </w:t>
      </w:r>
    </w:p>
    <w:p w14:paraId="3FC1BF6E" w14:textId="77777777" w:rsidR="007E67AE" w:rsidRDefault="006876F7">
      <w:pPr>
        <w:ind w:left="374" w:right="689" w:firstLine="708"/>
      </w:pPr>
      <w:r>
        <w:t xml:space="preserve">Россия на постсоветском пространстве. СНГ и Союзное государство. Значение сохранения Россией статуса ядерной державы. </w:t>
      </w:r>
    </w:p>
    <w:p w14:paraId="06D9C072" w14:textId="77777777" w:rsidR="007E67AE" w:rsidRDefault="006876F7">
      <w:pPr>
        <w:ind w:left="1096" w:right="689"/>
      </w:pPr>
      <w:r>
        <w:t xml:space="preserve">Добровольная отставка Б.Н. Ельцина. </w:t>
      </w:r>
    </w:p>
    <w:p w14:paraId="6AB894F3" w14:textId="77777777" w:rsidR="007E67AE" w:rsidRDefault="006876F7">
      <w:pPr>
        <w:spacing w:after="11"/>
        <w:ind w:left="907" w:right="507" w:hanging="10"/>
        <w:jc w:val="center"/>
      </w:pPr>
      <w:r>
        <w:t xml:space="preserve">Возрождение страны с 2000-х гг. </w:t>
      </w:r>
    </w:p>
    <w:p w14:paraId="46372FAE" w14:textId="77777777" w:rsidR="007E67AE" w:rsidRDefault="006876F7">
      <w:pPr>
        <w:ind w:left="374" w:right="689" w:firstLine="708"/>
      </w:pPr>
      <w:r>
        <w:t xml:space="preserve">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 </w:t>
      </w:r>
    </w:p>
    <w:p w14:paraId="4E2CF449" w14:textId="77777777" w:rsidR="007E67AE" w:rsidRDefault="006876F7">
      <w:pPr>
        <w:ind w:left="1093" w:right="689"/>
      </w:pPr>
      <w:r>
        <w:t xml:space="preserve">Восстановление лидирующих позиций России в международных отношениях. </w:t>
      </w:r>
    </w:p>
    <w:p w14:paraId="2DA478B3" w14:textId="77777777" w:rsidR="007E67AE" w:rsidRDefault="006876F7">
      <w:pPr>
        <w:ind w:left="382" w:right="689"/>
      </w:pPr>
      <w:r>
        <w:t xml:space="preserve">Отношения с США и Евросоюзом. </w:t>
      </w:r>
    </w:p>
    <w:p w14:paraId="19B73F40" w14:textId="77777777" w:rsidR="007E67AE" w:rsidRDefault="006876F7">
      <w:pPr>
        <w:ind w:left="1096" w:right="689"/>
      </w:pPr>
      <w:r>
        <w:t xml:space="preserve">Воссоединение Крыма с Россией. </w:t>
      </w:r>
    </w:p>
    <w:p w14:paraId="26023406" w14:textId="77777777" w:rsidR="007E67AE" w:rsidRDefault="006876F7">
      <w:pPr>
        <w:ind w:left="374" w:right="689" w:firstLine="708"/>
      </w:pPr>
      <w: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w:t>
      </w:r>
    </w:p>
    <w:p w14:paraId="3D927F61" w14:textId="77777777" w:rsidR="007E67AE" w:rsidRDefault="006876F7">
      <w:pPr>
        <w:ind w:left="1096" w:right="689"/>
      </w:pPr>
      <w:r>
        <w:t xml:space="preserve">Воссоединение Крыма с Россией, его значение и международные последствия. </w:t>
      </w:r>
    </w:p>
    <w:p w14:paraId="382D84BB" w14:textId="77777777" w:rsidR="007E67AE" w:rsidRDefault="006876F7">
      <w:pPr>
        <w:ind w:left="362" w:right="685" w:firstLine="708"/>
        <w:jc w:val="left"/>
      </w:pPr>
      <w:r>
        <w:lastRenderedPageBreak/>
        <w:t xml:space="preserve">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w:t>
      </w:r>
    </w:p>
    <w:p w14:paraId="4549C144" w14:textId="77777777" w:rsidR="007E67AE" w:rsidRDefault="006876F7">
      <w:pPr>
        <w:ind w:left="382" w:right="689"/>
      </w:pPr>
      <w:r>
        <w:t xml:space="preserve">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 </w:t>
      </w:r>
    </w:p>
    <w:p w14:paraId="3988248C" w14:textId="77777777" w:rsidR="007E67AE" w:rsidRDefault="006876F7">
      <w:pPr>
        <w:ind w:left="374" w:right="689" w:firstLine="710"/>
      </w:pPr>
      <w:r>
        <w:t xml:space="preserve">Общероссийское голосование по поправкам к Конституции России (2020 г.). Признание Россией Донецкой Народной Республики и Луганской Народной </w:t>
      </w:r>
      <w:proofErr w:type="gramStart"/>
      <w:r>
        <w:t>Респуб- лики</w:t>
      </w:r>
      <w:proofErr w:type="gramEnd"/>
      <w:r>
        <w:t xml:space="preserve"> (2022 г.). 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w:t>
      </w:r>
    </w:p>
    <w:p w14:paraId="36EED658" w14:textId="77777777" w:rsidR="007E67AE" w:rsidRDefault="006876F7">
      <w:pPr>
        <w:ind w:left="382" w:right="689"/>
      </w:pPr>
      <w:r>
        <w:t xml:space="preserve">«Патриот».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 </w:t>
      </w:r>
    </w:p>
    <w:p w14:paraId="03A1AC63" w14:textId="77777777" w:rsidR="007E67AE" w:rsidRDefault="006876F7">
      <w:pPr>
        <w:spacing w:after="11"/>
        <w:ind w:left="907" w:right="508" w:hanging="10"/>
        <w:jc w:val="center"/>
      </w:pPr>
      <w:r>
        <w:t xml:space="preserve">Итоговое повторение. </w:t>
      </w:r>
    </w:p>
    <w:p w14:paraId="6C5F1134" w14:textId="77777777" w:rsidR="007E67AE" w:rsidRDefault="006876F7">
      <w:pPr>
        <w:ind w:left="1096" w:right="689"/>
      </w:pPr>
      <w:r>
        <w:t xml:space="preserve">История родного края в годы революций и Гражданской войны. </w:t>
      </w:r>
    </w:p>
    <w:p w14:paraId="1623DD6C" w14:textId="77777777" w:rsidR="007E67AE" w:rsidRDefault="006876F7">
      <w:pPr>
        <w:ind w:left="1096" w:right="1913"/>
      </w:pPr>
      <w:r>
        <w:t xml:space="preserve">Наши земляки ‒ герои Великой Отечественной войны (1941-1945 гг.). Наш регион в конце XX ‒ начале XXI вв. </w:t>
      </w:r>
    </w:p>
    <w:p w14:paraId="78F23081" w14:textId="77777777" w:rsidR="007E67AE" w:rsidRDefault="006876F7">
      <w:pPr>
        <w:ind w:left="1096" w:right="689"/>
      </w:pPr>
      <w:r>
        <w:t xml:space="preserve">Трудовые достижения родного края. </w:t>
      </w:r>
    </w:p>
    <w:p w14:paraId="7E3BAE82" w14:textId="77777777" w:rsidR="007E67AE" w:rsidRDefault="006876F7">
      <w:pPr>
        <w:spacing w:after="5" w:line="271" w:lineRule="auto"/>
        <w:ind w:left="4314" w:right="542" w:hanging="3229"/>
      </w:pPr>
      <w:r>
        <w:rPr>
          <w:b/>
        </w:rPr>
        <w:t xml:space="preserve">Планируемые результаты освоения учебного модуля «Введение в Новейшую </w:t>
      </w:r>
      <w:proofErr w:type="gramStart"/>
      <w:r>
        <w:rPr>
          <w:b/>
        </w:rPr>
        <w:t>ис- торию</w:t>
      </w:r>
      <w:proofErr w:type="gramEnd"/>
      <w:r>
        <w:rPr>
          <w:b/>
        </w:rPr>
        <w:t xml:space="preserve"> России» </w:t>
      </w:r>
    </w:p>
    <w:p w14:paraId="52A2B5EC" w14:textId="77777777" w:rsidR="007E67AE" w:rsidRDefault="006876F7">
      <w:pPr>
        <w:ind w:left="374" w:right="689" w:firstLine="708"/>
      </w:pPr>
      <w:r>
        <w:t xml:space="preserve">Личностные и метапредметные результаты являются приоритетными при освоении содержания учебного модуля «Введение в Новейшую историю России». </w:t>
      </w:r>
    </w:p>
    <w:p w14:paraId="472A12F3" w14:textId="77777777" w:rsidR="007E67AE" w:rsidRDefault="006876F7">
      <w:pPr>
        <w:ind w:left="374" w:right="689" w:firstLine="708"/>
      </w:pPr>
      <w: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14:paraId="3425C38D" w14:textId="77777777" w:rsidR="007E67AE" w:rsidRDefault="006876F7">
      <w:pPr>
        <w:ind w:left="374" w:right="689" w:firstLine="708"/>
      </w:pPr>
      <w:r>
        <w:t xml:space="preserve">Содержание учебного модуля «Введение в Новейшую историю России» ориентировано на следующие важнейшие убеждения и качества обучающегося, которые должны </w:t>
      </w:r>
      <w:proofErr w:type="gramStart"/>
      <w:r>
        <w:t>про- являться</w:t>
      </w:r>
      <w:proofErr w:type="gramEnd"/>
      <w:r>
        <w:t xml:space="preserve"> как в его учебной деятельности, так и при реализации направлений воспитательной деятельности образовательной организации в сферах: </w:t>
      </w:r>
    </w:p>
    <w:p w14:paraId="27CBD8CF" w14:textId="77777777" w:rsidR="007E67AE" w:rsidRDefault="006876F7">
      <w:pPr>
        <w:numPr>
          <w:ilvl w:val="0"/>
          <w:numId w:val="41"/>
        </w:numPr>
        <w:ind w:right="689" w:firstLine="708"/>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p>
    <w:p w14:paraId="524935D8" w14:textId="77777777" w:rsidR="007E67AE" w:rsidRDefault="006876F7">
      <w:pPr>
        <w:numPr>
          <w:ilvl w:val="0"/>
          <w:numId w:val="41"/>
        </w:numPr>
        <w:ind w:right="689" w:firstLine="708"/>
      </w:pPr>
      <w:r>
        <w:lastRenderedPageBreak/>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 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14:paraId="5DA38598" w14:textId="77777777" w:rsidR="007E67AE" w:rsidRDefault="006876F7">
      <w:pPr>
        <w:numPr>
          <w:ilvl w:val="0"/>
          <w:numId w:val="41"/>
        </w:numPr>
        <w:ind w:right="689" w:firstLine="708"/>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65490829" w14:textId="77777777" w:rsidR="007E67AE" w:rsidRDefault="006876F7">
      <w:pPr>
        <w:ind w:left="374" w:right="689" w:firstLine="708"/>
      </w:pPr>
      <w:r>
        <w:t xml:space="preserve">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 </w:t>
      </w:r>
    </w:p>
    <w:p w14:paraId="3DCAF4F8" w14:textId="77777777" w:rsidR="007E67AE" w:rsidRDefault="006876F7">
      <w:pPr>
        <w:ind w:left="374" w:right="689" w:firstLine="708"/>
      </w:pPr>
      <w:r>
        <w:t xml:space="preserve">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 </w:t>
      </w:r>
    </w:p>
    <w:p w14:paraId="2E24B366" w14:textId="77777777" w:rsidR="007E67AE" w:rsidRDefault="006876F7">
      <w:pPr>
        <w:ind w:left="374" w:right="689" w:firstLine="708"/>
      </w:pPr>
      <w:r>
        <w:t xml:space="preserve">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10319B5"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7EFE23CB" w14:textId="77777777" w:rsidR="007E67AE" w:rsidRDefault="006876F7">
      <w:pPr>
        <w:ind w:left="372" w:right="697" w:hanging="10"/>
        <w:jc w:val="right"/>
      </w:pPr>
      <w:r>
        <w:t xml:space="preserve">выявлять и характеризовать существенные признаки, итоги и значение ключевых </w:t>
      </w:r>
    </w:p>
    <w:p w14:paraId="76B02A4A" w14:textId="77777777" w:rsidR="007E67AE" w:rsidRDefault="006876F7">
      <w:pPr>
        <w:ind w:left="382" w:right="689"/>
      </w:pPr>
      <w:r>
        <w:t xml:space="preserve">событий и процессов Новейшей истории России;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w:t>
      </w:r>
    </w:p>
    <w:p w14:paraId="5F534959" w14:textId="77777777" w:rsidR="007E67AE" w:rsidRDefault="006876F7">
      <w:pPr>
        <w:ind w:left="382" w:right="689"/>
      </w:pPr>
      <w:r>
        <w:t xml:space="preserve">XXI </w:t>
      </w:r>
      <w:proofErr w:type="gramStart"/>
      <w:r>
        <w:t>в. ;</w:t>
      </w:r>
      <w:proofErr w:type="gramEnd"/>
      <w:r>
        <w:t xml:space="preserve"> </w:t>
      </w:r>
    </w:p>
    <w:p w14:paraId="1931CDE6" w14:textId="77777777" w:rsidR="007E67AE" w:rsidRDefault="006876F7">
      <w:pPr>
        <w:ind w:left="374" w:right="689" w:firstLine="708"/>
      </w:pPr>
      <w: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выявлять дефициты информации, данных, необходимых для решения поставленной </w:t>
      </w:r>
    </w:p>
    <w:p w14:paraId="26B4BFFB" w14:textId="77777777" w:rsidR="007E67AE" w:rsidRDefault="006876F7">
      <w:pPr>
        <w:ind w:left="382" w:right="689"/>
      </w:pPr>
      <w:r>
        <w:t xml:space="preserve">задачи; </w:t>
      </w:r>
    </w:p>
    <w:p w14:paraId="7F35C856" w14:textId="77777777" w:rsidR="007E67AE" w:rsidRDefault="006876F7">
      <w:pPr>
        <w:ind w:left="372" w:right="697" w:hanging="10"/>
        <w:jc w:val="right"/>
      </w:pPr>
      <w:r>
        <w:lastRenderedPageBreak/>
        <w:t xml:space="preserve">проводить выводы, создавать обобщения о взаимосвязях с использованием </w:t>
      </w:r>
    </w:p>
    <w:p w14:paraId="4D53885F" w14:textId="77777777" w:rsidR="007E67AE" w:rsidRDefault="006876F7">
      <w:pPr>
        <w:ind w:left="1084" w:right="689" w:hanging="710"/>
      </w:pPr>
      <w:r>
        <w:t xml:space="preserve">дедуктивных, индуктивных умозаключений и по аналогии, строить логические рассуждения; самостоятельно выбирать способ решения учебной задачи. </w:t>
      </w:r>
    </w:p>
    <w:p w14:paraId="18A38B8A"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552CFD9B" w14:textId="77777777" w:rsidR="007E67AE" w:rsidRDefault="006876F7">
      <w:pPr>
        <w:ind w:left="1096" w:right="689"/>
      </w:pPr>
      <w:r>
        <w:t xml:space="preserve">использовать вопросы как исследовательский инструмент познания; </w:t>
      </w:r>
    </w:p>
    <w:p w14:paraId="3A0A004C" w14:textId="77777777" w:rsidR="007E67AE" w:rsidRDefault="006876F7">
      <w:pPr>
        <w:ind w:left="372" w:right="697" w:hanging="10"/>
        <w:jc w:val="right"/>
      </w:pPr>
      <w:r>
        <w:t xml:space="preserve">формулировать вопросы, фиксирующие разрыв между реальным и желательным со- </w:t>
      </w:r>
    </w:p>
    <w:p w14:paraId="2CBA270C" w14:textId="77777777" w:rsidR="007E67AE" w:rsidRDefault="006876F7">
      <w:pPr>
        <w:ind w:left="1082" w:right="689" w:hanging="708"/>
      </w:pPr>
      <w:r>
        <w:t xml:space="preserve">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14:paraId="7C78BD1D" w14:textId="77777777" w:rsidR="007E67AE" w:rsidRDefault="006876F7">
      <w:pPr>
        <w:ind w:left="1082" w:right="1310" w:hanging="708"/>
      </w:pPr>
      <w:r>
        <w:t xml:space="preserve">аргументировать свою позицию, мнение; проводить по самостоятельно составленному плану небольшое исследование по </w:t>
      </w:r>
    </w:p>
    <w:p w14:paraId="3EFC05DC" w14:textId="77777777" w:rsidR="007E67AE" w:rsidRDefault="006876F7">
      <w:pPr>
        <w:ind w:left="1084" w:right="2189" w:hanging="710"/>
      </w:pPr>
      <w:r>
        <w:t xml:space="preserve">установлению причинно-следственных связей событий и процессов; оценивать на применимость и достоверность информацию; </w:t>
      </w:r>
    </w:p>
    <w:p w14:paraId="65799A5E" w14:textId="77777777" w:rsidR="007E67AE" w:rsidRDefault="006876F7">
      <w:pPr>
        <w:ind w:left="374" w:right="689" w:firstLine="708"/>
      </w:pPr>
      <w: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0523F300" w14:textId="77777777" w:rsidR="007E67AE" w:rsidRDefault="006876F7">
      <w:pPr>
        <w:ind w:left="374" w:right="689" w:firstLine="708"/>
      </w:pPr>
      <w:r>
        <w:t xml:space="preserve">У обучающегося будут сформированы умения работать с информацией как часть понавательных универсальных учебных действий: </w:t>
      </w:r>
    </w:p>
    <w:p w14:paraId="4F2DFB39" w14:textId="77777777" w:rsidR="007E67AE" w:rsidRDefault="006876F7">
      <w:pPr>
        <w:ind w:left="374" w:right="689" w:firstLine="708"/>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 </w:t>
      </w:r>
    </w:p>
    <w:p w14:paraId="320BAAB3" w14:textId="77777777" w:rsidR="007E67AE" w:rsidRDefault="006876F7">
      <w:pPr>
        <w:ind w:left="382" w:right="689"/>
      </w:pPr>
      <w:r>
        <w:t xml:space="preserve">личных видов и форм представления (справочная, научно-популярная литература, интернетресурсы и другие); находить сходные аргументы (подтверждающие или опровергающие одну и ту же </w:t>
      </w:r>
    </w:p>
    <w:p w14:paraId="04A06B93" w14:textId="77777777" w:rsidR="007E67AE" w:rsidRDefault="006876F7">
      <w:pPr>
        <w:ind w:left="382" w:right="689"/>
      </w:pPr>
      <w: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w:t>
      </w:r>
    </w:p>
    <w:p w14:paraId="194B9203" w14:textId="77777777" w:rsidR="007E67AE" w:rsidRDefault="006876F7">
      <w:pPr>
        <w:ind w:left="1084" w:right="3516" w:hanging="710"/>
      </w:pPr>
      <w:r>
        <w:t xml:space="preserve">сформулированным самостоятельно; эффективно запоминать и систематизировать информацию. </w:t>
      </w:r>
    </w:p>
    <w:p w14:paraId="032D4BFE" w14:textId="77777777" w:rsidR="007E67AE" w:rsidRDefault="006876F7">
      <w:pPr>
        <w:ind w:left="374" w:right="689" w:firstLine="708"/>
      </w:pPr>
      <w:r>
        <w:t xml:space="preserve">У обучающегося будут сформированы умения общения как часть коммуникативных универсальных учебных действий: </w:t>
      </w:r>
    </w:p>
    <w:p w14:paraId="7BC90D03" w14:textId="77777777" w:rsidR="007E67AE" w:rsidRDefault="006876F7">
      <w:pPr>
        <w:ind w:left="372" w:right="697" w:hanging="10"/>
        <w:jc w:val="right"/>
      </w:pPr>
      <w:r>
        <w:t xml:space="preserve">воспринимать и формулировать суждения, выражать эмоции в соответствии с целями и </w:t>
      </w:r>
    </w:p>
    <w:p w14:paraId="6B051FB4" w14:textId="77777777" w:rsidR="007E67AE" w:rsidRDefault="006876F7">
      <w:pPr>
        <w:ind w:left="1082" w:right="689" w:hanging="708"/>
      </w:pPr>
      <w:r>
        <w:t xml:space="preserve">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w:t>
      </w:r>
    </w:p>
    <w:p w14:paraId="3E9E37A6" w14:textId="77777777" w:rsidR="007E67AE" w:rsidRDefault="006876F7">
      <w:pPr>
        <w:ind w:left="1082" w:right="689" w:hanging="708"/>
      </w:pPr>
      <w:r>
        <w:t xml:space="preserve">распознавать предпосылки конфликтных ситуаций и смягчать конфликты; понимать намерения других, проявлять уважительное отношение к собеседнику и в </w:t>
      </w:r>
    </w:p>
    <w:p w14:paraId="56C9AD80" w14:textId="77777777" w:rsidR="007E67AE" w:rsidRDefault="006876F7">
      <w:pPr>
        <w:ind w:left="382" w:right="689"/>
      </w:pPr>
      <w:r>
        <w:t xml:space="preserve">корректной форме формулировать свои возражения; 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14:paraId="1211EB4F" w14:textId="77777777" w:rsidR="007E67AE" w:rsidRDefault="006876F7">
      <w:pPr>
        <w:tabs>
          <w:tab w:val="center" w:pos="1578"/>
          <w:tab w:val="center" w:pos="3076"/>
          <w:tab w:val="center" w:pos="4655"/>
          <w:tab w:val="center" w:pos="6295"/>
          <w:tab w:val="center" w:pos="8096"/>
          <w:tab w:val="center" w:pos="9586"/>
        </w:tabs>
        <w:ind w:left="0" w:firstLine="0"/>
        <w:jc w:val="left"/>
      </w:pPr>
      <w:r>
        <w:rPr>
          <w:rFonts w:ascii="Calibri" w:eastAsia="Calibri" w:hAnsi="Calibri" w:cs="Calibri"/>
          <w:sz w:val="22"/>
        </w:rPr>
        <w:lastRenderedPageBreak/>
        <w:tab/>
      </w:r>
      <w:r>
        <w:t xml:space="preserve">публично </w:t>
      </w:r>
      <w:r>
        <w:tab/>
        <w:t xml:space="preserve">представлять </w:t>
      </w:r>
      <w:r>
        <w:tab/>
        <w:t xml:space="preserve">результаты </w:t>
      </w:r>
      <w:r>
        <w:tab/>
        <w:t xml:space="preserve">выполненного </w:t>
      </w:r>
      <w:r>
        <w:tab/>
        <w:t xml:space="preserve">исследования, </w:t>
      </w:r>
      <w:r>
        <w:tab/>
        <w:t xml:space="preserve">проекта; </w:t>
      </w:r>
    </w:p>
    <w:p w14:paraId="547CE713" w14:textId="77777777" w:rsidR="007E67AE" w:rsidRDefault="006876F7">
      <w:pPr>
        <w:ind w:left="382" w:right="689"/>
      </w:pPr>
      <w:r>
        <w:t xml:space="preserve">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 </w:t>
      </w:r>
    </w:p>
    <w:p w14:paraId="56B9B8A4" w14:textId="77777777" w:rsidR="007E67AE" w:rsidRDefault="006876F7">
      <w:pPr>
        <w:ind w:left="374" w:right="689" w:firstLine="708"/>
      </w:pPr>
      <w:r>
        <w:t xml:space="preserve">У обучающегося будут сформированы умения в части регулятивных универсальных учебных действий: </w:t>
      </w:r>
    </w:p>
    <w:p w14:paraId="2DED4545" w14:textId="77777777" w:rsidR="007E67AE" w:rsidRDefault="006876F7">
      <w:pPr>
        <w:ind w:left="1093" w:right="689"/>
      </w:pPr>
      <w:r>
        <w:t xml:space="preserve">выявлять проблемы для решения в жизненных и учебных ситуациях; ориентироваться </w:t>
      </w:r>
    </w:p>
    <w:p w14:paraId="02872BCE" w14:textId="77777777" w:rsidR="007E67AE" w:rsidRDefault="006876F7">
      <w:pPr>
        <w:ind w:left="382" w:right="689"/>
      </w:pPr>
      <w:r>
        <w:t xml:space="preserve">в различных подходах к принятию решений (индивидуально, в группе, групповой);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 проявлять способность к самоконтролю, самомотивации и рефлексии, к оценке и </w:t>
      </w:r>
    </w:p>
    <w:p w14:paraId="16A8391B" w14:textId="77777777" w:rsidR="007E67AE" w:rsidRDefault="006876F7">
      <w:pPr>
        <w:ind w:left="382" w:right="689"/>
      </w:pPr>
      <w:r>
        <w:t xml:space="preserve">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4EA38E49" w14:textId="77777777" w:rsidR="007E67AE" w:rsidRDefault="006876F7">
      <w:pPr>
        <w:ind w:left="1093" w:right="689"/>
      </w:pPr>
      <w:r>
        <w:t xml:space="preserve">выявлять на примерах исторических ситуаций роль эмоций в отношениях между </w:t>
      </w:r>
    </w:p>
    <w:p w14:paraId="73967051" w14:textId="77777777" w:rsidR="007E67AE" w:rsidRDefault="006876F7">
      <w:pPr>
        <w:ind w:left="1082" w:right="689" w:hanging="708"/>
      </w:pPr>
      <w:r>
        <w:t xml:space="preserve">людьми; ставить себя на место другого человека, понимать мотивы действий другого (в </w:t>
      </w:r>
    </w:p>
    <w:p w14:paraId="6D5FBF8B" w14:textId="77777777" w:rsidR="007E67AE" w:rsidRDefault="006876F7">
      <w:pPr>
        <w:ind w:left="1082" w:right="689" w:hanging="708"/>
      </w:pPr>
      <w:r>
        <w:t xml:space="preserve">исторических ситуациях и окружающей действительности); регулировать способ выражения своих эмоций с учетом позиций и мнений других </w:t>
      </w:r>
    </w:p>
    <w:p w14:paraId="0D443BE6" w14:textId="77777777" w:rsidR="007E67AE" w:rsidRDefault="006876F7">
      <w:pPr>
        <w:ind w:left="382" w:right="689"/>
      </w:pPr>
      <w:r>
        <w:t xml:space="preserve">участников общения. </w:t>
      </w:r>
    </w:p>
    <w:p w14:paraId="0DBA9889" w14:textId="77777777" w:rsidR="007E67AE" w:rsidRDefault="006876F7">
      <w:pPr>
        <w:ind w:left="374" w:right="689" w:firstLine="710"/>
      </w:pPr>
      <w:r>
        <w:t xml:space="preserve">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 почтений и возможностей всех участников взаимодействия), распределять задачи между членами команды, участвовать в групповых формах работы); выполнять свою часть работы, достигать качественного результата по своему </w:t>
      </w:r>
    </w:p>
    <w:p w14:paraId="4A7A792A" w14:textId="77777777" w:rsidR="007E67AE" w:rsidRDefault="006876F7">
      <w:pPr>
        <w:ind w:left="1082" w:right="689" w:hanging="708"/>
      </w:pPr>
      <w:r>
        <w:t xml:space="preserve">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w:t>
      </w:r>
    </w:p>
    <w:p w14:paraId="57871F57" w14:textId="77777777" w:rsidR="007E67AE" w:rsidRDefault="006876F7">
      <w:pPr>
        <w:ind w:left="382" w:right="689"/>
      </w:pPr>
      <w:r>
        <w:t xml:space="preserve">сформулированным участниками взаимодействия; 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75CA39B3" w14:textId="77777777" w:rsidR="007E67AE" w:rsidRDefault="006876F7">
      <w:pPr>
        <w:ind w:left="1093" w:right="689"/>
      </w:pPr>
      <w:r>
        <w:t xml:space="preserve">В составе предметных результатов по освоению программы модуля следует выделить: </w:t>
      </w:r>
    </w:p>
    <w:p w14:paraId="6A1473D9" w14:textId="77777777" w:rsidR="007E67AE" w:rsidRDefault="006876F7">
      <w:pPr>
        <w:ind w:left="382" w:right="689"/>
      </w:pPr>
      <w:r>
        <w:t xml:space="preserve">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 </w:t>
      </w:r>
    </w:p>
    <w:p w14:paraId="2DAD345C" w14:textId="77777777" w:rsidR="007E67AE" w:rsidRDefault="006876F7">
      <w:pPr>
        <w:spacing w:after="6" w:line="259" w:lineRule="auto"/>
        <w:ind w:left="0" w:firstLine="0"/>
        <w:jc w:val="left"/>
      </w:pPr>
      <w:r>
        <w:rPr>
          <w:sz w:val="28"/>
        </w:rPr>
        <w:lastRenderedPageBreak/>
        <w:t xml:space="preserve"> </w:t>
      </w:r>
    </w:p>
    <w:p w14:paraId="68BE6FCE" w14:textId="77777777" w:rsidR="007E67AE" w:rsidRDefault="006876F7">
      <w:pPr>
        <w:tabs>
          <w:tab w:val="center" w:pos="1900"/>
          <w:tab w:val="center" w:pos="6252"/>
        </w:tabs>
        <w:spacing w:after="17" w:line="270" w:lineRule="auto"/>
        <w:ind w:left="0" w:firstLine="0"/>
        <w:jc w:val="left"/>
      </w:pPr>
      <w:r>
        <w:rPr>
          <w:rFonts w:ascii="Calibri" w:eastAsia="Calibri" w:hAnsi="Calibri" w:cs="Calibri"/>
          <w:sz w:val="22"/>
        </w:rPr>
        <w:tab/>
      </w:r>
      <w:r>
        <w:rPr>
          <w:b/>
          <w:sz w:val="26"/>
        </w:rPr>
        <w:t>2.1.12.</w:t>
      </w:r>
      <w:r>
        <w:rPr>
          <w:rFonts w:ascii="Arial" w:eastAsia="Arial" w:hAnsi="Arial" w:cs="Arial"/>
          <w:b/>
          <w:sz w:val="26"/>
        </w:rPr>
        <w:t xml:space="preserve"> </w:t>
      </w:r>
      <w:r>
        <w:rPr>
          <w:rFonts w:ascii="Arial" w:eastAsia="Arial" w:hAnsi="Arial" w:cs="Arial"/>
          <w:b/>
          <w:sz w:val="26"/>
        </w:rPr>
        <w:tab/>
      </w:r>
      <w:r>
        <w:rPr>
          <w:b/>
          <w:sz w:val="26"/>
        </w:rPr>
        <w:t xml:space="preserve">Федеральная рабочая программа по учебному предмету </w:t>
      </w:r>
    </w:p>
    <w:p w14:paraId="6CD42F7D" w14:textId="77777777" w:rsidR="007E67AE" w:rsidRDefault="006876F7">
      <w:pPr>
        <w:pStyle w:val="1"/>
        <w:ind w:left="918" w:right="0"/>
      </w:pPr>
      <w:r>
        <w:t xml:space="preserve">«Обществознание» </w:t>
      </w:r>
    </w:p>
    <w:p w14:paraId="232EBFB4" w14:textId="77777777" w:rsidR="007E67AE" w:rsidRDefault="006876F7">
      <w:pPr>
        <w:ind w:left="1096"/>
      </w:pPr>
      <w:r>
        <w:t>Федеральная рабочая программа по учебному предмету «Обществознание» (предметная</w:t>
      </w:r>
    </w:p>
    <w:p w14:paraId="537D2871" w14:textId="77777777" w:rsidR="007E67AE" w:rsidRDefault="006876F7">
      <w:pPr>
        <w:ind w:left="382" w:right="689"/>
      </w:pPr>
      <w:r>
        <w:t xml:space="preserve">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 Пояснительная записка. </w:t>
      </w:r>
    </w:p>
    <w:p w14:paraId="03855EE8" w14:textId="77777777" w:rsidR="007E67AE" w:rsidRDefault="006876F7">
      <w:pPr>
        <w:ind w:left="374" w:right="689" w:firstLine="708"/>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w:t>
      </w:r>
      <w:proofErr w:type="gramStart"/>
      <w:r>
        <w:t>приме- нению</w:t>
      </w:r>
      <w:proofErr w:type="gramEnd"/>
      <w:r>
        <w:t xml:space="preserve"> при реализации обязательной части ООП ООО. </w:t>
      </w:r>
    </w:p>
    <w:p w14:paraId="2E969451" w14:textId="77777777" w:rsidR="007E67AE" w:rsidRDefault="006876F7">
      <w:pPr>
        <w:ind w:left="374" w:right="689" w:firstLine="708"/>
      </w:pPr>
      <w:r>
        <w:t xml:space="preserve">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 </w:t>
      </w:r>
    </w:p>
    <w:p w14:paraId="61C4BD71" w14:textId="77777777" w:rsidR="007E67AE" w:rsidRDefault="006876F7">
      <w:pPr>
        <w:ind w:left="374" w:right="689" w:firstLine="708"/>
      </w:pPr>
      <w: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14:paraId="53A485F8" w14:textId="77777777" w:rsidR="007E67AE" w:rsidRDefault="006876F7">
      <w:pPr>
        <w:ind w:left="374" w:right="689" w:firstLine="708"/>
      </w:pPr>
      <w:r>
        <w:t xml:space="preserve">Привлечение при изучении обществознания различных источников социальной </w:t>
      </w:r>
      <w:proofErr w:type="gramStart"/>
      <w:r>
        <w:t>ин- формации</w:t>
      </w:r>
      <w:proofErr w:type="gramEnd"/>
      <w:r>
        <w:t xml:space="preserve"> помогает обучающимся освоить язык современной культурной, социальноэкономической и политической коммуникации, вносит свой вклад в формирование мета- предметных умений извлекать необходимые сведения, осмысливать, преобразовывать и применять их. </w:t>
      </w:r>
    </w:p>
    <w:p w14:paraId="69B466D7" w14:textId="77777777" w:rsidR="007E67AE" w:rsidRDefault="006876F7">
      <w:pPr>
        <w:ind w:left="374" w:right="689" w:firstLine="708"/>
      </w:pPr>
      <w: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 </w:t>
      </w:r>
    </w:p>
    <w:p w14:paraId="48DA2796" w14:textId="77777777" w:rsidR="007E67AE" w:rsidRDefault="006876F7">
      <w:pPr>
        <w:ind w:left="374" w:right="689" w:firstLine="708"/>
      </w:pPr>
      <w:r>
        <w:rPr>
          <w:b/>
        </w:rPr>
        <w:t xml:space="preserve">Целями </w:t>
      </w:r>
      <w:r>
        <w:t xml:space="preserve">обществоведческого образования на уровне основного общего образования являются: </w:t>
      </w:r>
    </w:p>
    <w:p w14:paraId="742D8B64" w14:textId="77777777" w:rsidR="007E67AE" w:rsidRDefault="006876F7">
      <w:pPr>
        <w:numPr>
          <w:ilvl w:val="0"/>
          <w:numId w:val="42"/>
        </w:numPr>
        <w:ind w:right="689" w:hanging="360"/>
      </w:pPr>
      <w:r>
        <w:t xml:space="preserve">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 </w:t>
      </w:r>
    </w:p>
    <w:p w14:paraId="12497CBB" w14:textId="77777777" w:rsidR="007E67AE" w:rsidRDefault="006876F7">
      <w:pPr>
        <w:numPr>
          <w:ilvl w:val="0"/>
          <w:numId w:val="42"/>
        </w:numPr>
        <w:ind w:right="689" w:hanging="360"/>
      </w:pPr>
      <w:r>
        <w:t xml:space="preserve">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w:t>
      </w:r>
      <w:proofErr w:type="gramStart"/>
      <w:r>
        <w:t>Феде- рации</w:t>
      </w:r>
      <w:proofErr w:type="gramEnd"/>
      <w:r>
        <w:t xml:space="preserve"> и законодательстве Российской Федерации; </w:t>
      </w:r>
    </w:p>
    <w:p w14:paraId="2842E016" w14:textId="77777777" w:rsidR="007E67AE" w:rsidRDefault="006876F7">
      <w:pPr>
        <w:numPr>
          <w:ilvl w:val="0"/>
          <w:numId w:val="42"/>
        </w:numPr>
        <w:ind w:right="689" w:hanging="360"/>
      </w:pPr>
      <w: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w:t>
      </w:r>
      <w:r>
        <w:lastRenderedPageBreak/>
        <w:t xml:space="preserve">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 </w:t>
      </w:r>
    </w:p>
    <w:p w14:paraId="289B70C7" w14:textId="77777777" w:rsidR="007E67AE" w:rsidRDefault="006876F7">
      <w:pPr>
        <w:numPr>
          <w:ilvl w:val="0"/>
          <w:numId w:val="42"/>
        </w:numPr>
        <w:ind w:right="689" w:hanging="360"/>
      </w:pPr>
      <w:r>
        <w:t xml:space="preserve">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 </w:t>
      </w:r>
    </w:p>
    <w:p w14:paraId="6E425264" w14:textId="77777777" w:rsidR="007E67AE" w:rsidRDefault="006876F7">
      <w:pPr>
        <w:numPr>
          <w:ilvl w:val="0"/>
          <w:numId w:val="42"/>
        </w:numPr>
        <w:ind w:right="689" w:hanging="360"/>
      </w:pPr>
      <w: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w:t>
      </w:r>
    </w:p>
    <w:p w14:paraId="015FA6D7" w14:textId="77777777" w:rsidR="007E67AE" w:rsidRDefault="006876F7">
      <w:pPr>
        <w:ind w:left="745" w:right="689"/>
      </w:pPr>
      <w:r>
        <w:t xml:space="preserve">практической деятельности, необходимых для участия в жизни гражданского общества и государства); </w:t>
      </w:r>
    </w:p>
    <w:p w14:paraId="4D9037C8" w14:textId="77777777" w:rsidR="007E67AE" w:rsidRDefault="006876F7">
      <w:pPr>
        <w:numPr>
          <w:ilvl w:val="0"/>
          <w:numId w:val="42"/>
        </w:numPr>
        <w:ind w:right="689" w:hanging="360"/>
      </w:pPr>
      <w:r>
        <w:t xml:space="preserve">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 </w:t>
      </w:r>
    </w:p>
    <w:p w14:paraId="30B8DDE8" w14:textId="77777777" w:rsidR="007E67AE" w:rsidRDefault="006876F7">
      <w:pPr>
        <w:numPr>
          <w:ilvl w:val="0"/>
          <w:numId w:val="42"/>
        </w:numPr>
        <w:ind w:right="689" w:hanging="360"/>
      </w:pPr>
      <w: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 </w:t>
      </w:r>
    </w:p>
    <w:p w14:paraId="3F25E1F3" w14:textId="77777777" w:rsidR="007E67AE" w:rsidRDefault="006876F7">
      <w:pPr>
        <w:ind w:left="374" w:right="689" w:firstLine="708"/>
      </w:pPr>
      <w:r>
        <w:t xml:space="preserve">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 </w:t>
      </w:r>
    </w:p>
    <w:p w14:paraId="2B5A0ADC" w14:textId="77777777" w:rsidR="007E67AE" w:rsidRDefault="006876F7">
      <w:pPr>
        <w:spacing w:after="11"/>
        <w:ind w:left="3380" w:right="2920" w:hanging="10"/>
        <w:jc w:val="center"/>
      </w:pPr>
      <w:r>
        <w:rPr>
          <w:b/>
        </w:rPr>
        <w:t xml:space="preserve">Содержание обучения в 6 классе </w:t>
      </w:r>
      <w:r>
        <w:t xml:space="preserve">Человек и его социальное окружение. </w:t>
      </w:r>
    </w:p>
    <w:p w14:paraId="385F5CC2" w14:textId="77777777" w:rsidR="007E67AE" w:rsidRDefault="006876F7">
      <w:pPr>
        <w:ind w:left="374" w:right="689" w:firstLine="708"/>
      </w:pPr>
      <w:r>
        <w:t xml:space="preserve">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w:t>
      </w:r>
      <w:proofErr w:type="gramStart"/>
      <w:r>
        <w:t>чело- века</w:t>
      </w:r>
      <w:proofErr w:type="gramEnd"/>
      <w:r>
        <w:t xml:space="preserve">. </w:t>
      </w:r>
    </w:p>
    <w:p w14:paraId="3D765937" w14:textId="77777777" w:rsidR="007E67AE" w:rsidRDefault="006876F7">
      <w:pPr>
        <w:ind w:left="374" w:right="689" w:firstLine="1315"/>
      </w:pPr>
      <w:r>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 </w:t>
      </w:r>
    </w:p>
    <w:p w14:paraId="00496B8D" w14:textId="77777777" w:rsidR="007E67AE" w:rsidRDefault="006876F7">
      <w:pPr>
        <w:ind w:left="374" w:right="689" w:firstLine="708"/>
      </w:pPr>
      <w:r>
        <w:t xml:space="preserve">Цели и мотивы деятельности. Виды деятельности (игра, труд, учение). Познание человеком мира и самого себя как вид деятельности. </w:t>
      </w:r>
    </w:p>
    <w:p w14:paraId="1BAFA829" w14:textId="77777777" w:rsidR="007E67AE" w:rsidRDefault="006876F7">
      <w:pPr>
        <w:ind w:left="374" w:right="689" w:firstLine="708"/>
      </w:pPr>
      <w:r>
        <w:t xml:space="preserve">Право человека на образование. Школьное образование. Права и обязанности обучающегося. </w:t>
      </w:r>
    </w:p>
    <w:p w14:paraId="3CD2FF9E" w14:textId="77777777" w:rsidR="007E67AE" w:rsidRDefault="006876F7">
      <w:pPr>
        <w:ind w:left="374" w:right="689" w:firstLine="708"/>
      </w:pPr>
      <w:r>
        <w:t xml:space="preserve">Общение. Цели и средства общения. Особенности общения подростков. Общение в современных условиях. </w:t>
      </w:r>
    </w:p>
    <w:p w14:paraId="05A526A5" w14:textId="77777777" w:rsidR="007E67AE" w:rsidRDefault="006876F7">
      <w:pPr>
        <w:ind w:left="1096" w:right="689"/>
      </w:pPr>
      <w:r>
        <w:t xml:space="preserve">Отношения в малых группах. Групповые нормы и правила. Лидерство в группе. </w:t>
      </w:r>
    </w:p>
    <w:p w14:paraId="2BC83E0B" w14:textId="77777777" w:rsidR="007E67AE" w:rsidRDefault="006876F7">
      <w:pPr>
        <w:ind w:left="382" w:right="689"/>
      </w:pPr>
      <w:r>
        <w:lastRenderedPageBreak/>
        <w:t xml:space="preserve">Межличностные отношения (деловые, личные). </w:t>
      </w:r>
    </w:p>
    <w:p w14:paraId="3C00E504" w14:textId="77777777" w:rsidR="007E67AE" w:rsidRDefault="006876F7">
      <w:pPr>
        <w:ind w:left="1096" w:right="689"/>
      </w:pPr>
      <w:r>
        <w:t xml:space="preserve">Отношения в семье. Роль семьи в жизни человека и общества. Семейные традиции. </w:t>
      </w:r>
    </w:p>
    <w:p w14:paraId="095EAD10" w14:textId="77777777" w:rsidR="007E67AE" w:rsidRDefault="006876F7">
      <w:pPr>
        <w:ind w:left="382" w:right="689"/>
      </w:pPr>
      <w:r>
        <w:t xml:space="preserve">Семейный досуг. Свободное время подростка. </w:t>
      </w:r>
    </w:p>
    <w:p w14:paraId="1021F3CA" w14:textId="77777777" w:rsidR="007E67AE" w:rsidRDefault="006876F7">
      <w:pPr>
        <w:ind w:left="1096" w:right="689"/>
      </w:pPr>
      <w:r>
        <w:t xml:space="preserve">Отношения с друзьями и сверстниками. Конфликты в межличностных отношениях. </w:t>
      </w:r>
    </w:p>
    <w:p w14:paraId="01924FF9" w14:textId="77777777" w:rsidR="007E67AE" w:rsidRDefault="006876F7">
      <w:pPr>
        <w:spacing w:after="11"/>
        <w:ind w:left="907" w:right="510" w:hanging="10"/>
        <w:jc w:val="center"/>
      </w:pPr>
      <w:r>
        <w:t xml:space="preserve">Общество, в котором мы живём. </w:t>
      </w:r>
    </w:p>
    <w:p w14:paraId="6512B0C9" w14:textId="77777777" w:rsidR="007E67AE" w:rsidRDefault="006876F7">
      <w:pPr>
        <w:ind w:left="1103" w:right="689"/>
      </w:pPr>
      <w:r>
        <w:t xml:space="preserve">Что такое общество. Связь общества и природы. Устройство общественной жизни. </w:t>
      </w:r>
    </w:p>
    <w:p w14:paraId="19150B1B" w14:textId="77777777" w:rsidR="007E67AE" w:rsidRDefault="006876F7">
      <w:pPr>
        <w:ind w:left="382" w:right="689"/>
      </w:pPr>
      <w:r>
        <w:t xml:space="preserve">Основные сферы жизни общества и их взаимодействие. </w:t>
      </w:r>
    </w:p>
    <w:p w14:paraId="5757C1F4" w14:textId="77777777" w:rsidR="007E67AE" w:rsidRDefault="006876F7">
      <w:pPr>
        <w:ind w:left="1096" w:right="689"/>
      </w:pPr>
      <w:r>
        <w:t xml:space="preserve">Социальные общности и группы. Положение человека в обществе. </w:t>
      </w:r>
    </w:p>
    <w:p w14:paraId="5CB8A1DA" w14:textId="77777777" w:rsidR="007E67AE" w:rsidRDefault="006876F7">
      <w:pPr>
        <w:ind w:left="1096" w:right="689"/>
      </w:pPr>
      <w:r>
        <w:t xml:space="preserve">Что такое экономика. Взаимосвязь жизни общества и его экономического развития. </w:t>
      </w:r>
    </w:p>
    <w:p w14:paraId="32261DD5" w14:textId="77777777" w:rsidR="007E67AE" w:rsidRDefault="006876F7">
      <w:pPr>
        <w:ind w:left="382" w:right="689"/>
      </w:pPr>
      <w:r>
        <w:t xml:space="preserve">Виды экономической деятельности. Ресурсы и возможности экономики нашей страны. </w:t>
      </w:r>
    </w:p>
    <w:p w14:paraId="7B5354F5" w14:textId="77777777" w:rsidR="007E67AE" w:rsidRDefault="006876F7">
      <w:pPr>
        <w:ind w:left="374" w:right="689" w:firstLine="708"/>
      </w:pPr>
      <w: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 </w:t>
      </w:r>
    </w:p>
    <w:p w14:paraId="46EF4060" w14:textId="77777777" w:rsidR="007E67AE" w:rsidRDefault="006876F7">
      <w:pPr>
        <w:ind w:left="1096" w:right="689"/>
      </w:pPr>
      <w:r>
        <w:t xml:space="preserve">Культурная жизнь. Духовные ценности, традиционные ценности российского народа. </w:t>
      </w:r>
    </w:p>
    <w:p w14:paraId="63858900" w14:textId="77777777" w:rsidR="007E67AE" w:rsidRDefault="006876F7">
      <w:pPr>
        <w:ind w:left="374" w:right="689" w:firstLine="708"/>
      </w:pPr>
      <w:r>
        <w:t xml:space="preserve">Развитие общества. Усиление взаимосвязей стран и народов в условиях современного общества. </w:t>
      </w:r>
    </w:p>
    <w:p w14:paraId="14E5B4F2" w14:textId="77777777" w:rsidR="007E67AE" w:rsidRDefault="006876F7">
      <w:pPr>
        <w:ind w:left="374" w:right="689" w:firstLine="708"/>
      </w:pPr>
      <w:r>
        <w:t xml:space="preserve">Глобальные проблемы современности и возможности их решения усилиями </w:t>
      </w:r>
      <w:proofErr w:type="gramStart"/>
      <w:r>
        <w:t>между- народного</w:t>
      </w:r>
      <w:proofErr w:type="gramEnd"/>
      <w:r>
        <w:t xml:space="preserve"> сообщества и международных организаций. </w:t>
      </w:r>
    </w:p>
    <w:p w14:paraId="4B5B69A0" w14:textId="77777777" w:rsidR="007E67AE" w:rsidRDefault="006876F7">
      <w:pPr>
        <w:spacing w:after="5" w:line="271" w:lineRule="auto"/>
        <w:ind w:left="3922" w:right="2069" w:hanging="134"/>
      </w:pPr>
      <w:r>
        <w:rPr>
          <w:b/>
        </w:rPr>
        <w:t xml:space="preserve">Содержание обучения в 7 классе </w:t>
      </w:r>
      <w:r>
        <w:t xml:space="preserve">Социальные ценности и нормы. </w:t>
      </w:r>
    </w:p>
    <w:p w14:paraId="0CF0046E" w14:textId="77777777" w:rsidR="007E67AE" w:rsidRDefault="006876F7">
      <w:pPr>
        <w:ind w:left="1105" w:right="689"/>
      </w:pPr>
      <w:r>
        <w:t xml:space="preserve">Общественные ценности. Свобода и ответственность гражданина. Гражданственность </w:t>
      </w:r>
    </w:p>
    <w:p w14:paraId="6EE6B99D" w14:textId="77777777" w:rsidR="007E67AE" w:rsidRDefault="006876F7">
      <w:pPr>
        <w:ind w:left="382" w:right="689"/>
      </w:pPr>
      <w:r>
        <w:t xml:space="preserve">и патриотизм. Гуманизм. </w:t>
      </w:r>
    </w:p>
    <w:p w14:paraId="246BAB15" w14:textId="77777777" w:rsidR="007E67AE" w:rsidRDefault="006876F7">
      <w:pPr>
        <w:ind w:left="1093"/>
      </w:pPr>
      <w:r>
        <w:t xml:space="preserve">Социальные нормы как регуляторы общественной жизни и поведения человека в обществе. </w:t>
      </w:r>
    </w:p>
    <w:p w14:paraId="518EFF99" w14:textId="77777777" w:rsidR="007E67AE" w:rsidRDefault="006876F7">
      <w:pPr>
        <w:ind w:left="382" w:right="689"/>
      </w:pPr>
      <w:r>
        <w:t xml:space="preserve">Виды социальных норм. Традиции и обычаи. </w:t>
      </w:r>
    </w:p>
    <w:p w14:paraId="75F0688B" w14:textId="77777777" w:rsidR="007E67AE" w:rsidRDefault="006876F7">
      <w:pPr>
        <w:ind w:left="374" w:right="689" w:firstLine="710"/>
      </w:pPr>
      <w:r>
        <w:t xml:space="preserve">Принципы и нормы морали. Добро и зло. Нравственные чувства человека. Совесть и стыд. </w:t>
      </w:r>
    </w:p>
    <w:p w14:paraId="22E7A624" w14:textId="77777777" w:rsidR="007E67AE" w:rsidRDefault="006876F7">
      <w:pPr>
        <w:ind w:left="1096" w:right="689"/>
      </w:pPr>
      <w:r>
        <w:t xml:space="preserve">Моральный выбор. Моральная оценка поведения людей и собственного поведения. </w:t>
      </w:r>
    </w:p>
    <w:p w14:paraId="2BDD807B" w14:textId="77777777" w:rsidR="007E67AE" w:rsidRDefault="006876F7">
      <w:pPr>
        <w:ind w:left="382" w:right="689"/>
      </w:pPr>
      <w:r>
        <w:t xml:space="preserve">Влияние моральных норм на общество и человека. </w:t>
      </w:r>
    </w:p>
    <w:p w14:paraId="6B96BA82" w14:textId="77777777" w:rsidR="007E67AE" w:rsidRDefault="006876F7">
      <w:pPr>
        <w:ind w:left="1096" w:right="689"/>
      </w:pPr>
      <w:r>
        <w:t xml:space="preserve">Право и его роль в жизни общества. Право и мораль. </w:t>
      </w:r>
    </w:p>
    <w:p w14:paraId="107E068A" w14:textId="77777777" w:rsidR="007E67AE" w:rsidRDefault="006876F7">
      <w:pPr>
        <w:spacing w:after="11"/>
        <w:ind w:left="907" w:right="513" w:hanging="10"/>
        <w:jc w:val="center"/>
      </w:pPr>
      <w:r>
        <w:t xml:space="preserve">Человек как участник правовых отношений. </w:t>
      </w:r>
    </w:p>
    <w:p w14:paraId="4DCD929B" w14:textId="77777777" w:rsidR="007E67AE" w:rsidRDefault="006876F7">
      <w:pPr>
        <w:ind w:left="374" w:right="689" w:firstLine="708"/>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 </w:t>
      </w:r>
    </w:p>
    <w:p w14:paraId="627E202B" w14:textId="77777777" w:rsidR="007E67AE" w:rsidRDefault="006876F7">
      <w:pPr>
        <w:ind w:left="374" w:right="689" w:firstLine="708"/>
      </w:pPr>
      <w:r>
        <w:t xml:space="preserve">Правонарушение и юридическая ответственность. Проступок и преступление. Опасность правонарушений для личности и общества. </w:t>
      </w:r>
    </w:p>
    <w:p w14:paraId="1BA505FD" w14:textId="77777777" w:rsidR="007E67AE" w:rsidRDefault="006876F7">
      <w:pPr>
        <w:ind w:left="362" w:right="685" w:firstLine="708"/>
        <w:jc w:val="left"/>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 </w:t>
      </w:r>
    </w:p>
    <w:p w14:paraId="24E371C2" w14:textId="77777777" w:rsidR="007E67AE" w:rsidRDefault="006876F7">
      <w:pPr>
        <w:spacing w:after="11"/>
        <w:ind w:left="907" w:right="510" w:hanging="10"/>
        <w:jc w:val="center"/>
      </w:pPr>
      <w:r>
        <w:t xml:space="preserve">Основы российского права. </w:t>
      </w:r>
    </w:p>
    <w:p w14:paraId="448FF7D1" w14:textId="77777777" w:rsidR="007E67AE" w:rsidRDefault="006876F7">
      <w:pPr>
        <w:ind w:left="374" w:right="689" w:firstLine="718"/>
      </w:pPr>
      <w:r>
        <w:t xml:space="preserve">Конституция Российской Федерации ‒ основной закон. Законы и подзаконные акты. Отрасли права. </w:t>
      </w:r>
    </w:p>
    <w:p w14:paraId="6222ECAF" w14:textId="77777777" w:rsidR="007E67AE" w:rsidRDefault="006876F7">
      <w:pPr>
        <w:ind w:left="1108" w:right="689"/>
      </w:pPr>
      <w:r>
        <w:lastRenderedPageBreak/>
        <w:t xml:space="preserve">Основы гражданского права. Физические и юридические лица в гражданском праве. </w:t>
      </w:r>
    </w:p>
    <w:p w14:paraId="70DED4A8" w14:textId="77777777" w:rsidR="007E67AE" w:rsidRDefault="006876F7">
      <w:pPr>
        <w:ind w:left="382" w:right="689"/>
      </w:pPr>
      <w:r>
        <w:t xml:space="preserve">Право собственности, защита прав собственности. </w:t>
      </w:r>
    </w:p>
    <w:p w14:paraId="2F911E21" w14:textId="77777777" w:rsidR="007E67AE" w:rsidRDefault="006876F7">
      <w:pPr>
        <w:ind w:left="374" w:right="689" w:firstLine="708"/>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 </w:t>
      </w:r>
    </w:p>
    <w:p w14:paraId="6D3D9D72" w14:textId="77777777" w:rsidR="007E67AE" w:rsidRDefault="006876F7">
      <w:pPr>
        <w:ind w:left="374" w:right="689" w:firstLine="708"/>
      </w:pPr>
      <w:r>
        <w:t xml:space="preserve">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 </w:t>
      </w:r>
    </w:p>
    <w:p w14:paraId="6FCE06DD" w14:textId="77777777" w:rsidR="007E67AE" w:rsidRDefault="006876F7">
      <w:pPr>
        <w:ind w:left="374" w:right="689" w:firstLine="708"/>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 </w:t>
      </w:r>
    </w:p>
    <w:p w14:paraId="4DEA2E37" w14:textId="77777777" w:rsidR="007E67AE" w:rsidRDefault="006876F7">
      <w:pPr>
        <w:ind w:left="362" w:right="685" w:firstLine="708"/>
        <w:jc w:val="left"/>
      </w:pPr>
      <w:r>
        <w:t xml:space="preserve">Виды юридической ответственности. Гражданско-правовые проступки и гражданскоправовая </w:t>
      </w:r>
      <w:r>
        <w:tab/>
        <w:t xml:space="preserve">ответственность. </w:t>
      </w:r>
      <w:r>
        <w:tab/>
        <w:t xml:space="preserve">Административные </w:t>
      </w:r>
      <w:r>
        <w:tab/>
        <w:t xml:space="preserve">проступки </w:t>
      </w:r>
      <w:r>
        <w:tab/>
        <w:t xml:space="preserve">и </w:t>
      </w:r>
      <w:r>
        <w:tab/>
        <w:t xml:space="preserve">административная ответственность. </w:t>
      </w:r>
      <w:r>
        <w:tab/>
        <w:t xml:space="preserve">Дисциплинарные </w:t>
      </w:r>
      <w:r>
        <w:tab/>
        <w:t xml:space="preserve">проступки </w:t>
      </w:r>
      <w:r>
        <w:tab/>
        <w:t xml:space="preserve">и </w:t>
      </w:r>
      <w:r>
        <w:tab/>
        <w:t xml:space="preserve">дисциплинарная </w:t>
      </w:r>
      <w:r>
        <w:tab/>
        <w:t xml:space="preserve">ответственность. Преступления и уголовная ответственность. Особенности юридической ответственности несовершеннолетних. </w:t>
      </w:r>
    </w:p>
    <w:p w14:paraId="2BFBDD68" w14:textId="77777777" w:rsidR="007E67AE" w:rsidRDefault="006876F7">
      <w:pPr>
        <w:ind w:left="362" w:right="685" w:firstLine="708"/>
        <w:jc w:val="left"/>
      </w:pPr>
      <w:r>
        <w:t xml:space="preserve">Правоохранительные </w:t>
      </w:r>
      <w:r>
        <w:tab/>
        <w:t xml:space="preserve">органы </w:t>
      </w:r>
      <w:r>
        <w:tab/>
        <w:t xml:space="preserve">в </w:t>
      </w:r>
      <w:r>
        <w:tab/>
        <w:t xml:space="preserve">Российской </w:t>
      </w:r>
      <w:r>
        <w:tab/>
        <w:t xml:space="preserve">Федерации. </w:t>
      </w:r>
      <w:r>
        <w:tab/>
        <w:t xml:space="preserve">Структура правоохранительных органов Российской Федерации. Функции правоохранительных органов. </w:t>
      </w:r>
    </w:p>
    <w:p w14:paraId="7869A80F" w14:textId="77777777" w:rsidR="007E67AE" w:rsidRDefault="006876F7">
      <w:pPr>
        <w:spacing w:after="5" w:line="270" w:lineRule="auto"/>
        <w:ind w:left="998" w:right="599" w:hanging="10"/>
        <w:jc w:val="center"/>
      </w:pPr>
      <w:r>
        <w:rPr>
          <w:b/>
        </w:rPr>
        <w:t xml:space="preserve">Содержание обучения в 8 классе </w:t>
      </w:r>
    </w:p>
    <w:p w14:paraId="08613A05" w14:textId="77777777" w:rsidR="007E67AE" w:rsidRDefault="006876F7">
      <w:pPr>
        <w:spacing w:after="11"/>
        <w:ind w:left="907" w:right="504" w:hanging="10"/>
        <w:jc w:val="center"/>
      </w:pPr>
      <w:r>
        <w:t xml:space="preserve">Человек в экономических отношениях. </w:t>
      </w:r>
    </w:p>
    <w:p w14:paraId="14FB7AF4" w14:textId="77777777" w:rsidR="007E67AE" w:rsidRDefault="006876F7">
      <w:pPr>
        <w:ind w:left="374" w:right="689" w:firstLine="715"/>
      </w:pPr>
      <w:r>
        <w:t xml:space="preserve">Экономическая жизнь общества. Потребности и ресурсы, ограниченность ресурсов. Экономический выбор. </w:t>
      </w:r>
    </w:p>
    <w:p w14:paraId="0EA8B1C5" w14:textId="77777777" w:rsidR="007E67AE" w:rsidRDefault="006876F7">
      <w:pPr>
        <w:ind w:left="374" w:right="689" w:firstLine="708"/>
      </w:pPr>
      <w:r>
        <w:t xml:space="preserve">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 </w:t>
      </w:r>
    </w:p>
    <w:p w14:paraId="78B87ED9" w14:textId="77777777" w:rsidR="007E67AE" w:rsidRDefault="006876F7">
      <w:pPr>
        <w:ind w:left="1096" w:right="689"/>
      </w:pPr>
      <w:r>
        <w:t xml:space="preserve">Предпринимательство. Виды и формы предпринимательской деятельности. </w:t>
      </w:r>
    </w:p>
    <w:p w14:paraId="58E73215" w14:textId="77777777" w:rsidR="007E67AE" w:rsidRDefault="006876F7">
      <w:pPr>
        <w:ind w:left="1093" w:right="689"/>
      </w:pPr>
      <w:r>
        <w:t xml:space="preserve">Обмен. Деньги и их функции. Торговля и её формы. Рыночная экономика. </w:t>
      </w:r>
    </w:p>
    <w:p w14:paraId="38793528" w14:textId="77777777" w:rsidR="007E67AE" w:rsidRDefault="006876F7">
      <w:pPr>
        <w:ind w:left="382" w:right="689"/>
      </w:pPr>
      <w:r>
        <w:t xml:space="preserve">Конкуренция. Спрос и предложение. </w:t>
      </w:r>
    </w:p>
    <w:p w14:paraId="1CF91E18" w14:textId="77777777" w:rsidR="007E67AE" w:rsidRDefault="006876F7">
      <w:pPr>
        <w:ind w:left="1096" w:right="689"/>
      </w:pPr>
      <w:r>
        <w:t xml:space="preserve">Рыночное равновесие. Невидимая рука рынка. Многообразие рынков. </w:t>
      </w:r>
    </w:p>
    <w:p w14:paraId="1C043B0A" w14:textId="77777777" w:rsidR="007E67AE" w:rsidRDefault="006876F7">
      <w:pPr>
        <w:ind w:left="374" w:right="689" w:firstLine="708"/>
      </w:pPr>
      <w:r>
        <w:t xml:space="preserve">Предприятие </w:t>
      </w:r>
      <w:r>
        <w:tab/>
        <w:t xml:space="preserve">в </w:t>
      </w:r>
      <w:r>
        <w:tab/>
        <w:t xml:space="preserve">экономике. </w:t>
      </w:r>
      <w:r>
        <w:tab/>
        <w:t xml:space="preserve">Издержки, </w:t>
      </w:r>
      <w:r>
        <w:tab/>
        <w:t xml:space="preserve">выручка </w:t>
      </w:r>
      <w:r>
        <w:tab/>
        <w:t xml:space="preserve">и </w:t>
      </w:r>
      <w:r>
        <w:tab/>
        <w:t xml:space="preserve">прибыль. </w:t>
      </w:r>
      <w:r>
        <w:tab/>
        <w:t xml:space="preserve">Как </w:t>
      </w:r>
      <w:r>
        <w:tab/>
        <w:t xml:space="preserve">повысить эффективность производства. </w:t>
      </w:r>
    </w:p>
    <w:p w14:paraId="6959AA93" w14:textId="77777777" w:rsidR="007E67AE" w:rsidRDefault="006876F7">
      <w:pPr>
        <w:ind w:left="1096" w:right="689"/>
      </w:pPr>
      <w:r>
        <w:t xml:space="preserve">Заработная плата и стимулирование труда. Занятость и безработица. </w:t>
      </w:r>
    </w:p>
    <w:p w14:paraId="2FF1AF3B" w14:textId="77777777" w:rsidR="007E67AE" w:rsidRDefault="006876F7">
      <w:pPr>
        <w:ind w:left="374" w:right="689" w:firstLine="708"/>
      </w:pPr>
      <w:r>
        <w:t xml:space="preserve">Финансовый рынок и посредники (банки, страховые компании, кредитные союзы, участники фондового рынка). Услуги финансовых посредников. </w:t>
      </w:r>
    </w:p>
    <w:p w14:paraId="65DC3E80" w14:textId="77777777" w:rsidR="007E67AE" w:rsidRDefault="006876F7">
      <w:pPr>
        <w:ind w:left="1096" w:right="689"/>
      </w:pPr>
      <w:r>
        <w:t xml:space="preserve">Основные типы финансовых инструментов: акции и облигации. </w:t>
      </w:r>
    </w:p>
    <w:p w14:paraId="4D56AD0F" w14:textId="77777777" w:rsidR="007E67AE" w:rsidRDefault="006876F7">
      <w:pPr>
        <w:ind w:left="374" w:right="689" w:firstLine="708"/>
      </w:pPr>
      <w:r>
        <w:t xml:space="preserve">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 </w:t>
      </w:r>
    </w:p>
    <w:p w14:paraId="1139FC42" w14:textId="77777777" w:rsidR="007E67AE" w:rsidRDefault="006876F7">
      <w:pPr>
        <w:ind w:left="374" w:right="689" w:firstLine="708"/>
      </w:pPr>
      <w:r>
        <w:t xml:space="preserve">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 </w:t>
      </w:r>
    </w:p>
    <w:p w14:paraId="788F215A" w14:textId="77777777" w:rsidR="007E67AE" w:rsidRDefault="006876F7">
      <w:pPr>
        <w:ind w:left="374" w:right="689" w:firstLine="708"/>
      </w:pPr>
      <w:r>
        <w:lastRenderedPageBreak/>
        <w:t xml:space="preserve">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 </w:t>
      </w:r>
    </w:p>
    <w:p w14:paraId="25FF6E6F" w14:textId="77777777" w:rsidR="007E67AE" w:rsidRDefault="006876F7">
      <w:pPr>
        <w:spacing w:after="11"/>
        <w:ind w:left="907" w:right="513" w:hanging="10"/>
        <w:jc w:val="center"/>
      </w:pPr>
      <w:r>
        <w:t xml:space="preserve">Человек в мире культуры. </w:t>
      </w:r>
    </w:p>
    <w:p w14:paraId="533C722A" w14:textId="77777777" w:rsidR="007E67AE" w:rsidRDefault="006876F7">
      <w:pPr>
        <w:ind w:left="374" w:right="689" w:firstLine="708"/>
      </w:pPr>
      <w:r>
        <w:t xml:space="preserve">Культура, её многообразие и формы. Влияние духовной культуры на формирование личности. Современная молодёжная культура. </w:t>
      </w:r>
    </w:p>
    <w:p w14:paraId="50F486EE" w14:textId="77777777" w:rsidR="007E67AE" w:rsidRDefault="006876F7">
      <w:pPr>
        <w:ind w:left="1096"/>
      </w:pPr>
      <w:r>
        <w:t xml:space="preserve">Наука. Естественные и социально-гуманитарные науки. Роль науки в развитии общества. </w:t>
      </w:r>
    </w:p>
    <w:p w14:paraId="4FE931DA" w14:textId="77777777" w:rsidR="007E67AE" w:rsidRDefault="006876F7">
      <w:pPr>
        <w:ind w:left="374" w:right="689" w:firstLine="710"/>
      </w:pPr>
      <w:r>
        <w:t xml:space="preserve">Образование. Личностная и общественная </w:t>
      </w:r>
      <w:proofErr w:type="gramStart"/>
      <w:r>
        <w:t>значимость  образования</w:t>
      </w:r>
      <w:proofErr w:type="gramEnd"/>
      <w:r>
        <w:t xml:space="preserve"> в современном обществе. Образование в Российской Федерации. Самообразование. </w:t>
      </w:r>
    </w:p>
    <w:p w14:paraId="402A466C" w14:textId="77777777" w:rsidR="007E67AE" w:rsidRDefault="006876F7">
      <w:pPr>
        <w:ind w:left="1096" w:right="689"/>
      </w:pPr>
      <w:r>
        <w:t xml:space="preserve">Политика в сфере культуры и образования в Российской Федерации. </w:t>
      </w:r>
    </w:p>
    <w:p w14:paraId="30DC68FD" w14:textId="77777777" w:rsidR="007E67AE" w:rsidRDefault="006876F7">
      <w:pPr>
        <w:ind w:left="374" w:right="689" w:firstLine="708"/>
      </w:pPr>
      <w: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 </w:t>
      </w:r>
    </w:p>
    <w:p w14:paraId="12B47DE4" w14:textId="77777777" w:rsidR="007E67AE" w:rsidRDefault="006876F7">
      <w:pPr>
        <w:ind w:left="1096" w:right="689"/>
      </w:pPr>
      <w:r>
        <w:t xml:space="preserve">Что такое искусство. Виды искусств. Роль искусства в жизни человека и общества. 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 </w:t>
      </w:r>
    </w:p>
    <w:p w14:paraId="314E4E59" w14:textId="77777777" w:rsidR="007E67AE" w:rsidRDefault="006876F7">
      <w:pPr>
        <w:spacing w:after="5" w:line="270" w:lineRule="auto"/>
        <w:ind w:left="998" w:right="599" w:hanging="10"/>
        <w:jc w:val="center"/>
      </w:pPr>
      <w:r>
        <w:rPr>
          <w:b/>
        </w:rPr>
        <w:t xml:space="preserve">Содержание обучения в 9 классе </w:t>
      </w:r>
    </w:p>
    <w:p w14:paraId="242080DA" w14:textId="77777777" w:rsidR="007E67AE" w:rsidRDefault="006876F7">
      <w:pPr>
        <w:spacing w:after="11"/>
        <w:ind w:left="907" w:right="502" w:hanging="10"/>
        <w:jc w:val="center"/>
      </w:pPr>
      <w:r>
        <w:t xml:space="preserve">Человек в политическом измерении. </w:t>
      </w:r>
    </w:p>
    <w:p w14:paraId="0DFC00D7" w14:textId="77777777" w:rsidR="007E67AE" w:rsidRDefault="006876F7">
      <w:pPr>
        <w:ind w:left="374" w:right="689" w:firstLine="710"/>
      </w:pPr>
      <w:r>
        <w:t xml:space="preserve">Политика и политическая власть. Государство ‒ политическая организация общества. Признаки государства. Внутренняя и внешняя политика. </w:t>
      </w:r>
    </w:p>
    <w:p w14:paraId="17B90330" w14:textId="77777777" w:rsidR="007E67AE" w:rsidRDefault="006876F7">
      <w:pPr>
        <w:ind w:left="374" w:right="689" w:firstLine="708"/>
      </w:pPr>
      <w:r>
        <w:t xml:space="preserve">Форма государства. Монархия и республика ‒ основные формы правления. Унитарное и федеративное государственно-территориальное устройство. </w:t>
      </w:r>
    </w:p>
    <w:p w14:paraId="2FBBFC10" w14:textId="77777777" w:rsidR="007E67AE" w:rsidRDefault="006876F7">
      <w:pPr>
        <w:ind w:left="1096" w:right="689"/>
      </w:pPr>
      <w:r>
        <w:t xml:space="preserve">Политический режим и его виды. </w:t>
      </w:r>
    </w:p>
    <w:p w14:paraId="59C1D16B" w14:textId="77777777" w:rsidR="007E67AE" w:rsidRDefault="006876F7">
      <w:pPr>
        <w:ind w:left="1096"/>
      </w:pPr>
      <w:r>
        <w:t xml:space="preserve">Демократия, демократические ценности. Правовое государство и гражданское общество. </w:t>
      </w:r>
    </w:p>
    <w:p w14:paraId="7B8BED61" w14:textId="77777777" w:rsidR="007E67AE" w:rsidRDefault="006876F7">
      <w:pPr>
        <w:ind w:left="374" w:right="689" w:firstLine="710"/>
      </w:pPr>
      <w:r>
        <w:t xml:space="preserve">Участие граждан в политике. Выборы, референдум. Политические партии, их роль в демократическом обществе. </w:t>
      </w:r>
    </w:p>
    <w:p w14:paraId="421E9794" w14:textId="77777777" w:rsidR="007E67AE" w:rsidRDefault="006876F7">
      <w:pPr>
        <w:ind w:left="1096" w:right="689"/>
      </w:pPr>
      <w:r>
        <w:t xml:space="preserve">Общественно-политические организации. </w:t>
      </w:r>
    </w:p>
    <w:p w14:paraId="2AA9CDA0" w14:textId="77777777" w:rsidR="007E67AE" w:rsidRDefault="006876F7">
      <w:pPr>
        <w:spacing w:after="11"/>
        <w:ind w:left="907" w:right="513" w:hanging="10"/>
        <w:jc w:val="center"/>
      </w:pPr>
      <w:r>
        <w:t xml:space="preserve">Гражданин и государство. </w:t>
      </w:r>
    </w:p>
    <w:p w14:paraId="4F424A31" w14:textId="77777777" w:rsidR="007E67AE" w:rsidRDefault="006876F7">
      <w:pPr>
        <w:ind w:left="374" w:right="689" w:firstLine="708"/>
      </w:pPr>
      <w:r>
        <w:t xml:space="preserve">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 </w:t>
      </w:r>
    </w:p>
    <w:p w14:paraId="3D251630" w14:textId="77777777" w:rsidR="007E67AE" w:rsidRDefault="006876F7">
      <w:pPr>
        <w:ind w:left="1093" w:right="689"/>
      </w:pPr>
      <w:r>
        <w:t xml:space="preserve">Законодательные, исполнительные и судебные органы государственной власти в </w:t>
      </w:r>
    </w:p>
    <w:p w14:paraId="52D107DA" w14:textId="77777777" w:rsidR="007E67AE" w:rsidRDefault="006876F7">
      <w:pPr>
        <w:ind w:left="382" w:right="689"/>
      </w:pPr>
      <w:r>
        <w:t xml:space="preserve">Российской Федерации. Президент ‒ Глава государства Российская Федерация. Федеральное </w:t>
      </w:r>
    </w:p>
    <w:p w14:paraId="38271CEC" w14:textId="77777777" w:rsidR="007E67AE" w:rsidRDefault="006876F7">
      <w:pPr>
        <w:ind w:left="382" w:right="689"/>
      </w:pPr>
      <w:r>
        <w:t xml:space="preserve">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14:paraId="4F8D64B2" w14:textId="77777777" w:rsidR="007E67AE" w:rsidRDefault="006876F7">
      <w:pPr>
        <w:ind w:left="1096" w:right="689"/>
      </w:pPr>
      <w:r>
        <w:t xml:space="preserve">Государственное управление. Противодействие коррупции в Российской Федерации. </w:t>
      </w:r>
    </w:p>
    <w:p w14:paraId="7E5CEE21" w14:textId="77777777" w:rsidR="007E67AE" w:rsidRDefault="006876F7">
      <w:pPr>
        <w:ind w:left="1096" w:right="689"/>
      </w:pPr>
      <w:r>
        <w:t xml:space="preserve">Государственно-территориальное устройство Российской Федерации. Субъекты  </w:t>
      </w:r>
    </w:p>
    <w:p w14:paraId="4E2876A7" w14:textId="77777777" w:rsidR="007E67AE" w:rsidRDefault="006876F7">
      <w:pPr>
        <w:ind w:left="382" w:right="689"/>
      </w:pPr>
      <w:r>
        <w:t xml:space="preserve">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w:t>
      </w:r>
    </w:p>
    <w:p w14:paraId="015CB884" w14:textId="77777777" w:rsidR="007E67AE" w:rsidRDefault="006876F7">
      <w:pPr>
        <w:ind w:left="1096" w:right="689"/>
      </w:pPr>
      <w:r>
        <w:lastRenderedPageBreak/>
        <w:t xml:space="preserve">Местное самоуправление. </w:t>
      </w:r>
    </w:p>
    <w:p w14:paraId="5D1F5D3E" w14:textId="77777777" w:rsidR="007E67AE" w:rsidRDefault="006876F7">
      <w:pPr>
        <w:ind w:left="374" w:right="689" w:firstLine="708"/>
      </w:pPr>
      <w:r>
        <w:t xml:space="preserve">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 </w:t>
      </w:r>
    </w:p>
    <w:p w14:paraId="174903B2" w14:textId="77777777" w:rsidR="007E67AE" w:rsidRDefault="006876F7">
      <w:pPr>
        <w:spacing w:after="11"/>
        <w:ind w:left="907" w:right="513" w:hanging="10"/>
        <w:jc w:val="center"/>
      </w:pPr>
      <w:r>
        <w:t xml:space="preserve">Человек в системе социальных отношений. </w:t>
      </w:r>
    </w:p>
    <w:p w14:paraId="671F7F61" w14:textId="77777777" w:rsidR="007E67AE" w:rsidRDefault="006876F7">
      <w:pPr>
        <w:ind w:left="1096" w:right="689"/>
      </w:pPr>
      <w:r>
        <w:t xml:space="preserve">Социальная структура общества. Многообразие социальных общностей и групп. </w:t>
      </w:r>
    </w:p>
    <w:p w14:paraId="3E66A386" w14:textId="77777777" w:rsidR="007E67AE" w:rsidRDefault="006876F7">
      <w:pPr>
        <w:ind w:left="1096" w:right="689"/>
      </w:pPr>
      <w:r>
        <w:t xml:space="preserve">Социальная мобильность. </w:t>
      </w:r>
    </w:p>
    <w:p w14:paraId="029C2C1E" w14:textId="77777777" w:rsidR="007E67AE" w:rsidRDefault="006876F7">
      <w:pPr>
        <w:ind w:left="1096" w:right="689"/>
      </w:pPr>
      <w:r>
        <w:t xml:space="preserve">Социальный статус человека в обществе. Социальные роли. Ролевой набор подростка. Социализация личности. </w:t>
      </w:r>
    </w:p>
    <w:p w14:paraId="3C55259C" w14:textId="77777777" w:rsidR="007E67AE" w:rsidRDefault="006876F7">
      <w:pPr>
        <w:ind w:left="374" w:right="689" w:firstLine="708"/>
      </w:pPr>
      <w:r>
        <w:t xml:space="preserve">Роль семьи в социализации личности. Функции семьи. Семейные ценности. Основные роли членов семьи. </w:t>
      </w:r>
    </w:p>
    <w:p w14:paraId="299099AF" w14:textId="77777777" w:rsidR="007E67AE" w:rsidRDefault="006876F7">
      <w:pPr>
        <w:ind w:left="374" w:right="689" w:firstLine="708"/>
      </w:pPr>
      <w:r>
        <w:t xml:space="preserve">Этнос и нация. Россия ‒ многонациональное государство. Этносы и нации в диалоге культур. </w:t>
      </w:r>
    </w:p>
    <w:p w14:paraId="2B64880C" w14:textId="77777777" w:rsidR="007E67AE" w:rsidRDefault="006876F7">
      <w:pPr>
        <w:ind w:left="374" w:right="689" w:firstLine="708"/>
      </w:pPr>
      <w:r>
        <w:t xml:space="preserve">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 </w:t>
      </w:r>
    </w:p>
    <w:p w14:paraId="4AC3F40C" w14:textId="77777777" w:rsidR="007E67AE" w:rsidRDefault="006876F7">
      <w:pPr>
        <w:spacing w:after="11"/>
        <w:ind w:left="907" w:right="515" w:hanging="10"/>
        <w:jc w:val="center"/>
      </w:pPr>
      <w:r>
        <w:t xml:space="preserve">Человек в современном изменяющемся мире. </w:t>
      </w:r>
    </w:p>
    <w:p w14:paraId="5A765955" w14:textId="77777777" w:rsidR="007E67AE" w:rsidRDefault="006876F7">
      <w:pPr>
        <w:ind w:left="374" w:right="689" w:firstLine="708"/>
      </w:pPr>
      <w:r>
        <w:t xml:space="preserve">Информационное общество. Сущность глобализации. Причины, проявления и </w:t>
      </w:r>
      <w:proofErr w:type="gramStart"/>
      <w:r>
        <w:t>по- следствия</w:t>
      </w:r>
      <w:proofErr w:type="gramEnd"/>
      <w:r>
        <w:t xml:space="preserve"> глобализации, её противоречия. Глобальные проблемы и возможности их решения. </w:t>
      </w:r>
    </w:p>
    <w:p w14:paraId="094DFE14" w14:textId="77777777" w:rsidR="007E67AE" w:rsidRDefault="006876F7">
      <w:pPr>
        <w:ind w:left="382" w:right="689"/>
      </w:pPr>
      <w:r>
        <w:t xml:space="preserve">Экологическая ситуация и способы её улучшения. </w:t>
      </w:r>
    </w:p>
    <w:p w14:paraId="101903D6" w14:textId="77777777" w:rsidR="007E67AE" w:rsidRDefault="006876F7">
      <w:pPr>
        <w:ind w:left="1096" w:right="689"/>
      </w:pPr>
      <w:r>
        <w:t xml:space="preserve">Молодёжь ‒ активный участник общественной жизни. Волонтёрское движение. </w:t>
      </w:r>
    </w:p>
    <w:p w14:paraId="2AB4CF8F" w14:textId="77777777" w:rsidR="007E67AE" w:rsidRDefault="006876F7">
      <w:pPr>
        <w:ind w:left="1096" w:right="689"/>
      </w:pPr>
      <w:r>
        <w:t xml:space="preserve">Профессии настоящего и будущего. Непрерывное образование и карьера. </w:t>
      </w:r>
    </w:p>
    <w:p w14:paraId="758B57DE" w14:textId="77777777" w:rsidR="007E67AE" w:rsidRDefault="006876F7">
      <w:pPr>
        <w:ind w:left="1096" w:right="689"/>
      </w:pPr>
      <w:r>
        <w:t xml:space="preserve">Здоровый образ жизни. Социальная и личная значимость здорового образа жизни. </w:t>
      </w:r>
    </w:p>
    <w:p w14:paraId="7DB6E551" w14:textId="77777777" w:rsidR="007E67AE" w:rsidRDefault="006876F7">
      <w:pPr>
        <w:ind w:left="382" w:right="689"/>
      </w:pPr>
      <w:r>
        <w:t xml:space="preserve">Мода и спорт. </w:t>
      </w:r>
    </w:p>
    <w:p w14:paraId="6C88566D" w14:textId="77777777" w:rsidR="007E67AE" w:rsidRDefault="006876F7">
      <w:pPr>
        <w:ind w:left="374" w:right="689" w:firstLine="708"/>
      </w:pPr>
      <w:r>
        <w:t xml:space="preserve">Современные формы связи и коммуникации: как они изменили мир. Особенности общения в виртуальном пространстве. </w:t>
      </w:r>
    </w:p>
    <w:p w14:paraId="45687322" w14:textId="77777777" w:rsidR="007E67AE" w:rsidRDefault="006876F7">
      <w:pPr>
        <w:ind w:left="1096" w:right="689"/>
      </w:pPr>
      <w:r>
        <w:t xml:space="preserve">Перспективы развития общества. </w:t>
      </w:r>
    </w:p>
    <w:p w14:paraId="5315A99B" w14:textId="77777777" w:rsidR="007E67AE" w:rsidRDefault="006876F7">
      <w:pPr>
        <w:spacing w:after="5" w:line="271" w:lineRule="auto"/>
        <w:ind w:left="1095" w:right="542" w:hanging="10"/>
      </w:pPr>
      <w:r>
        <w:rPr>
          <w:b/>
        </w:rPr>
        <w:t xml:space="preserve">Планируемые результаты освоения программы по обществознанию </w:t>
      </w:r>
    </w:p>
    <w:p w14:paraId="01187960" w14:textId="77777777" w:rsidR="007E67AE" w:rsidRDefault="006876F7">
      <w:pPr>
        <w:ind w:left="374" w:right="689" w:firstLine="708"/>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w:t>
      </w:r>
      <w:proofErr w:type="gramStart"/>
      <w:r>
        <w:t>по- ведения</w:t>
      </w:r>
      <w:proofErr w:type="gramEnd"/>
      <w:r>
        <w:t xml:space="preserve">,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 </w:t>
      </w:r>
    </w:p>
    <w:p w14:paraId="22F51817" w14:textId="77777777" w:rsidR="007E67AE" w:rsidRDefault="006876F7">
      <w:pPr>
        <w:numPr>
          <w:ilvl w:val="0"/>
          <w:numId w:val="43"/>
        </w:numPr>
        <w:ind w:right="689" w:firstLine="708"/>
      </w:pPr>
      <w: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w:t>
      </w:r>
      <w:r>
        <w:lastRenderedPageBreak/>
        <w:t xml:space="preserve">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 </w:t>
      </w:r>
    </w:p>
    <w:p w14:paraId="2FA9F762" w14:textId="77777777" w:rsidR="007E67AE" w:rsidRDefault="006876F7">
      <w:pPr>
        <w:numPr>
          <w:ilvl w:val="0"/>
          <w:numId w:val="43"/>
        </w:numPr>
        <w:ind w:right="689" w:firstLine="708"/>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 сии, государственным праздникам, историческому, природному наследию и памятникам, традициям разных народов, проживающих в родной стране; </w:t>
      </w:r>
    </w:p>
    <w:p w14:paraId="26844574" w14:textId="77777777" w:rsidR="007E67AE" w:rsidRDefault="006876F7">
      <w:pPr>
        <w:numPr>
          <w:ilvl w:val="0"/>
          <w:numId w:val="43"/>
        </w:numPr>
        <w:ind w:right="689" w:firstLine="708"/>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14:paraId="3B6942FA" w14:textId="77777777" w:rsidR="007E67AE" w:rsidRDefault="006876F7">
      <w:pPr>
        <w:numPr>
          <w:ilvl w:val="0"/>
          <w:numId w:val="43"/>
        </w:numPr>
        <w:ind w:right="689" w:firstLine="708"/>
      </w:pPr>
      <w: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 </w:t>
      </w:r>
    </w:p>
    <w:p w14:paraId="503B4C1F" w14:textId="77777777" w:rsidR="007E67AE" w:rsidRDefault="006876F7">
      <w:pPr>
        <w:numPr>
          <w:ilvl w:val="0"/>
          <w:numId w:val="43"/>
        </w:numPr>
        <w:ind w:right="689" w:firstLine="708"/>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 </w:t>
      </w:r>
    </w:p>
    <w:p w14:paraId="0DE41496" w14:textId="77777777" w:rsidR="007E67AE" w:rsidRDefault="006876F7">
      <w:pPr>
        <w:numPr>
          <w:ilvl w:val="0"/>
          <w:numId w:val="43"/>
        </w:numPr>
        <w:ind w:right="689" w:firstLine="708"/>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01F6715F" w14:textId="77777777" w:rsidR="007E67AE" w:rsidRDefault="006876F7">
      <w:pPr>
        <w:numPr>
          <w:ilvl w:val="0"/>
          <w:numId w:val="43"/>
        </w:numPr>
        <w:ind w:right="689" w:firstLine="708"/>
      </w:pPr>
      <w:r>
        <w:lastRenderedPageBreak/>
        <w:t xml:space="preserve">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p>
    <w:p w14:paraId="666809CC" w14:textId="77777777" w:rsidR="007E67AE" w:rsidRDefault="006876F7">
      <w:pPr>
        <w:numPr>
          <w:ilvl w:val="0"/>
          <w:numId w:val="43"/>
        </w:numPr>
        <w:ind w:right="689" w:firstLine="708"/>
      </w:pPr>
      <w: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14:paraId="404CD178" w14:textId="77777777" w:rsidR="007E67AE" w:rsidRDefault="006876F7">
      <w:pPr>
        <w:ind w:left="374" w:right="689" w:firstLine="708"/>
      </w:pPr>
      <w:r>
        <w:t xml:space="preserve">Личностные результаты, обеспечивающие адаптацию обучающегося к изменяющимся условиям социальной и природной среды: </w:t>
      </w:r>
    </w:p>
    <w:p w14:paraId="5E0CCAD3" w14:textId="77777777" w:rsidR="007E67AE" w:rsidRDefault="006876F7">
      <w:pPr>
        <w:spacing w:after="11"/>
        <w:ind w:left="907" w:right="1487" w:hanging="10"/>
        <w:jc w:val="center"/>
      </w:pPr>
      <w:r>
        <w:t xml:space="preserve">освоение обучающимися социального опыта, основных социальных </w:t>
      </w:r>
      <w:proofErr w:type="gramStart"/>
      <w:r>
        <w:t>ролей,  соответствующих</w:t>
      </w:r>
      <w:proofErr w:type="gramEnd"/>
      <w:r>
        <w:t xml:space="preserve">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неопределённости, </w:t>
      </w:r>
    </w:p>
    <w:p w14:paraId="2BCDDF83" w14:textId="77777777" w:rsidR="007E67AE" w:rsidRDefault="006876F7">
      <w:pPr>
        <w:ind w:left="382" w:right="689"/>
      </w:pPr>
      <w:r>
        <w:t xml:space="preserve">открытость опыту и знаниям других; 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w:t>
      </w:r>
    </w:p>
    <w:p w14:paraId="14047CC9" w14:textId="77777777" w:rsidR="007E67AE" w:rsidRDefault="006876F7">
      <w:pPr>
        <w:ind w:left="382" w:right="689"/>
      </w:pPr>
      <w:r>
        <w:t xml:space="preserve">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w:t>
      </w:r>
      <w:r>
        <w:lastRenderedPageBreak/>
        <w:t xml:space="preserve">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 </w:t>
      </w:r>
    </w:p>
    <w:p w14:paraId="0B33D67B" w14:textId="77777777" w:rsidR="007E67AE" w:rsidRDefault="006876F7">
      <w:pPr>
        <w:ind w:left="374" w:right="689" w:firstLine="708"/>
      </w:pPr>
      <w: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EB7EDA5"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5124BF49" w14:textId="77777777" w:rsidR="007E67AE" w:rsidRDefault="006876F7">
      <w:pPr>
        <w:ind w:left="1096" w:right="689"/>
      </w:pPr>
      <w:r>
        <w:t xml:space="preserve">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 </w:t>
      </w:r>
    </w:p>
    <w:p w14:paraId="09CB4663" w14:textId="77777777" w:rsidR="007E67AE" w:rsidRDefault="006876F7">
      <w:pPr>
        <w:ind w:left="1082" w:right="1692" w:hanging="708"/>
      </w:pPr>
      <w:r>
        <w:t xml:space="preserve">для их обобщения и сравнения, критерии проводимого анализа; с учётом предложенной задачи выявлять закономерности и противоречия в </w:t>
      </w:r>
    </w:p>
    <w:p w14:paraId="565808E6" w14:textId="77777777" w:rsidR="007E67AE" w:rsidRDefault="006876F7">
      <w:pPr>
        <w:ind w:left="1084" w:right="2371" w:hanging="710"/>
      </w:pPr>
      <w:r>
        <w:t xml:space="preserve">рассматриваемых фактах, данных и наблюдениях; предлагать критерии для выявления закономерностей и противоречий; </w:t>
      </w:r>
    </w:p>
    <w:p w14:paraId="0A5A3D98" w14:textId="77777777" w:rsidR="007E67AE" w:rsidRDefault="006876F7">
      <w:pPr>
        <w:ind w:left="372" w:right="697" w:hanging="10"/>
        <w:jc w:val="right"/>
      </w:pPr>
      <w:r>
        <w:t xml:space="preserve">выявлять дефицит информации, данных, необходимых для решения поставленной за- </w:t>
      </w:r>
    </w:p>
    <w:p w14:paraId="42F9A21F" w14:textId="77777777" w:rsidR="007E67AE" w:rsidRDefault="006876F7">
      <w:pPr>
        <w:ind w:left="1084" w:right="689" w:hanging="710"/>
      </w:pPr>
      <w:r>
        <w:t xml:space="preserve">дачи; выявлять причинно-следственные связи при изучении явлений и процессов; проводить выводы с использованием дедуктивных и индуктивных умозаключений, </w:t>
      </w:r>
    </w:p>
    <w:p w14:paraId="7DCD580C" w14:textId="77777777" w:rsidR="007E67AE" w:rsidRDefault="006876F7">
      <w:pPr>
        <w:ind w:left="382" w:right="689"/>
      </w:pPr>
      <w:r>
        <w:t xml:space="preserve">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49B7CDED" w14:textId="77777777" w:rsidR="007E67AE" w:rsidRDefault="006876F7">
      <w:pPr>
        <w:ind w:left="1096" w:right="689"/>
      </w:pPr>
      <w:r>
        <w:t xml:space="preserve">осознавать невозможность контролировать всё вокруг. </w:t>
      </w:r>
    </w:p>
    <w:p w14:paraId="2B63E9D2"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330DE645" w14:textId="77777777" w:rsidR="007E67AE" w:rsidRDefault="006876F7">
      <w:pPr>
        <w:ind w:left="1096" w:right="689"/>
      </w:pPr>
      <w:r>
        <w:t xml:space="preserve">использовать вопросы как исследовательский инструмент познания; </w:t>
      </w:r>
    </w:p>
    <w:p w14:paraId="3747BBC2" w14:textId="77777777" w:rsidR="007E67AE" w:rsidRDefault="006876F7">
      <w:pPr>
        <w:ind w:left="372" w:right="697" w:hanging="10"/>
        <w:jc w:val="right"/>
      </w:pPr>
      <w:r>
        <w:t xml:space="preserve">формулировать вопросы, фиксирующие разрыв между реальным и желательным </w:t>
      </w:r>
    </w:p>
    <w:p w14:paraId="55FAE162" w14:textId="77777777" w:rsidR="007E67AE" w:rsidRDefault="006876F7">
      <w:pPr>
        <w:ind w:left="1082" w:right="689" w:hanging="708"/>
      </w:pPr>
      <w:r>
        <w:t xml:space="preserve">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w:t>
      </w:r>
    </w:p>
    <w:p w14:paraId="14A559A0" w14:textId="77777777" w:rsidR="007E67AE" w:rsidRDefault="006876F7">
      <w:pPr>
        <w:ind w:left="382" w:right="689"/>
      </w:pPr>
      <w:r>
        <w:t xml:space="preserve">аргументировать свою позицию, мнение; 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 оценивать на применимость и достоверность информацию, полученную в ходе </w:t>
      </w:r>
    </w:p>
    <w:p w14:paraId="266C0D9E" w14:textId="77777777" w:rsidR="007E67AE" w:rsidRDefault="006876F7">
      <w:pPr>
        <w:ind w:left="382" w:right="689"/>
      </w:pPr>
      <w:r>
        <w:t xml:space="preserve">исследования; 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1A532C9C" w14:textId="77777777" w:rsidR="007E67AE" w:rsidRDefault="006876F7">
      <w:pPr>
        <w:ind w:left="374" w:right="689" w:firstLine="708"/>
      </w:pPr>
      <w:r>
        <w:t xml:space="preserve">У обучающегося будут сформированы умения работать с информацией как часть познавательных универсальных учебных действий: </w:t>
      </w:r>
    </w:p>
    <w:p w14:paraId="03E317B8" w14:textId="77777777" w:rsidR="007E67AE" w:rsidRDefault="006876F7">
      <w:pPr>
        <w:ind w:left="374" w:right="689" w:firstLine="708"/>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 </w:t>
      </w:r>
    </w:p>
    <w:p w14:paraId="3A11A66A" w14:textId="77777777" w:rsidR="007E67AE" w:rsidRDefault="006876F7">
      <w:pPr>
        <w:ind w:left="1082" w:right="689" w:hanging="708"/>
      </w:pPr>
      <w:r>
        <w:t xml:space="preserve">личных видов и форм представления; находить сходные аргументы (подтверждающие или опровергающие одну и ту же </w:t>
      </w:r>
    </w:p>
    <w:p w14:paraId="522A0FAA" w14:textId="77777777" w:rsidR="007E67AE" w:rsidRDefault="006876F7">
      <w:pPr>
        <w:ind w:left="1082" w:right="1088" w:hanging="708"/>
      </w:pPr>
      <w:r>
        <w:lastRenderedPageBreak/>
        <w:t xml:space="preserve">идею, версию) в различных информационных источниках; самостоятельно выбирать оптимальную форму представления информации; оценивать надёжность информации по критериям, предложенным педагогическим </w:t>
      </w:r>
    </w:p>
    <w:p w14:paraId="32A7E0D3" w14:textId="77777777" w:rsidR="007E67AE" w:rsidRDefault="006876F7">
      <w:pPr>
        <w:ind w:left="1084" w:right="3516" w:hanging="710"/>
      </w:pPr>
      <w:r>
        <w:t xml:space="preserve">работником или сформулированным самостоятельно; эффективно запоминать и систематизировать информацию. </w:t>
      </w:r>
    </w:p>
    <w:p w14:paraId="6D68BFFD" w14:textId="77777777" w:rsidR="007E67AE" w:rsidRDefault="006876F7">
      <w:pPr>
        <w:ind w:left="374" w:right="689" w:firstLine="708"/>
      </w:pPr>
      <w:r>
        <w:t xml:space="preserve">У обучающегося будут сформированы умения общения как часть коммуникативных универсальных учебных действий: </w:t>
      </w:r>
    </w:p>
    <w:p w14:paraId="669A35BC" w14:textId="77777777" w:rsidR="007E67AE" w:rsidRDefault="006876F7">
      <w:pPr>
        <w:ind w:left="372" w:right="697" w:hanging="10"/>
        <w:jc w:val="right"/>
      </w:pPr>
      <w:r>
        <w:t xml:space="preserve">воспринимать и формулировать суждения, выражать эмоции в соответствии с целями и </w:t>
      </w:r>
    </w:p>
    <w:p w14:paraId="450C4BA2" w14:textId="77777777" w:rsidR="007E67AE" w:rsidRDefault="006876F7">
      <w:pPr>
        <w:ind w:left="1084" w:right="2636" w:hanging="710"/>
      </w:pPr>
      <w:r>
        <w:t xml:space="preserve">условиями общения; выражать себя (свою точку зрения) в устных и письменных текстах; </w:t>
      </w:r>
    </w:p>
    <w:p w14:paraId="03BE53A2" w14:textId="77777777" w:rsidR="007E67AE" w:rsidRDefault="006876F7">
      <w:pPr>
        <w:ind w:left="374" w:right="689" w:firstLine="694"/>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14:paraId="379B0FCC" w14:textId="77777777" w:rsidR="007E67AE" w:rsidRDefault="006876F7">
      <w:pPr>
        <w:ind w:left="382" w:right="689"/>
      </w:pPr>
      <w:r>
        <w:t xml:space="preserve">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w:t>
      </w:r>
    </w:p>
    <w:p w14:paraId="52B9C373" w14:textId="77777777" w:rsidR="007E67AE" w:rsidRDefault="006876F7">
      <w:pPr>
        <w:ind w:left="1084" w:right="689" w:hanging="710"/>
      </w:pPr>
      <w:r>
        <w:t xml:space="preserve">различие и сходство позиций; 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3B8BF16A" w14:textId="77777777" w:rsidR="007E67AE" w:rsidRDefault="006876F7">
      <w:pPr>
        <w:ind w:left="374" w:right="689" w:firstLine="708"/>
      </w:pPr>
      <w:r>
        <w:t xml:space="preserve">У обучающегося будут сформированы умения самоорганизации как части регулятивных универсальных учебных действий: </w:t>
      </w:r>
    </w:p>
    <w:p w14:paraId="02B932CC" w14:textId="77777777" w:rsidR="007E67AE" w:rsidRDefault="006876F7">
      <w:pPr>
        <w:ind w:left="1096" w:right="689"/>
      </w:pPr>
      <w:r>
        <w:t xml:space="preserve">выявлять проблемы для решения в жизненных и учебных ситуациях; </w:t>
      </w:r>
    </w:p>
    <w:p w14:paraId="15DE73EF" w14:textId="77777777" w:rsidR="007E67AE" w:rsidRDefault="006876F7">
      <w:pPr>
        <w:ind w:left="372" w:right="697" w:hanging="10"/>
        <w:jc w:val="right"/>
      </w:pPr>
      <w:r>
        <w:t xml:space="preserve">ориентироваться в различных подходах принятия решений (индивидуальное, принятие </w:t>
      </w:r>
    </w:p>
    <w:p w14:paraId="121257AB" w14:textId="77777777" w:rsidR="007E67AE" w:rsidRDefault="006876F7">
      <w:pPr>
        <w:ind w:left="1072" w:right="685" w:hanging="710"/>
        <w:jc w:val="left"/>
      </w:pPr>
      <w:r>
        <w:t xml:space="preserve">решения в группе, принятие решений в группе);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 </w:t>
      </w:r>
    </w:p>
    <w:p w14:paraId="64B9FC4F" w14:textId="77777777" w:rsidR="007E67AE" w:rsidRDefault="006876F7">
      <w:pPr>
        <w:ind w:left="374" w:right="689" w:firstLine="710"/>
      </w:pPr>
      <w:r>
        <w:t xml:space="preserve">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w:t>
      </w:r>
    </w:p>
    <w:p w14:paraId="4E113D96" w14:textId="77777777" w:rsidR="007E67AE" w:rsidRDefault="006876F7">
      <w:pPr>
        <w:ind w:left="382" w:right="689"/>
      </w:pPr>
      <w:r>
        <w:t xml:space="preserve">выполнять поручения, подчиняться; планировать организацию совместной работы, определять свою роль (с учётом </w:t>
      </w:r>
      <w:proofErr w:type="gramStart"/>
      <w:r>
        <w:t>пред- почтений</w:t>
      </w:r>
      <w:proofErr w:type="gramEnd"/>
      <w:r>
        <w:t xml:space="preserve">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p>
    <w:p w14:paraId="067489FF" w14:textId="77777777" w:rsidR="007E67AE" w:rsidRDefault="006876F7">
      <w:pPr>
        <w:ind w:left="1082" w:right="689" w:hanging="708"/>
      </w:pPr>
      <w:r>
        <w:lastRenderedPageBreak/>
        <w:t xml:space="preserve">«мозговые штурмы» и иные); выполнять свою часть работы, достигать качественного результата </w:t>
      </w:r>
      <w:proofErr w:type="gramStart"/>
      <w:r>
        <w:t>по своему</w:t>
      </w:r>
      <w:proofErr w:type="gramEnd"/>
      <w:r>
        <w:t xml:space="preserve"> </w:t>
      </w:r>
    </w:p>
    <w:p w14:paraId="3FDEC1B2" w14:textId="77777777" w:rsidR="007E67AE" w:rsidRDefault="006876F7">
      <w:pPr>
        <w:ind w:left="382" w:right="689"/>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14:paraId="5FB99D22" w14:textId="77777777" w:rsidR="007E67AE" w:rsidRDefault="006876F7">
      <w:pPr>
        <w:ind w:left="374" w:right="689" w:firstLine="708"/>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14:paraId="6ECE0886" w14:textId="77777777" w:rsidR="007E67AE" w:rsidRDefault="006876F7">
      <w:pPr>
        <w:ind w:left="1096" w:right="2366"/>
      </w:pPr>
      <w:r>
        <w:t xml:space="preserve">владеть способами самоконтроля, самомотивации и рефлексии; давать оценку ситуации и предлагать план её изменения; </w:t>
      </w:r>
    </w:p>
    <w:p w14:paraId="712A0173" w14:textId="77777777" w:rsidR="007E67AE" w:rsidRDefault="006876F7">
      <w:pPr>
        <w:ind w:left="372" w:right="697" w:hanging="10"/>
        <w:jc w:val="right"/>
      </w:pPr>
      <w:r>
        <w:t xml:space="preserve">учитывать контекст и предвидеть трудности, которые могут возникнуть при решении </w:t>
      </w:r>
    </w:p>
    <w:p w14:paraId="738693E2" w14:textId="77777777" w:rsidR="007E67AE" w:rsidRDefault="006876F7">
      <w:pPr>
        <w:ind w:left="1082" w:right="1084" w:hanging="708"/>
      </w:pPr>
      <w:r>
        <w:t xml:space="preserve">учебной задачи, адаптировать решение к меняющимся обстоятельствам; объяснять причины достижения (недостижения) результатов деятельности, давать </w:t>
      </w:r>
    </w:p>
    <w:p w14:paraId="0CE42FBA" w14:textId="77777777" w:rsidR="007E67AE" w:rsidRDefault="006876F7">
      <w:pPr>
        <w:ind w:left="1082" w:right="689" w:hanging="708"/>
      </w:pPr>
      <w:r>
        <w:t xml:space="preserve">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14:paraId="2907B855" w14:textId="77777777" w:rsidR="007E67AE" w:rsidRDefault="006876F7">
      <w:pPr>
        <w:ind w:left="1084" w:right="3203" w:hanging="710"/>
      </w:pPr>
      <w:r>
        <w:t xml:space="preserve">ситуаций, установленных ошибок, возникших трудностей; оценивать соответствие результата цели и условиям; </w:t>
      </w:r>
    </w:p>
    <w:p w14:paraId="28374C7A" w14:textId="77777777" w:rsidR="007E67AE" w:rsidRDefault="006876F7">
      <w:pPr>
        <w:ind w:left="1098" w:right="1381" w:hanging="10"/>
        <w:jc w:val="left"/>
      </w:pPr>
      <w:r>
        <w:t xml:space="preserve">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14:paraId="6C7DB59D" w14:textId="77777777" w:rsidR="007E67AE" w:rsidRDefault="006876F7">
      <w:pPr>
        <w:ind w:left="1098" w:right="3478" w:hanging="10"/>
        <w:jc w:val="left"/>
      </w:pPr>
      <w:r>
        <w:t xml:space="preserve">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w:t>
      </w:r>
    </w:p>
    <w:p w14:paraId="2DAD4B50" w14:textId="77777777" w:rsidR="007E67AE" w:rsidRDefault="006876F7">
      <w:pPr>
        <w:ind w:left="362" w:right="580" w:firstLine="1366"/>
        <w:jc w:val="left"/>
      </w:pPr>
      <w:r>
        <w:rPr>
          <w:b/>
        </w:rPr>
        <w:t xml:space="preserve">Предметные результаты освоения программы по обществознанию на уровне основного общего образования должны обеспечивать: </w:t>
      </w:r>
      <w:r>
        <w:t>1)</w:t>
      </w:r>
      <w:r>
        <w:rPr>
          <w:rFonts w:ascii="Arial" w:eastAsia="Arial" w:hAnsi="Arial" w:cs="Arial"/>
        </w:rPr>
        <w:t xml:space="preserve"> </w:t>
      </w:r>
      <w:r>
        <w:t xml:space="preserve">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w:t>
      </w:r>
      <w:r>
        <w:tab/>
        <w:t xml:space="preserve">нормы </w:t>
      </w:r>
      <w:r>
        <w:tab/>
        <w:t xml:space="preserve">гражданского, </w:t>
      </w:r>
      <w:r>
        <w:tab/>
        <w:t xml:space="preserve">трудового </w:t>
      </w:r>
      <w:r>
        <w:tab/>
        <w:t xml:space="preserve">и </w:t>
      </w:r>
      <w:r>
        <w:tab/>
        <w:t xml:space="preserve">семейного </w:t>
      </w:r>
      <w:r>
        <w:tab/>
        <w:t xml:space="preserve">права, </w:t>
      </w:r>
      <w:r>
        <w:tab/>
        <w:t xml:space="preserve">основы </w:t>
      </w:r>
      <w:r>
        <w:tab/>
        <w:t>налогового</w:t>
      </w:r>
    </w:p>
    <w:p w14:paraId="6C2EF887" w14:textId="77777777" w:rsidR="007E67AE" w:rsidRDefault="006876F7">
      <w:pPr>
        <w:ind w:left="382" w:right="689"/>
      </w:pPr>
      <w:r>
        <w:t xml:space="preserve">законодательства), процессах </w:t>
      </w:r>
    </w:p>
    <w:p w14:paraId="61014349" w14:textId="77777777" w:rsidR="007E67AE" w:rsidRDefault="006876F7">
      <w:pPr>
        <w:ind w:left="382" w:right="689"/>
      </w:pPr>
      <w:r>
        <w:t xml:space="preserve">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w:t>
      </w:r>
    </w:p>
    <w:p w14:paraId="087F2542" w14:textId="77777777" w:rsidR="007E67AE" w:rsidRDefault="006876F7">
      <w:pPr>
        <w:numPr>
          <w:ilvl w:val="0"/>
          <w:numId w:val="44"/>
        </w:numPr>
        <w:ind w:right="689" w:firstLine="708"/>
      </w:pPr>
      <w:r>
        <w:lastRenderedPageBreak/>
        <w:t xml:space="preserve">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w:t>
      </w:r>
    </w:p>
    <w:p w14:paraId="10C5115F" w14:textId="77777777" w:rsidR="007E67AE" w:rsidRDefault="006876F7">
      <w:pPr>
        <w:numPr>
          <w:ilvl w:val="0"/>
          <w:numId w:val="44"/>
        </w:numPr>
        <w:ind w:right="689" w:firstLine="708"/>
      </w:pPr>
      <w: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w:t>
      </w:r>
    </w:p>
    <w:p w14:paraId="73382C6B" w14:textId="77777777" w:rsidR="007E67AE" w:rsidRDefault="006876F7">
      <w:pPr>
        <w:numPr>
          <w:ilvl w:val="0"/>
          <w:numId w:val="44"/>
        </w:numPr>
        <w:ind w:right="689" w:firstLine="708"/>
      </w:pPr>
      <w: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w:t>
      </w:r>
    </w:p>
    <w:p w14:paraId="4D0D0CF1" w14:textId="77777777" w:rsidR="007E67AE" w:rsidRDefault="006876F7">
      <w:pPr>
        <w:numPr>
          <w:ilvl w:val="0"/>
          <w:numId w:val="44"/>
        </w:numPr>
        <w:ind w:right="689" w:firstLine="708"/>
      </w:pPr>
      <w:r>
        <w:t xml:space="preserve">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w:t>
      </w:r>
    </w:p>
    <w:p w14:paraId="08B64E00" w14:textId="77777777" w:rsidR="007E67AE" w:rsidRDefault="006876F7">
      <w:pPr>
        <w:numPr>
          <w:ilvl w:val="0"/>
          <w:numId w:val="44"/>
        </w:numPr>
        <w:ind w:right="689" w:firstLine="708"/>
      </w:pPr>
      <w:r>
        <w:t xml:space="preserve">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w:t>
      </w:r>
    </w:p>
    <w:p w14:paraId="54DAFE4F" w14:textId="77777777" w:rsidR="007E67AE" w:rsidRDefault="006876F7">
      <w:pPr>
        <w:numPr>
          <w:ilvl w:val="0"/>
          <w:numId w:val="44"/>
        </w:numPr>
        <w:ind w:right="689" w:firstLine="708"/>
      </w:pPr>
      <w: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w:t>
      </w:r>
    </w:p>
    <w:p w14:paraId="705B1242" w14:textId="77777777" w:rsidR="007E67AE" w:rsidRDefault="006876F7">
      <w:pPr>
        <w:numPr>
          <w:ilvl w:val="0"/>
          <w:numId w:val="44"/>
        </w:numPr>
        <w:ind w:right="689" w:firstLine="708"/>
      </w:pPr>
      <w:r>
        <w:t xml:space="preserve">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 </w:t>
      </w:r>
    </w:p>
    <w:p w14:paraId="70D86DF4" w14:textId="77777777" w:rsidR="007E67AE" w:rsidRDefault="006876F7">
      <w:pPr>
        <w:numPr>
          <w:ilvl w:val="0"/>
          <w:numId w:val="44"/>
        </w:numPr>
        <w:ind w:right="689" w:firstLine="708"/>
      </w:pPr>
      <w: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14:paraId="39FF0CC5" w14:textId="77777777" w:rsidR="007E67AE" w:rsidRDefault="006876F7">
      <w:pPr>
        <w:numPr>
          <w:ilvl w:val="0"/>
          <w:numId w:val="44"/>
        </w:numPr>
        <w:ind w:right="689" w:firstLine="708"/>
      </w:pPr>
      <w: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w:t>
      </w:r>
    </w:p>
    <w:p w14:paraId="0899C766" w14:textId="77777777" w:rsidR="007E67AE" w:rsidRDefault="006876F7">
      <w:pPr>
        <w:ind w:left="382" w:right="689"/>
      </w:pPr>
      <w:r>
        <w:t xml:space="preserve">(таблицу, диаграмму, схему) и преобразовывать предложенные модели в текст; </w:t>
      </w:r>
    </w:p>
    <w:p w14:paraId="0E8341C4" w14:textId="77777777" w:rsidR="007E67AE" w:rsidRDefault="006876F7">
      <w:pPr>
        <w:numPr>
          <w:ilvl w:val="0"/>
          <w:numId w:val="44"/>
        </w:numPr>
        <w:ind w:right="689" w:firstLine="708"/>
      </w:pPr>
      <w:r>
        <w:lastRenderedPageBreak/>
        <w:t xml:space="preserve">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14:paraId="5C7EA809" w14:textId="77777777" w:rsidR="007E67AE" w:rsidRDefault="006876F7">
      <w:pPr>
        <w:numPr>
          <w:ilvl w:val="0"/>
          <w:numId w:val="44"/>
        </w:numPr>
        <w:ind w:right="689" w:firstLine="708"/>
      </w:pPr>
      <w:r>
        <w:t xml:space="preserve">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02014514" w14:textId="77777777" w:rsidR="007E67AE" w:rsidRDefault="006876F7">
      <w:pPr>
        <w:numPr>
          <w:ilvl w:val="0"/>
          <w:numId w:val="44"/>
        </w:numPr>
        <w:ind w:right="689" w:firstLine="708"/>
      </w:pPr>
      <w:r>
        <w:t xml:space="preserve">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w:t>
      </w:r>
      <w:proofErr w:type="gramStart"/>
      <w:r>
        <w:t>не- добросовестных</w:t>
      </w:r>
      <w:proofErr w:type="gramEnd"/>
      <w:r>
        <w:t xml:space="preserve"> практик), осознание неприемлемости всех форм антиобщественного поведения; </w:t>
      </w:r>
    </w:p>
    <w:p w14:paraId="05C3C1A6" w14:textId="77777777" w:rsidR="007E67AE" w:rsidRDefault="006876F7">
      <w:pPr>
        <w:numPr>
          <w:ilvl w:val="0"/>
          <w:numId w:val="44"/>
        </w:numPr>
        <w:ind w:right="689" w:firstLine="708"/>
      </w:pPr>
      <w: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14:paraId="41E8A552" w14:textId="77777777" w:rsidR="007E67AE" w:rsidRDefault="006876F7">
      <w:pPr>
        <w:numPr>
          <w:ilvl w:val="0"/>
          <w:numId w:val="44"/>
        </w:numPr>
        <w:ind w:right="689" w:firstLine="708"/>
      </w:pPr>
      <w:r>
        <w:t xml:space="preserve">приобретение опыта самостоятельного заполнения формы (в том числе </w:t>
      </w:r>
      <w:proofErr w:type="gramStart"/>
      <w:r>
        <w:t>электрон- ной</w:t>
      </w:r>
      <w:proofErr w:type="gramEnd"/>
      <w:r>
        <w:t xml:space="preserve">) и составления простейших документов (заявления, обращения, декларации, доверенности, личного финансового плана, резюме); </w:t>
      </w:r>
    </w:p>
    <w:p w14:paraId="151B051D" w14:textId="77777777" w:rsidR="007E67AE" w:rsidRDefault="006876F7">
      <w:pPr>
        <w:numPr>
          <w:ilvl w:val="0"/>
          <w:numId w:val="44"/>
        </w:numPr>
        <w:ind w:right="689" w:firstLine="708"/>
      </w:pPr>
      <w:r>
        <w:t xml:space="preserve">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p>
    <w:p w14:paraId="489FD4EB" w14:textId="77777777" w:rsidR="007E67AE" w:rsidRDefault="006876F7">
      <w:pPr>
        <w:ind w:left="374" w:right="689" w:firstLine="708"/>
      </w:pPr>
      <w:r>
        <w:rPr>
          <w:b/>
        </w:rPr>
        <w:t xml:space="preserve">К концу обучения в 6 классе </w:t>
      </w:r>
      <w:r>
        <w:t xml:space="preserve">обучающийся получит следующие предметные результаты по отдельным темам программы по обществознанию: </w:t>
      </w:r>
    </w:p>
    <w:p w14:paraId="36B81BBB" w14:textId="77777777" w:rsidR="007E67AE" w:rsidRDefault="006876F7">
      <w:pPr>
        <w:spacing w:after="11"/>
        <w:ind w:left="907" w:right="519" w:hanging="10"/>
        <w:jc w:val="center"/>
      </w:pPr>
      <w:r>
        <w:t xml:space="preserve">Человек и его социальное окружение: </w:t>
      </w:r>
    </w:p>
    <w:p w14:paraId="500C9F09" w14:textId="77777777" w:rsidR="007E67AE" w:rsidRDefault="006876F7">
      <w:pPr>
        <w:ind w:left="362" w:right="697" w:firstLine="174"/>
        <w:jc w:val="right"/>
      </w:pPr>
      <w:r>
        <w:t xml:space="preserve">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 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w:t>
      </w:r>
      <w:r>
        <w:lastRenderedPageBreak/>
        <w:t xml:space="preserve">образование и его значение для человека и общества; приводить примеры деятельности людей, её различных мотивов и особенностей в со- временных условиях; малых групп, положения человека в группе; конфликтных ситуаций в малой группе и конструктивных разрешений конфликтов; </w:t>
      </w:r>
      <w:r>
        <w:tab/>
        <w:t xml:space="preserve">проявлений лидерства, соперничества и сотрудничества людей в группах; классифицировать по разным признакам виды деятельности человека, потребности </w:t>
      </w:r>
    </w:p>
    <w:p w14:paraId="0F3E0EC3" w14:textId="77777777" w:rsidR="007E67AE" w:rsidRDefault="006876F7">
      <w:pPr>
        <w:ind w:left="1082" w:right="689" w:hanging="708"/>
      </w:pPr>
      <w:r>
        <w:t xml:space="preserve">людей; сравнивать понятия «индивид», «индивидуальность», «личность»; свойства человека и </w:t>
      </w:r>
    </w:p>
    <w:p w14:paraId="5AC9174B" w14:textId="77777777" w:rsidR="007E67AE" w:rsidRDefault="006876F7">
      <w:pPr>
        <w:ind w:left="1082" w:right="689" w:hanging="708"/>
      </w:pPr>
      <w:r>
        <w:t>животных, виды деятельности (игра, труд, учение); устанавливать и объяснять взаимосвязи людей в малых группах, целей, способов и</w:t>
      </w:r>
    </w:p>
    <w:p w14:paraId="6F8F8AE2" w14:textId="77777777" w:rsidR="007E67AE" w:rsidRDefault="006876F7">
      <w:pPr>
        <w:ind w:left="382" w:right="689"/>
      </w:pPr>
      <w:r>
        <w:t>результатов деятельности, целей и средств общения;</w:t>
      </w:r>
    </w:p>
    <w:p w14:paraId="70CFFCDB" w14:textId="77777777" w:rsidR="007E67AE" w:rsidRDefault="006876F7">
      <w:pPr>
        <w:ind w:left="374" w:right="689" w:firstLine="708"/>
      </w:pPr>
      <w: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 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 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 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 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 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14:paraId="76244807" w14:textId="77777777" w:rsidR="007E67AE" w:rsidRDefault="006876F7">
      <w:pPr>
        <w:spacing w:after="11"/>
        <w:ind w:left="907" w:right="513" w:hanging="10"/>
        <w:jc w:val="center"/>
      </w:pPr>
      <w:r>
        <w:t xml:space="preserve">Общество, в котором мы живём: </w:t>
      </w:r>
    </w:p>
    <w:p w14:paraId="68EC3917" w14:textId="77777777" w:rsidR="007E67AE" w:rsidRDefault="006876F7">
      <w:pPr>
        <w:ind w:left="374" w:right="689" w:firstLine="708"/>
      </w:pPr>
      <w:r>
        <w:t xml:space="preserve">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характеризовать устройство общества, российское государство, высшие органы </w:t>
      </w:r>
    </w:p>
    <w:p w14:paraId="49570DA2" w14:textId="77777777" w:rsidR="007E67AE" w:rsidRDefault="006876F7">
      <w:pPr>
        <w:ind w:left="382" w:right="689"/>
      </w:pPr>
      <w:r>
        <w:lastRenderedPageBreak/>
        <w:t xml:space="preserve">государственной власти в Российской Федерации, традиционные российские духов- нонравственные ценности, особенности информационного общества; приводить примеры разного положения людей в обществе, видов экономической </w:t>
      </w:r>
    </w:p>
    <w:p w14:paraId="2BB2D75F" w14:textId="77777777" w:rsidR="007E67AE" w:rsidRDefault="006876F7">
      <w:pPr>
        <w:ind w:left="1084" w:right="4317" w:hanging="710"/>
      </w:pPr>
      <w:r>
        <w:t xml:space="preserve">деятельности, глобальных проблем; классифицировать социальные общности и группы; </w:t>
      </w:r>
    </w:p>
    <w:p w14:paraId="06FD10FC" w14:textId="77777777" w:rsidR="007E67AE" w:rsidRDefault="006876F7">
      <w:pPr>
        <w:ind w:left="372" w:right="697" w:hanging="10"/>
        <w:jc w:val="right"/>
      </w:pPr>
      <w:r>
        <w:t xml:space="preserve">сравнивать социальные общности и группы, положение в обществе различных людей; </w:t>
      </w:r>
    </w:p>
    <w:p w14:paraId="3581533D" w14:textId="77777777" w:rsidR="007E67AE" w:rsidRDefault="006876F7">
      <w:pPr>
        <w:ind w:left="1082" w:right="689" w:hanging="708"/>
      </w:pPr>
      <w:r>
        <w:t xml:space="preserve">различные формы хозяйствования; устанавливать взаимодействия общества и природы, человека и общества, </w:t>
      </w:r>
    </w:p>
    <w:p w14:paraId="3D630DC6" w14:textId="77777777" w:rsidR="007E67AE" w:rsidRDefault="006876F7">
      <w:pPr>
        <w:ind w:left="382" w:right="689"/>
      </w:pPr>
      <w:r>
        <w:t xml:space="preserve">деятельности основных участников экономики; 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 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 решать познавательные и практические задачи (в том числе задачи, отражающие </w:t>
      </w:r>
    </w:p>
    <w:p w14:paraId="1C142AC4" w14:textId="77777777" w:rsidR="007E67AE" w:rsidRDefault="006876F7">
      <w:pPr>
        <w:ind w:left="372" w:right="685" w:hanging="10"/>
        <w:jc w:val="left"/>
      </w:pPr>
      <w:r>
        <w:t xml:space="preserve">возможности юного гражданина внести свой вклад в решение экологической проблемы); 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 извлекать информацию из разных источников о человеке и обществе, включая ин- </w:t>
      </w:r>
    </w:p>
    <w:p w14:paraId="4CB95FC5" w14:textId="77777777" w:rsidR="007E67AE" w:rsidRDefault="006876F7">
      <w:pPr>
        <w:ind w:left="382" w:right="689"/>
      </w:pPr>
      <w:r>
        <w:t xml:space="preserve">формацию о народах России; 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их </w:t>
      </w:r>
    </w:p>
    <w:p w14:paraId="7E9BD5BD" w14:textId="77777777" w:rsidR="007E67AE" w:rsidRDefault="006876F7">
      <w:pPr>
        <w:ind w:left="1082" w:right="689" w:hanging="708"/>
      </w:pPr>
      <w:r>
        <w:t xml:space="preserve">соответствия духовным традициям общества; использовать полученные знания, включая основы финансовой грамотности, в </w:t>
      </w:r>
    </w:p>
    <w:p w14:paraId="3B63B74F" w14:textId="77777777" w:rsidR="007E67AE" w:rsidRDefault="006876F7">
      <w:pPr>
        <w:ind w:left="382" w:right="689"/>
      </w:pPr>
      <w:r>
        <w:t xml:space="preserve">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 </w:t>
      </w:r>
    </w:p>
    <w:p w14:paraId="7B7C3114" w14:textId="77777777" w:rsidR="007E67AE" w:rsidRDefault="006876F7">
      <w:pPr>
        <w:ind w:left="374" w:right="689" w:firstLine="708"/>
      </w:pPr>
      <w:r>
        <w:rPr>
          <w:b/>
        </w:rPr>
        <w:t xml:space="preserve">К концу обучения в 7 классе </w:t>
      </w:r>
      <w:r>
        <w:t xml:space="preserve">обучающийся получит следующие предметные результаты по отдельным темам программы по обществознанию: </w:t>
      </w:r>
    </w:p>
    <w:p w14:paraId="6673D53C" w14:textId="77777777" w:rsidR="007E67AE" w:rsidRDefault="006876F7">
      <w:pPr>
        <w:spacing w:after="11"/>
        <w:ind w:left="907" w:right="513" w:hanging="10"/>
        <w:jc w:val="center"/>
      </w:pPr>
      <w:r>
        <w:t xml:space="preserve">Социальные ценности и нормы: </w:t>
      </w:r>
    </w:p>
    <w:p w14:paraId="04C83A23" w14:textId="77777777" w:rsidR="007E67AE" w:rsidRDefault="006876F7">
      <w:pPr>
        <w:ind w:left="372" w:right="697" w:hanging="10"/>
        <w:jc w:val="right"/>
      </w:pPr>
      <w:r>
        <w:t xml:space="preserve">осваивать и применять знания о социальных ценностях; о содержании и значении </w:t>
      </w:r>
    </w:p>
    <w:p w14:paraId="106B144E" w14:textId="77777777" w:rsidR="007E67AE" w:rsidRDefault="006876F7">
      <w:pPr>
        <w:ind w:left="382" w:right="689"/>
      </w:pPr>
      <w:r>
        <w:t xml:space="preserve">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 приводить примеры гражданственности и патриотизма; ситуаций морального выбора, </w:t>
      </w:r>
    </w:p>
    <w:p w14:paraId="76F6A1AA" w14:textId="77777777" w:rsidR="007E67AE" w:rsidRDefault="006876F7">
      <w:pPr>
        <w:ind w:left="1084" w:right="1528" w:hanging="710"/>
      </w:pPr>
      <w:r>
        <w:t xml:space="preserve">ситуаций, регулируемых различными видами социальных норм; классифицировать социальные нормы, их существенные признаки и элементы; сравнивать отдельные виды социальных норм; </w:t>
      </w:r>
    </w:p>
    <w:p w14:paraId="6EA4F2D6" w14:textId="77777777" w:rsidR="007E67AE" w:rsidRDefault="006876F7">
      <w:pPr>
        <w:ind w:left="1096" w:right="689"/>
      </w:pPr>
      <w:r>
        <w:lastRenderedPageBreak/>
        <w:t xml:space="preserve">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w:t>
      </w:r>
    </w:p>
    <w:p w14:paraId="4904F427" w14:textId="77777777" w:rsidR="007E67AE" w:rsidRDefault="006876F7">
      <w:pPr>
        <w:ind w:left="382" w:right="689"/>
      </w:pPr>
      <w:r>
        <w:t xml:space="preserve">социальных норм; 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решать познавательные и практические задачи, отражающие действие социальных </w:t>
      </w:r>
    </w:p>
    <w:p w14:paraId="5E17521C" w14:textId="77777777" w:rsidR="007E67AE" w:rsidRDefault="006876F7">
      <w:pPr>
        <w:ind w:left="1084" w:right="689" w:hanging="710"/>
      </w:pPr>
      <w:r>
        <w:t xml:space="preserve">норм как регуляторов общественной жизни и поведения человека; осмысленно читать тексты, касающиеся гуманизма, гражданственности, патриотизма; извлекать информацию из разных источников о принципах и нормах морали, проблеме </w:t>
      </w:r>
    </w:p>
    <w:p w14:paraId="3FB5E320" w14:textId="77777777" w:rsidR="007E67AE" w:rsidRDefault="006876F7">
      <w:pPr>
        <w:ind w:left="382" w:right="689"/>
      </w:pPr>
      <w:r>
        <w:t xml:space="preserve">морального выбора;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w:t>
      </w:r>
    </w:p>
    <w:p w14:paraId="3FD70C21" w14:textId="77777777" w:rsidR="007E67AE" w:rsidRDefault="006876F7">
      <w:pPr>
        <w:ind w:left="1084" w:right="689" w:hanging="710"/>
      </w:pPr>
      <w:r>
        <w:t xml:space="preserve">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w:t>
      </w:r>
    </w:p>
    <w:p w14:paraId="37F92F19" w14:textId="77777777" w:rsidR="007E67AE" w:rsidRDefault="006876F7">
      <w:pPr>
        <w:ind w:left="1084" w:right="689" w:hanging="710"/>
      </w:pPr>
      <w:r>
        <w:t xml:space="preserve">документ (заявление);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14:paraId="6D909524" w14:textId="77777777" w:rsidR="007E67AE" w:rsidRDefault="006876F7">
      <w:pPr>
        <w:spacing w:after="11"/>
        <w:ind w:left="907" w:right="511" w:hanging="10"/>
        <w:jc w:val="center"/>
      </w:pPr>
      <w:r>
        <w:t xml:space="preserve">Человек как участник правовых отношений: </w:t>
      </w:r>
    </w:p>
    <w:p w14:paraId="5EB675B8" w14:textId="77777777" w:rsidR="007E67AE" w:rsidRDefault="006876F7">
      <w:pPr>
        <w:ind w:left="374" w:right="689" w:firstLine="708"/>
      </w:pPr>
      <w:r>
        <w:t xml:space="preserve">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 рации; 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 классифицировать по разным признакам (в том числе устанавливать существенный </w:t>
      </w:r>
    </w:p>
    <w:p w14:paraId="18CF0690" w14:textId="77777777" w:rsidR="007E67AE" w:rsidRDefault="006876F7">
      <w:pPr>
        <w:ind w:left="382" w:right="689"/>
      </w:pPr>
      <w:r>
        <w:t xml:space="preserve">признак классификации) нормы права, выделяя существенные признаки; 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 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w:t>
      </w:r>
      <w:r>
        <w:lastRenderedPageBreak/>
        <w:t xml:space="preserve">ролей (члена семьи, обучающегося, члена ученической общественной организации); 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 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14:paraId="593B794F" w14:textId="77777777" w:rsidR="007E67AE" w:rsidRDefault="006876F7">
      <w:pPr>
        <w:ind w:left="372" w:right="697" w:hanging="10"/>
        <w:jc w:val="right"/>
      </w:pPr>
      <w:r>
        <w:t xml:space="preserve">оценивать собственные поступки и поведение других людей с точки зрения их </w:t>
      </w:r>
    </w:p>
    <w:p w14:paraId="59A9B1FA" w14:textId="77777777" w:rsidR="007E67AE" w:rsidRDefault="006876F7">
      <w:pPr>
        <w:ind w:left="382" w:right="689"/>
      </w:pPr>
      <w:r>
        <w:t xml:space="preserve">соответствия правовым нормам: выражать свою точку зрения, участвовать в дискуссии; 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 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w:t>
      </w:r>
    </w:p>
    <w:p w14:paraId="5E1D9B56" w14:textId="77777777" w:rsidR="007E67AE" w:rsidRDefault="006876F7">
      <w:pPr>
        <w:ind w:left="382" w:right="689"/>
      </w:pPr>
      <w:r>
        <w:t xml:space="preserve">документ при получении паспорта гражданина Российской Федерации;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30DD1214" w14:textId="77777777" w:rsidR="007E67AE" w:rsidRDefault="006876F7">
      <w:pPr>
        <w:spacing w:after="11"/>
        <w:ind w:left="907" w:right="513" w:hanging="10"/>
        <w:jc w:val="center"/>
      </w:pPr>
      <w:r>
        <w:t xml:space="preserve">Основы российского права: </w:t>
      </w:r>
    </w:p>
    <w:p w14:paraId="2C0B48F5" w14:textId="77777777" w:rsidR="007E67AE" w:rsidRDefault="006876F7">
      <w:pPr>
        <w:ind w:left="362" w:right="697" w:firstLine="255"/>
        <w:jc w:val="right"/>
      </w:pPr>
      <w:r>
        <w:t xml:space="preserve">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w:t>
      </w:r>
      <w:r>
        <w:lastRenderedPageBreak/>
        <w:t xml:space="preserve">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 </w:t>
      </w:r>
      <w:r>
        <w:tab/>
        <w:t xml:space="preserve">с </w:t>
      </w:r>
      <w:r>
        <w:tab/>
        <w:t xml:space="preserve">правовой, </w:t>
      </w:r>
      <w:r>
        <w:tab/>
        <w:t xml:space="preserve">дисциплинарной, </w:t>
      </w:r>
      <w:r>
        <w:tab/>
        <w:t xml:space="preserve">административной, </w:t>
      </w:r>
      <w:r>
        <w:tab/>
        <w:t xml:space="preserve">уголовной), </w:t>
      </w:r>
      <w:r>
        <w:tab/>
        <w:t xml:space="preserve">о правоохранительных органах, об обеспечении безопасности личности, общества и государства, в том числе от терроризма и экстремизма;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 отношений; способы защиты интересов и прав детей, оставшихся без попечения родителей; иметь представлении о содержании трудового договора, видах правонарушений и </w:t>
      </w:r>
    </w:p>
    <w:p w14:paraId="47FAA19D" w14:textId="77777777" w:rsidR="007E67AE" w:rsidRDefault="006876F7">
      <w:pPr>
        <w:ind w:left="372" w:right="697" w:hanging="10"/>
        <w:jc w:val="right"/>
      </w:pPr>
      <w:r>
        <w:t xml:space="preserve">видов наказаний; приводить примеры законов и подзаконных актов и моделировать ситуации, регулируемые </w:t>
      </w:r>
      <w:r>
        <w:tab/>
        <w:t xml:space="preserve">нормами </w:t>
      </w:r>
      <w:r>
        <w:tab/>
        <w:t xml:space="preserve">гражданского, </w:t>
      </w:r>
      <w:r>
        <w:tab/>
        <w:t xml:space="preserve">трудового, </w:t>
      </w:r>
      <w:r>
        <w:tab/>
        <w:t xml:space="preserve">семейного, </w:t>
      </w:r>
      <w:r>
        <w:tab/>
        <w:t xml:space="preserve">административного </w:t>
      </w:r>
      <w:r>
        <w:tab/>
        <w:t xml:space="preserve">и уголовного права, в том числе связанные с применением санкций за совершённые правонарушения;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 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 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своё отношение к защите прав участников трудовых </w:t>
      </w:r>
    </w:p>
    <w:p w14:paraId="7516F03B" w14:textId="77777777" w:rsidR="007E67AE" w:rsidRDefault="006876F7">
      <w:pPr>
        <w:ind w:left="372" w:right="685" w:hanging="10"/>
        <w:jc w:val="left"/>
      </w:pPr>
      <w:r>
        <w:t xml:space="preserve">отношений с использованием знаний в области трудового права, к </w:t>
      </w:r>
      <w:proofErr w:type="gramStart"/>
      <w:r>
        <w:t>правонарушениям,  формулировать</w:t>
      </w:r>
      <w:proofErr w:type="gramEnd"/>
      <w:r>
        <w:t xml:space="preserve"> аргументированные выводы о недопустимости нарушения правовых норм; 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 </w:t>
      </w:r>
    </w:p>
    <w:p w14:paraId="0C0AEC5E" w14:textId="77777777" w:rsidR="007E67AE" w:rsidRDefault="006876F7">
      <w:pPr>
        <w:ind w:left="374" w:right="689" w:firstLine="708"/>
      </w:pPr>
      <w:r>
        <w:t xml:space="preserve">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p>
    <w:p w14:paraId="1A1A790A" w14:textId="77777777" w:rsidR="007E67AE" w:rsidRDefault="006876F7">
      <w:pPr>
        <w:ind w:left="382" w:right="689"/>
      </w:pPr>
      <w:r>
        <w:lastRenderedPageBreak/>
        <w:t xml:space="preserve">Интернете; 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w:t>
      </w:r>
    </w:p>
    <w:p w14:paraId="04A23287" w14:textId="77777777" w:rsidR="007E67AE" w:rsidRDefault="006876F7">
      <w:pPr>
        <w:ind w:left="382" w:right="689"/>
      </w:pPr>
      <w:r>
        <w:t xml:space="preserve">документ (заявление о приёме на работу);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5D7919DE" w14:textId="77777777" w:rsidR="007E67AE" w:rsidRDefault="006876F7">
      <w:pPr>
        <w:ind w:left="374" w:right="689" w:firstLine="708"/>
      </w:pPr>
      <w:r>
        <w:rPr>
          <w:b/>
        </w:rPr>
        <w:t xml:space="preserve">К концу обучения в 8 классе </w:t>
      </w:r>
      <w:r>
        <w:t xml:space="preserve">обучающийся получит следующие предметные результаты по отдельным темам программы по обществознанию: </w:t>
      </w:r>
    </w:p>
    <w:p w14:paraId="09E235AA" w14:textId="77777777" w:rsidR="007E67AE" w:rsidRDefault="006876F7">
      <w:pPr>
        <w:spacing w:after="11"/>
        <w:ind w:left="907" w:right="511" w:hanging="10"/>
        <w:jc w:val="center"/>
      </w:pPr>
      <w:r>
        <w:t xml:space="preserve">Человек в экономических отношениях: </w:t>
      </w:r>
    </w:p>
    <w:p w14:paraId="46317055" w14:textId="77777777" w:rsidR="007E67AE" w:rsidRDefault="006876F7">
      <w:pPr>
        <w:ind w:left="362" w:right="697" w:firstLine="123"/>
        <w:jc w:val="right"/>
      </w:pPr>
      <w:r>
        <w:t xml:space="preserve">осваивать и применять знания об экономической жизни общества, её основных про- 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характеризовать </w:t>
      </w:r>
      <w:r>
        <w:tab/>
        <w:t xml:space="preserve">способы </w:t>
      </w:r>
      <w:r>
        <w:tab/>
        <w:t xml:space="preserve">координации </w:t>
      </w:r>
      <w:r>
        <w:tab/>
        <w:t xml:space="preserve">хозяйственной </w:t>
      </w:r>
      <w:r>
        <w:tab/>
        <w:t xml:space="preserve">жизни </w:t>
      </w:r>
      <w:r>
        <w:tab/>
        <w:t xml:space="preserve">в </w:t>
      </w:r>
      <w:r>
        <w:tab/>
        <w:t xml:space="preserve">различных экономических системах, объекты спроса и предложения на рынке труда и финансовом рынке; функции денег; 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 классифицировать (в том числе устанавливать существенный признак классификации) </w:t>
      </w:r>
    </w:p>
    <w:p w14:paraId="71AF41D8" w14:textId="77777777" w:rsidR="007E67AE" w:rsidRDefault="006876F7">
      <w:pPr>
        <w:ind w:left="382" w:right="689"/>
      </w:pPr>
      <w:r>
        <w:t xml:space="preserve">механизмы государственного регулирования экономики; </w:t>
      </w:r>
    </w:p>
    <w:p w14:paraId="6B7DFAEB" w14:textId="77777777" w:rsidR="007E67AE" w:rsidRDefault="006876F7">
      <w:pPr>
        <w:ind w:left="1096" w:right="689"/>
      </w:pPr>
      <w:r>
        <w:t xml:space="preserve">сравнивать различные способы хозяйствования; </w:t>
      </w:r>
    </w:p>
    <w:p w14:paraId="5B100886" w14:textId="77777777" w:rsidR="007E67AE" w:rsidRDefault="006876F7">
      <w:pPr>
        <w:tabs>
          <w:tab w:val="center" w:pos="1818"/>
          <w:tab w:val="center" w:pos="2883"/>
          <w:tab w:val="center" w:pos="3732"/>
          <w:tab w:val="center" w:pos="4794"/>
          <w:tab w:val="center" w:pos="6050"/>
          <w:tab w:val="center" w:pos="7623"/>
          <w:tab w:val="center" w:pos="8543"/>
          <w:tab w:val="center" w:pos="9448"/>
        </w:tabs>
        <w:ind w:left="0" w:firstLine="0"/>
        <w:jc w:val="left"/>
      </w:pPr>
      <w:r>
        <w:rPr>
          <w:rFonts w:ascii="Calibri" w:eastAsia="Calibri" w:hAnsi="Calibri" w:cs="Calibri"/>
          <w:sz w:val="22"/>
        </w:rPr>
        <w:tab/>
      </w:r>
      <w:r>
        <w:t xml:space="preserve">устанавливать </w:t>
      </w:r>
      <w:r>
        <w:tab/>
        <w:t xml:space="preserve">и </w:t>
      </w:r>
      <w:r>
        <w:tab/>
        <w:t xml:space="preserve">объяснять </w:t>
      </w:r>
      <w:r>
        <w:tab/>
        <w:t xml:space="preserve">связи </w:t>
      </w:r>
      <w:r>
        <w:tab/>
        <w:t xml:space="preserve">политических </w:t>
      </w:r>
      <w:r>
        <w:tab/>
        <w:t xml:space="preserve">потрясений </w:t>
      </w:r>
      <w:r>
        <w:tab/>
        <w:t xml:space="preserve">и </w:t>
      </w:r>
      <w:r>
        <w:tab/>
        <w:t>социально-</w:t>
      </w:r>
    </w:p>
    <w:p w14:paraId="1123DFF6" w14:textId="77777777" w:rsidR="007E67AE" w:rsidRDefault="006876F7">
      <w:pPr>
        <w:ind w:left="382" w:right="689"/>
      </w:pPr>
      <w:r>
        <w:t xml:space="preserve">экономических кризисов в государстве; 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 </w:t>
      </w:r>
      <w:r>
        <w:lastRenderedPageBreak/>
        <w:t xml:space="preserve">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 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 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 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приобретать опыт составления простейших документов (личный финансовый план, </w:t>
      </w:r>
    </w:p>
    <w:p w14:paraId="2853ADB2" w14:textId="77777777" w:rsidR="007E67AE" w:rsidRDefault="006876F7">
      <w:pPr>
        <w:ind w:left="382" w:right="689"/>
      </w:pPr>
      <w:r>
        <w:t xml:space="preserve">заявление, резюме);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p>
    <w:p w14:paraId="2D3B4A86" w14:textId="77777777" w:rsidR="007E67AE" w:rsidRDefault="006876F7">
      <w:pPr>
        <w:spacing w:after="11"/>
        <w:ind w:left="907" w:right="511" w:hanging="10"/>
        <w:jc w:val="center"/>
      </w:pPr>
      <w:r>
        <w:t xml:space="preserve">Человек в мире культуры: </w:t>
      </w:r>
    </w:p>
    <w:p w14:paraId="56A6CDBF" w14:textId="77777777" w:rsidR="007E67AE" w:rsidRDefault="006876F7">
      <w:pPr>
        <w:ind w:left="374" w:right="689" w:firstLine="708"/>
      </w:pPr>
      <w:r>
        <w:t xml:space="preserve">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 </w:t>
      </w:r>
    </w:p>
    <w:p w14:paraId="582FF4C6" w14:textId="77777777" w:rsidR="007E67AE" w:rsidRDefault="006876F7">
      <w:pPr>
        <w:ind w:left="374" w:right="689" w:firstLine="708"/>
      </w:pPr>
      <w: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приводить </w:t>
      </w:r>
      <w:r>
        <w:lastRenderedPageBreak/>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классифицировать по разным признакам формы и виды культуры; </w:t>
      </w:r>
    </w:p>
    <w:p w14:paraId="42CE2858" w14:textId="77777777" w:rsidR="007E67AE" w:rsidRDefault="006876F7">
      <w:pPr>
        <w:ind w:left="372" w:right="697" w:hanging="10"/>
        <w:jc w:val="right"/>
      </w:pPr>
      <w:r>
        <w:t xml:space="preserve">сравнивать формы культуры, естественные и социально-гуманитарные науки, виды </w:t>
      </w:r>
    </w:p>
    <w:p w14:paraId="79EE9EB1" w14:textId="77777777" w:rsidR="007E67AE" w:rsidRDefault="006876F7">
      <w:pPr>
        <w:ind w:left="1082" w:right="689" w:hanging="708"/>
      </w:pPr>
      <w:r>
        <w:t xml:space="preserve">искусств; устанавливать и объяснять взаимосвязь развития духовной культуры и формирования </w:t>
      </w:r>
    </w:p>
    <w:p w14:paraId="524AEDA0" w14:textId="77777777" w:rsidR="007E67AE" w:rsidRDefault="006876F7">
      <w:pPr>
        <w:ind w:left="382" w:right="689"/>
      </w:pPr>
      <w:r>
        <w:t xml:space="preserve">личности, взаимовлияние науки и образования; использовать полученные знания для объяснения роли непрерывного образования; 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 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 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 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 оценивать собственные поступки, поведение людей в духовной сфере жизни общества; 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 приобретать опыт осуществления совместной деятельности при изучении </w:t>
      </w:r>
    </w:p>
    <w:p w14:paraId="1F8B00BF" w14:textId="77777777" w:rsidR="007E67AE" w:rsidRDefault="006876F7">
      <w:pPr>
        <w:ind w:left="382" w:right="689"/>
      </w:pPr>
      <w:r>
        <w:t xml:space="preserve">особенностей разных культур, национальных и религиозных ценностей. </w:t>
      </w:r>
    </w:p>
    <w:p w14:paraId="32A86F43" w14:textId="77777777" w:rsidR="007E67AE" w:rsidRDefault="006876F7">
      <w:pPr>
        <w:ind w:left="374" w:right="689" w:firstLine="708"/>
      </w:pPr>
      <w:r>
        <w:rPr>
          <w:b/>
        </w:rPr>
        <w:t xml:space="preserve">К концу обучения в 9 классе </w:t>
      </w:r>
      <w:r>
        <w:t xml:space="preserve">обучающийся получит следующие предметные результаты по отдельным темам программы по обществознанию: </w:t>
      </w:r>
    </w:p>
    <w:p w14:paraId="02C128F2" w14:textId="77777777" w:rsidR="007E67AE" w:rsidRDefault="006876F7">
      <w:pPr>
        <w:spacing w:after="11"/>
        <w:ind w:left="907" w:right="514" w:hanging="10"/>
        <w:jc w:val="center"/>
      </w:pPr>
      <w:r>
        <w:t xml:space="preserve">Человек в политическом измерении: </w:t>
      </w:r>
    </w:p>
    <w:p w14:paraId="474C89F4" w14:textId="77777777" w:rsidR="007E67AE" w:rsidRDefault="006876F7">
      <w:pPr>
        <w:ind w:left="374" w:right="689" w:firstLine="708"/>
      </w:pPr>
      <w: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 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 приводить примеры государств с различными формами правления, государственно-</w:t>
      </w:r>
    </w:p>
    <w:p w14:paraId="5E553EC4" w14:textId="77777777" w:rsidR="007E67AE" w:rsidRDefault="006876F7">
      <w:pPr>
        <w:ind w:left="382" w:right="689"/>
      </w:pPr>
      <w:r>
        <w:t xml:space="preserve">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 классифицировать современные государства по разным признакам; элементы формы </w:t>
      </w:r>
    </w:p>
    <w:p w14:paraId="0755CFFB" w14:textId="77777777" w:rsidR="007E67AE" w:rsidRDefault="006876F7">
      <w:pPr>
        <w:ind w:left="382" w:right="689"/>
      </w:pPr>
      <w:r>
        <w:t xml:space="preserve">государства; типы политических партий; типы общественно-политических организаций; 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w:t>
      </w:r>
      <w:r>
        <w:lastRenderedPageBreak/>
        <w:t xml:space="preserve">и республику, политическую партию и общественно-политическое движение, выборы и референдум; </w:t>
      </w:r>
    </w:p>
    <w:p w14:paraId="02187D72" w14:textId="77777777" w:rsidR="007E67AE" w:rsidRDefault="006876F7">
      <w:pPr>
        <w:ind w:left="372" w:right="697" w:hanging="10"/>
        <w:jc w:val="right"/>
      </w:pPr>
      <w:r>
        <w:t>устанавливать и объяснять взаимосвязи в отношениях между человеком, обществом и</w:t>
      </w:r>
    </w:p>
    <w:p w14:paraId="009126CE" w14:textId="77777777" w:rsidR="007E67AE" w:rsidRDefault="006876F7">
      <w:pPr>
        <w:ind w:left="382" w:right="689"/>
      </w:pPr>
      <w:r>
        <w:t xml:space="preserve">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определять и аргументировать неприемлемость всех форм антиобщественного </w:t>
      </w:r>
    </w:p>
    <w:p w14:paraId="5B8A5CA4" w14:textId="77777777" w:rsidR="007E67AE" w:rsidRDefault="006876F7">
      <w:pPr>
        <w:ind w:left="382" w:right="689"/>
      </w:pPr>
      <w:r>
        <w:t xml:space="preserve">поведения в политике с точки зрения социальных ценностей и правовых норм; 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 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анализировать и конкретизировать социальную информацию о формах участия </w:t>
      </w:r>
    </w:p>
    <w:p w14:paraId="6610EC11" w14:textId="77777777" w:rsidR="007E67AE" w:rsidRDefault="006876F7">
      <w:pPr>
        <w:ind w:left="382" w:right="689"/>
      </w:pPr>
      <w:r>
        <w:t xml:space="preserve">граждан нашей страны в политической жизни, о выборах и референдуме; 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 </w:t>
      </w:r>
    </w:p>
    <w:p w14:paraId="323D35DF" w14:textId="77777777" w:rsidR="007E67AE" w:rsidRDefault="006876F7">
      <w:pPr>
        <w:spacing w:after="11"/>
        <w:ind w:left="907" w:right="511" w:hanging="10"/>
        <w:jc w:val="center"/>
      </w:pPr>
      <w:r>
        <w:t xml:space="preserve">Гражданин и государство: </w:t>
      </w:r>
    </w:p>
    <w:p w14:paraId="714882DA" w14:textId="77777777" w:rsidR="007E67AE" w:rsidRDefault="006876F7">
      <w:pPr>
        <w:ind w:left="374" w:right="689" w:firstLine="708"/>
      </w:pPr>
      <w:r>
        <w:t xml:space="preserve">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w:t>
      </w:r>
    </w:p>
    <w:p w14:paraId="05D0D30B" w14:textId="77777777" w:rsidR="007E67AE" w:rsidRDefault="006876F7">
      <w:pPr>
        <w:ind w:left="382" w:right="689"/>
      </w:pPr>
      <w:r>
        <w:lastRenderedPageBreak/>
        <w:t xml:space="preserve">Федерации; 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 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w:t>
      </w:r>
    </w:p>
    <w:p w14:paraId="373D0B90" w14:textId="77777777" w:rsidR="007E67AE" w:rsidRDefault="006876F7">
      <w:pPr>
        <w:ind w:left="382" w:right="689"/>
      </w:pPr>
      <w:r>
        <w:t xml:space="preserve">числе от терроризма и экстремизма; 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w:t>
      </w:r>
    </w:p>
    <w:p w14:paraId="3BF1607D" w14:textId="77777777" w:rsidR="007E67AE" w:rsidRDefault="006876F7">
      <w:pPr>
        <w:ind w:left="1082" w:right="689" w:hanging="708"/>
      </w:pPr>
      <w:r>
        <w:t xml:space="preserve">Федерации; сравнивать с использованием Конституции Российской Федерации полномочия </w:t>
      </w:r>
    </w:p>
    <w:p w14:paraId="360F78B2" w14:textId="77777777" w:rsidR="007E67AE" w:rsidRDefault="006876F7">
      <w:pPr>
        <w:ind w:left="382" w:right="689"/>
      </w:pPr>
      <w:r>
        <w:t xml:space="preserve">центральных органов государственной власти и субъектов Российской Федерации; 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w:t>
      </w:r>
    </w:p>
    <w:p w14:paraId="0A9623FA" w14:textId="77777777" w:rsidR="007E67AE" w:rsidRDefault="006876F7">
      <w:pPr>
        <w:ind w:left="1082" w:right="689" w:hanging="708"/>
      </w:pPr>
      <w:r>
        <w:t xml:space="preserve">«сдерживания»; решать познавательные и практические задачи, отражающие процессы, явления и </w:t>
      </w:r>
    </w:p>
    <w:p w14:paraId="3CEEE318" w14:textId="77777777" w:rsidR="007E67AE" w:rsidRDefault="006876F7">
      <w:pPr>
        <w:ind w:left="382" w:right="689"/>
      </w:pPr>
      <w:r>
        <w:t xml:space="preserve">события в политической жизни Российской Федерации, в международных отношениях; 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p>
    <w:p w14:paraId="338AEF2E" w14:textId="77777777" w:rsidR="007E67AE" w:rsidRDefault="006876F7">
      <w:pPr>
        <w:ind w:left="382" w:right="689"/>
      </w:pPr>
      <w:r>
        <w:lastRenderedPageBreak/>
        <w:t xml:space="preserve">Интернете; 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 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самостоятельно заполнять форму (в том числе электронную) и составлять простейший </w:t>
      </w:r>
    </w:p>
    <w:p w14:paraId="74067AEB" w14:textId="77777777" w:rsidR="007E67AE" w:rsidRDefault="006876F7">
      <w:pPr>
        <w:ind w:left="1084" w:right="689" w:hanging="710"/>
      </w:pPr>
      <w:r>
        <w:t xml:space="preserve">документ при использовании портала государственных услуг;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w:t>
      </w:r>
    </w:p>
    <w:p w14:paraId="37A686F4" w14:textId="77777777" w:rsidR="007E67AE" w:rsidRDefault="006876F7">
      <w:pPr>
        <w:spacing w:after="11"/>
        <w:ind w:left="907" w:right="511" w:hanging="10"/>
        <w:jc w:val="center"/>
      </w:pPr>
      <w:r>
        <w:t xml:space="preserve">Человек в системе социальных отношений: </w:t>
      </w:r>
    </w:p>
    <w:p w14:paraId="0A94029B" w14:textId="77777777" w:rsidR="007E67AE" w:rsidRDefault="006876F7">
      <w:pPr>
        <w:ind w:left="374" w:right="689" w:firstLine="708"/>
      </w:pPr>
      <w:r>
        <w:t xml:space="preserve">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характеризовать функции семьи в обществе; основы социальной политики Российского </w:t>
      </w:r>
    </w:p>
    <w:p w14:paraId="6B349E1E" w14:textId="77777777" w:rsidR="007E67AE" w:rsidRDefault="006876F7">
      <w:pPr>
        <w:ind w:left="1082" w:right="689" w:hanging="708"/>
      </w:pPr>
      <w:r>
        <w:t xml:space="preserve">государства; приводить примеры различных социальных статусов, социальных ролей, социальной </w:t>
      </w:r>
    </w:p>
    <w:p w14:paraId="5CA2CC5F" w14:textId="77777777" w:rsidR="007E67AE" w:rsidRDefault="006876F7">
      <w:pPr>
        <w:ind w:left="1084" w:right="4303" w:hanging="710"/>
      </w:pPr>
      <w:r>
        <w:t xml:space="preserve">политики Российского государства; классифицировать социальные общности и группы; сравнивать виды социальной мобильности; </w:t>
      </w:r>
    </w:p>
    <w:p w14:paraId="6C8752DE" w14:textId="77777777" w:rsidR="007E67AE" w:rsidRDefault="006876F7">
      <w:pPr>
        <w:ind w:left="372" w:right="697" w:hanging="10"/>
        <w:jc w:val="right"/>
      </w:pPr>
      <w:r>
        <w:t xml:space="preserve">устанавливать и объяснять причины существования разных социальных групп; </w:t>
      </w:r>
    </w:p>
    <w:p w14:paraId="1E83003E" w14:textId="77777777" w:rsidR="007E67AE" w:rsidRDefault="006876F7">
      <w:pPr>
        <w:ind w:left="382" w:right="689"/>
      </w:pPr>
      <w:r>
        <w:t xml:space="preserve">социальных различий и конфликтов; 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определять и аргументировать с использованием обществоведческих знаний, фактов </w:t>
      </w:r>
    </w:p>
    <w:p w14:paraId="22AD0C16" w14:textId="77777777" w:rsidR="007E67AE" w:rsidRDefault="006876F7">
      <w:pPr>
        <w:ind w:left="1082" w:right="689" w:hanging="708"/>
      </w:pPr>
      <w:r>
        <w:t xml:space="preserve">общественной жизни и личного социального опыта своё отношение к разным этносам; решать познавательные и практические задачи, отражающие типичные социальные </w:t>
      </w:r>
    </w:p>
    <w:p w14:paraId="63B57F5B" w14:textId="77777777" w:rsidR="007E67AE" w:rsidRDefault="006876F7">
      <w:pPr>
        <w:ind w:left="382" w:right="689"/>
      </w:pPr>
      <w:r>
        <w:t xml:space="preserve">взаимодействия; направленные на распознавание отклоняющегося поведения и его видов; 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 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w:t>
      </w:r>
      <w:r>
        <w:lastRenderedPageBreak/>
        <w:t xml:space="preserve">информацию из текста в модели (таблицу, диаграмму, схему) и из предложенных моде- лей в текст; 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оценивать собственные поступки и поведение, демонстрирующее отношение к людям </w:t>
      </w:r>
    </w:p>
    <w:p w14:paraId="44E3BE52" w14:textId="77777777" w:rsidR="007E67AE" w:rsidRDefault="006876F7">
      <w:pPr>
        <w:ind w:left="1082" w:right="689" w:hanging="708"/>
      </w:pPr>
      <w:r>
        <w:t xml:space="preserve">других национальностей; осознавать неприемлемость антиобщественного поведения; использовать полученные знания в практической деятельности для выстраивания </w:t>
      </w:r>
    </w:p>
    <w:p w14:paraId="700917B8" w14:textId="77777777" w:rsidR="007E67AE" w:rsidRDefault="006876F7">
      <w:pPr>
        <w:ind w:left="382" w:right="689"/>
      </w:pPr>
      <w:r>
        <w:t xml:space="preserve">собственного поведения с позиции здорового образа жизни; 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 </w:t>
      </w:r>
    </w:p>
    <w:p w14:paraId="27DFD612" w14:textId="77777777" w:rsidR="007E67AE" w:rsidRDefault="006876F7">
      <w:pPr>
        <w:spacing w:after="11"/>
        <w:ind w:left="907" w:right="513" w:hanging="10"/>
        <w:jc w:val="center"/>
      </w:pPr>
      <w:r>
        <w:t xml:space="preserve">Человек в современном изменяющемся мире: </w:t>
      </w:r>
    </w:p>
    <w:p w14:paraId="51243D7D" w14:textId="77777777" w:rsidR="007E67AE" w:rsidRDefault="006876F7">
      <w:pPr>
        <w:ind w:left="372" w:right="697" w:hanging="10"/>
        <w:jc w:val="right"/>
      </w:pPr>
      <w:r>
        <w:t xml:space="preserve">осваивать и применять знания об информационном обществе, глобализации, </w:t>
      </w:r>
    </w:p>
    <w:p w14:paraId="7657D327" w14:textId="77777777" w:rsidR="007E67AE" w:rsidRDefault="006876F7">
      <w:pPr>
        <w:ind w:left="1082" w:right="689" w:hanging="708"/>
      </w:pPr>
      <w:r>
        <w:t xml:space="preserve">глобальных проблемах; характеризовать сущность информационного общества; здоровый образ жизни; </w:t>
      </w:r>
    </w:p>
    <w:p w14:paraId="224C6AD8" w14:textId="77777777" w:rsidR="007E67AE" w:rsidRDefault="006876F7">
      <w:pPr>
        <w:ind w:left="382" w:right="689"/>
      </w:pPr>
      <w:r>
        <w:t xml:space="preserve">глобализацию как важный общемировой интеграционный процесс; 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 </w:t>
      </w:r>
    </w:p>
    <w:p w14:paraId="68AB94B1" w14:textId="77777777" w:rsidR="007E67AE" w:rsidRDefault="006876F7">
      <w:pPr>
        <w:tabs>
          <w:tab w:val="center" w:pos="1655"/>
          <w:tab w:val="center" w:pos="3222"/>
          <w:tab w:val="center" w:pos="4276"/>
          <w:tab w:val="center" w:pos="5449"/>
          <w:tab w:val="center" w:pos="7211"/>
        </w:tabs>
        <w:ind w:left="0" w:firstLine="0"/>
        <w:jc w:val="left"/>
      </w:pPr>
      <w:r>
        <w:rPr>
          <w:rFonts w:ascii="Calibri" w:eastAsia="Calibri" w:hAnsi="Calibri" w:cs="Calibri"/>
          <w:sz w:val="22"/>
        </w:rPr>
        <w:tab/>
      </w:r>
      <w:r>
        <w:t xml:space="preserve">сравнивать </w:t>
      </w:r>
      <w:r>
        <w:tab/>
        <w:t xml:space="preserve">требования </w:t>
      </w:r>
      <w:r>
        <w:tab/>
        <w:t xml:space="preserve">к </w:t>
      </w:r>
      <w:r>
        <w:tab/>
        <w:t xml:space="preserve">современным </w:t>
      </w:r>
      <w:r>
        <w:tab/>
        <w:t xml:space="preserve">профессиям; </w:t>
      </w:r>
    </w:p>
    <w:p w14:paraId="19743B4C" w14:textId="77777777" w:rsidR="007E67AE" w:rsidRDefault="006876F7">
      <w:pPr>
        <w:ind w:left="1096" w:right="689"/>
      </w:pPr>
      <w:r>
        <w:t xml:space="preserve">устанавливать и объяснять причины и последствия глобализации; </w:t>
      </w:r>
    </w:p>
    <w:p w14:paraId="1B1382CA" w14:textId="77777777" w:rsidR="007E67AE" w:rsidRDefault="006876F7">
      <w:pPr>
        <w:tabs>
          <w:tab w:val="center" w:pos="1766"/>
          <w:tab w:val="center" w:pos="3347"/>
          <w:tab w:val="center" w:pos="4595"/>
          <w:tab w:val="center" w:pos="5282"/>
          <w:tab w:val="center" w:pos="6302"/>
          <w:tab w:val="center" w:pos="7738"/>
          <w:tab w:val="center" w:pos="8678"/>
          <w:tab w:val="center" w:pos="9578"/>
        </w:tabs>
        <w:ind w:left="0" w:firstLine="0"/>
        <w:jc w:val="left"/>
      </w:pPr>
      <w:r>
        <w:rPr>
          <w:rFonts w:ascii="Calibri" w:eastAsia="Calibri" w:hAnsi="Calibri" w:cs="Calibri"/>
          <w:sz w:val="22"/>
        </w:rPr>
        <w:tab/>
      </w:r>
      <w:r>
        <w:t xml:space="preserve">использовать </w:t>
      </w:r>
      <w:r>
        <w:tab/>
        <w:t xml:space="preserve">полученные </w:t>
      </w:r>
      <w:r>
        <w:tab/>
        <w:t xml:space="preserve">знания </w:t>
      </w:r>
      <w:r>
        <w:tab/>
        <w:t xml:space="preserve">о </w:t>
      </w:r>
      <w:r>
        <w:tab/>
        <w:t xml:space="preserve">современном </w:t>
      </w:r>
      <w:r>
        <w:tab/>
        <w:t xml:space="preserve">обществе </w:t>
      </w:r>
      <w:r>
        <w:tab/>
        <w:t xml:space="preserve">для </w:t>
      </w:r>
      <w:r>
        <w:tab/>
        <w:t xml:space="preserve">решения </w:t>
      </w:r>
    </w:p>
    <w:p w14:paraId="568D515A" w14:textId="77777777" w:rsidR="007E67AE" w:rsidRDefault="006876F7">
      <w:pPr>
        <w:ind w:left="382" w:right="689"/>
      </w:pPr>
      <w:r>
        <w:t xml:space="preserve">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 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 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 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 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 прерывного образования в современном обществе. </w:t>
      </w:r>
    </w:p>
    <w:p w14:paraId="0676DEF6" w14:textId="77777777" w:rsidR="007E67AE" w:rsidRDefault="006876F7">
      <w:pPr>
        <w:spacing w:after="21" w:line="259" w:lineRule="auto"/>
        <w:ind w:left="0" w:firstLine="0"/>
        <w:jc w:val="left"/>
      </w:pPr>
      <w:r>
        <w:rPr>
          <w:sz w:val="27"/>
        </w:rPr>
        <w:t xml:space="preserve"> </w:t>
      </w:r>
    </w:p>
    <w:p w14:paraId="1954411C" w14:textId="77777777" w:rsidR="007E67AE" w:rsidRDefault="006876F7">
      <w:pPr>
        <w:tabs>
          <w:tab w:val="center" w:pos="1900"/>
          <w:tab w:val="center" w:pos="6252"/>
        </w:tabs>
        <w:spacing w:after="17" w:line="270" w:lineRule="auto"/>
        <w:ind w:left="0" w:firstLine="0"/>
        <w:jc w:val="left"/>
      </w:pPr>
      <w:r>
        <w:rPr>
          <w:rFonts w:ascii="Calibri" w:eastAsia="Calibri" w:hAnsi="Calibri" w:cs="Calibri"/>
          <w:sz w:val="22"/>
        </w:rPr>
        <w:tab/>
      </w:r>
      <w:r>
        <w:rPr>
          <w:b/>
          <w:sz w:val="26"/>
        </w:rPr>
        <w:t>2.1.13.</w:t>
      </w:r>
      <w:r>
        <w:rPr>
          <w:rFonts w:ascii="Arial" w:eastAsia="Arial" w:hAnsi="Arial" w:cs="Arial"/>
          <w:b/>
          <w:sz w:val="26"/>
        </w:rPr>
        <w:t xml:space="preserve"> </w:t>
      </w:r>
      <w:r>
        <w:rPr>
          <w:rFonts w:ascii="Arial" w:eastAsia="Arial" w:hAnsi="Arial" w:cs="Arial"/>
          <w:b/>
          <w:sz w:val="26"/>
        </w:rPr>
        <w:tab/>
      </w:r>
      <w:r>
        <w:rPr>
          <w:b/>
          <w:sz w:val="26"/>
        </w:rPr>
        <w:t xml:space="preserve">Федеральная рабочая программа по учебному предмету </w:t>
      </w:r>
    </w:p>
    <w:p w14:paraId="50529C6C" w14:textId="77777777" w:rsidR="007E67AE" w:rsidRDefault="006876F7">
      <w:pPr>
        <w:pStyle w:val="1"/>
        <w:ind w:left="918" w:right="1"/>
      </w:pPr>
      <w:r>
        <w:t xml:space="preserve">«География» </w:t>
      </w:r>
    </w:p>
    <w:p w14:paraId="0C47BF7E" w14:textId="77777777" w:rsidR="007E67AE" w:rsidRDefault="006876F7">
      <w:pPr>
        <w:ind w:left="374" w:right="689" w:firstLine="708"/>
      </w:pPr>
      <w:r>
        <w:t xml:space="preserve">Федеральная рабочая программа по учебному предмету «География» (предметная область «Общественно-научные предметы») включает пояснительную записку, содержание обучения, планируемые результаты освоения программы по географии. Пояснительная записка. </w:t>
      </w:r>
    </w:p>
    <w:p w14:paraId="3789F999" w14:textId="77777777" w:rsidR="007E67AE" w:rsidRDefault="006876F7">
      <w:pPr>
        <w:ind w:left="374" w:right="689" w:firstLine="708"/>
      </w:pPr>
      <w: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w:t>
      </w:r>
      <w:r>
        <w:lastRenderedPageBreak/>
        <w:t xml:space="preserve">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w:t>
      </w:r>
      <w:proofErr w:type="gramStart"/>
      <w:r>
        <w:t>непосредствен- ному</w:t>
      </w:r>
      <w:proofErr w:type="gramEnd"/>
      <w:r>
        <w:t xml:space="preserve"> применению при реализации обязательной части образовательной программы основного общего образования. </w:t>
      </w:r>
    </w:p>
    <w:p w14:paraId="43393E98" w14:textId="77777777" w:rsidR="007E67AE" w:rsidRDefault="006876F7">
      <w:pPr>
        <w:ind w:left="374" w:right="689" w:firstLine="708"/>
      </w:pPr>
      <w:r>
        <w:t xml:space="preserve">Программа по географии отражает основные требования ФГОС ООО к личностным, метапредметным и предметным результатам освоения образовательных программ. </w:t>
      </w:r>
    </w:p>
    <w:p w14:paraId="06232929" w14:textId="77777777" w:rsidR="007E67AE" w:rsidRDefault="006876F7">
      <w:pPr>
        <w:ind w:left="374" w:right="689" w:firstLine="708"/>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 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 </w:t>
      </w:r>
    </w:p>
    <w:p w14:paraId="0DEEB881" w14:textId="77777777" w:rsidR="007E67AE" w:rsidRDefault="006876F7">
      <w:pPr>
        <w:ind w:left="374" w:right="689" w:firstLine="708"/>
      </w:pPr>
      <w:r>
        <w:t xml:space="preserve">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 </w:t>
      </w:r>
    </w:p>
    <w:p w14:paraId="1A28DF98" w14:textId="77777777" w:rsidR="007E67AE" w:rsidRDefault="006876F7">
      <w:pPr>
        <w:ind w:left="374" w:right="689" w:firstLine="708"/>
      </w:pPr>
      <w: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 </w:t>
      </w:r>
    </w:p>
    <w:p w14:paraId="2D167C92" w14:textId="77777777" w:rsidR="007E67AE" w:rsidRDefault="006876F7">
      <w:pPr>
        <w:ind w:left="372" w:right="373" w:hanging="10"/>
        <w:jc w:val="right"/>
      </w:pPr>
      <w:r>
        <w:t xml:space="preserve">Изучение географии в общем образовании направлено на достижение следующих </w:t>
      </w:r>
      <w:r>
        <w:rPr>
          <w:b/>
        </w:rPr>
        <w:t>це</w:t>
      </w:r>
      <w:r>
        <w:t>лей:</w:t>
      </w:r>
      <w:r>
        <w:rPr>
          <w:b/>
        </w:rPr>
        <w:t xml:space="preserve"> </w:t>
      </w:r>
    </w:p>
    <w:p w14:paraId="52B5C946" w14:textId="77777777" w:rsidR="007E67AE" w:rsidRDefault="006876F7">
      <w:pPr>
        <w:numPr>
          <w:ilvl w:val="0"/>
          <w:numId w:val="45"/>
        </w:numPr>
        <w:ind w:right="689" w:hanging="360"/>
      </w:pPr>
      <w:r>
        <w:t xml:space="preserve">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22F77346" w14:textId="77777777" w:rsidR="007E67AE" w:rsidRDefault="006876F7">
      <w:pPr>
        <w:numPr>
          <w:ilvl w:val="0"/>
          <w:numId w:val="45"/>
        </w:numPr>
        <w:ind w:right="689" w:hanging="360"/>
      </w:pPr>
      <w:r>
        <w:t xml:space="preserve">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0A0E0D0A" w14:textId="77777777" w:rsidR="007E67AE" w:rsidRDefault="006876F7">
      <w:pPr>
        <w:numPr>
          <w:ilvl w:val="0"/>
          <w:numId w:val="45"/>
        </w:numPr>
        <w:ind w:right="689" w:hanging="360"/>
      </w:pPr>
      <w: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 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 </w:t>
      </w:r>
    </w:p>
    <w:p w14:paraId="5816EC7B" w14:textId="77777777" w:rsidR="007E67AE" w:rsidRDefault="006876F7">
      <w:pPr>
        <w:numPr>
          <w:ilvl w:val="0"/>
          <w:numId w:val="45"/>
        </w:numPr>
        <w:ind w:right="689" w:hanging="360"/>
      </w:pPr>
      <w:r>
        <w:lastRenderedPageBreak/>
        <w:t xml:space="preserve">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027B1F33" w14:textId="77777777" w:rsidR="007E67AE" w:rsidRDefault="006876F7">
      <w:pPr>
        <w:numPr>
          <w:ilvl w:val="0"/>
          <w:numId w:val="45"/>
        </w:numPr>
        <w:ind w:right="689" w:hanging="360"/>
      </w:pPr>
      <w:r>
        <w:t xml:space="preserve">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 </w:t>
      </w:r>
    </w:p>
    <w:p w14:paraId="4868AC50" w14:textId="77777777" w:rsidR="007E67AE" w:rsidRDefault="006876F7">
      <w:pPr>
        <w:ind w:left="374" w:right="689" w:firstLine="708"/>
      </w:pPr>
      <w:r>
        <w:t xml:space="preserve">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 </w:t>
      </w:r>
    </w:p>
    <w:p w14:paraId="72A74929" w14:textId="77777777" w:rsidR="007E67AE" w:rsidRDefault="006876F7">
      <w:pPr>
        <w:ind w:left="374" w:right="689" w:firstLine="708"/>
      </w:pPr>
      <w:r>
        <w:t xml:space="preserve">Общее число часов, рекомендованных для изучения географии – 272 часа: по одному часу в неделю в 5 и 6 классах и по 2 часа в 7, 8 и 9 классах. </w:t>
      </w:r>
    </w:p>
    <w:p w14:paraId="16AEA168" w14:textId="77777777" w:rsidR="007E67AE" w:rsidRDefault="006876F7">
      <w:pPr>
        <w:spacing w:after="5" w:line="271" w:lineRule="auto"/>
        <w:ind w:left="3862" w:right="1085" w:hanging="674"/>
      </w:pPr>
      <w:r>
        <w:rPr>
          <w:b/>
        </w:rPr>
        <w:t xml:space="preserve">Содержание обучения географии в 5 классе </w:t>
      </w:r>
      <w:r>
        <w:t xml:space="preserve">Географическое изучение Земли. </w:t>
      </w:r>
    </w:p>
    <w:p w14:paraId="4472E1D5" w14:textId="77777777" w:rsidR="007E67AE" w:rsidRDefault="006876F7">
      <w:pPr>
        <w:ind w:left="1096" w:right="689"/>
      </w:pPr>
      <w:r>
        <w:t xml:space="preserve">Введение. География ‒ наука о планете Земля. </w:t>
      </w:r>
    </w:p>
    <w:p w14:paraId="064E740F" w14:textId="77777777" w:rsidR="007E67AE" w:rsidRDefault="006876F7">
      <w:pPr>
        <w:ind w:left="374" w:right="689" w:firstLine="708"/>
      </w:pPr>
      <w:r>
        <w:t xml:space="preserve">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 </w:t>
      </w:r>
    </w:p>
    <w:p w14:paraId="0AC72876" w14:textId="77777777" w:rsidR="007E67AE" w:rsidRDefault="006876F7">
      <w:pPr>
        <w:ind w:left="372" w:right="697" w:hanging="10"/>
        <w:jc w:val="right"/>
      </w:pPr>
      <w:r>
        <w:t xml:space="preserve">Практическая работа. «Организация фенологических наблюдений в природе: </w:t>
      </w:r>
    </w:p>
    <w:p w14:paraId="1567F583" w14:textId="77777777" w:rsidR="007E67AE" w:rsidRDefault="006876F7">
      <w:pPr>
        <w:ind w:left="1084" w:right="1551" w:hanging="710"/>
      </w:pPr>
      <w:r>
        <w:t xml:space="preserve">планирование, участие в групповой работе, форма систематизации данных». История географических открытий. </w:t>
      </w:r>
    </w:p>
    <w:p w14:paraId="5042505F" w14:textId="77777777" w:rsidR="007E67AE" w:rsidRDefault="006876F7">
      <w:pPr>
        <w:ind w:left="374" w:right="689" w:firstLine="708"/>
      </w:pPr>
      <w:r>
        <w:t xml:space="preserve">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 </w:t>
      </w:r>
    </w:p>
    <w:p w14:paraId="1B1225AE" w14:textId="77777777" w:rsidR="007E67AE" w:rsidRDefault="006876F7">
      <w:pPr>
        <w:ind w:left="374" w:right="689" w:firstLine="708"/>
      </w:pPr>
      <w:r>
        <w:t xml:space="preserve">География в эпоху Средневековья: путешествия и открытия викингов, древних арабов, русских землепроходцев. Путешествия М. Поло и А. Никитина. </w:t>
      </w:r>
    </w:p>
    <w:p w14:paraId="223C3D89" w14:textId="77777777" w:rsidR="007E67AE" w:rsidRDefault="006876F7">
      <w:pPr>
        <w:ind w:left="374" w:right="689" w:firstLine="708"/>
      </w:pPr>
      <w: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 </w:t>
      </w:r>
    </w:p>
    <w:p w14:paraId="7C116285" w14:textId="77777777" w:rsidR="007E67AE" w:rsidRDefault="006876F7">
      <w:pPr>
        <w:ind w:left="374" w:right="689" w:firstLine="708"/>
      </w:pPr>
      <w:r>
        <w:t xml:space="preserve">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 </w:t>
      </w:r>
    </w:p>
    <w:p w14:paraId="41FD7989" w14:textId="77777777" w:rsidR="007E67AE" w:rsidRDefault="006876F7">
      <w:pPr>
        <w:ind w:left="372" w:right="697" w:hanging="10"/>
        <w:jc w:val="right"/>
      </w:pPr>
      <w:r>
        <w:t xml:space="preserve">Географические исследования в ХХ в. Исследование полярных областей Земли. </w:t>
      </w:r>
    </w:p>
    <w:p w14:paraId="342C41EE" w14:textId="77777777" w:rsidR="007E67AE" w:rsidRDefault="006876F7">
      <w:pPr>
        <w:ind w:left="382" w:right="689"/>
      </w:pPr>
      <w:r>
        <w:t xml:space="preserve">Изучение Мирового океана. Географические открытия Новейшего времени. </w:t>
      </w:r>
    </w:p>
    <w:p w14:paraId="20EA140A" w14:textId="77777777" w:rsidR="007E67AE" w:rsidRDefault="006876F7">
      <w:pPr>
        <w:ind w:left="372" w:right="697" w:hanging="10"/>
        <w:jc w:val="right"/>
      </w:pPr>
      <w:r>
        <w:t xml:space="preserve">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 </w:t>
      </w:r>
    </w:p>
    <w:p w14:paraId="4F0F8F89" w14:textId="77777777" w:rsidR="007E67AE" w:rsidRDefault="006876F7">
      <w:pPr>
        <w:ind w:left="1088" w:right="2628" w:firstLine="2674"/>
      </w:pPr>
      <w:r>
        <w:t xml:space="preserve">Изображения земной поверхности. Планы местности. </w:t>
      </w:r>
    </w:p>
    <w:p w14:paraId="230254B0" w14:textId="77777777" w:rsidR="007E67AE" w:rsidRDefault="006876F7">
      <w:pPr>
        <w:ind w:left="374" w:right="689" w:firstLine="708"/>
      </w:pPr>
      <w:r>
        <w:lastRenderedPageBreak/>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 </w:t>
      </w:r>
    </w:p>
    <w:p w14:paraId="2B779637" w14:textId="77777777" w:rsidR="007E67AE" w:rsidRDefault="006876F7">
      <w:pPr>
        <w:ind w:left="374" w:right="689" w:firstLine="710"/>
      </w:pPr>
      <w:r>
        <w:t xml:space="preserve">Практические работы: «Определение направлений и расстояний по плану местности», «Составление описания маршрута по плану местности». </w:t>
      </w:r>
    </w:p>
    <w:p w14:paraId="25CA9140" w14:textId="77777777" w:rsidR="007E67AE" w:rsidRDefault="006876F7">
      <w:pPr>
        <w:ind w:left="1096" w:right="689"/>
      </w:pPr>
      <w:r>
        <w:t xml:space="preserve">Географические карты. </w:t>
      </w:r>
    </w:p>
    <w:p w14:paraId="673312D9" w14:textId="77777777" w:rsidR="007E67AE" w:rsidRDefault="006876F7">
      <w:pPr>
        <w:ind w:left="374" w:right="689" w:firstLine="708"/>
      </w:pPr>
      <w: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14:paraId="2D66FD6D" w14:textId="77777777" w:rsidR="007E67AE" w:rsidRDefault="006876F7">
      <w:pPr>
        <w:ind w:left="374" w:right="689" w:firstLine="708"/>
      </w:pPr>
      <w:r>
        <w:t xml:space="preserve">Искажения на карте. Линии градусной сети на картах. Определение расстояний с </w:t>
      </w:r>
      <w:proofErr w:type="gramStart"/>
      <w:r>
        <w:t>по- мощью</w:t>
      </w:r>
      <w:proofErr w:type="gramEnd"/>
      <w:r>
        <w:t xml:space="preserve">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 </w:t>
      </w:r>
    </w:p>
    <w:p w14:paraId="63151C55" w14:textId="77777777" w:rsidR="007E67AE" w:rsidRDefault="006876F7">
      <w:pPr>
        <w:ind w:left="374" w:right="689" w:firstLine="710"/>
      </w:pPr>
      <w:r>
        <w:t xml:space="preserve">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 </w:t>
      </w:r>
    </w:p>
    <w:p w14:paraId="3BECCBA3" w14:textId="77777777" w:rsidR="007E67AE" w:rsidRDefault="006876F7">
      <w:pPr>
        <w:spacing w:after="11"/>
        <w:ind w:left="907" w:right="512" w:hanging="10"/>
        <w:jc w:val="center"/>
      </w:pPr>
      <w:r>
        <w:t xml:space="preserve">Земля ‒ планета Солнечной системы. </w:t>
      </w:r>
    </w:p>
    <w:p w14:paraId="064CEF21" w14:textId="77777777" w:rsidR="007E67AE" w:rsidRDefault="006876F7">
      <w:pPr>
        <w:ind w:left="374" w:right="689" w:firstLine="708"/>
      </w:pPr>
      <w:r>
        <w:t xml:space="preserve">Земля в Солнечной системе. Гипотезы возникновения Земли. Форма, размеры Земли, их географические следствия. </w:t>
      </w:r>
    </w:p>
    <w:p w14:paraId="507E8055" w14:textId="77777777" w:rsidR="007E67AE" w:rsidRDefault="006876F7">
      <w:pPr>
        <w:ind w:left="374" w:right="689" w:firstLine="708"/>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w:t>
      </w:r>
    </w:p>
    <w:p w14:paraId="200E1153" w14:textId="77777777" w:rsidR="007E67AE" w:rsidRDefault="006876F7">
      <w:pPr>
        <w:ind w:left="382" w:right="689"/>
      </w:pPr>
      <w:r>
        <w:t xml:space="preserve">Вращение Земли вокруг своей оси. Смена дня и ночи на Земле. </w:t>
      </w:r>
    </w:p>
    <w:p w14:paraId="56BB6BD3" w14:textId="77777777" w:rsidR="007E67AE" w:rsidRDefault="006876F7">
      <w:pPr>
        <w:ind w:left="1096" w:right="689"/>
      </w:pPr>
      <w:r>
        <w:t xml:space="preserve">Влияние Космоса на Землю и жизнь людей. </w:t>
      </w:r>
    </w:p>
    <w:p w14:paraId="6F247336" w14:textId="77777777" w:rsidR="007E67AE" w:rsidRDefault="006876F7">
      <w:pPr>
        <w:ind w:left="374" w:right="689" w:firstLine="708"/>
      </w:pPr>
      <w:r>
        <w:t xml:space="preserve">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 </w:t>
      </w:r>
    </w:p>
    <w:p w14:paraId="6464DE98" w14:textId="77777777" w:rsidR="007E67AE" w:rsidRDefault="006876F7">
      <w:pPr>
        <w:ind w:left="2620" w:right="689"/>
      </w:pPr>
      <w:r>
        <w:t xml:space="preserve">Оболочки Земли. Литосфера ‒ каменная оболочка Земли. </w:t>
      </w:r>
    </w:p>
    <w:p w14:paraId="0CBC505A" w14:textId="77777777" w:rsidR="007E67AE" w:rsidRDefault="006876F7">
      <w:pPr>
        <w:ind w:left="374" w:right="689" w:firstLine="708"/>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14:paraId="2F634C16" w14:textId="77777777" w:rsidR="007E67AE" w:rsidRDefault="006876F7">
      <w:pPr>
        <w:ind w:left="374" w:right="689" w:firstLine="708"/>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w:t>
      </w:r>
      <w:r>
        <w:lastRenderedPageBreak/>
        <w:t xml:space="preserve">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14:paraId="0F6AB519" w14:textId="77777777" w:rsidR="007E67AE" w:rsidRDefault="006876F7">
      <w:pPr>
        <w:ind w:left="372" w:right="697" w:hanging="10"/>
        <w:jc w:val="right"/>
      </w:pPr>
      <w: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14:paraId="0BB2300A" w14:textId="77777777" w:rsidR="007E67AE" w:rsidRDefault="006876F7">
      <w:pPr>
        <w:ind w:left="374" w:right="689" w:firstLine="708"/>
      </w:pPr>
      <w: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14:paraId="4DE9ACB3" w14:textId="77777777" w:rsidR="007E67AE" w:rsidRDefault="006876F7">
      <w:pPr>
        <w:ind w:left="374" w:right="689" w:firstLine="708"/>
      </w:pPr>
      <w:r>
        <w:t xml:space="preserve">Рельеф дна Мирового океана. Части подводных окраин материков. Средин- ноокеанические хребты. Острова, их типы по происхождению. Ложе Океана, его рельеф. </w:t>
      </w:r>
    </w:p>
    <w:p w14:paraId="18932A4B" w14:textId="77777777" w:rsidR="007E67AE" w:rsidRDefault="006876F7">
      <w:pPr>
        <w:ind w:left="1096" w:right="689"/>
      </w:pPr>
      <w:r>
        <w:t xml:space="preserve">Практическая работа </w:t>
      </w:r>
      <w:proofErr w:type="gramStart"/>
      <w:r>
        <w:t>« Описание</w:t>
      </w:r>
      <w:proofErr w:type="gramEnd"/>
      <w:r>
        <w:t xml:space="preserve"> горной системы или равнины по физической карте». </w:t>
      </w:r>
    </w:p>
    <w:p w14:paraId="60CA3BDD" w14:textId="77777777" w:rsidR="007E67AE" w:rsidRDefault="006876F7">
      <w:pPr>
        <w:ind w:left="1096" w:right="689"/>
      </w:pPr>
      <w:r>
        <w:t xml:space="preserve">Заключение. </w:t>
      </w:r>
    </w:p>
    <w:p w14:paraId="4967651A" w14:textId="77777777" w:rsidR="007E67AE" w:rsidRDefault="006876F7">
      <w:pPr>
        <w:ind w:left="1096" w:right="689"/>
      </w:pPr>
      <w:r>
        <w:t xml:space="preserve">Практикум «Сезонные изменения в природе своей местности». </w:t>
      </w:r>
    </w:p>
    <w:p w14:paraId="1E9E6BCA" w14:textId="77777777" w:rsidR="007E67AE" w:rsidRDefault="006876F7">
      <w:pPr>
        <w:ind w:left="374" w:right="689" w:firstLine="708"/>
      </w:pPr>
      <w:r>
        <w:t xml:space="preserve">Сезонные изменения продолжительности светового дня и высоты Солнца над </w:t>
      </w:r>
      <w:proofErr w:type="gramStart"/>
      <w:r>
        <w:t>гори- зонтом</w:t>
      </w:r>
      <w:proofErr w:type="gramEnd"/>
      <w:r>
        <w:t xml:space="preserve">, температуры воздуха, поверхностных вод, растительного и животного мира. </w:t>
      </w:r>
    </w:p>
    <w:p w14:paraId="3E99F9F4" w14:textId="77777777" w:rsidR="007E67AE" w:rsidRDefault="006876F7">
      <w:pPr>
        <w:ind w:left="374" w:right="689" w:firstLine="708"/>
      </w:pPr>
      <w:r>
        <w:t xml:space="preserve">Практическая работа «Анализ результатов фенологических наблюдений и наблюдений за погодой». </w:t>
      </w:r>
    </w:p>
    <w:p w14:paraId="3416C9C0" w14:textId="77777777" w:rsidR="007E67AE" w:rsidRDefault="006876F7">
      <w:pPr>
        <w:spacing w:after="5" w:line="270" w:lineRule="auto"/>
        <w:ind w:left="2688" w:right="2226" w:hanging="10"/>
        <w:jc w:val="center"/>
      </w:pPr>
      <w:r>
        <w:rPr>
          <w:b/>
        </w:rPr>
        <w:t xml:space="preserve">Содержание обучения географии в 6 классе </w:t>
      </w:r>
      <w:r>
        <w:t xml:space="preserve">Оболочки Земли. </w:t>
      </w:r>
    </w:p>
    <w:p w14:paraId="6946A8DC" w14:textId="77777777" w:rsidR="007E67AE" w:rsidRDefault="006876F7">
      <w:pPr>
        <w:ind w:left="1096" w:right="689"/>
      </w:pPr>
      <w:r>
        <w:t xml:space="preserve">Гидросфера ‒ водная оболочка Земли. </w:t>
      </w:r>
    </w:p>
    <w:p w14:paraId="56C8DF28" w14:textId="77777777" w:rsidR="007E67AE" w:rsidRDefault="006876F7">
      <w:pPr>
        <w:ind w:left="1096" w:right="689"/>
      </w:pPr>
      <w:r>
        <w:t xml:space="preserve">Гидросфера и методы её изучения. Части гидросферы. Мировой круговорот воды. </w:t>
      </w:r>
    </w:p>
    <w:p w14:paraId="7325D633" w14:textId="77777777" w:rsidR="007E67AE" w:rsidRDefault="006876F7">
      <w:pPr>
        <w:ind w:left="382" w:right="689"/>
      </w:pPr>
      <w:r>
        <w:t xml:space="preserve">Значение гидросферы. </w:t>
      </w:r>
    </w:p>
    <w:p w14:paraId="0D97461C" w14:textId="77777777" w:rsidR="007E67AE" w:rsidRDefault="006876F7">
      <w:pPr>
        <w:ind w:left="374" w:right="689" w:firstLine="708"/>
      </w:pPr>
      <w:r>
        <w:t xml:space="preserve">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 </w:t>
      </w:r>
    </w:p>
    <w:p w14:paraId="7F696314" w14:textId="77777777" w:rsidR="007E67AE" w:rsidRDefault="006876F7">
      <w:pPr>
        <w:ind w:left="1096" w:right="689"/>
      </w:pPr>
      <w:r>
        <w:t xml:space="preserve">Воды суши. Способы изображения внутренних вод на картах. </w:t>
      </w:r>
    </w:p>
    <w:p w14:paraId="090AFE57" w14:textId="77777777" w:rsidR="007E67AE" w:rsidRDefault="006876F7">
      <w:pPr>
        <w:ind w:left="374" w:right="689" w:firstLine="710"/>
      </w:pPr>
      <w:r>
        <w:t xml:space="preserve">Реки: горные и равнинные. Речная система, бассейн, водораздел. Пороги и водопады. Питание и режим реки. </w:t>
      </w:r>
    </w:p>
    <w:p w14:paraId="05CBFDB1" w14:textId="77777777" w:rsidR="007E67AE" w:rsidRDefault="006876F7">
      <w:pPr>
        <w:ind w:left="374" w:right="689" w:firstLine="710"/>
      </w:pPr>
      <w:r>
        <w:t xml:space="preserve">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 </w:t>
      </w:r>
    </w:p>
    <w:p w14:paraId="7DD0179C" w14:textId="77777777" w:rsidR="007E67AE" w:rsidRDefault="006876F7">
      <w:pPr>
        <w:ind w:left="374" w:right="689" w:firstLine="708"/>
      </w:pPr>
      <w:r>
        <w:t xml:space="preserve">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 </w:t>
      </w:r>
    </w:p>
    <w:p w14:paraId="3326B13C" w14:textId="77777777" w:rsidR="007E67AE" w:rsidRDefault="006876F7">
      <w:pPr>
        <w:ind w:left="1096" w:right="689"/>
      </w:pPr>
      <w:r>
        <w:t xml:space="preserve">Многолетняя мерзлота. Болота, их образование. </w:t>
      </w:r>
    </w:p>
    <w:p w14:paraId="6E6A247C" w14:textId="77777777" w:rsidR="007E67AE" w:rsidRDefault="006876F7">
      <w:pPr>
        <w:ind w:left="1096" w:right="689"/>
      </w:pPr>
      <w:r>
        <w:t xml:space="preserve">Стихийные явления в гидросфере, методы наблюдения и защиты. </w:t>
      </w:r>
    </w:p>
    <w:p w14:paraId="79069324" w14:textId="77777777" w:rsidR="007E67AE" w:rsidRDefault="006876F7">
      <w:pPr>
        <w:ind w:left="1096" w:right="689"/>
      </w:pPr>
      <w:r>
        <w:t xml:space="preserve">Человек и гидросфера. Использование человеком энергии воды. </w:t>
      </w:r>
    </w:p>
    <w:p w14:paraId="0C47D414" w14:textId="77777777" w:rsidR="007E67AE" w:rsidRDefault="006876F7">
      <w:pPr>
        <w:ind w:left="1096" w:right="689"/>
      </w:pPr>
      <w:r>
        <w:t xml:space="preserve">Использование космических методов в исследовании влияния человека на гидросферу. </w:t>
      </w:r>
    </w:p>
    <w:p w14:paraId="3A9FAA74" w14:textId="77777777" w:rsidR="007E67AE" w:rsidRDefault="006876F7">
      <w:pPr>
        <w:ind w:left="1096" w:right="689"/>
      </w:pPr>
      <w:r>
        <w:t xml:space="preserve">Практические работы: «Сравнение двух рек (России и мира) по заданным признакам», </w:t>
      </w:r>
    </w:p>
    <w:p w14:paraId="1A5AFDE8" w14:textId="77777777" w:rsidR="007E67AE" w:rsidRDefault="006876F7">
      <w:pPr>
        <w:ind w:left="382" w:right="689"/>
      </w:pPr>
      <w:r>
        <w:lastRenderedPageBreak/>
        <w:t xml:space="preserve">«Характеристика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 </w:t>
      </w:r>
    </w:p>
    <w:p w14:paraId="2FCB77FC" w14:textId="77777777" w:rsidR="007E67AE" w:rsidRDefault="006876F7">
      <w:pPr>
        <w:ind w:left="1096" w:right="689"/>
      </w:pPr>
      <w:r>
        <w:t xml:space="preserve">Атмосфера ‒ воздушная оболочка Земли. </w:t>
      </w:r>
    </w:p>
    <w:p w14:paraId="2BC6DC0F" w14:textId="77777777" w:rsidR="007E67AE" w:rsidRDefault="006876F7">
      <w:pPr>
        <w:ind w:left="1096" w:right="689"/>
      </w:pPr>
      <w:r>
        <w:t xml:space="preserve">Воздушная оболочка Земли: газовый состав, строение и значение атмосферы. 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14:paraId="06F4F94E" w14:textId="77777777" w:rsidR="007E67AE" w:rsidRDefault="006876F7">
      <w:pPr>
        <w:ind w:left="374" w:right="689" w:firstLine="710"/>
      </w:pPr>
      <w:r>
        <w:t xml:space="preserve">Атмосферное давление. Ветер и причины его возникновения. Роза ветров. Бризы. Муссоны. </w:t>
      </w:r>
    </w:p>
    <w:p w14:paraId="7F0CCE3E" w14:textId="77777777" w:rsidR="007E67AE" w:rsidRDefault="006876F7">
      <w:pPr>
        <w:ind w:left="1096" w:right="689"/>
      </w:pPr>
      <w:r>
        <w:t xml:space="preserve">Вода в атмосфере. Влажность воздуха. Образование облаков. Облака и их виды. Туман. </w:t>
      </w:r>
    </w:p>
    <w:p w14:paraId="29512779" w14:textId="77777777" w:rsidR="007E67AE" w:rsidRDefault="006876F7">
      <w:pPr>
        <w:ind w:left="382" w:right="689"/>
      </w:pPr>
      <w:r>
        <w:t xml:space="preserve">Образование и выпадение атмосферных осадков. Виды атмосферных осадков. </w:t>
      </w:r>
    </w:p>
    <w:p w14:paraId="296405AE" w14:textId="77777777" w:rsidR="007E67AE" w:rsidRDefault="006876F7">
      <w:pPr>
        <w:ind w:left="374" w:right="689" w:firstLine="708"/>
      </w:pPr>
      <w:r>
        <w:t xml:space="preserve">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 </w:t>
      </w:r>
    </w:p>
    <w:p w14:paraId="7D3AAAF1" w14:textId="77777777" w:rsidR="007E67AE" w:rsidRDefault="006876F7">
      <w:pPr>
        <w:ind w:left="374" w:right="689" w:firstLine="708"/>
      </w:pPr>
      <w: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 </w:t>
      </w:r>
    </w:p>
    <w:p w14:paraId="4EBCCB5F" w14:textId="77777777" w:rsidR="007E67AE" w:rsidRDefault="006876F7">
      <w:pPr>
        <w:ind w:left="374" w:right="689" w:firstLine="708"/>
      </w:pPr>
      <w:r>
        <w:t xml:space="preserve">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 Биосфера ‒ оболочка жизни. </w:t>
      </w:r>
    </w:p>
    <w:p w14:paraId="3BD2E40A" w14:textId="77777777" w:rsidR="007E67AE" w:rsidRDefault="006876F7">
      <w:pPr>
        <w:ind w:left="374" w:right="689" w:firstLine="708"/>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 </w:t>
      </w:r>
    </w:p>
    <w:p w14:paraId="24831605" w14:textId="77777777" w:rsidR="007E67AE" w:rsidRDefault="006876F7">
      <w:pPr>
        <w:ind w:left="1096" w:right="689"/>
      </w:pPr>
      <w:r>
        <w:t xml:space="preserve">Человек как часть биосферы. Распространение людей на Земле. </w:t>
      </w:r>
    </w:p>
    <w:p w14:paraId="53F0951B" w14:textId="77777777" w:rsidR="007E67AE" w:rsidRDefault="006876F7">
      <w:pPr>
        <w:ind w:left="1096" w:right="689"/>
      </w:pPr>
      <w:r>
        <w:t xml:space="preserve">Исследования и экологические проблемы. </w:t>
      </w:r>
    </w:p>
    <w:p w14:paraId="4F951E19" w14:textId="77777777" w:rsidR="007E67AE" w:rsidRDefault="006876F7">
      <w:pPr>
        <w:ind w:left="374" w:right="689" w:firstLine="710"/>
      </w:pPr>
      <w:r>
        <w:t xml:space="preserve">Практическая работа «Характеристика растительности участка местности своего края». </w:t>
      </w:r>
    </w:p>
    <w:p w14:paraId="26B09780" w14:textId="77777777" w:rsidR="007E67AE" w:rsidRDefault="006876F7">
      <w:pPr>
        <w:ind w:left="1096" w:right="689"/>
      </w:pPr>
      <w:r>
        <w:t xml:space="preserve">Заключение. </w:t>
      </w:r>
    </w:p>
    <w:p w14:paraId="5FB0CAFC" w14:textId="77777777" w:rsidR="007E67AE" w:rsidRDefault="006876F7">
      <w:pPr>
        <w:ind w:left="1096" w:right="689"/>
      </w:pPr>
      <w:r>
        <w:t xml:space="preserve">Природно-территориальные комплексы. </w:t>
      </w:r>
    </w:p>
    <w:p w14:paraId="1C681C50" w14:textId="77777777" w:rsidR="007E67AE" w:rsidRDefault="006876F7">
      <w:pPr>
        <w:ind w:left="374" w:right="689" w:firstLine="710"/>
      </w:pPr>
      <w:r>
        <w:t xml:space="preserve">Взаимосвязь оболочек Земли. Понятие о природном комплексе. </w:t>
      </w:r>
      <w:proofErr w:type="gramStart"/>
      <w:r>
        <w:t>Природ- но</w:t>
      </w:r>
      <w:proofErr w:type="gramEnd"/>
      <w:r>
        <w:t xml:space="preserve">-территориальный комплекс. Глобальные, региональные и локальные природные </w:t>
      </w:r>
      <w:proofErr w:type="gramStart"/>
      <w:r>
        <w:t>ком- плексы</w:t>
      </w:r>
      <w:proofErr w:type="gramEnd"/>
      <w:r>
        <w:t xml:space="preserve">. Природные комплексы своей местности. Круговороты веществ на Земле. Почва, её строение и состав. Образование почвы и плодородие почв. Охрана почв. </w:t>
      </w:r>
    </w:p>
    <w:p w14:paraId="6112D8B7" w14:textId="77777777" w:rsidR="007E67AE" w:rsidRDefault="006876F7">
      <w:pPr>
        <w:ind w:left="374" w:right="689" w:firstLine="708"/>
      </w:pPr>
      <w:r>
        <w:t xml:space="preserve">Природная среда. Охрана природы. Природные особо охраняемые территории. </w:t>
      </w:r>
      <w:proofErr w:type="gramStart"/>
      <w:r>
        <w:t>Все- мирное</w:t>
      </w:r>
      <w:proofErr w:type="gramEnd"/>
      <w:r>
        <w:t xml:space="preserve"> наследие ЮНЕСКО. </w:t>
      </w:r>
    </w:p>
    <w:p w14:paraId="2B10D267" w14:textId="77777777" w:rsidR="007E67AE" w:rsidRDefault="006876F7">
      <w:pPr>
        <w:ind w:left="374" w:right="689" w:firstLine="708"/>
      </w:pPr>
      <w:r>
        <w:lastRenderedPageBreak/>
        <w:t xml:space="preserve">Практическая работа (выполняется на местности) «Характеристика локального </w:t>
      </w:r>
      <w:proofErr w:type="gramStart"/>
      <w:r>
        <w:t>при- родного</w:t>
      </w:r>
      <w:proofErr w:type="gramEnd"/>
      <w:r>
        <w:t xml:space="preserve"> комплекса по плану». </w:t>
      </w:r>
    </w:p>
    <w:p w14:paraId="3F647ECD" w14:textId="77777777" w:rsidR="007E67AE" w:rsidRDefault="006876F7">
      <w:pPr>
        <w:ind w:left="1088" w:right="1862" w:firstLine="2101"/>
        <w:jc w:val="left"/>
      </w:pPr>
      <w:r>
        <w:rPr>
          <w:b/>
        </w:rPr>
        <w:t xml:space="preserve">Содержание обучения географии в 7 классе </w:t>
      </w:r>
      <w:r>
        <w:t xml:space="preserve">Главные закономерности природы Земли. Географическая оболочка. </w:t>
      </w:r>
    </w:p>
    <w:p w14:paraId="0D615FF5" w14:textId="77777777" w:rsidR="007E67AE" w:rsidRDefault="006876F7">
      <w:pPr>
        <w:ind w:left="374" w:right="689" w:firstLine="708"/>
      </w:pPr>
      <w:r>
        <w:t xml:space="preserve">Географическая оболочка: особенности строения и свойства. Целостность, </w:t>
      </w:r>
      <w:proofErr w:type="gramStart"/>
      <w:r>
        <w:t>зональ- ность</w:t>
      </w:r>
      <w:proofErr w:type="gramEnd"/>
      <w:r>
        <w:t>, ритмичность ‒ и их географические следствия. Географическая зональность (</w:t>
      </w:r>
      <w:proofErr w:type="gramStart"/>
      <w:r>
        <w:t>природ- ные</w:t>
      </w:r>
      <w:proofErr w:type="gramEnd"/>
      <w:r>
        <w:t xml:space="preserve"> зоны) и высотная поясность. Современные исследования по сохранению важнейших биотопов Земли. </w:t>
      </w:r>
    </w:p>
    <w:p w14:paraId="6BAAF98A" w14:textId="77777777" w:rsidR="007E67AE" w:rsidRDefault="006876F7">
      <w:pPr>
        <w:ind w:left="374" w:right="689" w:firstLine="708"/>
      </w:pPr>
      <w:r>
        <w:t xml:space="preserve">Практическая работа «Выявление проявления широтной зональности по картам </w:t>
      </w:r>
      <w:proofErr w:type="gramStart"/>
      <w:r>
        <w:t>при- родных</w:t>
      </w:r>
      <w:proofErr w:type="gramEnd"/>
      <w:r>
        <w:t xml:space="preserve"> зон». </w:t>
      </w:r>
    </w:p>
    <w:p w14:paraId="19342489" w14:textId="77777777" w:rsidR="007E67AE" w:rsidRDefault="006876F7">
      <w:pPr>
        <w:ind w:left="1096" w:right="689"/>
      </w:pPr>
      <w:r>
        <w:t xml:space="preserve">Литосфера и рельеф Земли. </w:t>
      </w:r>
    </w:p>
    <w:p w14:paraId="006A69ED" w14:textId="77777777" w:rsidR="007E67AE" w:rsidRDefault="006876F7">
      <w:pPr>
        <w:ind w:left="374" w:right="689" w:firstLine="708"/>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14:paraId="0D6E4786" w14:textId="77777777" w:rsidR="007E67AE" w:rsidRDefault="006876F7">
      <w:pPr>
        <w:ind w:left="374" w:right="689" w:firstLine="708"/>
      </w:pPr>
      <w:r>
        <w:t xml:space="preserve">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 Атмосфера и климаты Земли. </w:t>
      </w:r>
    </w:p>
    <w:p w14:paraId="5ABA896A" w14:textId="77777777" w:rsidR="007E67AE" w:rsidRDefault="006876F7">
      <w:pPr>
        <w:ind w:left="374" w:right="689" w:firstLine="708"/>
      </w:pPr>
      <w: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w:t>
      </w:r>
      <w:proofErr w:type="gramStart"/>
      <w:r>
        <w:t>ши- рот</w:t>
      </w:r>
      <w:proofErr w:type="gramEnd"/>
      <w:r>
        <w:t xml:space="preserve">, западные ветры. Разнообразие климата на Земле. Климатообразующие </w:t>
      </w:r>
      <w:proofErr w:type="gramStart"/>
      <w:r>
        <w:t>факторы:  географическое</w:t>
      </w:r>
      <w:proofErr w:type="gramEnd"/>
      <w:r>
        <w:t xml:space="preserve">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 </w:t>
      </w:r>
    </w:p>
    <w:p w14:paraId="41369384" w14:textId="77777777" w:rsidR="007E67AE" w:rsidRDefault="006876F7">
      <w:pPr>
        <w:ind w:left="374" w:right="689" w:firstLine="708"/>
      </w:pPr>
      <w:r>
        <w:t xml:space="preserve">Практическая работа «Описание климата территории по климатической карте и климатограмме». </w:t>
      </w:r>
    </w:p>
    <w:p w14:paraId="65C6159A" w14:textId="77777777" w:rsidR="007E67AE" w:rsidRDefault="006876F7">
      <w:pPr>
        <w:ind w:left="1096" w:right="689"/>
      </w:pPr>
      <w:r>
        <w:t xml:space="preserve">Мировой океан ‒ основная часть гидросферы. </w:t>
      </w:r>
    </w:p>
    <w:p w14:paraId="7B37AF4D" w14:textId="77777777" w:rsidR="007E67AE" w:rsidRDefault="006876F7">
      <w:pPr>
        <w:ind w:left="374" w:right="689" w:firstLine="708"/>
      </w:pPr>
      <w: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w:t>
      </w:r>
      <w:proofErr w:type="gramStart"/>
      <w:r>
        <w:t>распростра- нения</w:t>
      </w:r>
      <w:proofErr w:type="gramEnd"/>
      <w:r>
        <w:t xml:space="preserve">. Основные районы рыболовства. Экологические проблемы Мирового океана. </w:t>
      </w:r>
    </w:p>
    <w:p w14:paraId="224D0E91" w14:textId="77777777" w:rsidR="007E67AE" w:rsidRDefault="006876F7">
      <w:pPr>
        <w:ind w:left="374" w:right="689" w:firstLine="708"/>
      </w:pPr>
      <w:r>
        <w:lastRenderedPageBreak/>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w:t>
      </w:r>
      <w:proofErr w:type="gramStart"/>
      <w:r>
        <w:t>не- скольких</w:t>
      </w:r>
      <w:proofErr w:type="gramEnd"/>
      <w:r>
        <w:t xml:space="preserve"> источников географической информации». </w:t>
      </w:r>
    </w:p>
    <w:p w14:paraId="0134923E" w14:textId="77777777" w:rsidR="007E67AE" w:rsidRDefault="006876F7">
      <w:pPr>
        <w:ind w:left="1088" w:right="2583" w:firstLine="3260"/>
      </w:pPr>
      <w:r>
        <w:t xml:space="preserve">Человечество на Земле. Численность населения. </w:t>
      </w:r>
    </w:p>
    <w:p w14:paraId="58DB0586" w14:textId="77777777" w:rsidR="007E67AE" w:rsidRDefault="006876F7">
      <w:pPr>
        <w:ind w:left="374" w:right="689" w:firstLine="708"/>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14:paraId="656FDDF0" w14:textId="77777777" w:rsidR="007E67AE" w:rsidRDefault="006876F7">
      <w:pPr>
        <w:ind w:left="374" w:right="689" w:firstLine="708"/>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 </w:t>
      </w:r>
    </w:p>
    <w:p w14:paraId="0FA239F3" w14:textId="77777777" w:rsidR="007E67AE" w:rsidRDefault="006876F7">
      <w:pPr>
        <w:ind w:left="1096" w:right="689"/>
      </w:pPr>
      <w:r>
        <w:t xml:space="preserve">Страны и народы мира. </w:t>
      </w:r>
    </w:p>
    <w:p w14:paraId="5D95D91F" w14:textId="77777777" w:rsidR="007E67AE" w:rsidRDefault="006876F7">
      <w:pPr>
        <w:ind w:left="374" w:right="689" w:firstLine="708"/>
      </w:pPr>
      <w: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 </w:t>
      </w:r>
    </w:p>
    <w:p w14:paraId="58B75CCB" w14:textId="77777777" w:rsidR="007E67AE" w:rsidRDefault="006876F7">
      <w:pPr>
        <w:ind w:left="374" w:right="689" w:firstLine="708"/>
      </w:pPr>
      <w:r>
        <w:t xml:space="preserve">Практическая работа «Сравнение занятости населения двух стран по комплексным картам». </w:t>
      </w:r>
    </w:p>
    <w:p w14:paraId="0D6FAC1E" w14:textId="77777777" w:rsidR="007E67AE" w:rsidRDefault="006876F7">
      <w:pPr>
        <w:ind w:left="1090" w:right="3261" w:firstLine="3435"/>
      </w:pPr>
      <w:r>
        <w:t xml:space="preserve">Материки и страны. Южные материки. </w:t>
      </w:r>
    </w:p>
    <w:p w14:paraId="102AC29C" w14:textId="77777777" w:rsidR="007E67AE" w:rsidRDefault="006876F7">
      <w:pPr>
        <w:ind w:left="374" w:right="689" w:firstLine="708"/>
      </w:pPr>
      <w: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 </w:t>
      </w:r>
    </w:p>
    <w:p w14:paraId="537887A1" w14:textId="77777777" w:rsidR="007E67AE" w:rsidRDefault="006876F7">
      <w:pPr>
        <w:ind w:left="382" w:right="689"/>
      </w:pPr>
      <w:r>
        <w:t xml:space="preserve">XXI вв. Современные исследования в Антарктиде. Роль России в открытиях и исследованиях ледового континента. </w:t>
      </w:r>
    </w:p>
    <w:p w14:paraId="51F804BA" w14:textId="77777777" w:rsidR="007E67AE" w:rsidRDefault="006876F7">
      <w:pPr>
        <w:ind w:left="374" w:right="689" w:firstLine="708"/>
      </w:pPr>
      <w:r>
        <w:t xml:space="preserve">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 Северные материки. </w:t>
      </w:r>
    </w:p>
    <w:p w14:paraId="32DA3A39" w14:textId="77777777" w:rsidR="007E67AE" w:rsidRDefault="006876F7">
      <w:pPr>
        <w:ind w:left="374" w:right="689" w:firstLine="708"/>
      </w:pPr>
      <w:r>
        <w:t xml:space="preserve">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w:t>
      </w:r>
      <w:r>
        <w:lastRenderedPageBreak/>
        <w:t xml:space="preserve">территории и численности населения страны. Изменение природы под влиянием хозяйственной деятельности человека. </w:t>
      </w:r>
    </w:p>
    <w:p w14:paraId="78F870B3" w14:textId="77777777" w:rsidR="007E67AE" w:rsidRDefault="006876F7">
      <w:pPr>
        <w:ind w:left="374" w:right="689" w:firstLine="708"/>
      </w:pPr>
      <w:r>
        <w:t xml:space="preserve">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 </w:t>
      </w:r>
    </w:p>
    <w:p w14:paraId="6E08749E" w14:textId="77777777" w:rsidR="007E67AE" w:rsidRDefault="006876F7">
      <w:pPr>
        <w:ind w:left="1096" w:right="689"/>
      </w:pPr>
      <w:r>
        <w:t xml:space="preserve">Взаимодействие природы и общества. </w:t>
      </w:r>
    </w:p>
    <w:p w14:paraId="556EB953" w14:textId="77777777" w:rsidR="007E67AE" w:rsidRDefault="006876F7">
      <w:pPr>
        <w:ind w:left="374" w:right="689" w:firstLine="708"/>
      </w:pPr>
      <w: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 </w:t>
      </w:r>
    </w:p>
    <w:p w14:paraId="13C87C99" w14:textId="77777777" w:rsidR="007E67AE" w:rsidRDefault="006876F7">
      <w:pPr>
        <w:ind w:left="374" w:right="689" w:firstLine="708"/>
      </w:pPr>
      <w:r>
        <w:t xml:space="preserve">Глобальные проблемы человечества: экологическая, сырьевая, энергетическая, </w:t>
      </w:r>
      <w:proofErr w:type="gramStart"/>
      <w:r>
        <w:t>пре- одоления</w:t>
      </w:r>
      <w:proofErr w:type="gramEnd"/>
      <w:r>
        <w:t xml:space="preserve"> отсталости стран, продовольственная ‒ и международные усилия по их преодолению. Программа ООН и цели устойчивого развития. Всемирное наследие ЮНЕСКО: </w:t>
      </w:r>
      <w:proofErr w:type="gramStart"/>
      <w:r>
        <w:t>при- родные</w:t>
      </w:r>
      <w:proofErr w:type="gramEnd"/>
      <w:r>
        <w:t xml:space="preserve"> и культурные объекты. </w:t>
      </w:r>
    </w:p>
    <w:p w14:paraId="0D60AC16" w14:textId="77777777" w:rsidR="007E67AE" w:rsidRDefault="006876F7">
      <w:pPr>
        <w:ind w:left="374" w:right="689" w:firstLine="708"/>
      </w:pPr>
      <w:r>
        <w:t xml:space="preserve">Практическая работа «Характеристика изменений компонентов природы на территории одной из стран мира в результате деятельности человека». </w:t>
      </w:r>
    </w:p>
    <w:p w14:paraId="50B68BCD" w14:textId="77777777" w:rsidR="007E67AE" w:rsidRDefault="006876F7">
      <w:pPr>
        <w:spacing w:after="5" w:line="270" w:lineRule="auto"/>
        <w:ind w:left="2374" w:right="1912" w:hanging="10"/>
        <w:jc w:val="center"/>
      </w:pPr>
      <w:r>
        <w:rPr>
          <w:b/>
        </w:rPr>
        <w:t xml:space="preserve">Содержание обучения географии в 8 классе </w:t>
      </w:r>
      <w:r>
        <w:t xml:space="preserve">Географическое пространство России. </w:t>
      </w:r>
    </w:p>
    <w:p w14:paraId="061E2014" w14:textId="77777777" w:rsidR="007E67AE" w:rsidRDefault="006876F7">
      <w:pPr>
        <w:ind w:left="1096" w:right="689"/>
      </w:pPr>
      <w:r>
        <w:t xml:space="preserve">История формирования и освоения территории России. </w:t>
      </w:r>
    </w:p>
    <w:p w14:paraId="4CC14242" w14:textId="77777777" w:rsidR="007E67AE" w:rsidRDefault="006876F7">
      <w:pPr>
        <w:ind w:left="374" w:right="689" w:firstLine="708"/>
      </w:pPr>
      <w:r>
        <w:t xml:space="preserve">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 </w:t>
      </w:r>
    </w:p>
    <w:p w14:paraId="2D17B126" w14:textId="77777777" w:rsidR="007E67AE" w:rsidRDefault="006876F7">
      <w:pPr>
        <w:ind w:left="374" w:right="689" w:firstLine="708"/>
      </w:pPr>
      <w:r>
        <w:t xml:space="preserve">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 </w:t>
      </w:r>
    </w:p>
    <w:p w14:paraId="00F3CA1D" w14:textId="77777777" w:rsidR="007E67AE" w:rsidRDefault="006876F7">
      <w:pPr>
        <w:ind w:left="1096" w:right="689"/>
      </w:pPr>
      <w:r>
        <w:t xml:space="preserve">Географическое положение и границы России. </w:t>
      </w:r>
    </w:p>
    <w:p w14:paraId="239D5CB4" w14:textId="77777777" w:rsidR="007E67AE" w:rsidRDefault="006876F7">
      <w:pPr>
        <w:ind w:left="374" w:right="689" w:firstLine="708"/>
      </w:pPr>
      <w: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 </w:t>
      </w:r>
    </w:p>
    <w:p w14:paraId="66FA38A3" w14:textId="77777777" w:rsidR="007E67AE" w:rsidRDefault="006876F7">
      <w:pPr>
        <w:ind w:left="1096" w:right="689"/>
      </w:pPr>
      <w:r>
        <w:t xml:space="preserve">Время на территории России. </w:t>
      </w:r>
    </w:p>
    <w:p w14:paraId="285BA2FD" w14:textId="77777777" w:rsidR="007E67AE" w:rsidRDefault="006876F7">
      <w:pPr>
        <w:ind w:left="374" w:right="689" w:firstLine="708"/>
      </w:pPr>
      <w:r>
        <w:t xml:space="preserve">Россия на карте часовых поясов мира. Карта часовых зон России. Местное, поясное и зональное время: роль в хозяйстве и жизни людей. </w:t>
      </w:r>
    </w:p>
    <w:p w14:paraId="5E8896EE" w14:textId="77777777" w:rsidR="007E67AE" w:rsidRDefault="006876F7">
      <w:pPr>
        <w:ind w:left="374" w:right="689" w:firstLine="708"/>
      </w:pPr>
      <w:r>
        <w:t xml:space="preserve">Практическая работа «Определение различия во времени для разных городов России по карте часовых зон». </w:t>
      </w:r>
    </w:p>
    <w:p w14:paraId="39130C31" w14:textId="77777777" w:rsidR="007E67AE" w:rsidRDefault="006876F7">
      <w:pPr>
        <w:ind w:left="1096" w:right="689"/>
      </w:pPr>
      <w:r>
        <w:t xml:space="preserve">Административно-территориальное устройство России. Районирование территории. </w:t>
      </w:r>
    </w:p>
    <w:p w14:paraId="2AC78493" w14:textId="77777777" w:rsidR="007E67AE" w:rsidRDefault="006876F7">
      <w:pPr>
        <w:ind w:left="374" w:right="689" w:firstLine="708"/>
      </w:pPr>
      <w:r>
        <w:lastRenderedPageBreak/>
        <w:t xml:space="preserve">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w:t>
      </w:r>
    </w:p>
    <w:p w14:paraId="4335CDE6" w14:textId="77777777" w:rsidR="007E67AE" w:rsidRDefault="006876F7">
      <w:pPr>
        <w:ind w:left="382" w:right="689"/>
      </w:pPr>
      <w:r>
        <w:t xml:space="preserve">Виды районирования территории. Макрорегионы России: Западный (Европейская часть) и </w:t>
      </w:r>
      <w:proofErr w:type="gramStart"/>
      <w:r>
        <w:t>Во- сточный</w:t>
      </w:r>
      <w:proofErr w:type="gramEnd"/>
      <w:r>
        <w:t xml:space="preserve">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 </w:t>
      </w:r>
    </w:p>
    <w:p w14:paraId="0228C9E0" w14:textId="77777777" w:rsidR="007E67AE" w:rsidRDefault="006876F7">
      <w:pPr>
        <w:ind w:left="374" w:right="689" w:firstLine="708"/>
      </w:pPr>
      <w: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 </w:t>
      </w:r>
    </w:p>
    <w:p w14:paraId="71D53744" w14:textId="77777777" w:rsidR="007E67AE" w:rsidRDefault="006876F7">
      <w:pPr>
        <w:spacing w:after="11"/>
        <w:ind w:left="907" w:right="503" w:hanging="10"/>
        <w:jc w:val="center"/>
      </w:pPr>
      <w:r>
        <w:t xml:space="preserve">Природа России. </w:t>
      </w:r>
    </w:p>
    <w:p w14:paraId="1BB621F2" w14:textId="77777777" w:rsidR="007E67AE" w:rsidRDefault="006876F7">
      <w:pPr>
        <w:ind w:left="1096" w:right="689"/>
      </w:pPr>
      <w:r>
        <w:t xml:space="preserve">Природные условия и ресурсы России. </w:t>
      </w:r>
    </w:p>
    <w:p w14:paraId="3540FD3B" w14:textId="77777777" w:rsidR="007E67AE" w:rsidRDefault="006876F7">
      <w:pPr>
        <w:ind w:left="374" w:right="689" w:firstLine="708"/>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 </w:t>
      </w:r>
    </w:p>
    <w:p w14:paraId="193FA2BE" w14:textId="77777777" w:rsidR="007E67AE" w:rsidRDefault="006876F7">
      <w:pPr>
        <w:ind w:left="374" w:right="689" w:firstLine="708"/>
      </w:pPr>
      <w:r>
        <w:t xml:space="preserve">Практическая работа «Характеристика природно-ресурсного капитала своего края по картам и статистическим материалам». </w:t>
      </w:r>
    </w:p>
    <w:p w14:paraId="3953127D" w14:textId="77777777" w:rsidR="007E67AE" w:rsidRDefault="006876F7">
      <w:pPr>
        <w:ind w:left="1096" w:right="689"/>
      </w:pPr>
      <w:r>
        <w:t xml:space="preserve">Геологическое строение, рельеф и полезные ископаемые. </w:t>
      </w:r>
    </w:p>
    <w:p w14:paraId="42F9197B" w14:textId="77777777" w:rsidR="007E67AE" w:rsidRDefault="006876F7">
      <w:pPr>
        <w:ind w:left="374" w:right="689" w:firstLine="708"/>
      </w:pPr>
      <w: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w:t>
      </w:r>
    </w:p>
    <w:p w14:paraId="695355E1" w14:textId="77777777" w:rsidR="007E67AE" w:rsidRDefault="006876F7">
      <w:pPr>
        <w:ind w:left="374" w:right="689" w:firstLine="708"/>
      </w:pPr>
      <w: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 </w:t>
      </w:r>
    </w:p>
    <w:p w14:paraId="3D127C8B" w14:textId="77777777" w:rsidR="007E67AE" w:rsidRDefault="006876F7">
      <w:pPr>
        <w:ind w:left="374" w:right="689" w:firstLine="708"/>
      </w:pPr>
      <w:r>
        <w:t xml:space="preserve">Практические работы: «Объяснение распространения по территории России опасных геологических явлений», «Объяснение особенностей рельефа своего края». Климат и климатические ресурсы. </w:t>
      </w:r>
    </w:p>
    <w:p w14:paraId="0940B83E" w14:textId="77777777" w:rsidR="007E67AE" w:rsidRDefault="006876F7">
      <w:pPr>
        <w:ind w:left="374" w:right="689" w:firstLine="708"/>
      </w:pPr>
      <w: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 </w:t>
      </w:r>
    </w:p>
    <w:p w14:paraId="12E8CA8A" w14:textId="77777777" w:rsidR="007E67AE" w:rsidRDefault="006876F7">
      <w:pPr>
        <w:ind w:left="374" w:right="689" w:firstLine="708"/>
      </w:pPr>
      <w: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w:t>
      </w:r>
      <w:r>
        <w:lastRenderedPageBreak/>
        <w:t xml:space="preserve">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p>
    <w:p w14:paraId="07AEC376" w14:textId="77777777" w:rsidR="007E67AE" w:rsidRDefault="006876F7">
      <w:pPr>
        <w:ind w:left="382" w:right="689"/>
      </w:pPr>
      <w:r>
        <w:t xml:space="preserve">Наблюдаемые климатические изменения на территории России и их возможные следствия. Особенности климата своего края. </w:t>
      </w:r>
    </w:p>
    <w:p w14:paraId="568D499A" w14:textId="77777777" w:rsidR="007E67AE" w:rsidRDefault="006876F7">
      <w:pPr>
        <w:ind w:left="374" w:right="689" w:firstLine="708"/>
      </w:pPr>
      <w:r>
        <w:t xml:space="preserve">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w:t>
      </w:r>
      <w:proofErr w:type="gramStart"/>
      <w:r>
        <w:t>климатических  показателей</w:t>
      </w:r>
      <w:proofErr w:type="gramEnd"/>
      <w:r>
        <w:t xml:space="preserve"> своего края на жизнь и хозяйственную деятельность населения». </w:t>
      </w:r>
    </w:p>
    <w:p w14:paraId="054D7A95" w14:textId="77777777" w:rsidR="007E67AE" w:rsidRDefault="006876F7">
      <w:pPr>
        <w:ind w:left="1096" w:right="689"/>
      </w:pPr>
      <w:r>
        <w:t xml:space="preserve">Моря России. Внутренние воды и водные ресурсы. </w:t>
      </w:r>
    </w:p>
    <w:p w14:paraId="08644D3F" w14:textId="77777777" w:rsidR="007E67AE" w:rsidRDefault="006876F7">
      <w:pPr>
        <w:ind w:left="374" w:right="689" w:firstLine="708"/>
      </w:pPr>
      <w:r>
        <w:t xml:space="preserve">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 </w:t>
      </w:r>
    </w:p>
    <w:p w14:paraId="0AF41653" w14:textId="77777777" w:rsidR="007E67AE" w:rsidRDefault="006876F7">
      <w:pPr>
        <w:ind w:left="374" w:right="689" w:firstLine="708"/>
      </w:pPr>
      <w:r>
        <w:t xml:space="preserve">Крупнейшие озёра, их происхождение. Болота. Подземные воды. Ледники. </w:t>
      </w:r>
      <w:proofErr w:type="gramStart"/>
      <w:r>
        <w:t>Много- летняя</w:t>
      </w:r>
      <w:proofErr w:type="gramEnd"/>
      <w:r>
        <w:t xml:space="preserve">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14:paraId="5109169D" w14:textId="77777777" w:rsidR="007E67AE" w:rsidRDefault="006876F7">
      <w:pPr>
        <w:ind w:left="374" w:right="689" w:firstLine="708"/>
      </w:pPr>
      <w:r>
        <w:t xml:space="preserve">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 </w:t>
      </w:r>
    </w:p>
    <w:p w14:paraId="64B5622B" w14:textId="77777777" w:rsidR="007E67AE" w:rsidRDefault="006876F7">
      <w:pPr>
        <w:ind w:left="1096" w:right="689"/>
      </w:pPr>
      <w:r>
        <w:t xml:space="preserve">Природно-хозяйственные зоны. </w:t>
      </w:r>
    </w:p>
    <w:p w14:paraId="1D84035C" w14:textId="77777777" w:rsidR="007E67AE" w:rsidRDefault="006876F7">
      <w:pPr>
        <w:ind w:left="374" w:right="689" w:firstLine="708"/>
      </w:pPr>
      <w: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 </w:t>
      </w:r>
    </w:p>
    <w:p w14:paraId="6C819DF0" w14:textId="77777777" w:rsidR="007E67AE" w:rsidRDefault="006876F7">
      <w:pPr>
        <w:ind w:left="374" w:right="689" w:firstLine="708"/>
      </w:pPr>
      <w:r>
        <w:t xml:space="preserve">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 нохозяйственных зон России. </w:t>
      </w:r>
    </w:p>
    <w:p w14:paraId="4394DEE6" w14:textId="77777777" w:rsidR="007E67AE" w:rsidRDefault="006876F7">
      <w:pPr>
        <w:ind w:left="374" w:right="689" w:firstLine="708"/>
      </w:pPr>
      <w:r>
        <w:t xml:space="preserve">Природно-хозяйственные зоны России: взаимосвязь и взаимообусловленность их компонентов. </w:t>
      </w:r>
    </w:p>
    <w:p w14:paraId="4137E7CF" w14:textId="77777777" w:rsidR="007E67AE" w:rsidRDefault="006876F7">
      <w:pPr>
        <w:ind w:left="374" w:right="689" w:firstLine="938"/>
      </w:pPr>
      <w:r>
        <w:t xml:space="preserve">Высотная поясность в горах на территории России. Природные ресурсы природ- нохозяйственных зон и их использование, экологические проблемы. Прогнозируемые </w:t>
      </w:r>
      <w:proofErr w:type="gramStart"/>
      <w:r>
        <w:t>по- следствия</w:t>
      </w:r>
      <w:proofErr w:type="gramEnd"/>
      <w:r>
        <w:t xml:space="preserve"> изменений климата для разных природно-хозяйственных зон на территории России. 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 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 </w:t>
      </w:r>
    </w:p>
    <w:p w14:paraId="18C4CA44" w14:textId="77777777" w:rsidR="007E67AE" w:rsidRDefault="006876F7">
      <w:pPr>
        <w:spacing w:after="11"/>
        <w:ind w:left="907" w:right="506" w:hanging="10"/>
        <w:jc w:val="center"/>
      </w:pPr>
      <w:r>
        <w:t xml:space="preserve">Население России. </w:t>
      </w:r>
    </w:p>
    <w:p w14:paraId="509052EA" w14:textId="77777777" w:rsidR="007E67AE" w:rsidRDefault="006876F7">
      <w:pPr>
        <w:ind w:left="1100" w:right="689"/>
      </w:pPr>
      <w:r>
        <w:t xml:space="preserve">Численность населения России. </w:t>
      </w:r>
    </w:p>
    <w:p w14:paraId="4BC9CE66" w14:textId="77777777" w:rsidR="007E67AE" w:rsidRDefault="006876F7">
      <w:pPr>
        <w:ind w:left="374" w:right="689" w:firstLine="708"/>
      </w:pPr>
      <w:r>
        <w:lastRenderedPageBreak/>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 </w:t>
      </w:r>
    </w:p>
    <w:p w14:paraId="17FFEE68" w14:textId="77777777" w:rsidR="007E67AE" w:rsidRDefault="006876F7">
      <w:pPr>
        <w:ind w:left="374" w:right="689" w:firstLine="708"/>
      </w:pPr>
      <w:r>
        <w:t xml:space="preserve">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 </w:t>
      </w:r>
    </w:p>
    <w:p w14:paraId="5069CCF8" w14:textId="77777777" w:rsidR="007E67AE" w:rsidRDefault="006876F7">
      <w:pPr>
        <w:ind w:left="1096" w:right="689"/>
      </w:pPr>
      <w:r>
        <w:t xml:space="preserve">Территориальные особенности размещения населения России. </w:t>
      </w:r>
    </w:p>
    <w:p w14:paraId="05E920FC" w14:textId="77777777" w:rsidR="007E67AE" w:rsidRDefault="006876F7">
      <w:pPr>
        <w:ind w:left="374" w:right="689" w:firstLine="708"/>
      </w:pPr>
      <w: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w:t>
      </w:r>
    </w:p>
    <w:p w14:paraId="5BA323AF" w14:textId="77777777" w:rsidR="007E67AE" w:rsidRDefault="006876F7">
      <w:pPr>
        <w:ind w:left="382" w:right="689"/>
      </w:pPr>
      <w:r>
        <w:t xml:space="preserve">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Народы и религии России. </w:t>
      </w:r>
    </w:p>
    <w:p w14:paraId="1C9CDCFF" w14:textId="77777777" w:rsidR="007E67AE" w:rsidRDefault="006876F7">
      <w:pPr>
        <w:ind w:left="374" w:right="689" w:firstLine="708"/>
      </w:pPr>
      <w:r>
        <w:t xml:space="preserve">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 </w:t>
      </w:r>
    </w:p>
    <w:p w14:paraId="48D6F61B" w14:textId="77777777" w:rsidR="007E67AE" w:rsidRDefault="006876F7">
      <w:pPr>
        <w:ind w:left="374" w:right="689" w:firstLine="708"/>
      </w:pPr>
      <w:r>
        <w:t xml:space="preserve">Практическая работа «Построение картограммы «Доля титульных этносов в численности населения республик и автономных округов Российской Федерации». </w:t>
      </w:r>
    </w:p>
    <w:p w14:paraId="79AC50FB" w14:textId="77777777" w:rsidR="007E67AE" w:rsidRDefault="006876F7">
      <w:pPr>
        <w:ind w:left="1096" w:right="689"/>
      </w:pPr>
      <w:r>
        <w:t xml:space="preserve">Половой и возрастной состав населения России. </w:t>
      </w:r>
    </w:p>
    <w:p w14:paraId="62ABB1F4" w14:textId="77777777" w:rsidR="007E67AE" w:rsidRDefault="006876F7">
      <w:pPr>
        <w:ind w:left="374" w:right="689" w:firstLine="708"/>
      </w:pPr>
      <w: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14:paraId="6FD6D8BF" w14:textId="77777777" w:rsidR="007E67AE" w:rsidRDefault="006876F7">
      <w:pPr>
        <w:ind w:left="374" w:right="689" w:firstLine="708"/>
      </w:pPr>
      <w:r>
        <w:t xml:space="preserve">Практическая работа «Объяснение динамики половозрастного состава населения России на основе анализа половозрастных пирамид». </w:t>
      </w:r>
    </w:p>
    <w:p w14:paraId="204601F0" w14:textId="77777777" w:rsidR="007E67AE" w:rsidRDefault="006876F7">
      <w:pPr>
        <w:ind w:left="1096" w:right="689"/>
      </w:pPr>
      <w:r>
        <w:t xml:space="preserve">Человеческий капитал России. </w:t>
      </w:r>
    </w:p>
    <w:p w14:paraId="38C5130E" w14:textId="77777777" w:rsidR="007E67AE" w:rsidRDefault="006876F7">
      <w:pPr>
        <w:ind w:left="374" w:right="689" w:firstLine="708"/>
      </w:pPr>
      <w: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 </w:t>
      </w:r>
    </w:p>
    <w:p w14:paraId="7B78C2C5" w14:textId="77777777" w:rsidR="007E67AE" w:rsidRDefault="006876F7">
      <w:pPr>
        <w:ind w:left="374" w:right="689" w:firstLine="708"/>
      </w:pPr>
      <w:r>
        <w:lastRenderedPageBreak/>
        <w:t xml:space="preserve">Практическая работа «Классификация федеральных округов по особенностям естественного и механического движения населения». </w:t>
      </w:r>
    </w:p>
    <w:p w14:paraId="62D4F2BB" w14:textId="77777777" w:rsidR="007E67AE" w:rsidRDefault="006876F7">
      <w:pPr>
        <w:spacing w:after="11"/>
        <w:ind w:left="2787" w:right="2325" w:hanging="10"/>
        <w:jc w:val="center"/>
      </w:pPr>
      <w:r>
        <w:t xml:space="preserve">Содержание обучения географии в 9 классе Хозяйство России. </w:t>
      </w:r>
    </w:p>
    <w:p w14:paraId="1E70D0D1" w14:textId="77777777" w:rsidR="007E67AE" w:rsidRDefault="006876F7">
      <w:pPr>
        <w:ind w:left="1096" w:right="689"/>
      </w:pPr>
      <w:r>
        <w:t xml:space="preserve">Общая характеристика хозяйства России. </w:t>
      </w:r>
    </w:p>
    <w:p w14:paraId="6907B671" w14:textId="77777777" w:rsidR="007E67AE" w:rsidRDefault="006876F7">
      <w:pPr>
        <w:ind w:left="374" w:right="689" w:firstLine="708"/>
      </w:pPr>
      <w: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 </w:t>
      </w:r>
    </w:p>
    <w:p w14:paraId="67EF090E" w14:textId="77777777" w:rsidR="007E67AE" w:rsidRDefault="006876F7">
      <w:pPr>
        <w:ind w:left="374" w:right="689" w:firstLine="708"/>
      </w:pPr>
      <w:r>
        <w:t xml:space="preserve">Производственный капитал. Распределение производственного капитала по территории страны. Условия и факторы размещения хозяйства. </w:t>
      </w:r>
    </w:p>
    <w:p w14:paraId="583B4F87" w14:textId="77777777" w:rsidR="007E67AE" w:rsidRDefault="006876F7">
      <w:pPr>
        <w:ind w:left="374" w:right="689" w:firstLine="708"/>
      </w:pPr>
      <w:r>
        <w:t xml:space="preserve">Практическая работа «Определение влияния географического положения России на особенности отраслевой и территориальной структуры хозяйства». </w:t>
      </w:r>
    </w:p>
    <w:p w14:paraId="7666C807" w14:textId="77777777" w:rsidR="007E67AE" w:rsidRDefault="006876F7">
      <w:pPr>
        <w:ind w:left="1096" w:right="689"/>
      </w:pPr>
      <w:r>
        <w:t xml:space="preserve">Топливно-энергетический комплекс (далее – ТЭК). </w:t>
      </w:r>
    </w:p>
    <w:p w14:paraId="6014BA83" w14:textId="77777777" w:rsidR="007E67AE" w:rsidRDefault="006876F7">
      <w:pPr>
        <w:ind w:left="374" w:right="689" w:firstLine="708"/>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w:t>
      </w:r>
    </w:p>
    <w:p w14:paraId="16442B1A" w14:textId="77777777" w:rsidR="007E67AE" w:rsidRDefault="006876F7">
      <w:pPr>
        <w:ind w:left="382" w:right="689"/>
      </w:pPr>
      <w:r>
        <w:t xml:space="preserve">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 </w:t>
      </w:r>
    </w:p>
    <w:p w14:paraId="5036536B" w14:textId="77777777" w:rsidR="007E67AE" w:rsidRDefault="006876F7">
      <w:pPr>
        <w:ind w:left="374" w:right="689" w:firstLine="708"/>
      </w:pPr>
      <w:r>
        <w:t xml:space="preserve">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 </w:t>
      </w:r>
    </w:p>
    <w:p w14:paraId="4F2B1AF1" w14:textId="77777777" w:rsidR="007E67AE" w:rsidRDefault="006876F7">
      <w:pPr>
        <w:ind w:left="1096" w:right="689"/>
      </w:pPr>
      <w:r>
        <w:t xml:space="preserve">Металлургический комплекс. </w:t>
      </w:r>
    </w:p>
    <w:p w14:paraId="43B57F0B" w14:textId="77777777" w:rsidR="007E67AE" w:rsidRDefault="006876F7">
      <w:pPr>
        <w:ind w:left="374" w:right="689" w:firstLine="708"/>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w:t>
      </w:r>
      <w:r>
        <w:lastRenderedPageBreak/>
        <w:t xml:space="preserve">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 </w:t>
      </w:r>
    </w:p>
    <w:p w14:paraId="24D7ADA0" w14:textId="77777777" w:rsidR="007E67AE" w:rsidRDefault="006876F7">
      <w:pPr>
        <w:ind w:left="374" w:right="689" w:firstLine="708"/>
      </w:pPr>
      <w: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14:paraId="012CAACC" w14:textId="77777777" w:rsidR="007E67AE" w:rsidRDefault="006876F7">
      <w:pPr>
        <w:ind w:left="1096" w:right="689"/>
      </w:pPr>
      <w:r>
        <w:t xml:space="preserve">Машиностроительный комплекс. </w:t>
      </w:r>
    </w:p>
    <w:p w14:paraId="29A0F528" w14:textId="77777777" w:rsidR="007E67AE" w:rsidRDefault="006876F7">
      <w:pPr>
        <w:ind w:left="374" w:right="689" w:firstLine="708"/>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 </w:t>
      </w:r>
    </w:p>
    <w:p w14:paraId="1EE9B6FB" w14:textId="77777777" w:rsidR="007E67AE" w:rsidRDefault="006876F7">
      <w:pPr>
        <w:ind w:left="374" w:right="689" w:firstLine="708"/>
      </w:pPr>
      <w: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14:paraId="071D8A0D" w14:textId="77777777" w:rsidR="007E67AE" w:rsidRDefault="006876F7">
      <w:pPr>
        <w:ind w:left="1096" w:right="5155"/>
      </w:pPr>
      <w:r>
        <w:t xml:space="preserve">Химико-лесной </w:t>
      </w:r>
      <w:r>
        <w:tab/>
        <w:t xml:space="preserve">комплекс. Химическая промышленность. </w:t>
      </w:r>
    </w:p>
    <w:p w14:paraId="1345BBCD" w14:textId="77777777" w:rsidR="007E67AE" w:rsidRDefault="006876F7">
      <w:pPr>
        <w:ind w:left="374" w:right="689" w:firstLine="708"/>
      </w:pPr>
      <w:r>
        <w:t xml:space="preserve">Состав, место и значение в хозяйстве. Факторы размещения предприятий. Место </w:t>
      </w:r>
      <w:proofErr w:type="gramStart"/>
      <w:r>
        <w:t>Рос- сии</w:t>
      </w:r>
      <w:proofErr w:type="gramEnd"/>
      <w:r>
        <w:t xml:space="preserve">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 </w:t>
      </w:r>
    </w:p>
    <w:p w14:paraId="7542639A" w14:textId="77777777" w:rsidR="007E67AE" w:rsidRDefault="006876F7">
      <w:pPr>
        <w:ind w:left="1096" w:right="689"/>
      </w:pPr>
      <w:r>
        <w:t xml:space="preserve">Лесопромышленный комплекс. </w:t>
      </w:r>
    </w:p>
    <w:p w14:paraId="0EF3EF04" w14:textId="77777777" w:rsidR="007E67AE" w:rsidRDefault="006876F7">
      <w:pPr>
        <w:ind w:left="374" w:right="689" w:firstLine="708"/>
      </w:pPr>
      <w: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14:paraId="3F252314" w14:textId="77777777" w:rsidR="007E67AE" w:rsidRDefault="006876F7">
      <w:pPr>
        <w:ind w:left="374" w:right="689" w:firstLine="708"/>
      </w:pPr>
      <w:r>
        <w:t xml:space="preserve">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 </w:t>
      </w:r>
    </w:p>
    <w:p w14:paraId="0EBF79B4" w14:textId="77777777" w:rsidR="007E67AE" w:rsidRDefault="006876F7">
      <w:pPr>
        <w:ind w:left="374" w:right="689" w:firstLine="708"/>
      </w:pPr>
      <w:r>
        <w:t xml:space="preserve">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 </w:t>
      </w:r>
    </w:p>
    <w:p w14:paraId="62ACB426" w14:textId="77777777" w:rsidR="007E67AE" w:rsidRDefault="006876F7">
      <w:pPr>
        <w:ind w:left="1096" w:right="689"/>
      </w:pPr>
      <w:r>
        <w:t xml:space="preserve">Агропромышленный комплекс (далее - АПК). </w:t>
      </w:r>
      <w:r>
        <w:br w:type="page"/>
      </w:r>
    </w:p>
    <w:p w14:paraId="1687F3C5" w14:textId="77777777" w:rsidR="007E67AE" w:rsidRDefault="006876F7">
      <w:pPr>
        <w:ind w:left="374" w:right="689" w:firstLine="708"/>
      </w:pPr>
      <w:r>
        <w:lastRenderedPageBreak/>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 </w:t>
      </w:r>
    </w:p>
    <w:p w14:paraId="789F777F" w14:textId="77777777" w:rsidR="007E67AE" w:rsidRDefault="006876F7">
      <w:pPr>
        <w:ind w:left="374" w:right="689" w:firstLine="708"/>
      </w:pPr>
      <w: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 </w:t>
      </w:r>
    </w:p>
    <w:p w14:paraId="18B8466A" w14:textId="77777777" w:rsidR="007E67AE" w:rsidRDefault="006876F7">
      <w:pPr>
        <w:ind w:left="374" w:right="689" w:firstLine="708"/>
      </w:pPr>
      <w:r>
        <w:t xml:space="preserve">Практическая работа. «Определение влияния природных и социальных факторов на размещение отраслей АПК». </w:t>
      </w:r>
    </w:p>
    <w:p w14:paraId="70720CF9" w14:textId="77777777" w:rsidR="007E67AE" w:rsidRDefault="006876F7">
      <w:pPr>
        <w:ind w:left="1096" w:right="689"/>
      </w:pPr>
      <w:r>
        <w:t xml:space="preserve">Инфраструктурный комплекс. </w:t>
      </w:r>
    </w:p>
    <w:p w14:paraId="62689CB3" w14:textId="77777777" w:rsidR="007E67AE" w:rsidRDefault="006876F7">
      <w:pPr>
        <w:ind w:left="374" w:right="689" w:firstLine="708"/>
      </w:pPr>
      <w:r>
        <w:t xml:space="preserve">Состав: транспорт, информационная инфраструктура; сфера обслуживания, рекреационное хозяйство ‒ место и значение в хозяйстве. </w:t>
      </w:r>
    </w:p>
    <w:p w14:paraId="62505CC3" w14:textId="77777777" w:rsidR="007E67AE" w:rsidRDefault="006876F7">
      <w:pPr>
        <w:ind w:left="374" w:right="689" w:firstLine="708"/>
      </w:pPr>
      <w: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14:paraId="40038798" w14:textId="77777777" w:rsidR="007E67AE" w:rsidRDefault="006876F7">
      <w:pPr>
        <w:ind w:left="1096" w:right="689"/>
      </w:pPr>
      <w:r>
        <w:t xml:space="preserve">Транспорт и охрана окружающей среды. </w:t>
      </w:r>
    </w:p>
    <w:p w14:paraId="6275BB7E" w14:textId="77777777" w:rsidR="007E67AE" w:rsidRDefault="006876F7">
      <w:pPr>
        <w:ind w:left="374" w:right="689" w:firstLine="708"/>
      </w:pPr>
      <w:r>
        <w:t xml:space="preserve">Информационная инфраструктура. Рекреационное хозяйство. Особенности сферы обслуживания своего края. </w:t>
      </w:r>
    </w:p>
    <w:p w14:paraId="59A6B27B" w14:textId="77777777" w:rsidR="007E67AE" w:rsidRDefault="006876F7">
      <w:pPr>
        <w:ind w:left="374" w:right="689" w:firstLine="708"/>
      </w:pPr>
      <w: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 </w:t>
      </w:r>
    </w:p>
    <w:p w14:paraId="6B19ED20" w14:textId="77777777" w:rsidR="007E67AE" w:rsidRDefault="006876F7">
      <w:pPr>
        <w:ind w:left="1096" w:right="689"/>
      </w:pPr>
      <w:r>
        <w:t xml:space="preserve">Федеральный проект «Информационная инфраструктура». </w:t>
      </w:r>
    </w:p>
    <w:p w14:paraId="5CAAD9A9" w14:textId="77777777" w:rsidR="007E67AE" w:rsidRDefault="006876F7">
      <w:pPr>
        <w:ind w:left="374" w:right="689" w:firstLine="708"/>
      </w:pPr>
      <w:r>
        <w:t xml:space="preserve">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 </w:t>
      </w:r>
    </w:p>
    <w:p w14:paraId="216D1E1C" w14:textId="77777777" w:rsidR="007E67AE" w:rsidRDefault="006876F7">
      <w:pPr>
        <w:ind w:left="1096" w:right="689"/>
      </w:pPr>
      <w:r>
        <w:t xml:space="preserve">Обобщение знаний. </w:t>
      </w:r>
    </w:p>
    <w:p w14:paraId="7228D95B" w14:textId="77777777" w:rsidR="007E67AE" w:rsidRDefault="006876F7">
      <w:pPr>
        <w:ind w:left="372" w:right="697" w:hanging="10"/>
        <w:jc w:val="right"/>
      </w:pPr>
      <w:r>
        <w:t xml:space="preserve">Государственная политика как фактор размещения производства. Стратегия </w:t>
      </w:r>
    </w:p>
    <w:p w14:paraId="24277950" w14:textId="77777777" w:rsidR="007E67AE" w:rsidRDefault="006876F7">
      <w:pPr>
        <w:ind w:left="372" w:right="697" w:hanging="10"/>
        <w:jc w:val="right"/>
      </w:pPr>
      <w:r>
        <w:t xml:space="preserve">пространственного развития Российской Федерации до 2025 года: основные положения. </w:t>
      </w:r>
    </w:p>
    <w:p w14:paraId="1965B247" w14:textId="77777777" w:rsidR="007E67AE" w:rsidRDefault="006876F7">
      <w:pPr>
        <w:ind w:left="999" w:right="689" w:firstLine="612"/>
      </w:pPr>
      <w:r>
        <w:t xml:space="preserve">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w:t>
      </w:r>
    </w:p>
    <w:p w14:paraId="6D751AD1" w14:textId="77777777" w:rsidR="007E67AE" w:rsidRDefault="006876F7">
      <w:pPr>
        <w:ind w:left="372" w:right="697" w:hanging="10"/>
        <w:jc w:val="right"/>
      </w:pPr>
      <w:r>
        <w:t xml:space="preserve">(далее - ОЭЗ). </w:t>
      </w:r>
      <w:proofErr w:type="gramStart"/>
      <w:r>
        <w:t>Терри- тории</w:t>
      </w:r>
      <w:proofErr w:type="gramEnd"/>
      <w:r>
        <w:t xml:space="preserve"> опережающего развития (далее - ТОР). Факторы, </w:t>
      </w:r>
    </w:p>
    <w:p w14:paraId="4092B9A3" w14:textId="77777777" w:rsidR="007E67AE" w:rsidRDefault="006876F7">
      <w:pPr>
        <w:ind w:left="372" w:right="697" w:hanging="10"/>
        <w:jc w:val="right"/>
      </w:pPr>
      <w:r>
        <w:t xml:space="preserve">ограничивающие развитие хозяйства. Развитие хозяйства и состояние окружающей среды. </w:t>
      </w:r>
    </w:p>
    <w:p w14:paraId="57E889D7" w14:textId="77777777" w:rsidR="007E67AE" w:rsidRDefault="006876F7">
      <w:pPr>
        <w:ind w:left="1001" w:right="689" w:hanging="254"/>
      </w:pPr>
      <w:r>
        <w:t xml:space="preserve">Стратегия экологической </w:t>
      </w:r>
      <w:proofErr w:type="gramStart"/>
      <w:r>
        <w:t>без- опасности</w:t>
      </w:r>
      <w:proofErr w:type="gramEnd"/>
      <w:r>
        <w:t xml:space="preserve"> Российской Федерации на период до 2025 года, утвержденная Указом Президента Российской Федерации от 19 апреля 2017 г. № 176 «О </w:t>
      </w:r>
    </w:p>
    <w:p w14:paraId="0EFCDEF7" w14:textId="77777777" w:rsidR="007E67AE" w:rsidRDefault="006876F7">
      <w:pPr>
        <w:ind w:left="372" w:right="697" w:hanging="10"/>
        <w:jc w:val="right"/>
      </w:pPr>
      <w:r>
        <w:t xml:space="preserve">Стратегии экологической безопасности Российской Федерации на период до 2025 года» и государственные меры по переходу России </w:t>
      </w:r>
    </w:p>
    <w:p w14:paraId="160265C0" w14:textId="77777777" w:rsidR="007E67AE" w:rsidRDefault="006876F7">
      <w:pPr>
        <w:ind w:left="382" w:right="689"/>
      </w:pPr>
      <w:r>
        <w:lastRenderedPageBreak/>
        <w:t xml:space="preserve">к модели устойчивого развития. </w:t>
      </w:r>
    </w:p>
    <w:p w14:paraId="75063D2E" w14:textId="77777777" w:rsidR="007E67AE" w:rsidRDefault="006876F7">
      <w:pPr>
        <w:ind w:left="374" w:right="689" w:firstLine="708"/>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 </w:t>
      </w:r>
    </w:p>
    <w:p w14:paraId="0B660407" w14:textId="77777777" w:rsidR="007E67AE" w:rsidRDefault="006876F7">
      <w:pPr>
        <w:spacing w:after="11"/>
        <w:ind w:left="907" w:right="475" w:hanging="10"/>
        <w:jc w:val="center"/>
      </w:pPr>
      <w:r>
        <w:t xml:space="preserve">Регионы России. </w:t>
      </w:r>
    </w:p>
    <w:p w14:paraId="63B52CD3" w14:textId="77777777" w:rsidR="007E67AE" w:rsidRDefault="006876F7">
      <w:pPr>
        <w:ind w:left="1096" w:right="689"/>
      </w:pPr>
      <w:r>
        <w:t xml:space="preserve">Западный макрорегион (Европейская часть) России. </w:t>
      </w:r>
    </w:p>
    <w:p w14:paraId="388581E8" w14:textId="77777777" w:rsidR="007E67AE" w:rsidRDefault="006876F7">
      <w:pPr>
        <w:ind w:left="374" w:right="689" w:firstLine="708"/>
      </w:pPr>
      <w: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p>
    <w:p w14:paraId="74D5604B" w14:textId="77777777" w:rsidR="007E67AE" w:rsidRDefault="006876F7">
      <w:pPr>
        <w:ind w:left="382" w:right="689"/>
      </w:pPr>
      <w:r>
        <w:t xml:space="preserve">Классификация субъектов Российской Федерации Западного макрорегиона по </w:t>
      </w:r>
      <w:proofErr w:type="gramStart"/>
      <w:r>
        <w:t>уровню  социально</w:t>
      </w:r>
      <w:proofErr w:type="gramEnd"/>
      <w:r>
        <w:t xml:space="preserve">-экономического развития; их внутренние различия. </w:t>
      </w:r>
    </w:p>
    <w:p w14:paraId="38DC143C" w14:textId="77777777" w:rsidR="007E67AE" w:rsidRDefault="006876F7">
      <w:pPr>
        <w:ind w:left="374" w:right="689" w:firstLine="708"/>
      </w:pPr>
      <w:r>
        <w:t xml:space="preserve">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 Восточный макрорегион (Азиатская часть) России. </w:t>
      </w:r>
    </w:p>
    <w:p w14:paraId="6E01065B" w14:textId="77777777" w:rsidR="007E67AE" w:rsidRDefault="006876F7">
      <w:pPr>
        <w:ind w:left="374" w:right="689" w:firstLine="708"/>
      </w:pPr>
      <w: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 </w:t>
      </w:r>
    </w:p>
    <w:p w14:paraId="385DB29E" w14:textId="77777777" w:rsidR="007E67AE" w:rsidRDefault="006876F7">
      <w:pPr>
        <w:ind w:left="374" w:right="689" w:firstLine="708"/>
      </w:pPr>
      <w: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 </w:t>
      </w:r>
    </w:p>
    <w:p w14:paraId="7D9A1E0D" w14:textId="77777777" w:rsidR="007E67AE" w:rsidRDefault="006876F7">
      <w:pPr>
        <w:ind w:left="1096" w:right="689"/>
      </w:pPr>
      <w:r>
        <w:t xml:space="preserve">Обобщение знаний. </w:t>
      </w:r>
    </w:p>
    <w:p w14:paraId="1C7FE3F1" w14:textId="77777777" w:rsidR="007E67AE" w:rsidRDefault="006876F7">
      <w:pPr>
        <w:ind w:left="374" w:right="689" w:firstLine="708"/>
      </w:pPr>
      <w:r>
        <w:t xml:space="preserve">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 </w:t>
      </w:r>
    </w:p>
    <w:p w14:paraId="71585AE8" w14:textId="77777777" w:rsidR="007E67AE" w:rsidRDefault="006876F7">
      <w:pPr>
        <w:spacing w:after="11"/>
        <w:ind w:left="907" w:right="510" w:hanging="10"/>
        <w:jc w:val="center"/>
      </w:pPr>
      <w:r>
        <w:t xml:space="preserve">Россия в современном мире. </w:t>
      </w:r>
    </w:p>
    <w:p w14:paraId="65A4659F" w14:textId="77777777" w:rsidR="007E67AE" w:rsidRDefault="006876F7">
      <w:pPr>
        <w:ind w:left="374" w:right="689" w:firstLine="708"/>
      </w:pPr>
      <w:r>
        <w:t xml:space="preserve">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 </w:t>
      </w:r>
    </w:p>
    <w:p w14:paraId="6EDB81F7" w14:textId="77777777" w:rsidR="007E67AE" w:rsidRDefault="006876F7">
      <w:pPr>
        <w:ind w:left="374" w:right="689" w:firstLine="708"/>
      </w:pPr>
      <w:r>
        <w:t xml:space="preserve">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 </w:t>
      </w:r>
    </w:p>
    <w:p w14:paraId="7615CE93" w14:textId="77777777" w:rsidR="007E67AE" w:rsidRDefault="006876F7">
      <w:pPr>
        <w:spacing w:after="5" w:line="271" w:lineRule="auto"/>
        <w:ind w:left="3011" w:right="542" w:hanging="10"/>
      </w:pPr>
      <w:r>
        <w:rPr>
          <w:b/>
        </w:rPr>
        <w:t xml:space="preserve">Планируемые результаты освоения географии </w:t>
      </w:r>
    </w:p>
    <w:p w14:paraId="3DA2C255" w14:textId="77777777" w:rsidR="007E67AE" w:rsidRDefault="006876F7">
      <w:pPr>
        <w:ind w:left="374" w:right="689" w:firstLine="708"/>
      </w:pPr>
      <w:r>
        <w:t xml:space="preserve">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14:paraId="28060422" w14:textId="77777777" w:rsidR="007E67AE" w:rsidRDefault="006876F7">
      <w:pPr>
        <w:numPr>
          <w:ilvl w:val="0"/>
          <w:numId w:val="46"/>
        </w:numPr>
        <w:ind w:right="689" w:firstLine="708"/>
      </w:pPr>
      <w: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w:t>
      </w:r>
      <w:r>
        <w:lastRenderedPageBreak/>
        <w:t xml:space="preserve">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 </w:t>
      </w:r>
    </w:p>
    <w:p w14:paraId="09D94A3F" w14:textId="77777777" w:rsidR="007E67AE" w:rsidRDefault="006876F7">
      <w:pPr>
        <w:numPr>
          <w:ilvl w:val="0"/>
          <w:numId w:val="46"/>
        </w:numPr>
        <w:ind w:right="689" w:firstLine="708"/>
      </w:pPr>
      <w: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 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w:t>
      </w:r>
    </w:p>
    <w:p w14:paraId="700207B5" w14:textId="77777777" w:rsidR="007E67AE" w:rsidRDefault="006876F7">
      <w:pPr>
        <w:numPr>
          <w:ilvl w:val="0"/>
          <w:numId w:val="46"/>
        </w:numPr>
        <w:ind w:right="689" w:firstLine="708"/>
      </w:pPr>
      <w: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 </w:t>
      </w:r>
    </w:p>
    <w:p w14:paraId="18EEAD22" w14:textId="77777777" w:rsidR="007E67AE" w:rsidRDefault="006876F7">
      <w:pPr>
        <w:numPr>
          <w:ilvl w:val="0"/>
          <w:numId w:val="46"/>
        </w:numPr>
        <w:ind w:right="689" w:firstLine="708"/>
      </w:pPr>
      <w:r>
        <w:t xml:space="preserve">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w:t>
      </w:r>
      <w:proofErr w:type="gramStart"/>
      <w:r>
        <w:t>при- роде</w:t>
      </w:r>
      <w:proofErr w:type="gramEnd"/>
      <w:r>
        <w:t xml:space="preserve"> и культуре своей страны, своей малой родины; природе и культуре других регионов и стран мира, объектам Всемирного культурного наследия человечества; </w:t>
      </w:r>
    </w:p>
    <w:p w14:paraId="1774A6EE" w14:textId="77777777" w:rsidR="007E67AE" w:rsidRDefault="006876F7">
      <w:pPr>
        <w:numPr>
          <w:ilvl w:val="0"/>
          <w:numId w:val="46"/>
        </w:numPr>
        <w:ind w:right="689" w:firstLine="708"/>
      </w:pPr>
      <w: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 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 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 </w:t>
      </w:r>
    </w:p>
    <w:p w14:paraId="7134A710" w14:textId="77777777" w:rsidR="007E67AE" w:rsidRDefault="006876F7">
      <w:pPr>
        <w:numPr>
          <w:ilvl w:val="0"/>
          <w:numId w:val="46"/>
        </w:numPr>
        <w:ind w:right="689" w:firstLine="708"/>
      </w:pPr>
      <w:r>
        <w:t xml:space="preserve">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w:t>
      </w:r>
      <w:r>
        <w:lastRenderedPageBreak/>
        <w:t xml:space="preserve">и пропагандировать правила здорового, безопасного и экологически целесообразного образа жизни; бережно от- носиться к природе и окружающей среде; </w:t>
      </w:r>
    </w:p>
    <w:p w14:paraId="0BFA1045" w14:textId="77777777" w:rsidR="007E67AE" w:rsidRDefault="006876F7">
      <w:pPr>
        <w:numPr>
          <w:ilvl w:val="0"/>
          <w:numId w:val="46"/>
        </w:numPr>
        <w:ind w:right="689" w:firstLine="708"/>
      </w:pPr>
      <w: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 </w:t>
      </w:r>
    </w:p>
    <w:p w14:paraId="134ED97F" w14:textId="77777777" w:rsidR="007E67AE" w:rsidRDefault="006876F7">
      <w:pPr>
        <w:numPr>
          <w:ilvl w:val="0"/>
          <w:numId w:val="46"/>
        </w:numPr>
        <w:ind w:right="689" w:firstLine="708"/>
      </w:pPr>
      <w: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 ной, технологической и социальной сред; готовность к участию в практической деятельности экологической направленности. </w:t>
      </w:r>
    </w:p>
    <w:p w14:paraId="52FA99FA" w14:textId="77777777" w:rsidR="007E67AE" w:rsidRDefault="006876F7">
      <w:pPr>
        <w:ind w:left="374" w:right="689" w:firstLine="708"/>
      </w:pPr>
      <w:r>
        <w:t xml:space="preserve">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F1F88A"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47D8B57A" w14:textId="77777777" w:rsidR="007E67AE" w:rsidRDefault="006876F7">
      <w:pPr>
        <w:ind w:left="372" w:right="697" w:hanging="10"/>
        <w:jc w:val="right"/>
      </w:pPr>
      <w:r>
        <w:t xml:space="preserve">выявлять и характеризовать существенные признаки географических объектов, </w:t>
      </w:r>
    </w:p>
    <w:p w14:paraId="5FB6E029" w14:textId="77777777" w:rsidR="007E67AE" w:rsidRDefault="006876F7">
      <w:pPr>
        <w:ind w:left="1082" w:right="689" w:hanging="708"/>
      </w:pPr>
      <w:r>
        <w:t xml:space="preserve">процессов и явлений; устанавливать существенный признак классификации географических объектов, </w:t>
      </w:r>
    </w:p>
    <w:p w14:paraId="05C272BE" w14:textId="77777777" w:rsidR="007E67AE" w:rsidRDefault="006876F7">
      <w:pPr>
        <w:ind w:left="382" w:right="689"/>
      </w:pPr>
      <w:r>
        <w:t xml:space="preserve">процессов и явлений, основания для их сравнения; </w:t>
      </w:r>
    </w:p>
    <w:p w14:paraId="0FB8A171" w14:textId="77777777" w:rsidR="007E67AE" w:rsidRDefault="006876F7">
      <w:pPr>
        <w:spacing w:after="11"/>
        <w:ind w:left="907" w:right="508" w:hanging="10"/>
        <w:jc w:val="center"/>
      </w:pPr>
      <w:r>
        <w:t>выявлять закономерности и противоречия в рассматриваемых фактах и данных</w:t>
      </w:r>
    </w:p>
    <w:p w14:paraId="39162B4A" w14:textId="77777777" w:rsidR="007E67AE" w:rsidRDefault="006876F7">
      <w:pPr>
        <w:ind w:left="1082" w:right="689" w:hanging="708"/>
      </w:pPr>
      <w:r>
        <w:t xml:space="preserve">наблюдений с учётом предложенной географической задачи; выявлять дефициты географической информации, данных, необходимых для решения </w:t>
      </w:r>
    </w:p>
    <w:p w14:paraId="22879B6A" w14:textId="77777777" w:rsidR="007E67AE" w:rsidRDefault="006876F7">
      <w:pPr>
        <w:ind w:left="382" w:right="689"/>
      </w:pPr>
      <w:r>
        <w:t xml:space="preserve">поставленной задачи; 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 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 </w:t>
      </w:r>
    </w:p>
    <w:p w14:paraId="4761E9B4"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124F8113" w14:textId="77777777" w:rsidR="007E67AE" w:rsidRDefault="006876F7">
      <w:pPr>
        <w:ind w:left="1096" w:right="689"/>
      </w:pPr>
      <w:r>
        <w:t xml:space="preserve">использовать географические вопросы как исследовательский инструмент познания; формулировать географические вопросы, фиксирующие разрыв между реальным и </w:t>
      </w:r>
    </w:p>
    <w:p w14:paraId="0F1771D9" w14:textId="77777777" w:rsidR="007E67AE" w:rsidRDefault="006876F7">
      <w:pPr>
        <w:ind w:left="382" w:right="148"/>
      </w:pPr>
      <w:r>
        <w:t xml:space="preserve">желательным состоянием ситуации, объекта, и самостоятельно устанавливать искомое и данное; формировать гипотезу об истинности собственных суждений и суждений других, аргументировать </w:t>
      </w:r>
      <w:r>
        <w:lastRenderedPageBreak/>
        <w:t xml:space="preserve">свою позицию, мнение по географическим аспектам различных вопросов и проблем; 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 оценивать достоверность информации, полученной в ходе географического исследования; самостоятельно формулировать обобщения и выводы по результатам проведённого </w:t>
      </w:r>
    </w:p>
    <w:p w14:paraId="1177514D" w14:textId="77777777" w:rsidR="007E67AE" w:rsidRDefault="006876F7">
      <w:pPr>
        <w:ind w:left="1082" w:right="689" w:hanging="708"/>
      </w:pPr>
      <w:r>
        <w:t xml:space="preserve">наблюдения или исследования, оценивать достоверность полученных результатов и выводов; прогнозировать возможное дальнейшее развитие географических объектов, процессов </w:t>
      </w:r>
    </w:p>
    <w:p w14:paraId="2976A4AE" w14:textId="77777777" w:rsidR="007E67AE" w:rsidRDefault="006876F7">
      <w:pPr>
        <w:ind w:left="382" w:right="689"/>
      </w:pPr>
      <w:r>
        <w:t xml:space="preserve">и явлений, событий и их последствия в аналогичных или сходных ситуациях, а также </w:t>
      </w:r>
      <w:proofErr w:type="gramStart"/>
      <w:r>
        <w:t>вы- двигать</w:t>
      </w:r>
      <w:proofErr w:type="gramEnd"/>
      <w:r>
        <w:t xml:space="preserve"> предположения об их развитии в изменяющихся условиях окружающей среды. </w:t>
      </w:r>
    </w:p>
    <w:p w14:paraId="47987968" w14:textId="77777777" w:rsidR="007E67AE" w:rsidRDefault="006876F7">
      <w:pPr>
        <w:ind w:left="374" w:right="689" w:firstLine="708"/>
      </w:pPr>
      <w:r>
        <w:t xml:space="preserve">У обучающегося будут сформированы умения работать с информацией как часть познавательных универсальных учебных действий: </w:t>
      </w:r>
    </w:p>
    <w:p w14:paraId="3F766E96" w14:textId="77777777" w:rsidR="007E67AE" w:rsidRDefault="006876F7">
      <w:pPr>
        <w:ind w:left="374" w:right="689" w:firstLine="708"/>
      </w:pPr>
      <w: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w:t>
      </w:r>
    </w:p>
    <w:p w14:paraId="3D7D483C" w14:textId="77777777" w:rsidR="007E67AE" w:rsidRDefault="006876F7">
      <w:pPr>
        <w:ind w:left="1082" w:right="689" w:hanging="708"/>
      </w:pPr>
      <w:r>
        <w:t xml:space="preserve">предложенной учебной задачи и заданных критериев; выбирать, анализировать и интерпретировать географическую информацию различных </w:t>
      </w:r>
    </w:p>
    <w:p w14:paraId="0A48F42D" w14:textId="77777777" w:rsidR="007E67AE" w:rsidRDefault="006876F7">
      <w:pPr>
        <w:ind w:left="1082" w:right="689" w:hanging="708"/>
      </w:pPr>
      <w:r>
        <w:t xml:space="preserve">видов и форм представления; находить сходные аргументы, подтверждающие или опровергающие одну и ту же </w:t>
      </w:r>
    </w:p>
    <w:p w14:paraId="2BCC15AD" w14:textId="77777777" w:rsidR="007E67AE" w:rsidRDefault="006876F7">
      <w:pPr>
        <w:ind w:left="1082" w:right="689" w:hanging="708"/>
      </w:pPr>
      <w:r>
        <w:t xml:space="preserve">идею, в различных источниках географической информации; самостоятельно выбирать оптимальную форму представления географической ин- </w:t>
      </w:r>
    </w:p>
    <w:p w14:paraId="4F685195" w14:textId="77777777" w:rsidR="007E67AE" w:rsidRDefault="006876F7">
      <w:pPr>
        <w:ind w:left="1082" w:right="689" w:hanging="708"/>
      </w:pPr>
      <w:r>
        <w:t xml:space="preserve">формации; оценивать надёжность географической информации по критериям, предложенным </w:t>
      </w:r>
    </w:p>
    <w:p w14:paraId="700EA2C2" w14:textId="77777777" w:rsidR="007E67AE" w:rsidRDefault="006876F7">
      <w:pPr>
        <w:ind w:left="1084" w:right="2689" w:hanging="710"/>
      </w:pPr>
      <w:r>
        <w:t xml:space="preserve">учителем или сформулированным самостоятельно; систематизировать географическую информацию в разных формах. </w:t>
      </w:r>
    </w:p>
    <w:p w14:paraId="7C86E050" w14:textId="77777777" w:rsidR="007E67AE" w:rsidRDefault="006876F7">
      <w:pPr>
        <w:ind w:left="374" w:right="689" w:firstLine="708"/>
      </w:pPr>
      <w:r>
        <w:t xml:space="preserve">У обучающегося будут сформированы умения общения как часть коммуникативных универсальных учебных действий: </w:t>
      </w:r>
    </w:p>
    <w:p w14:paraId="5D58565F" w14:textId="77777777" w:rsidR="007E67AE" w:rsidRDefault="006876F7">
      <w:pPr>
        <w:spacing w:after="11"/>
        <w:ind w:left="907" w:right="517" w:hanging="10"/>
        <w:jc w:val="center"/>
      </w:pPr>
      <w:r>
        <w:t xml:space="preserve">формулировать суждения, выражать свою точку зрения по географическим аспектам </w:t>
      </w:r>
    </w:p>
    <w:p w14:paraId="20F6575A" w14:textId="77777777" w:rsidR="007E67AE" w:rsidRDefault="006876F7">
      <w:pPr>
        <w:ind w:left="382" w:right="689"/>
      </w:pPr>
      <w:r>
        <w:t xml:space="preserve">различных вопросов в устных и письменных текстах;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14:paraId="2581CD32" w14:textId="77777777" w:rsidR="007E67AE" w:rsidRDefault="006876F7">
      <w:pPr>
        <w:ind w:left="1093" w:right="689"/>
      </w:pPr>
      <w:r>
        <w:t>сопоставлять свои суждения по географическим вопросам с суждениями других</w:t>
      </w:r>
    </w:p>
    <w:p w14:paraId="7FA9C529" w14:textId="77777777" w:rsidR="007E67AE" w:rsidRDefault="006876F7">
      <w:pPr>
        <w:ind w:left="1084" w:right="1688" w:hanging="710"/>
      </w:pPr>
      <w:r>
        <w:t xml:space="preserve">участников диалога, обнаруживать различие и сходство позиций; публично представлять результаты выполненного исследования или проекта. </w:t>
      </w:r>
    </w:p>
    <w:p w14:paraId="2EFDB978" w14:textId="77777777" w:rsidR="007E67AE" w:rsidRDefault="006876F7">
      <w:pPr>
        <w:ind w:left="374" w:right="689" w:firstLine="708"/>
      </w:pPr>
      <w:r>
        <w:t xml:space="preserve">У обучающегося будут сформированы умения самоорганизации как части регулятивных универсальных учебных действий: </w:t>
      </w:r>
    </w:p>
    <w:p w14:paraId="56C108EF" w14:textId="77777777" w:rsidR="007E67AE" w:rsidRDefault="006876F7">
      <w:pPr>
        <w:ind w:left="374" w:right="689" w:firstLine="708"/>
      </w:pPr>
      <w:r>
        <w:t xml:space="preserve">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14:paraId="46809895" w14:textId="77777777" w:rsidR="007E67AE" w:rsidRDefault="006876F7">
      <w:pPr>
        <w:ind w:left="1096" w:right="689"/>
      </w:pPr>
      <w:r>
        <w:t xml:space="preserve">У обучающегося будут сформированы умения совместной деятельности: </w:t>
      </w:r>
    </w:p>
    <w:p w14:paraId="4E6A6B36" w14:textId="77777777" w:rsidR="007E67AE" w:rsidRDefault="006876F7">
      <w:pPr>
        <w:ind w:left="374" w:right="689" w:firstLine="708"/>
      </w:pPr>
      <w: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w:t>
      </w:r>
      <w:r>
        <w:lastRenderedPageBreak/>
        <w:t xml:space="preserve">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 сравнивать результаты выполнения учебного географического проекта с исходной за- дачей и оценивать вклад каждого члена команды в достижение результатов, разделять сферу ответственности. </w:t>
      </w:r>
    </w:p>
    <w:p w14:paraId="639FE3B6" w14:textId="77777777" w:rsidR="007E67AE" w:rsidRDefault="006876F7">
      <w:pPr>
        <w:ind w:left="374" w:right="689" w:firstLine="708"/>
      </w:pPr>
      <w:r>
        <w:t xml:space="preserve">У обучающегося будут сформированы умения самоконтроля, эмоционального интеллекта как части регулятивных универсальных учебных действий: </w:t>
      </w:r>
    </w:p>
    <w:p w14:paraId="07EFA8F1" w14:textId="77777777" w:rsidR="007E67AE" w:rsidRDefault="006876F7">
      <w:pPr>
        <w:ind w:left="1096" w:right="689"/>
      </w:pPr>
      <w:r>
        <w:t xml:space="preserve">владеть способами самоконтроля и рефлексии; </w:t>
      </w:r>
    </w:p>
    <w:p w14:paraId="1030E7A4" w14:textId="77777777" w:rsidR="007E67AE" w:rsidRDefault="006876F7">
      <w:pPr>
        <w:ind w:left="1093" w:right="689"/>
      </w:pPr>
      <w:r>
        <w:t xml:space="preserve">объяснять причины достижения (недостижения) результатов деятельности, давать </w:t>
      </w:r>
    </w:p>
    <w:p w14:paraId="3F3339FF" w14:textId="77777777" w:rsidR="007E67AE" w:rsidRDefault="006876F7">
      <w:pPr>
        <w:ind w:left="1082" w:right="689" w:hanging="708"/>
      </w:pPr>
      <w:r>
        <w:t xml:space="preserve">оценку приобретённому опыту; вносить коррективы в деятельность на основе новых обстоятельств, изменившихся </w:t>
      </w:r>
    </w:p>
    <w:p w14:paraId="2B44C70D" w14:textId="77777777" w:rsidR="007E67AE" w:rsidRDefault="006876F7">
      <w:pPr>
        <w:ind w:left="1072" w:right="3485" w:hanging="710"/>
        <w:jc w:val="left"/>
      </w:pPr>
      <w:r>
        <w:t xml:space="preserve">ситуаций, установленных ошибок, возникших трудностей; оценивать соответствие результата цели и условиям; принятие себя и других: осознанно относиться к другому человеку, его мнению; признавать своё право на ошибку и такое же право другого. </w:t>
      </w:r>
    </w:p>
    <w:p w14:paraId="08950848" w14:textId="77777777" w:rsidR="007E67AE" w:rsidRDefault="006876F7">
      <w:pPr>
        <w:ind w:left="1093" w:right="689"/>
      </w:pPr>
      <w:r>
        <w:rPr>
          <w:b/>
        </w:rPr>
        <w:t xml:space="preserve">К концу 5 класса обучающийся научится: </w:t>
      </w:r>
      <w:r>
        <w:t xml:space="preserve">приводить примеры географических объектов, процессов и явлений, изучаемых раз- </w:t>
      </w:r>
    </w:p>
    <w:p w14:paraId="586B5B5E" w14:textId="77777777" w:rsidR="007E67AE" w:rsidRDefault="006876F7">
      <w:pPr>
        <w:ind w:left="1084" w:right="2346" w:hanging="710"/>
      </w:pPr>
      <w:r>
        <w:t xml:space="preserve">личными ветвями географической науки; приводить примеры методов исследования, применяемых в географии; </w:t>
      </w:r>
    </w:p>
    <w:p w14:paraId="299CFB3E" w14:textId="77777777" w:rsidR="007E67AE" w:rsidRDefault="006876F7">
      <w:pPr>
        <w:ind w:left="374" w:right="689" w:firstLine="708"/>
      </w:pPr>
      <w: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интегрировать и интерпретировать информацию о путешествиях и географических </w:t>
      </w:r>
    </w:p>
    <w:p w14:paraId="065F480D" w14:textId="77777777" w:rsidR="007E67AE" w:rsidRDefault="006876F7">
      <w:pPr>
        <w:ind w:left="1072" w:right="1753" w:hanging="710"/>
        <w:jc w:val="left"/>
      </w:pPr>
      <w:r>
        <w:t xml:space="preserve">исследованиях Земли, представленную в одном или нескольких источниках; иметь представление о вкладе великих путешественников в изучение Земли; описывать и сравнивать маршруты их путешествий; </w:t>
      </w:r>
    </w:p>
    <w:p w14:paraId="105BDBFD" w14:textId="77777777" w:rsidR="007E67AE" w:rsidRDefault="006876F7">
      <w:pPr>
        <w:ind w:left="374" w:right="689" w:firstLine="708"/>
      </w:pPr>
      <w:r>
        <w:t xml:space="preserve">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определять направления, расстояния по плану местности и по географическим картам, </w:t>
      </w:r>
    </w:p>
    <w:p w14:paraId="2F133468" w14:textId="77777777" w:rsidR="007E67AE" w:rsidRDefault="006876F7">
      <w:pPr>
        <w:ind w:left="1082" w:right="689" w:hanging="708"/>
      </w:pPr>
      <w:r>
        <w:t xml:space="preserve">географические координаты по географическим картам; использовать условные обозначения планов местности и географических карт для по- </w:t>
      </w:r>
    </w:p>
    <w:p w14:paraId="0ECE35CD" w14:textId="77777777" w:rsidR="007E67AE" w:rsidRDefault="006876F7">
      <w:pPr>
        <w:ind w:left="382" w:right="689"/>
      </w:pPr>
      <w:r>
        <w:t xml:space="preserve">лучения информации, необходимой для решения учебных и (или) практико-ориентированных задач; применять понятия «план местности», «географическая карта», «аэрофотоснимок», «ориентирование на местности», «стороны горизонта», «азимут», «горизонтали», «масштаб», </w:t>
      </w:r>
    </w:p>
    <w:p w14:paraId="17F2BFE8" w14:textId="77777777" w:rsidR="007E67AE" w:rsidRDefault="006876F7">
      <w:pPr>
        <w:ind w:left="1082" w:right="689" w:hanging="708"/>
      </w:pPr>
      <w:r>
        <w:t xml:space="preserve">«условные знаки» для решения учебных и практико-ориентированных задач; различать понятия «план местности» и «географическая карта», «параллель» и </w:t>
      </w:r>
    </w:p>
    <w:p w14:paraId="56B8F73B" w14:textId="77777777" w:rsidR="007E67AE" w:rsidRDefault="006876F7">
      <w:pPr>
        <w:ind w:left="1072" w:right="2216" w:hanging="710"/>
        <w:jc w:val="left"/>
      </w:pPr>
      <w:r>
        <w:t xml:space="preserve">«меридиан»; приводить примеры влияния Солнца на мир живой и неживой природы; объяснять причины смены дня и ночи и времён года; </w:t>
      </w:r>
    </w:p>
    <w:p w14:paraId="10F16502" w14:textId="77777777" w:rsidR="007E67AE" w:rsidRDefault="006876F7">
      <w:pPr>
        <w:ind w:left="374" w:right="689" w:firstLine="708"/>
      </w:pPr>
      <w:r>
        <w:lastRenderedPageBreak/>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w:t>
      </w:r>
    </w:p>
    <w:p w14:paraId="17BCB7A6" w14:textId="77777777" w:rsidR="007E67AE" w:rsidRDefault="006876F7">
      <w:pPr>
        <w:ind w:left="1084" w:right="1361" w:hanging="710"/>
      </w:pPr>
      <w:r>
        <w:t xml:space="preserve">географической широтой местности на основе анализа данных наблюдений; описывать внутреннее строение Земли; </w:t>
      </w:r>
    </w:p>
    <w:p w14:paraId="3DDE1E71" w14:textId="77777777" w:rsidR="007E67AE" w:rsidRDefault="006876F7">
      <w:pPr>
        <w:ind w:left="1096" w:right="689"/>
      </w:pPr>
      <w:r>
        <w:t xml:space="preserve">различать понятия «земная кора»; «ядро», «мантия»; «минерал» и «горная порода»; различать понятия «материковая» и «океаническая» земная кора; </w:t>
      </w:r>
    </w:p>
    <w:p w14:paraId="0D42A54D" w14:textId="77777777" w:rsidR="007E67AE" w:rsidRDefault="006876F7">
      <w:pPr>
        <w:ind w:left="1093" w:right="689"/>
      </w:pPr>
      <w:r>
        <w:t xml:space="preserve">различать изученные минералы и горные породы, материковую и океаническую </w:t>
      </w:r>
    </w:p>
    <w:p w14:paraId="50CC430E" w14:textId="77777777" w:rsidR="007E67AE" w:rsidRDefault="006876F7">
      <w:pPr>
        <w:ind w:left="1082" w:right="689" w:hanging="708"/>
      </w:pPr>
      <w:r>
        <w:t xml:space="preserve">земную кору; показывать на карте и обозначать на контурной карте материки и океаны, крупные </w:t>
      </w:r>
    </w:p>
    <w:p w14:paraId="47353FE2" w14:textId="77777777" w:rsidR="007E67AE" w:rsidRDefault="006876F7">
      <w:pPr>
        <w:ind w:left="1084" w:right="6861" w:hanging="710"/>
      </w:pPr>
      <w:r>
        <w:t xml:space="preserve">формы рельефа Земли; различать горы и равнины; </w:t>
      </w:r>
    </w:p>
    <w:p w14:paraId="60E0AC19" w14:textId="77777777" w:rsidR="007E67AE" w:rsidRDefault="006876F7">
      <w:pPr>
        <w:ind w:left="1096" w:right="960"/>
      </w:pPr>
      <w:r>
        <w:t xml:space="preserve">классифицировать формы рельефа суши по высоте и по внешнему облику; называть причины землетрясений и вулканических извержений; </w:t>
      </w:r>
    </w:p>
    <w:p w14:paraId="2637239C" w14:textId="77777777" w:rsidR="007E67AE" w:rsidRDefault="006876F7">
      <w:pPr>
        <w:ind w:left="374" w:right="689" w:firstLine="710"/>
      </w:pPr>
      <w:r>
        <w:t xml:space="preserve">применять понятия «литосфера», «землетрясение», «вулкан», «литосферная плита», «эпицентр землетрясения» и «очаг землетрясения» для решения учебных и (или) </w:t>
      </w:r>
      <w:proofErr w:type="gramStart"/>
      <w:r>
        <w:t>практи- ко</w:t>
      </w:r>
      <w:proofErr w:type="gramEnd"/>
      <w:r>
        <w:t xml:space="preserve">-ориентированных задач; применять понятия «эпицентр землетрясения» и «очаг землетрясения» для решения </w:t>
      </w:r>
    </w:p>
    <w:p w14:paraId="2C5DDA0F" w14:textId="77777777" w:rsidR="007E67AE" w:rsidRDefault="006876F7">
      <w:pPr>
        <w:ind w:left="382" w:right="689"/>
      </w:pPr>
      <w:r>
        <w:t xml:space="preserve">познавательных задач; 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 </w:t>
      </w:r>
    </w:p>
    <w:p w14:paraId="278348BE" w14:textId="77777777" w:rsidR="007E67AE" w:rsidRDefault="006876F7">
      <w:pPr>
        <w:ind w:left="1093" w:right="689"/>
      </w:pPr>
      <w:r>
        <w:t xml:space="preserve">приводить примеры опасных природных явлений в литосфере и средств их </w:t>
      </w:r>
    </w:p>
    <w:p w14:paraId="728A6BF3" w14:textId="77777777" w:rsidR="007E67AE" w:rsidRDefault="006876F7">
      <w:pPr>
        <w:ind w:left="1082" w:right="689" w:hanging="708"/>
      </w:pPr>
      <w:r>
        <w:t xml:space="preserve">предупреждения; приводить примеры изменений в литосфере в результате деятельности человека на </w:t>
      </w:r>
    </w:p>
    <w:p w14:paraId="435C3BB1" w14:textId="77777777" w:rsidR="007E67AE" w:rsidRDefault="006876F7">
      <w:pPr>
        <w:ind w:left="382" w:right="689"/>
      </w:pPr>
      <w:r>
        <w:t xml:space="preserve">примере своей местности, России и мира; 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 приводить примеры действия внешних процессов рельефообразования и наличия </w:t>
      </w:r>
    </w:p>
    <w:p w14:paraId="446ADD3A" w14:textId="77777777" w:rsidR="007E67AE" w:rsidRDefault="006876F7">
      <w:pPr>
        <w:ind w:left="1082" w:right="689" w:hanging="708"/>
      </w:pPr>
      <w:r>
        <w:t xml:space="preserve">полезных ископаемых в своей местности; представлять результаты фенологических наблюдений и наблюдений за погодой в </w:t>
      </w:r>
    </w:p>
    <w:p w14:paraId="52B5D170" w14:textId="77777777" w:rsidR="007E67AE" w:rsidRDefault="006876F7">
      <w:pPr>
        <w:ind w:left="382" w:right="689"/>
      </w:pPr>
      <w:r>
        <w:t xml:space="preserve">различной форме (табличной, графической, географического описания). </w:t>
      </w:r>
    </w:p>
    <w:p w14:paraId="24308796" w14:textId="77777777" w:rsidR="007E67AE" w:rsidRDefault="006876F7">
      <w:pPr>
        <w:spacing w:after="5" w:line="271" w:lineRule="auto"/>
        <w:ind w:left="1095" w:right="542" w:hanging="10"/>
      </w:pPr>
      <w:r>
        <w:rPr>
          <w:b/>
        </w:rPr>
        <w:t xml:space="preserve">К концу 6 класса обучающийся научится: </w:t>
      </w:r>
    </w:p>
    <w:p w14:paraId="74CE4D6C" w14:textId="77777777" w:rsidR="007E67AE" w:rsidRDefault="006876F7">
      <w:pPr>
        <w:ind w:left="374" w:right="689" w:firstLine="708"/>
      </w:pPr>
      <w: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находить информацию об отдельных компонентах природы Земли, в том числе о </w:t>
      </w:r>
    </w:p>
    <w:p w14:paraId="297D1076" w14:textId="77777777" w:rsidR="007E67AE" w:rsidRDefault="006876F7">
      <w:pPr>
        <w:ind w:left="382" w:right="689"/>
      </w:pPr>
      <w:r>
        <w:t xml:space="preserve">природе своей местности, необходимую для решения учебных и (или) практикоориентированных задач, и извлекать её из различных источников; приводить примеры опасных природных явлений в геосферах и средств их </w:t>
      </w:r>
    </w:p>
    <w:p w14:paraId="3DED4BD2" w14:textId="77777777" w:rsidR="007E67AE" w:rsidRDefault="006876F7">
      <w:pPr>
        <w:ind w:left="1082" w:right="689" w:hanging="708"/>
      </w:pPr>
      <w:r>
        <w:t xml:space="preserve">предупреждения; сравнивать инструментарий (способы) получения географической информации на </w:t>
      </w:r>
    </w:p>
    <w:p w14:paraId="53827FAB" w14:textId="77777777" w:rsidR="007E67AE" w:rsidRDefault="006876F7">
      <w:pPr>
        <w:ind w:left="1072" w:right="3463" w:hanging="710"/>
        <w:jc w:val="left"/>
      </w:pPr>
      <w:r>
        <w:t xml:space="preserve">разных этапах географического изучения Земли; различать свойства вод отдельных частей Мирового океана; </w:t>
      </w:r>
      <w:r>
        <w:lastRenderedPageBreak/>
        <w:t>применять понятия «гидросфера», «круговорот воды», «цунами», «приливы и отливы»</w:t>
      </w:r>
    </w:p>
    <w:p w14:paraId="5068AECB" w14:textId="77777777" w:rsidR="007E67AE" w:rsidRDefault="006876F7">
      <w:pPr>
        <w:ind w:left="1082" w:right="689" w:hanging="708"/>
      </w:pPr>
      <w:r>
        <w:t xml:space="preserve">для решения учебных и (или) практико-ориентированных задач; классифицировать объекты гидросферы (моря, озёра, реки, подземные воды, болота, </w:t>
      </w:r>
    </w:p>
    <w:p w14:paraId="5B067C42" w14:textId="77777777" w:rsidR="007E67AE" w:rsidRDefault="006876F7">
      <w:pPr>
        <w:ind w:left="1084" w:right="5401" w:hanging="710"/>
      </w:pPr>
      <w:r>
        <w:t xml:space="preserve">ледники) по заданным признакам; различать питание и режим рек; сравнивать реки по заданным признакам; </w:t>
      </w:r>
    </w:p>
    <w:p w14:paraId="22D9DA01" w14:textId="77777777" w:rsidR="007E67AE" w:rsidRDefault="006876F7">
      <w:pPr>
        <w:ind w:left="1093" w:right="689"/>
      </w:pPr>
      <w:r>
        <w:t xml:space="preserve">различать понятия «грунтовые, межпластовые и артезианские воды» и применять их </w:t>
      </w:r>
    </w:p>
    <w:p w14:paraId="1A8D0CAA" w14:textId="77777777" w:rsidR="007E67AE" w:rsidRDefault="006876F7">
      <w:pPr>
        <w:ind w:left="1082" w:right="1261" w:hanging="708"/>
      </w:pPr>
      <w:r>
        <w:t xml:space="preserve">для решения учебных и (или) практико-ориентированных задач; устанавливать причинно-следственные связи между питанием, режимом реки и </w:t>
      </w:r>
    </w:p>
    <w:p w14:paraId="302BA75B" w14:textId="77777777" w:rsidR="007E67AE" w:rsidRDefault="006876F7">
      <w:pPr>
        <w:ind w:left="1084" w:right="2423" w:hanging="710"/>
      </w:pPr>
      <w:r>
        <w:t xml:space="preserve">климатом на территории речного бассейна; 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 </w:t>
      </w:r>
    </w:p>
    <w:p w14:paraId="15C0207C" w14:textId="77777777" w:rsidR="007E67AE" w:rsidRDefault="006876F7">
      <w:pPr>
        <w:ind w:left="374" w:right="689" w:firstLine="708"/>
      </w:pPr>
      <w: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w:t>
      </w:r>
    </w:p>
    <w:p w14:paraId="06AAE109" w14:textId="77777777" w:rsidR="007E67AE" w:rsidRDefault="006876F7">
      <w:pPr>
        <w:ind w:left="382" w:right="689"/>
      </w:pPr>
      <w:r>
        <w:t xml:space="preserve">практических задач; 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w:t>
      </w:r>
      <w:proofErr w:type="gramStart"/>
      <w:r>
        <w:t>от- дельных</w:t>
      </w:r>
      <w:proofErr w:type="gramEnd"/>
      <w:r>
        <w:t xml:space="preserve"> территорий; различать свойства воздуха; климаты Земли; климатообразующие факторы; устанавливать зависимость между нагреванием земной поверхности и углом падения </w:t>
      </w:r>
    </w:p>
    <w:p w14:paraId="6487BB48" w14:textId="77777777" w:rsidR="007E67AE" w:rsidRDefault="006876F7">
      <w:pPr>
        <w:ind w:left="382" w:right="689"/>
      </w:pPr>
      <w:r>
        <w:t xml:space="preserve">солнечных лучей; температурой воздуха и его относительной влажностью на основе данных эмпирических наблюдений; 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w:t>
      </w:r>
      <w:proofErr w:type="gramStart"/>
      <w:r>
        <w:t>раз- личных</w:t>
      </w:r>
      <w:proofErr w:type="gramEnd"/>
      <w:r>
        <w:t xml:space="preserve"> углах падения солнечных лучей; различать виды атмосферных осадков; различать понятия «бризы» и «муссоны»; различать понятия «погода» и «климат»; </w:t>
      </w:r>
    </w:p>
    <w:p w14:paraId="4628AF05" w14:textId="77777777" w:rsidR="007E67AE" w:rsidRDefault="006876F7">
      <w:pPr>
        <w:ind w:left="1093" w:right="689"/>
      </w:pPr>
      <w:r>
        <w:t xml:space="preserve">различать понятия «атмосфера», «тропосфера», «стратосфера», «верхние слои атмо- </w:t>
      </w:r>
    </w:p>
    <w:p w14:paraId="21CF21F1" w14:textId="77777777" w:rsidR="007E67AE" w:rsidRDefault="006876F7">
      <w:pPr>
        <w:ind w:left="1082" w:right="689" w:hanging="708"/>
      </w:pPr>
      <w:r>
        <w:t xml:space="preserve">сферы»; применять понятия «атмосферное давление», «ветер», «атмосферные осадки», «воз- </w:t>
      </w:r>
    </w:p>
    <w:p w14:paraId="2255ED33" w14:textId="77777777" w:rsidR="007E67AE" w:rsidRDefault="006876F7">
      <w:pPr>
        <w:ind w:left="1082" w:right="689" w:hanging="708"/>
      </w:pPr>
      <w:r>
        <w:t xml:space="preserve">душные массы» для решения учебных и (или) практико-ориентированных задач; выбирать и анализировать географическую информацию о глобальных климатических </w:t>
      </w:r>
    </w:p>
    <w:p w14:paraId="55797E6A" w14:textId="77777777" w:rsidR="007E67AE" w:rsidRDefault="006876F7">
      <w:pPr>
        <w:ind w:left="382" w:right="689"/>
      </w:pPr>
      <w:r>
        <w:t xml:space="preserve">изменениях из различных источников для решения учебных и (или) практикоориентированных задач;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 </w:t>
      </w:r>
    </w:p>
    <w:p w14:paraId="30F38DE3" w14:textId="77777777" w:rsidR="007E67AE" w:rsidRDefault="006876F7">
      <w:pPr>
        <w:ind w:left="1093" w:right="689"/>
      </w:pPr>
      <w:r>
        <w:t xml:space="preserve">приводить примеры приспособления живых организмов к среде обитания в разных </w:t>
      </w:r>
    </w:p>
    <w:p w14:paraId="0A970E17" w14:textId="77777777" w:rsidR="007E67AE" w:rsidRDefault="006876F7">
      <w:pPr>
        <w:ind w:left="1084" w:right="2598" w:hanging="710"/>
      </w:pPr>
      <w:r>
        <w:t xml:space="preserve">природных зонах; различать растительный и животный мир разных территорий Земли; </w:t>
      </w:r>
    </w:p>
    <w:p w14:paraId="60044CEA" w14:textId="77777777" w:rsidR="007E67AE" w:rsidRDefault="006876F7">
      <w:pPr>
        <w:spacing w:line="515" w:lineRule="auto"/>
        <w:ind w:left="1096"/>
      </w:pPr>
      <w:r>
        <w:t xml:space="preserve">объяснять взаимосвязи компонентов природы в природно-территориальном комплексе; сравнивать особенности растительного и животного мира в различных природных зонах </w:t>
      </w:r>
    </w:p>
    <w:p w14:paraId="20078E91" w14:textId="77777777" w:rsidR="007E67AE" w:rsidRDefault="006876F7">
      <w:pPr>
        <w:ind w:left="1098"/>
      </w:pPr>
      <w:r>
        <w:lastRenderedPageBreak/>
        <w:t>применять понятия «почва», «плодородие почв», «природный комплекс», «природно-</w:t>
      </w:r>
    </w:p>
    <w:p w14:paraId="5CF5172F" w14:textId="77777777" w:rsidR="007E67AE" w:rsidRDefault="006876F7">
      <w:pPr>
        <w:ind w:left="8" w:right="689"/>
      </w:pPr>
      <w:r>
        <w:t xml:space="preserve">-территориальный комплекс», «круговорот веществ в природе» для решения учебных и </w:t>
      </w:r>
    </w:p>
    <w:p w14:paraId="41873CFE" w14:textId="77777777" w:rsidR="007E67AE" w:rsidRDefault="006876F7">
      <w:pPr>
        <w:ind w:left="1084" w:right="3453" w:hanging="710"/>
      </w:pPr>
      <w:r>
        <w:t xml:space="preserve">(или) практико-ориентированных задач; сравнивать плодородие почв в различных природных зонах; </w:t>
      </w:r>
    </w:p>
    <w:p w14:paraId="7C3BAAB8" w14:textId="77777777" w:rsidR="007E67AE" w:rsidRDefault="006876F7">
      <w:pPr>
        <w:ind w:left="374" w:right="689" w:firstLine="708"/>
      </w:pPr>
      <w: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w:t>
      </w:r>
      <w:proofErr w:type="gramStart"/>
      <w:r>
        <w:t>эко- логических</w:t>
      </w:r>
      <w:proofErr w:type="gramEnd"/>
      <w:r>
        <w:t xml:space="preserve"> проблем. </w:t>
      </w:r>
    </w:p>
    <w:p w14:paraId="18115BDE" w14:textId="77777777" w:rsidR="007E67AE" w:rsidRDefault="006876F7">
      <w:pPr>
        <w:spacing w:after="5" w:line="271" w:lineRule="auto"/>
        <w:ind w:left="1095" w:right="542" w:hanging="10"/>
      </w:pPr>
      <w:r>
        <w:rPr>
          <w:b/>
        </w:rPr>
        <w:t xml:space="preserve">К концу 7 класса обучающийся научится: </w:t>
      </w:r>
    </w:p>
    <w:p w14:paraId="6CFE1369" w14:textId="77777777" w:rsidR="007E67AE" w:rsidRDefault="006876F7">
      <w:pPr>
        <w:ind w:left="1093" w:right="689"/>
      </w:pPr>
      <w:r>
        <w:t xml:space="preserve">описывать по географическим картам и глобусу местоположение изученных </w:t>
      </w:r>
    </w:p>
    <w:p w14:paraId="6A3B9316" w14:textId="77777777" w:rsidR="007E67AE" w:rsidRDefault="006876F7">
      <w:pPr>
        <w:ind w:left="1082" w:right="689" w:hanging="708"/>
      </w:pPr>
      <w:r>
        <w:t xml:space="preserve">географических объектов для решения учебных и (или) практико-ориентированных задач; иметь представление о строении и свойствах (целостность, зональность, ритмичность) </w:t>
      </w:r>
    </w:p>
    <w:p w14:paraId="0A869B39" w14:textId="77777777" w:rsidR="007E67AE" w:rsidRDefault="006876F7">
      <w:pPr>
        <w:ind w:left="382" w:right="689"/>
      </w:pPr>
      <w:r>
        <w:t xml:space="preserve">географической оболочки; 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 определять природные зоны по их существенным признакам на основе интеграции и </w:t>
      </w:r>
    </w:p>
    <w:p w14:paraId="68FD8038" w14:textId="77777777" w:rsidR="007E67AE" w:rsidRDefault="006876F7">
      <w:pPr>
        <w:ind w:left="1084" w:right="689" w:hanging="710"/>
      </w:pPr>
      <w:r>
        <w:t xml:space="preserve">интерпретации информации об особенностях их природы; различать изученные процессы и явления, происходящие в географической оболочке; приводить примеры изменений в геосферах в результате деятельности человека; описывать закономерности изменения в пространстве рельефа, климата, внутренних </w:t>
      </w:r>
    </w:p>
    <w:p w14:paraId="602CCC1E" w14:textId="77777777" w:rsidR="007E67AE" w:rsidRDefault="006876F7">
      <w:pPr>
        <w:ind w:left="1082" w:right="1685" w:hanging="708"/>
      </w:pPr>
      <w:r>
        <w:t xml:space="preserve">вод и органического мира; выявлять взаимосвязи между компонентами природы в пределах отдельных </w:t>
      </w:r>
    </w:p>
    <w:p w14:paraId="319F8AB1" w14:textId="77777777" w:rsidR="007E67AE" w:rsidRDefault="006876F7">
      <w:pPr>
        <w:ind w:left="1082" w:right="689" w:hanging="708"/>
      </w:pPr>
      <w:r>
        <w:t xml:space="preserve">территорий с использованием различных источников географической информации; называть особенности географических процессов на границах литосферных плит с </w:t>
      </w:r>
    </w:p>
    <w:p w14:paraId="50988270" w14:textId="77777777" w:rsidR="007E67AE" w:rsidRDefault="006876F7">
      <w:pPr>
        <w:ind w:left="1082" w:right="1136" w:hanging="708"/>
      </w:pPr>
      <w:r>
        <w:t xml:space="preserve">учётом характера взаимодействия и типа земной коры; устанавливать (используя географические карты) взаимосвязи между движением </w:t>
      </w:r>
    </w:p>
    <w:p w14:paraId="05D0F03D" w14:textId="77777777" w:rsidR="007E67AE" w:rsidRDefault="006876F7">
      <w:pPr>
        <w:ind w:left="1072" w:right="685" w:hanging="710"/>
        <w:jc w:val="left"/>
      </w:pPr>
      <w:r>
        <w:t xml:space="preserve">литосферных плит и размещением крупных форм рельефа; классифицировать воздушные массы Земли, типы климата по заданным показателям; объяснять образование тропических муссонов, пассатов тропических широт, западных </w:t>
      </w:r>
    </w:p>
    <w:p w14:paraId="3B9CF6B4" w14:textId="77777777" w:rsidR="007E67AE" w:rsidRDefault="006876F7">
      <w:pPr>
        <w:ind w:left="382" w:right="689"/>
      </w:pPr>
      <w:r>
        <w:t xml:space="preserve">ветров; применять понятия «воздушные массы», «муссоны», «пассаты», «западные ветры», «климатообразующий фактор» для решения учебных и (или) практико-ориентированных за- </w:t>
      </w:r>
    </w:p>
    <w:p w14:paraId="0FB1271E" w14:textId="77777777" w:rsidR="007E67AE" w:rsidRDefault="006876F7">
      <w:pPr>
        <w:ind w:left="1084" w:right="4512" w:hanging="710"/>
      </w:pPr>
      <w:r>
        <w:t xml:space="preserve">дач; описывать климат территории по климатограмме; </w:t>
      </w:r>
    </w:p>
    <w:p w14:paraId="1A366791" w14:textId="77777777" w:rsidR="007E67AE" w:rsidRDefault="006876F7">
      <w:pPr>
        <w:ind w:left="1093" w:right="689"/>
      </w:pPr>
      <w:r>
        <w:t xml:space="preserve">объяснять влияние климатообразующих факторов на климатические особенности </w:t>
      </w:r>
    </w:p>
    <w:p w14:paraId="342FEBF6" w14:textId="77777777" w:rsidR="007E67AE" w:rsidRDefault="006876F7">
      <w:pPr>
        <w:ind w:left="382" w:right="689"/>
      </w:pPr>
      <w:r>
        <w:t xml:space="preserve">территории;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 </w:t>
      </w:r>
    </w:p>
    <w:p w14:paraId="2D7BFE61" w14:textId="77777777" w:rsidR="007E67AE" w:rsidRDefault="006876F7">
      <w:pPr>
        <w:ind w:left="1093" w:right="689"/>
      </w:pPr>
      <w:r>
        <w:t xml:space="preserve">сравнивать температуру и солёность поверхностных вод Мирового океана на разных </w:t>
      </w:r>
    </w:p>
    <w:p w14:paraId="08DAAA0E" w14:textId="77777777" w:rsidR="007E67AE" w:rsidRDefault="006876F7">
      <w:pPr>
        <w:ind w:left="382" w:right="689"/>
      </w:pPr>
      <w:r>
        <w:t xml:space="preserve">широтах с использованием различных источников географической информации;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 и </w:t>
      </w:r>
      <w:r>
        <w:lastRenderedPageBreak/>
        <w:t xml:space="preserve">сравнивать численность населения крупных стран мира; сравнивать плотность населения различных территорий; </w:t>
      </w:r>
    </w:p>
    <w:p w14:paraId="47BA9442" w14:textId="77777777" w:rsidR="007E67AE" w:rsidRDefault="006876F7">
      <w:pPr>
        <w:ind w:left="1093" w:right="689"/>
      </w:pPr>
      <w:r>
        <w:t xml:space="preserve">применять понятие «плотность населения» для решения учебных и (или) </w:t>
      </w:r>
      <w:proofErr w:type="gramStart"/>
      <w:r>
        <w:t>практи- ко</w:t>
      </w:r>
      <w:proofErr w:type="gramEnd"/>
      <w:r>
        <w:t>-</w:t>
      </w:r>
    </w:p>
    <w:p w14:paraId="5BD67227" w14:textId="77777777" w:rsidR="007E67AE" w:rsidRDefault="006876F7">
      <w:pPr>
        <w:ind w:left="1084" w:right="4732" w:hanging="710"/>
      </w:pPr>
      <w:r>
        <w:t xml:space="preserve">ориентированных задач; различать городские и сельские поселения; приводить примеры крупнейших городов </w:t>
      </w:r>
      <w:proofErr w:type="gramStart"/>
      <w:r>
        <w:t xml:space="preserve">мира; </w:t>
      </w:r>
      <w:r>
        <w:rPr>
          <w:sz w:val="26"/>
        </w:rPr>
        <w:t xml:space="preserve"> </w:t>
      </w:r>
      <w:r>
        <w:rPr>
          <w:sz w:val="26"/>
        </w:rPr>
        <w:tab/>
      </w:r>
      <w:proofErr w:type="gramEnd"/>
      <w:r>
        <w:t xml:space="preserve">приводить примеры мировых и национальных религий; </w:t>
      </w:r>
      <w:r>
        <w:rPr>
          <w:sz w:val="26"/>
        </w:rPr>
        <w:t xml:space="preserve"> </w:t>
      </w:r>
      <w:r>
        <w:rPr>
          <w:sz w:val="26"/>
        </w:rPr>
        <w:tab/>
      </w:r>
      <w:r>
        <w:t xml:space="preserve">проводить языковую классификацию народов; </w:t>
      </w:r>
    </w:p>
    <w:p w14:paraId="4CE63BA0" w14:textId="77777777" w:rsidR="007E67AE" w:rsidRDefault="006876F7">
      <w:pPr>
        <w:tabs>
          <w:tab w:val="center" w:pos="5742"/>
        </w:tabs>
        <w:ind w:left="0" w:firstLine="0"/>
        <w:jc w:val="left"/>
      </w:pPr>
      <w:r>
        <w:rPr>
          <w:sz w:val="26"/>
        </w:rPr>
        <w:t xml:space="preserve"> </w:t>
      </w:r>
      <w:r>
        <w:rPr>
          <w:sz w:val="26"/>
        </w:rPr>
        <w:tab/>
      </w:r>
      <w:r>
        <w:t xml:space="preserve">различать основные виды хозяйственной деятельности людей на различных территориях </w:t>
      </w:r>
    </w:p>
    <w:p w14:paraId="378A53D3" w14:textId="77777777" w:rsidR="007E67AE" w:rsidRDefault="006876F7">
      <w:pPr>
        <w:spacing w:after="26" w:line="259" w:lineRule="auto"/>
        <w:ind w:left="377" w:firstLine="0"/>
        <w:jc w:val="left"/>
      </w:pPr>
      <w:r>
        <w:t xml:space="preserve"> </w:t>
      </w:r>
      <w:r>
        <w:tab/>
        <w:t xml:space="preserve"> </w:t>
      </w:r>
    </w:p>
    <w:p w14:paraId="50BE924E" w14:textId="77777777" w:rsidR="007E67AE" w:rsidRDefault="006876F7">
      <w:pPr>
        <w:ind w:left="1096" w:right="689"/>
      </w:pPr>
      <w:r>
        <w:t xml:space="preserve">определять страны по их существенным признакам; </w:t>
      </w:r>
    </w:p>
    <w:p w14:paraId="39FF8D35" w14:textId="77777777" w:rsidR="007E67AE" w:rsidRDefault="006876F7">
      <w:pPr>
        <w:ind w:left="374" w:right="689" w:firstLine="708"/>
      </w:pPr>
      <w: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объяснять особенности природы, населения и хозяйства отдельных территорий; использовать знания о населении материков и стран для решения различных учебных и </w:t>
      </w:r>
    </w:p>
    <w:p w14:paraId="1BD9000D" w14:textId="77777777" w:rsidR="007E67AE" w:rsidRDefault="006876F7">
      <w:pPr>
        <w:ind w:left="1082" w:right="689" w:hanging="708"/>
      </w:pPr>
      <w:r>
        <w:t xml:space="preserve">практико-ориентированных задач; выбирать источники географической информации (картографические, статистические, </w:t>
      </w:r>
    </w:p>
    <w:p w14:paraId="6EE3A55F" w14:textId="77777777" w:rsidR="007E67AE" w:rsidRDefault="006876F7">
      <w:pPr>
        <w:ind w:left="382" w:right="689"/>
      </w:pPr>
      <w:r>
        <w:t xml:space="preserve">текстовые, видео- и фотоизображения, компьютерные базы данных), необходимые для изучения особенностей природы, населения и хозяйства отдельных территорий; представлять в различных формах (в виде карты, таблицы, графика, географического </w:t>
      </w:r>
    </w:p>
    <w:p w14:paraId="2E4C25A0" w14:textId="77777777" w:rsidR="007E67AE" w:rsidRDefault="006876F7">
      <w:pPr>
        <w:ind w:left="382" w:right="689"/>
      </w:pPr>
      <w:r>
        <w:t xml:space="preserve">описания) географическую информацию, необходимую для решения учебных и практи- коориентированных задач; 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 приводить примеры взаимодействия природы и общества в пределах отдельных територий; 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 </w:t>
      </w:r>
    </w:p>
    <w:p w14:paraId="3A4C2532" w14:textId="77777777" w:rsidR="007E67AE" w:rsidRDefault="006876F7">
      <w:pPr>
        <w:spacing w:after="5" w:line="271" w:lineRule="auto"/>
        <w:ind w:left="1095" w:right="542" w:hanging="10"/>
      </w:pPr>
      <w:r>
        <w:rPr>
          <w:b/>
        </w:rPr>
        <w:t xml:space="preserve">К концу 8 класса обучающийся научится: </w:t>
      </w:r>
    </w:p>
    <w:p w14:paraId="163BC03D" w14:textId="77777777" w:rsidR="007E67AE" w:rsidRDefault="006876F7">
      <w:pPr>
        <w:ind w:left="1096" w:right="689"/>
      </w:pPr>
      <w:r>
        <w:t xml:space="preserve">характеризовать основные этапы истории формирования и изучения территории Рос- </w:t>
      </w:r>
    </w:p>
    <w:p w14:paraId="0D4AAC2B" w14:textId="77777777" w:rsidR="007E67AE" w:rsidRDefault="006876F7">
      <w:pPr>
        <w:ind w:left="1084" w:right="689" w:hanging="710"/>
      </w:pPr>
      <w:r>
        <w:t xml:space="preserve">сии; находить в различных источниках информации факты, позволяющие определить вклад </w:t>
      </w:r>
    </w:p>
    <w:p w14:paraId="04BBB675" w14:textId="77777777" w:rsidR="007E67AE" w:rsidRDefault="006876F7">
      <w:pPr>
        <w:ind w:left="1082" w:right="689" w:hanging="708"/>
      </w:pPr>
      <w:r>
        <w:t xml:space="preserve">российских учёных и путешественников в освоение страны; характеризовать географическое положение России с использованием информации из </w:t>
      </w:r>
    </w:p>
    <w:p w14:paraId="305348E6" w14:textId="77777777" w:rsidR="007E67AE" w:rsidRDefault="006876F7">
      <w:pPr>
        <w:ind w:left="1082" w:right="689" w:hanging="708"/>
      </w:pPr>
      <w:r>
        <w:t xml:space="preserve">различных источников; различать федеральные округа, крупные географические районы и макрорегионы </w:t>
      </w:r>
    </w:p>
    <w:p w14:paraId="06206158" w14:textId="77777777" w:rsidR="007E67AE" w:rsidRDefault="006876F7">
      <w:pPr>
        <w:ind w:left="1082" w:right="689" w:hanging="708"/>
      </w:pPr>
      <w:r>
        <w:t xml:space="preserve">России; приводить примеры субъектов Российской Федерации разных видов и показывать их </w:t>
      </w:r>
    </w:p>
    <w:p w14:paraId="234332E1" w14:textId="77777777" w:rsidR="007E67AE" w:rsidRDefault="006876F7">
      <w:pPr>
        <w:ind w:left="1082" w:right="689" w:hanging="708"/>
      </w:pPr>
      <w:r>
        <w:t xml:space="preserve">на географической карте; оценивать влияние географического положения регионов России на особенности </w:t>
      </w:r>
    </w:p>
    <w:p w14:paraId="6403A745" w14:textId="77777777" w:rsidR="007E67AE" w:rsidRDefault="006876F7">
      <w:pPr>
        <w:ind w:left="382" w:right="689"/>
      </w:pPr>
      <w:r>
        <w:t>природы, жизнь и хозяйственную деятельность населения; 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w:t>
      </w:r>
      <w:r>
        <w:lastRenderedPageBreak/>
        <w:t xml:space="preserve">ориентированных задач; оценивать степень благоприятности природных условий в пределах отдельных </w:t>
      </w:r>
    </w:p>
    <w:p w14:paraId="7B34F17B" w14:textId="77777777" w:rsidR="007E67AE" w:rsidRDefault="006876F7">
      <w:pPr>
        <w:ind w:left="1072" w:right="4626" w:hanging="710"/>
        <w:jc w:val="left"/>
      </w:pPr>
      <w:r>
        <w:t xml:space="preserve">регионов страны; проводить классификацию природных ресурсов; распознавать типы природопользования; </w:t>
      </w:r>
    </w:p>
    <w:p w14:paraId="3920FFB5" w14:textId="77777777" w:rsidR="007E67AE" w:rsidRDefault="006876F7">
      <w:pPr>
        <w:ind w:left="374" w:right="689" w:firstLine="708"/>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w:t>
      </w:r>
    </w:p>
    <w:p w14:paraId="41FE9EB1" w14:textId="77777777" w:rsidR="007E67AE" w:rsidRDefault="006876F7">
      <w:pPr>
        <w:ind w:left="382" w:right="689"/>
      </w:pPr>
      <w:r>
        <w:t xml:space="preserve">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иметь представление о географических процессах и явлениях, определяющих </w:t>
      </w:r>
    </w:p>
    <w:p w14:paraId="601AC145" w14:textId="77777777" w:rsidR="007E67AE" w:rsidRDefault="006876F7">
      <w:pPr>
        <w:ind w:left="1082" w:right="1821" w:hanging="708"/>
      </w:pPr>
      <w:r>
        <w:t xml:space="preserve">особенности природы страны, отдельных регионов и своей местности; объяснять распространение по территории страны областей современного </w:t>
      </w:r>
    </w:p>
    <w:p w14:paraId="7D754D27" w14:textId="77777777" w:rsidR="007E67AE" w:rsidRDefault="006876F7">
      <w:pPr>
        <w:ind w:left="1084" w:right="784" w:hanging="710"/>
      </w:pPr>
      <w:r>
        <w:t xml:space="preserve">горообразования, землетрясений и вулканизма; применять понятия «плита», «щит», «моренный холм», «бараньи лбы», «бархан», </w:t>
      </w:r>
    </w:p>
    <w:p w14:paraId="181DD040" w14:textId="77777777" w:rsidR="007E67AE" w:rsidRDefault="006876F7">
      <w:pPr>
        <w:ind w:left="1084" w:right="689" w:hanging="710"/>
      </w:pPr>
      <w:r>
        <w:t xml:space="preserve">«дюна» для решения учебных и (или) практико-ориентированных задач; применять понятия «солнечная радиация», «годовая амплитуда температур воздуха», </w:t>
      </w:r>
    </w:p>
    <w:p w14:paraId="4ACADD20" w14:textId="77777777" w:rsidR="007E67AE" w:rsidRDefault="006876F7">
      <w:pPr>
        <w:ind w:left="1082" w:right="1171" w:hanging="708"/>
      </w:pPr>
      <w:r>
        <w:t xml:space="preserve">«воздушные массы» для решения учебных и (или) практико-ориентированных задач; 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w:t>
      </w:r>
    </w:p>
    <w:p w14:paraId="6391DF1A" w14:textId="77777777" w:rsidR="007E67AE" w:rsidRDefault="006876F7">
      <w:pPr>
        <w:ind w:left="372" w:right="697" w:hanging="10"/>
        <w:jc w:val="right"/>
      </w:pPr>
      <w:r>
        <w:t xml:space="preserve">использовать понятия «циклон», «антициклон», «атмосферный фронт» для объяснения </w:t>
      </w:r>
    </w:p>
    <w:p w14:paraId="6E28D769" w14:textId="77777777" w:rsidR="007E67AE" w:rsidRDefault="006876F7">
      <w:pPr>
        <w:ind w:left="1084" w:right="2011" w:hanging="710"/>
      </w:pPr>
      <w:r>
        <w:t xml:space="preserve">особенностей погоды отдельных территорий с помощью карт погоды; проводить классификацию типов климата и почв России; </w:t>
      </w:r>
    </w:p>
    <w:p w14:paraId="2FDCD7B9" w14:textId="77777777" w:rsidR="007E67AE" w:rsidRDefault="006876F7">
      <w:pPr>
        <w:ind w:left="1096" w:right="689"/>
      </w:pPr>
      <w:r>
        <w:t xml:space="preserve">распознавать показатели, характеризующие состояние окружающей среды; показывать на карте и (или) обозначать на контурной карте крупные формы рельефа, </w:t>
      </w:r>
    </w:p>
    <w:p w14:paraId="464CA25B" w14:textId="77777777" w:rsidR="007E67AE" w:rsidRDefault="006876F7">
      <w:pPr>
        <w:ind w:left="382" w:right="689"/>
      </w:pPr>
      <w:r>
        <w:t xml:space="preserve">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w:t>
      </w:r>
    </w:p>
    <w:p w14:paraId="04FD6836" w14:textId="77777777" w:rsidR="007E67AE" w:rsidRDefault="006876F7">
      <w:pPr>
        <w:ind w:left="1082" w:right="689" w:hanging="708"/>
      </w:pPr>
      <w:r>
        <w:t xml:space="preserve">Арктической зоны, южной границы распространения многолетней мерзлоты; приводить примеры мер безопасности, в том числе для экономики семьи, в случае </w:t>
      </w:r>
    </w:p>
    <w:p w14:paraId="0893895B" w14:textId="77777777" w:rsidR="007E67AE" w:rsidRDefault="006876F7">
      <w:pPr>
        <w:ind w:left="1084" w:right="689" w:hanging="710"/>
      </w:pPr>
      <w:r>
        <w:t xml:space="preserve">природных стихийных бедствий и техногенных катастроф; приводить примеры рационального и нерационального природопользования; приводить примеры особо охраняемых природных территорий России и своего края, </w:t>
      </w:r>
    </w:p>
    <w:p w14:paraId="1F092235" w14:textId="77777777" w:rsidR="007E67AE" w:rsidRDefault="006876F7">
      <w:pPr>
        <w:ind w:left="382" w:right="689"/>
      </w:pPr>
      <w:r>
        <w:lastRenderedPageBreak/>
        <w:t xml:space="preserve">животных и растений, занесённых в Красную книгу России;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приводить примеры адаптации человека к разнообразным природным условиям на </w:t>
      </w:r>
    </w:p>
    <w:p w14:paraId="3C71FCEF" w14:textId="77777777" w:rsidR="007E67AE" w:rsidRDefault="006876F7">
      <w:pPr>
        <w:ind w:left="1082" w:right="689" w:hanging="708"/>
      </w:pPr>
      <w:r>
        <w:t xml:space="preserve">территории страны; сравнивать показатели воспроизводства и качества населения России с мировыми </w:t>
      </w:r>
    </w:p>
    <w:p w14:paraId="7C0120B5" w14:textId="77777777" w:rsidR="007E67AE" w:rsidRDefault="006876F7">
      <w:pPr>
        <w:ind w:left="1082" w:right="689" w:hanging="708"/>
      </w:pPr>
      <w:r>
        <w:t xml:space="preserve">показателями и показателями других стран; различать демографические процессы и явления, характеризующие динамику </w:t>
      </w:r>
    </w:p>
    <w:p w14:paraId="5250AF52" w14:textId="77777777" w:rsidR="007E67AE" w:rsidRDefault="006876F7">
      <w:pPr>
        <w:ind w:left="1082" w:right="689" w:hanging="708"/>
      </w:pPr>
      <w:r>
        <w:t xml:space="preserve">численности населения России, её отдельных регионов и своего края; проводить классификацию населённых пунктов и регионов России по заданным </w:t>
      </w:r>
    </w:p>
    <w:p w14:paraId="7C62C875" w14:textId="77777777" w:rsidR="007E67AE" w:rsidRDefault="006876F7">
      <w:pPr>
        <w:ind w:left="382" w:right="689"/>
      </w:pPr>
      <w:r>
        <w:t xml:space="preserve">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 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 должительность жизни», «трудовые ресурсы», «трудоспособный возраст», «рабочая сила», </w:t>
      </w:r>
    </w:p>
    <w:p w14:paraId="74B13161" w14:textId="77777777" w:rsidR="007E67AE" w:rsidRDefault="006876F7">
      <w:pPr>
        <w:ind w:left="372" w:right="685" w:hanging="10"/>
        <w:jc w:val="left"/>
      </w:pPr>
      <w:r>
        <w:t>«безработица», «рынок труда», «качество населения» для решения учебных и (</w:t>
      </w:r>
      <w:proofErr w:type="gramStart"/>
      <w:r>
        <w:t>или)  практико</w:t>
      </w:r>
      <w:proofErr w:type="gramEnd"/>
      <w:r>
        <w:t xml:space="preserve">-ориентированных задач; представлять в различных формах (таблица, график, географическое описание) </w:t>
      </w:r>
    </w:p>
    <w:p w14:paraId="4CC04043" w14:textId="77777777" w:rsidR="007E67AE" w:rsidRDefault="006876F7">
      <w:pPr>
        <w:ind w:left="382" w:right="689"/>
      </w:pPr>
      <w:r>
        <w:t xml:space="preserve">географическую информацию, необходимую для решения учебных и (или) практикоориентированных задач. </w:t>
      </w:r>
    </w:p>
    <w:p w14:paraId="066E2515" w14:textId="77777777" w:rsidR="007E67AE" w:rsidRDefault="006876F7">
      <w:pPr>
        <w:spacing w:after="5" w:line="271" w:lineRule="auto"/>
        <w:ind w:left="1095" w:right="542" w:hanging="10"/>
      </w:pPr>
      <w:r>
        <w:rPr>
          <w:b/>
        </w:rPr>
        <w:t xml:space="preserve">К концу 9 класса обучающийся научится: </w:t>
      </w:r>
    </w:p>
    <w:p w14:paraId="4A9148D5" w14:textId="77777777" w:rsidR="007E67AE" w:rsidRDefault="006876F7">
      <w:pPr>
        <w:ind w:left="374" w:right="689" w:firstLine="708"/>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 находить, извлекать и использовать информацию, характеризующую отраслевую, </w:t>
      </w:r>
    </w:p>
    <w:p w14:paraId="42A3E1AE" w14:textId="77777777" w:rsidR="007E67AE" w:rsidRDefault="006876F7">
      <w:pPr>
        <w:ind w:left="382" w:right="689"/>
      </w:pPr>
      <w:r>
        <w:t xml:space="preserve">функциональную и территориальную структуру хозяйства России, для решения практикоориентированных задач; 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 дачи; 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 родно-ресурсный потенциал», «инфраструктурный комплекс», «рекреационное хозяйство», </w:t>
      </w:r>
    </w:p>
    <w:p w14:paraId="2415A2EF" w14:textId="77777777" w:rsidR="007E67AE" w:rsidRDefault="006876F7">
      <w:pPr>
        <w:ind w:left="382" w:right="689"/>
      </w:pPr>
      <w:r>
        <w:t>«инфраструктура», «сфера обслуживания», «агропромышленный комплекс», «химико-лесной комплекс</w:t>
      </w:r>
      <w:proofErr w:type="gramStart"/>
      <w:r>
        <w:t xml:space="preserve">»,   </w:t>
      </w:r>
      <w:proofErr w:type="gramEnd"/>
      <w:r>
        <w:t xml:space="preserve">«машиностроительный   комплекс»,   «металлургический   комплекс»,   «ВИЭ», </w:t>
      </w:r>
    </w:p>
    <w:p w14:paraId="6D1872AE" w14:textId="77777777" w:rsidR="007E67AE" w:rsidRDefault="006876F7">
      <w:pPr>
        <w:ind w:left="382" w:right="689"/>
      </w:pPr>
      <w:r>
        <w:lastRenderedPageBreak/>
        <w:t xml:space="preserve">«ТЭК», для решения учебных и (или) практико-ориентированных задач; 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различать территории опережающего развития, Арктическую зону и зону Севера </w:t>
      </w:r>
    </w:p>
    <w:p w14:paraId="5DF45E77" w14:textId="77777777" w:rsidR="007E67AE" w:rsidRDefault="006876F7">
      <w:pPr>
        <w:ind w:left="1082" w:right="689" w:hanging="708"/>
      </w:pPr>
      <w:r>
        <w:t xml:space="preserve">России; классифицировать </w:t>
      </w:r>
      <w:r>
        <w:tab/>
        <w:t xml:space="preserve">субъекты </w:t>
      </w:r>
      <w:r>
        <w:tab/>
        <w:t xml:space="preserve">Российской </w:t>
      </w:r>
      <w:r>
        <w:tab/>
        <w:t xml:space="preserve">Федерации </w:t>
      </w:r>
      <w:r>
        <w:tab/>
        <w:t xml:space="preserve">по </w:t>
      </w:r>
      <w:r>
        <w:tab/>
        <w:t xml:space="preserve">уровню </w:t>
      </w:r>
      <w:r>
        <w:tab/>
        <w:t>социально-</w:t>
      </w:r>
    </w:p>
    <w:p w14:paraId="02D8F2BF" w14:textId="77777777" w:rsidR="007E67AE" w:rsidRDefault="006876F7">
      <w:pPr>
        <w:ind w:left="382" w:right="689"/>
      </w:pPr>
      <w:r>
        <w:t xml:space="preserve">экономического развития на основе имеющихся знаний и анализа информации из дополнительных источников; 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 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различать ВВП, ВРП и ИЧР как показатели уровня развития страны и её регионов; различать природно-ресурсный, человеческий и производственный капитал; различать виды транспорта и основные показатели их работы: грузооборот и пасса- </w:t>
      </w:r>
    </w:p>
    <w:p w14:paraId="57E531FF" w14:textId="77777777" w:rsidR="007E67AE" w:rsidRDefault="006876F7">
      <w:pPr>
        <w:ind w:left="382" w:right="689"/>
      </w:pPr>
      <w:r>
        <w:t xml:space="preserve">жирооборот; 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 использовать знания о факторах и условиях размещения хозяйства для решения раз- 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 критически оценивать финансовые условия жизнедеятельности человека и их при- 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 оценивать влияние географического положения отдельных регионов России на </w:t>
      </w:r>
    </w:p>
    <w:p w14:paraId="0EBBEEB7" w14:textId="77777777" w:rsidR="007E67AE" w:rsidRDefault="006876F7">
      <w:pPr>
        <w:ind w:left="1082" w:right="689" w:hanging="708"/>
      </w:pPr>
      <w:r>
        <w:t xml:space="preserve">особенности природы, жизнь и хозяйственную деятельность населения; объяснять географические различия населения и хозяйства территорий крупных </w:t>
      </w:r>
    </w:p>
    <w:p w14:paraId="5AC19C40" w14:textId="77777777" w:rsidR="007E67AE" w:rsidRDefault="006876F7">
      <w:pPr>
        <w:ind w:left="1082" w:right="689" w:hanging="708"/>
      </w:pPr>
      <w:r>
        <w:t xml:space="preserve">регионов страны; сравнивать географическое положение, географические особенности </w:t>
      </w:r>
      <w:proofErr w:type="gramStart"/>
      <w:r>
        <w:t>природ- но</w:t>
      </w:r>
      <w:proofErr w:type="gramEnd"/>
      <w:r>
        <w:t>-</w:t>
      </w:r>
    </w:p>
    <w:p w14:paraId="50941ED0" w14:textId="77777777" w:rsidR="007E67AE" w:rsidRDefault="006876F7">
      <w:pPr>
        <w:ind w:left="382" w:right="689"/>
      </w:pPr>
      <w:r>
        <w:t xml:space="preserve">ресурсного потенциала, населения и хозяйства регионов России; 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w:t>
      </w:r>
      <w:r>
        <w:lastRenderedPageBreak/>
        <w:t xml:space="preserve">России, месте и роли России в мире; приводить примеры объектов Всемирного наследия ЮНЕСКО и описывать их место- </w:t>
      </w:r>
    </w:p>
    <w:p w14:paraId="5D6EEA0D" w14:textId="77777777" w:rsidR="007E67AE" w:rsidRDefault="006876F7">
      <w:pPr>
        <w:ind w:left="1084" w:right="3547" w:hanging="710"/>
      </w:pPr>
      <w:r>
        <w:t xml:space="preserve">положение на географической карте; характеризовать место и роль России в мировом хозяйстве. </w:t>
      </w:r>
    </w:p>
    <w:p w14:paraId="0315E26C" w14:textId="77777777" w:rsidR="007E67AE" w:rsidRDefault="006876F7">
      <w:pPr>
        <w:spacing w:after="48" w:line="259" w:lineRule="auto"/>
        <w:ind w:left="0" w:firstLine="0"/>
        <w:jc w:val="left"/>
      </w:pPr>
      <w:r>
        <w:t xml:space="preserve"> </w:t>
      </w:r>
    </w:p>
    <w:p w14:paraId="799BF9B6" w14:textId="77777777" w:rsidR="007E67AE" w:rsidRDefault="006876F7">
      <w:pPr>
        <w:pStyle w:val="2"/>
        <w:tabs>
          <w:tab w:val="center" w:pos="1900"/>
          <w:tab w:val="center" w:pos="6252"/>
        </w:tabs>
        <w:ind w:left="0" w:right="0" w:firstLine="0"/>
      </w:pPr>
      <w:r>
        <w:rPr>
          <w:rFonts w:ascii="Calibri" w:eastAsia="Calibri" w:hAnsi="Calibri" w:cs="Calibri"/>
          <w:b w:val="0"/>
          <w:sz w:val="22"/>
        </w:rPr>
        <w:tab/>
      </w:r>
      <w:r>
        <w:t>2.1.14.</w:t>
      </w:r>
      <w:r>
        <w:rPr>
          <w:rFonts w:ascii="Arial" w:eastAsia="Arial" w:hAnsi="Arial" w:cs="Arial"/>
        </w:rPr>
        <w:t xml:space="preserve"> </w:t>
      </w:r>
      <w:r>
        <w:rPr>
          <w:rFonts w:ascii="Arial" w:eastAsia="Arial" w:hAnsi="Arial" w:cs="Arial"/>
        </w:rPr>
        <w:tab/>
      </w:r>
      <w:r>
        <w:t xml:space="preserve">Федеральная рабочая программа по учебному предмету </w:t>
      </w:r>
    </w:p>
    <w:p w14:paraId="6FC7A8F6" w14:textId="77777777" w:rsidR="007E67AE" w:rsidRDefault="006876F7">
      <w:pPr>
        <w:ind w:left="374" w:right="689" w:firstLine="3733"/>
      </w:pPr>
      <w:r>
        <w:rPr>
          <w:b/>
          <w:sz w:val="26"/>
        </w:rPr>
        <w:t xml:space="preserve">«Физика» (базовый уровень) </w:t>
      </w:r>
      <w:r>
        <w:t xml:space="preserve">Федеральная рабочая программа по учебному предмету «Физика»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физике. Пояснительная записка. </w:t>
      </w:r>
    </w:p>
    <w:p w14:paraId="59A9E139" w14:textId="77777777" w:rsidR="007E67AE" w:rsidRDefault="006876F7">
      <w:pPr>
        <w:ind w:left="374" w:right="689" w:firstLine="708"/>
      </w:pPr>
      <w:r>
        <w:t xml:space="preserve">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w:t>
      </w:r>
      <w:proofErr w:type="gramStart"/>
      <w:r>
        <w:t>образователь- ной</w:t>
      </w:r>
      <w:proofErr w:type="gramEnd"/>
      <w:r>
        <w:t xml:space="preserve"> программы, представленных в ФГОС ООО, а также с учётом федеральной рабочей про- граммы воспитания и концепции преподавания учебного предмета «Физика». </w:t>
      </w:r>
    </w:p>
    <w:p w14:paraId="65322B49" w14:textId="77777777" w:rsidR="007E67AE" w:rsidRDefault="006876F7">
      <w:pPr>
        <w:ind w:left="374" w:right="689" w:firstLine="708"/>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 </w:t>
      </w:r>
    </w:p>
    <w:p w14:paraId="50B378B8" w14:textId="77777777" w:rsidR="007E67AE" w:rsidRDefault="006876F7">
      <w:pPr>
        <w:ind w:left="372" w:right="697" w:hanging="10"/>
        <w:jc w:val="right"/>
      </w:pPr>
      <w:r>
        <w:t xml:space="preserve">Программа по физике устанавливает распределение учебного материала по годам </w:t>
      </w:r>
    </w:p>
    <w:p w14:paraId="102B0596" w14:textId="77777777" w:rsidR="007E67AE" w:rsidRDefault="006876F7">
      <w:pPr>
        <w:ind w:left="382" w:right="689"/>
      </w:pPr>
      <w:r>
        <w:t xml:space="preserve">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Программа по физике разработана с целью оказания методической помощи учителю в создании рабочей программы по учебному предмету. </w:t>
      </w:r>
    </w:p>
    <w:p w14:paraId="5D81FDB1" w14:textId="77777777" w:rsidR="007E67AE" w:rsidRDefault="006876F7">
      <w:pPr>
        <w:ind w:left="374" w:right="689" w:firstLine="708"/>
      </w:pPr>
      <w: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14:paraId="5EEE63F6" w14:textId="77777777" w:rsidR="007E67AE" w:rsidRDefault="006876F7">
      <w:pPr>
        <w:ind w:left="372" w:right="697" w:hanging="10"/>
        <w:jc w:val="right"/>
      </w:pPr>
      <w:r>
        <w:t xml:space="preserve">Одна из главных задач физического образования в структуре общего образования со- </w:t>
      </w:r>
    </w:p>
    <w:p w14:paraId="7A7DCD73" w14:textId="77777777" w:rsidR="007E67AE" w:rsidRDefault="006876F7">
      <w:pPr>
        <w:ind w:left="1080" w:right="41" w:hanging="706"/>
      </w:pPr>
      <w:r>
        <w:t xml:space="preserve">стоит в формировании естественно-научной грамотности и интереса к науке у обучающихся. Изучение физики на углублённом уровне предполагает овладение следующими компетентностями, характеризующими естественно-научную грамотность: научно объяснять явления, оценивать и понимать особенности научного исследования; интерпретировать данные и использовать научные доказательства для получения выводов». </w:t>
      </w:r>
      <w:r>
        <w:rPr>
          <w:b/>
        </w:rPr>
        <w:t xml:space="preserve">Цели изучения физики: </w:t>
      </w:r>
    </w:p>
    <w:p w14:paraId="473FA2FF" w14:textId="77777777" w:rsidR="007E67AE" w:rsidRDefault="006876F7">
      <w:pPr>
        <w:numPr>
          <w:ilvl w:val="0"/>
          <w:numId w:val="47"/>
        </w:numPr>
        <w:ind w:right="689" w:hanging="360"/>
      </w:pPr>
      <w:r>
        <w:t xml:space="preserve">приобретение интереса и стремления обучающихся к научному изучению природы, развитие их интеллектуальных и творческих способностей; </w:t>
      </w:r>
    </w:p>
    <w:p w14:paraId="6F5CF1F7" w14:textId="77777777" w:rsidR="007E67AE" w:rsidRDefault="006876F7">
      <w:pPr>
        <w:numPr>
          <w:ilvl w:val="0"/>
          <w:numId w:val="47"/>
        </w:numPr>
        <w:ind w:right="689" w:hanging="360"/>
      </w:pPr>
      <w:r>
        <w:t xml:space="preserve">развитие представлений о научном методе познания и формирование исследовательского отношения к окружающим явлениям; </w:t>
      </w:r>
    </w:p>
    <w:p w14:paraId="5BBB8F0F" w14:textId="77777777" w:rsidR="007E67AE" w:rsidRDefault="006876F7">
      <w:pPr>
        <w:numPr>
          <w:ilvl w:val="0"/>
          <w:numId w:val="47"/>
        </w:numPr>
        <w:ind w:right="689" w:hanging="360"/>
      </w:pPr>
      <w:r>
        <w:t xml:space="preserve">формирование научного мировоззрения как результата изучения основ строения материи и фундаментальных законов физики; </w:t>
      </w:r>
    </w:p>
    <w:p w14:paraId="456C15E1" w14:textId="77777777" w:rsidR="007E67AE" w:rsidRDefault="006876F7">
      <w:pPr>
        <w:numPr>
          <w:ilvl w:val="0"/>
          <w:numId w:val="47"/>
        </w:numPr>
        <w:ind w:right="689" w:hanging="360"/>
      </w:pPr>
      <w:r>
        <w:lastRenderedPageBreak/>
        <w:t xml:space="preserve">формирование представлений о роли физики для развития других естественных наук, техники и технологий; </w:t>
      </w:r>
    </w:p>
    <w:p w14:paraId="5E903400" w14:textId="77777777" w:rsidR="007E67AE" w:rsidRDefault="006876F7">
      <w:pPr>
        <w:numPr>
          <w:ilvl w:val="0"/>
          <w:numId w:val="47"/>
        </w:numPr>
        <w:ind w:right="689" w:hanging="360"/>
      </w:pPr>
      <w: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14:paraId="5D27C6FB" w14:textId="77777777" w:rsidR="007E67AE" w:rsidRDefault="006876F7">
      <w:pPr>
        <w:ind w:left="374" w:right="689" w:firstLine="708"/>
      </w:pPr>
      <w:r>
        <w:t xml:space="preserve">Достижение этих целей программы по физике на уровне основного общего образования обеспечивается решением следующих </w:t>
      </w:r>
      <w:r>
        <w:rPr>
          <w:b/>
        </w:rPr>
        <w:t xml:space="preserve">задач: </w:t>
      </w:r>
    </w:p>
    <w:p w14:paraId="5A096300" w14:textId="77777777" w:rsidR="007E67AE" w:rsidRDefault="006876F7">
      <w:pPr>
        <w:numPr>
          <w:ilvl w:val="0"/>
          <w:numId w:val="47"/>
        </w:numPr>
        <w:ind w:right="689" w:hanging="360"/>
      </w:pPr>
      <w:r>
        <w:t xml:space="preserve">приобретение знаний о дискретном строении вещества, о механических, тепловых, электрических, магнитных и квантовых явлениях; </w:t>
      </w:r>
    </w:p>
    <w:p w14:paraId="3527CC58" w14:textId="77777777" w:rsidR="007E67AE" w:rsidRDefault="006876F7">
      <w:pPr>
        <w:numPr>
          <w:ilvl w:val="0"/>
          <w:numId w:val="47"/>
        </w:numPr>
        <w:ind w:right="689" w:hanging="360"/>
      </w:pPr>
      <w:r>
        <w:t xml:space="preserve">приобретение умений описывать и объяснять физические явления с использованием </w:t>
      </w:r>
      <w:proofErr w:type="gramStart"/>
      <w:r>
        <w:t>по- лученных</w:t>
      </w:r>
      <w:proofErr w:type="gramEnd"/>
      <w:r>
        <w:t xml:space="preserve"> знаний; </w:t>
      </w:r>
    </w:p>
    <w:p w14:paraId="52D72189" w14:textId="77777777" w:rsidR="007E67AE" w:rsidRDefault="006876F7">
      <w:pPr>
        <w:numPr>
          <w:ilvl w:val="0"/>
          <w:numId w:val="47"/>
        </w:numPr>
        <w:ind w:right="689" w:hanging="360"/>
      </w:pPr>
      <w:r>
        <w:t xml:space="preserve">освоение методов решения простейших расчётных задач с использованием физических моделей, творческих и практико-ориентированных задач; </w:t>
      </w:r>
    </w:p>
    <w:p w14:paraId="222E6F3F" w14:textId="77777777" w:rsidR="007E67AE" w:rsidRDefault="006876F7">
      <w:pPr>
        <w:numPr>
          <w:ilvl w:val="0"/>
          <w:numId w:val="47"/>
        </w:numPr>
        <w:ind w:right="689" w:hanging="360"/>
      </w:pPr>
      <w:r>
        <w:t xml:space="preserve">развитие умений наблюдать природные явления и выполнять опыты, лабораторные </w:t>
      </w:r>
      <w:proofErr w:type="gramStart"/>
      <w:r>
        <w:t>ра- боты</w:t>
      </w:r>
      <w:proofErr w:type="gramEnd"/>
      <w:r>
        <w:t xml:space="preserve"> и экспериментальные исследования с использованием измерительных приборов; </w:t>
      </w:r>
    </w:p>
    <w:p w14:paraId="6A6E7BA2" w14:textId="77777777" w:rsidR="007E67AE" w:rsidRDefault="006876F7">
      <w:pPr>
        <w:numPr>
          <w:ilvl w:val="0"/>
          <w:numId w:val="47"/>
        </w:numPr>
        <w:ind w:right="689" w:hanging="360"/>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 </w:t>
      </w:r>
    </w:p>
    <w:p w14:paraId="2B89D516" w14:textId="77777777" w:rsidR="007E67AE" w:rsidRDefault="006876F7">
      <w:pPr>
        <w:numPr>
          <w:ilvl w:val="0"/>
          <w:numId w:val="47"/>
        </w:numPr>
        <w:ind w:right="689" w:hanging="360"/>
      </w:pPr>
      <w:r>
        <w:t xml:space="preserve">знакомство со сферами профессиональной деятельности, связанными с физикой, и </w:t>
      </w:r>
      <w:proofErr w:type="gramStart"/>
      <w:r>
        <w:t>со- временными</w:t>
      </w:r>
      <w:proofErr w:type="gramEnd"/>
      <w:r>
        <w:t xml:space="preserve"> технологиями, основанными на достижениях физической науки. </w:t>
      </w:r>
    </w:p>
    <w:p w14:paraId="61C081A9" w14:textId="77777777" w:rsidR="007E67AE" w:rsidRDefault="006876F7">
      <w:pPr>
        <w:ind w:left="374" w:right="689" w:firstLine="742"/>
      </w:pPr>
      <w: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w:t>
      </w:r>
      <w:r>
        <w:rPr>
          <w:rFonts w:ascii="Arial" w:eastAsia="Arial" w:hAnsi="Arial" w:cs="Arial"/>
        </w:rPr>
        <w:t xml:space="preserve"> </w:t>
      </w:r>
      <w:r>
        <w:t xml:space="preserve">102 часа (3 часа в неделю). </w:t>
      </w:r>
    </w:p>
    <w:p w14:paraId="313B13FA" w14:textId="77777777" w:rsidR="007E67AE" w:rsidRDefault="006876F7">
      <w:pPr>
        <w:ind w:left="374" w:right="689" w:firstLine="708"/>
      </w:pPr>
      <w:r>
        <w:t xml:space="preserve">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 </w:t>
      </w:r>
    </w:p>
    <w:p w14:paraId="427A20A8" w14:textId="77777777" w:rsidR="007E67AE" w:rsidRDefault="006876F7">
      <w:pPr>
        <w:spacing w:after="11"/>
        <w:ind w:left="3033" w:right="2633" w:hanging="10"/>
        <w:jc w:val="center"/>
      </w:pPr>
      <w:r>
        <w:rPr>
          <w:b/>
        </w:rPr>
        <w:t xml:space="preserve">Содержание обучения в 7 классе </w:t>
      </w:r>
      <w:r>
        <w:t xml:space="preserve">Физика и её роль в познании окружающего мира. </w:t>
      </w:r>
    </w:p>
    <w:p w14:paraId="6243A7C5" w14:textId="77777777" w:rsidR="007E67AE" w:rsidRDefault="006876F7">
      <w:pPr>
        <w:ind w:left="374" w:right="689" w:firstLine="708"/>
      </w:pPr>
      <w:r>
        <w:t xml:space="preserve">Физика – наука о природе. Явления природы. Физические явления: механические, тепловые, электрические, магнитные, световые, звуковые. </w:t>
      </w:r>
    </w:p>
    <w:p w14:paraId="58880921" w14:textId="77777777" w:rsidR="007E67AE" w:rsidRDefault="006876F7">
      <w:pPr>
        <w:ind w:left="374" w:right="689" w:firstLine="708"/>
      </w:pPr>
      <w:r>
        <w:t xml:space="preserve">Физические величины. Измерение физических величин. Физические приборы. </w:t>
      </w:r>
      <w:proofErr w:type="gramStart"/>
      <w:r>
        <w:t>По- грешность</w:t>
      </w:r>
      <w:proofErr w:type="gramEnd"/>
      <w:r>
        <w:t xml:space="preserve"> измерений Международная система единиц. </w:t>
      </w:r>
    </w:p>
    <w:p w14:paraId="75D32BA6" w14:textId="77777777" w:rsidR="007E67AE" w:rsidRDefault="006876F7">
      <w:pPr>
        <w:ind w:left="374" w:right="689" w:firstLine="708"/>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14:paraId="413E7864" w14:textId="77777777" w:rsidR="007E67AE" w:rsidRDefault="006876F7">
      <w:pPr>
        <w:ind w:left="1096" w:right="689"/>
      </w:pPr>
      <w:r>
        <w:t xml:space="preserve">Демонстрации. </w:t>
      </w:r>
    </w:p>
    <w:p w14:paraId="149D5C30" w14:textId="77777777" w:rsidR="007E67AE" w:rsidRDefault="006876F7">
      <w:pPr>
        <w:ind w:left="1096" w:right="689"/>
      </w:pPr>
      <w:r>
        <w:t xml:space="preserve">Механические, тепловые, электрические, магнитные, световые явления. </w:t>
      </w:r>
    </w:p>
    <w:p w14:paraId="73E65854" w14:textId="77777777" w:rsidR="007E67AE" w:rsidRDefault="006876F7">
      <w:pPr>
        <w:ind w:left="1096" w:right="689"/>
      </w:pPr>
      <w:r>
        <w:t xml:space="preserve">Физические приборы и процедура прямых измерений аналоговым и цифровым  </w:t>
      </w:r>
    </w:p>
    <w:p w14:paraId="66D785E0" w14:textId="77777777" w:rsidR="007E67AE" w:rsidRDefault="006876F7">
      <w:pPr>
        <w:ind w:left="1122" w:right="689"/>
      </w:pPr>
      <w:r>
        <w:t>прибором</w:t>
      </w:r>
      <w:r>
        <w:rPr>
          <w:sz w:val="30"/>
        </w:rPr>
        <w:t xml:space="preserve"> </w:t>
      </w:r>
    </w:p>
    <w:p w14:paraId="7537C9D9" w14:textId="77777777" w:rsidR="007E67AE" w:rsidRDefault="006876F7">
      <w:pPr>
        <w:ind w:left="1096" w:right="689"/>
      </w:pPr>
      <w:r>
        <w:t xml:space="preserve">Лабораторные работы и опыты. </w:t>
      </w:r>
    </w:p>
    <w:p w14:paraId="7847841D" w14:textId="77777777" w:rsidR="007E67AE" w:rsidRDefault="006876F7">
      <w:pPr>
        <w:ind w:left="1096" w:right="689"/>
      </w:pPr>
      <w:r>
        <w:t xml:space="preserve">Определение цены деления шкалы измерительного прибора. </w:t>
      </w:r>
    </w:p>
    <w:p w14:paraId="6AA43728" w14:textId="77777777" w:rsidR="007E67AE" w:rsidRDefault="006876F7">
      <w:pPr>
        <w:ind w:left="1096" w:right="689"/>
      </w:pPr>
      <w:r>
        <w:t xml:space="preserve">Измерение расстояний. </w:t>
      </w:r>
    </w:p>
    <w:p w14:paraId="38E4E5A7" w14:textId="77777777" w:rsidR="007E67AE" w:rsidRDefault="006876F7">
      <w:pPr>
        <w:ind w:left="1096" w:right="689"/>
      </w:pPr>
      <w:r>
        <w:t xml:space="preserve">Измерение объёма жидкости и твёрдого тела. </w:t>
      </w:r>
    </w:p>
    <w:p w14:paraId="404B15A1" w14:textId="77777777" w:rsidR="007E67AE" w:rsidRDefault="006876F7">
      <w:pPr>
        <w:ind w:left="1096" w:right="689"/>
      </w:pPr>
      <w:r>
        <w:lastRenderedPageBreak/>
        <w:t xml:space="preserve">Определение размеров малых тел. </w:t>
      </w:r>
    </w:p>
    <w:p w14:paraId="1B8992CA" w14:textId="77777777" w:rsidR="007E67AE" w:rsidRDefault="006876F7">
      <w:pPr>
        <w:ind w:left="1096" w:right="689"/>
      </w:pPr>
      <w:r>
        <w:t xml:space="preserve">Измерение температуры при помощи жидкостного термометра и датчика температуры. </w:t>
      </w:r>
    </w:p>
    <w:p w14:paraId="07D105EF" w14:textId="77777777" w:rsidR="007E67AE" w:rsidRDefault="006876F7">
      <w:pPr>
        <w:ind w:left="374" w:right="689" w:firstLine="710"/>
      </w:pPr>
      <w:r>
        <w:t xml:space="preserve">Проведение исследования по проверке гипотезы: дальность полёта шарика, пущенного горизонтально, тем больше, чем больше высота пуска. </w:t>
      </w:r>
    </w:p>
    <w:p w14:paraId="78DD5E4A" w14:textId="77777777" w:rsidR="007E67AE" w:rsidRDefault="006876F7">
      <w:pPr>
        <w:spacing w:after="11"/>
        <w:ind w:left="907" w:right="517" w:hanging="10"/>
        <w:jc w:val="center"/>
      </w:pPr>
      <w:r>
        <w:t xml:space="preserve">Первоначальные сведения о строении вещества. </w:t>
      </w:r>
    </w:p>
    <w:p w14:paraId="5F772D20" w14:textId="77777777" w:rsidR="007E67AE" w:rsidRDefault="006876F7">
      <w:pPr>
        <w:ind w:left="374" w:right="689" w:firstLine="708"/>
      </w:pPr>
      <w:r>
        <w:t xml:space="preserve">Строение вещества: атомы и молекулы, их размеры. Опыты, доказывающие дискретное строение вещества. </w:t>
      </w:r>
    </w:p>
    <w:p w14:paraId="7A0B025B" w14:textId="77777777" w:rsidR="007E67AE" w:rsidRDefault="006876F7">
      <w:pPr>
        <w:ind w:left="374" w:right="689" w:firstLine="708"/>
      </w:pPr>
      <w: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14:paraId="1366662E" w14:textId="77777777" w:rsidR="007E67AE" w:rsidRDefault="006876F7">
      <w:pPr>
        <w:ind w:left="1096" w:right="689"/>
      </w:pPr>
      <w:r>
        <w:t xml:space="preserve">Демонстрации. </w:t>
      </w:r>
    </w:p>
    <w:p w14:paraId="5A6AB5C5" w14:textId="77777777" w:rsidR="007E67AE" w:rsidRDefault="006876F7">
      <w:pPr>
        <w:ind w:left="1096" w:right="689"/>
      </w:pPr>
      <w:r>
        <w:t xml:space="preserve">Наблюдение броуновского движения. </w:t>
      </w:r>
    </w:p>
    <w:p w14:paraId="4ACC3636" w14:textId="77777777" w:rsidR="007E67AE" w:rsidRDefault="006876F7">
      <w:pPr>
        <w:ind w:left="1096" w:right="689"/>
      </w:pPr>
      <w:r>
        <w:t xml:space="preserve">Наблюдение диффузии. </w:t>
      </w:r>
    </w:p>
    <w:p w14:paraId="174881D2" w14:textId="77777777" w:rsidR="007E67AE" w:rsidRDefault="006876F7">
      <w:pPr>
        <w:ind w:left="1096"/>
      </w:pPr>
      <w:r>
        <w:t xml:space="preserve">Наблюдение явлений, объясняющихся притяжением или отталкиванием частиц вещества. </w:t>
      </w:r>
    </w:p>
    <w:p w14:paraId="53A924B6" w14:textId="77777777" w:rsidR="007E67AE" w:rsidRDefault="006876F7">
      <w:pPr>
        <w:ind w:left="1096" w:right="689"/>
      </w:pPr>
      <w:r>
        <w:t xml:space="preserve">Лабораторные работы и опыты. </w:t>
      </w:r>
    </w:p>
    <w:p w14:paraId="1AF248A4" w14:textId="77777777" w:rsidR="007E67AE" w:rsidRDefault="006876F7">
      <w:pPr>
        <w:ind w:left="1096" w:right="689"/>
      </w:pPr>
      <w:r>
        <w:t xml:space="preserve">Оценка диаметра атома методом рядов (с использованием фотографий). </w:t>
      </w:r>
    </w:p>
    <w:p w14:paraId="5BD96BFB" w14:textId="77777777" w:rsidR="007E67AE" w:rsidRDefault="006876F7">
      <w:pPr>
        <w:ind w:left="1096" w:right="689"/>
      </w:pPr>
      <w:r>
        <w:t xml:space="preserve">Опыты по наблюдению теплового расширения газов. </w:t>
      </w:r>
    </w:p>
    <w:p w14:paraId="3F10630F" w14:textId="77777777" w:rsidR="007E67AE" w:rsidRDefault="006876F7">
      <w:pPr>
        <w:ind w:left="1096" w:right="689"/>
      </w:pPr>
      <w:r>
        <w:t xml:space="preserve">Опыты по обнаружению действия сил молекулярного притяжения. </w:t>
      </w:r>
    </w:p>
    <w:p w14:paraId="72B51F59" w14:textId="77777777" w:rsidR="007E67AE" w:rsidRDefault="006876F7">
      <w:pPr>
        <w:spacing w:after="11"/>
        <w:ind w:left="907" w:right="507" w:hanging="10"/>
        <w:jc w:val="center"/>
      </w:pPr>
      <w:r>
        <w:t xml:space="preserve">Движение и взаимодействие тел. </w:t>
      </w:r>
    </w:p>
    <w:p w14:paraId="29807E90" w14:textId="77777777" w:rsidR="007E67AE" w:rsidRDefault="006876F7">
      <w:pPr>
        <w:ind w:left="374" w:right="689" w:firstLine="720"/>
      </w:pPr>
      <w: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14:paraId="41841D13" w14:textId="77777777" w:rsidR="007E67AE" w:rsidRDefault="006876F7">
      <w:pPr>
        <w:ind w:left="374" w:right="689" w:firstLine="708"/>
      </w:pPr>
      <w: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14:paraId="045C35AD" w14:textId="77777777" w:rsidR="007E67AE" w:rsidRDefault="006876F7">
      <w:pPr>
        <w:ind w:left="362" w:right="685" w:firstLine="708"/>
        <w:jc w:val="left"/>
      </w:pPr>
      <w: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14:paraId="6083E42B" w14:textId="77777777" w:rsidR="007E67AE" w:rsidRDefault="006876F7">
      <w:pPr>
        <w:ind w:left="1096" w:right="689"/>
      </w:pPr>
      <w:r>
        <w:t xml:space="preserve">Демонстрации. </w:t>
      </w:r>
    </w:p>
    <w:p w14:paraId="3ED539E9" w14:textId="77777777" w:rsidR="007E67AE" w:rsidRDefault="006876F7">
      <w:pPr>
        <w:ind w:left="1096" w:right="689"/>
      </w:pPr>
      <w:r>
        <w:t xml:space="preserve">Наблюдение механического движения тела. </w:t>
      </w:r>
    </w:p>
    <w:p w14:paraId="151B75E4" w14:textId="77777777" w:rsidR="007E67AE" w:rsidRDefault="006876F7">
      <w:pPr>
        <w:ind w:left="1096" w:right="689"/>
      </w:pPr>
      <w:r>
        <w:t xml:space="preserve">Измерение скорости прямолинейного движения. </w:t>
      </w:r>
    </w:p>
    <w:p w14:paraId="598661ED" w14:textId="77777777" w:rsidR="007E67AE" w:rsidRDefault="006876F7">
      <w:pPr>
        <w:ind w:left="1096" w:right="689"/>
      </w:pPr>
      <w:r>
        <w:t xml:space="preserve">Наблюдение явления инерции. </w:t>
      </w:r>
    </w:p>
    <w:p w14:paraId="1367A07C" w14:textId="77777777" w:rsidR="007E67AE" w:rsidRDefault="006876F7">
      <w:pPr>
        <w:ind w:left="1096" w:right="689"/>
      </w:pPr>
      <w:r>
        <w:t xml:space="preserve">Наблюдение изменения скорости при взаимодействии тел. </w:t>
      </w:r>
    </w:p>
    <w:p w14:paraId="0984714B" w14:textId="77777777" w:rsidR="007E67AE" w:rsidRDefault="006876F7">
      <w:pPr>
        <w:ind w:left="1096" w:right="689"/>
      </w:pPr>
      <w:r>
        <w:t xml:space="preserve">Сравнение масс по взаимодействию тел. </w:t>
      </w:r>
    </w:p>
    <w:p w14:paraId="38FAFF39" w14:textId="77777777" w:rsidR="007E67AE" w:rsidRDefault="006876F7">
      <w:pPr>
        <w:ind w:left="1096" w:right="689"/>
      </w:pPr>
      <w:r>
        <w:t xml:space="preserve">Сложение сил, направленных по одной прямой. </w:t>
      </w:r>
    </w:p>
    <w:p w14:paraId="101DF14C" w14:textId="77777777" w:rsidR="007E67AE" w:rsidRDefault="006876F7">
      <w:pPr>
        <w:ind w:left="1096" w:right="689"/>
      </w:pPr>
      <w:r>
        <w:t xml:space="preserve">Лабораторные работы и опыты. </w:t>
      </w:r>
    </w:p>
    <w:p w14:paraId="67BE9DF0" w14:textId="77777777" w:rsidR="007E67AE" w:rsidRDefault="006876F7">
      <w:pPr>
        <w:ind w:left="374" w:firstLine="708"/>
      </w:pPr>
      <w:r>
        <w:t xml:space="preserve">Определение скорости равномерного движения (шарика в жидкости, модели электрического автомобиля и так далее). </w:t>
      </w:r>
    </w:p>
    <w:p w14:paraId="16BDFC46" w14:textId="77777777" w:rsidR="007E67AE" w:rsidRDefault="006876F7">
      <w:pPr>
        <w:ind w:left="1096"/>
      </w:pPr>
      <w:r>
        <w:t>Определение средней скорости скольжения бруска или шарика по наклонной плоскости</w:t>
      </w:r>
    </w:p>
    <w:p w14:paraId="1183B51E" w14:textId="77777777" w:rsidR="007E67AE" w:rsidRDefault="006876F7">
      <w:pPr>
        <w:spacing w:after="27" w:line="259" w:lineRule="auto"/>
        <w:ind w:left="0" w:firstLine="0"/>
        <w:jc w:val="left"/>
      </w:pPr>
      <w:r>
        <w:lastRenderedPageBreak/>
        <w:t xml:space="preserve"> </w:t>
      </w:r>
      <w:r>
        <w:tab/>
        <w:t xml:space="preserve"> </w:t>
      </w:r>
    </w:p>
    <w:p w14:paraId="04C7EF68" w14:textId="77777777" w:rsidR="007E67AE" w:rsidRDefault="006876F7">
      <w:pPr>
        <w:ind w:left="1096" w:right="689"/>
      </w:pPr>
      <w:r>
        <w:t xml:space="preserve">Определение плотности твёрдого тела. </w:t>
      </w:r>
    </w:p>
    <w:p w14:paraId="05382268" w14:textId="77777777" w:rsidR="007E67AE" w:rsidRDefault="006876F7">
      <w:pPr>
        <w:ind w:left="374" w:right="689" w:firstLine="710"/>
      </w:pPr>
      <w:r>
        <w:t xml:space="preserve">Опыты, демонстрирующие зависимость растяжения (деформации) пружины </w:t>
      </w:r>
      <w:proofErr w:type="gramStart"/>
      <w:r>
        <w:t>от  приложенной</w:t>
      </w:r>
      <w:proofErr w:type="gramEnd"/>
      <w:r>
        <w:t xml:space="preserve"> силы. </w:t>
      </w:r>
    </w:p>
    <w:p w14:paraId="558C970B" w14:textId="77777777" w:rsidR="007E67AE" w:rsidRDefault="006876F7">
      <w:pPr>
        <w:ind w:left="1096" w:right="689"/>
      </w:pPr>
      <w:r>
        <w:t>Опыты, демонстрирующие зависимость силы трения скольжения от веса тела и</w:t>
      </w:r>
    </w:p>
    <w:p w14:paraId="0D8B61BB" w14:textId="77777777" w:rsidR="007E67AE" w:rsidRDefault="006876F7">
      <w:pPr>
        <w:ind w:left="382" w:right="689"/>
      </w:pPr>
      <w:r>
        <w:t xml:space="preserve">характера соприкасающихся поверхностей. </w:t>
      </w:r>
    </w:p>
    <w:p w14:paraId="37310984" w14:textId="77777777" w:rsidR="007E67AE" w:rsidRDefault="006876F7">
      <w:pPr>
        <w:spacing w:after="11"/>
        <w:ind w:left="907" w:right="509" w:hanging="10"/>
        <w:jc w:val="center"/>
      </w:pPr>
      <w:r>
        <w:t xml:space="preserve">Давление твёрдых тел, жидкостей и газов. </w:t>
      </w:r>
    </w:p>
    <w:p w14:paraId="6F46EAD6" w14:textId="77777777" w:rsidR="007E67AE" w:rsidRDefault="006876F7">
      <w:pPr>
        <w:ind w:left="374" w:right="689" w:firstLine="708"/>
      </w:pPr>
      <w: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14:paraId="0EAC0470" w14:textId="77777777" w:rsidR="007E67AE" w:rsidRDefault="006876F7">
      <w:pPr>
        <w:ind w:left="374" w:right="689" w:firstLine="708"/>
      </w:pPr>
      <w: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Действие жидкости и газа на погружённое в них тело. Выталкивающая </w:t>
      </w:r>
    </w:p>
    <w:p w14:paraId="7832F75A" w14:textId="77777777" w:rsidR="007E67AE" w:rsidRDefault="006876F7">
      <w:pPr>
        <w:ind w:left="382" w:right="4625"/>
      </w:pPr>
      <w:r>
        <w:t xml:space="preserve">(архимедова) сила. Закон Архимеда. Плавание тел. Воздухоплавание. </w:t>
      </w:r>
    </w:p>
    <w:p w14:paraId="56484083" w14:textId="77777777" w:rsidR="007E67AE" w:rsidRDefault="006876F7">
      <w:pPr>
        <w:ind w:left="1096" w:right="689"/>
      </w:pPr>
      <w:r>
        <w:t xml:space="preserve">Демонстрации. </w:t>
      </w:r>
    </w:p>
    <w:p w14:paraId="2CDFD581" w14:textId="77777777" w:rsidR="007E67AE" w:rsidRDefault="006876F7">
      <w:pPr>
        <w:ind w:left="1096" w:right="689"/>
      </w:pPr>
      <w:r>
        <w:t xml:space="preserve">Зависимость давления газа от температуры. </w:t>
      </w:r>
    </w:p>
    <w:p w14:paraId="220E8FA1" w14:textId="77777777" w:rsidR="007E67AE" w:rsidRDefault="006876F7">
      <w:pPr>
        <w:ind w:left="1096" w:right="689"/>
      </w:pPr>
      <w:r>
        <w:t xml:space="preserve">Передача давления жидкостью и газом. </w:t>
      </w:r>
    </w:p>
    <w:p w14:paraId="23A8DE32" w14:textId="77777777" w:rsidR="007E67AE" w:rsidRDefault="006876F7">
      <w:pPr>
        <w:ind w:left="1096" w:right="689"/>
      </w:pPr>
      <w:r>
        <w:t xml:space="preserve">Сообщающиеся сосуды. </w:t>
      </w:r>
    </w:p>
    <w:p w14:paraId="2060DB50" w14:textId="77777777" w:rsidR="007E67AE" w:rsidRDefault="006876F7">
      <w:pPr>
        <w:ind w:left="1096" w:right="689"/>
      </w:pPr>
      <w:r>
        <w:t xml:space="preserve">Гидравлический пресс. </w:t>
      </w:r>
    </w:p>
    <w:p w14:paraId="3ECA59EA" w14:textId="77777777" w:rsidR="007E67AE" w:rsidRDefault="006876F7">
      <w:pPr>
        <w:ind w:left="1096" w:right="689"/>
      </w:pPr>
      <w:r>
        <w:t xml:space="preserve">Проявление действия атмосферного давления. </w:t>
      </w:r>
    </w:p>
    <w:p w14:paraId="73E83547" w14:textId="77777777" w:rsidR="007E67AE" w:rsidRDefault="006876F7">
      <w:pPr>
        <w:ind w:left="374" w:right="689" w:firstLine="708"/>
      </w:pPr>
      <w:r>
        <w:t xml:space="preserve">Зависимость выталкивающей силы от объёма погружённой части тела и плотности жидкости. </w:t>
      </w:r>
    </w:p>
    <w:p w14:paraId="2E50EBBD" w14:textId="77777777" w:rsidR="007E67AE" w:rsidRDefault="006876F7">
      <w:pPr>
        <w:ind w:left="1096" w:right="689"/>
      </w:pPr>
      <w:r>
        <w:t xml:space="preserve">Равенство выталкивающей силы весу вытесненной жидкости. </w:t>
      </w:r>
    </w:p>
    <w:p w14:paraId="717090BE" w14:textId="77777777" w:rsidR="007E67AE" w:rsidRDefault="006876F7">
      <w:pPr>
        <w:ind w:left="374" w:right="689" w:firstLine="708"/>
      </w:pPr>
      <w:r>
        <w:t xml:space="preserve">Условие плавания тел: плавание или погружение тел в зависимости от соотношения плотностей тела и жидкости. </w:t>
      </w:r>
    </w:p>
    <w:p w14:paraId="066DB61F" w14:textId="77777777" w:rsidR="007E67AE" w:rsidRDefault="006876F7">
      <w:pPr>
        <w:ind w:left="1096" w:right="689"/>
      </w:pPr>
      <w:r>
        <w:t xml:space="preserve">Лабораторные работы и опыты. </w:t>
      </w:r>
    </w:p>
    <w:p w14:paraId="39F088B9" w14:textId="77777777" w:rsidR="007E67AE" w:rsidRDefault="006876F7">
      <w:pPr>
        <w:ind w:left="374" w:right="689" w:firstLine="710"/>
      </w:pPr>
      <w:r>
        <w:t xml:space="preserve">Исследование зависимости веса тела в воде от объёма погружённой в жидкость части тела. </w:t>
      </w:r>
    </w:p>
    <w:p w14:paraId="5BB9E34B" w14:textId="77777777" w:rsidR="007E67AE" w:rsidRDefault="006876F7">
      <w:pPr>
        <w:ind w:left="1096" w:right="689"/>
      </w:pPr>
      <w:r>
        <w:t xml:space="preserve">Определение выталкивающей силы, действующей на тело, погружённое в жидкость. </w:t>
      </w:r>
    </w:p>
    <w:p w14:paraId="05519608" w14:textId="77777777" w:rsidR="007E67AE" w:rsidRDefault="006876F7">
      <w:pPr>
        <w:ind w:left="374" w:right="689" w:firstLine="710"/>
      </w:pPr>
      <w:r>
        <w:t xml:space="preserve">Проверка независимости выталкивающей силы, действующей на тело в жидкости, от массы тела. </w:t>
      </w:r>
    </w:p>
    <w:p w14:paraId="25F565F5" w14:textId="77777777" w:rsidR="007E67AE" w:rsidRDefault="006876F7">
      <w:pPr>
        <w:ind w:left="374" w:right="689" w:firstLine="708"/>
      </w:pPr>
      <w: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14:paraId="5255328F" w14:textId="77777777" w:rsidR="007E67AE" w:rsidRDefault="006876F7">
      <w:pPr>
        <w:ind w:left="374" w:right="689" w:firstLine="708"/>
      </w:pPr>
      <w:r>
        <w:t xml:space="preserve">Конструирование ареометра или конструирование лодки и определение её грузоподъёмности. </w:t>
      </w:r>
    </w:p>
    <w:p w14:paraId="29816786" w14:textId="77777777" w:rsidR="007E67AE" w:rsidRDefault="006876F7">
      <w:pPr>
        <w:spacing w:after="11"/>
        <w:ind w:left="907" w:right="510" w:hanging="10"/>
        <w:jc w:val="center"/>
      </w:pPr>
      <w:r>
        <w:t xml:space="preserve">Работа и мощность. Энергия. </w:t>
      </w:r>
    </w:p>
    <w:p w14:paraId="646D55C5" w14:textId="77777777" w:rsidR="007E67AE" w:rsidRDefault="006876F7">
      <w:pPr>
        <w:ind w:left="1096" w:right="689"/>
      </w:pPr>
      <w:r>
        <w:t xml:space="preserve">Механическая работа. Мощность. </w:t>
      </w:r>
    </w:p>
    <w:p w14:paraId="51805B74" w14:textId="77777777" w:rsidR="007E67AE" w:rsidRDefault="006876F7">
      <w:pPr>
        <w:ind w:left="374" w:right="689" w:firstLine="708"/>
      </w:pPr>
      <w: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14:paraId="444158C4" w14:textId="77777777" w:rsidR="007E67AE" w:rsidRDefault="006876F7">
      <w:pPr>
        <w:ind w:left="374" w:right="689" w:firstLine="708"/>
      </w:pPr>
      <w:r>
        <w:lastRenderedPageBreak/>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14:paraId="19F73910" w14:textId="77777777" w:rsidR="007E67AE" w:rsidRDefault="006876F7">
      <w:pPr>
        <w:ind w:left="1096" w:right="689"/>
      </w:pPr>
      <w:r>
        <w:t xml:space="preserve">Демонстрации. </w:t>
      </w:r>
    </w:p>
    <w:p w14:paraId="3C54D6D5" w14:textId="77777777" w:rsidR="007E67AE" w:rsidRDefault="006876F7">
      <w:pPr>
        <w:ind w:left="1096" w:right="689"/>
      </w:pPr>
      <w:r>
        <w:t xml:space="preserve">Примеры простых механизмов. </w:t>
      </w:r>
    </w:p>
    <w:p w14:paraId="1DC26FD0" w14:textId="77777777" w:rsidR="007E67AE" w:rsidRDefault="006876F7">
      <w:pPr>
        <w:ind w:left="1096" w:right="689"/>
      </w:pPr>
      <w:r>
        <w:t xml:space="preserve">Лабораторные работы и опыты. </w:t>
      </w:r>
    </w:p>
    <w:p w14:paraId="47484E83" w14:textId="77777777" w:rsidR="007E67AE" w:rsidRDefault="006876F7">
      <w:pPr>
        <w:ind w:left="374" w:right="689" w:firstLine="708"/>
      </w:pPr>
      <w:r>
        <w:t xml:space="preserve">Определение работы силы трения при равномерном движении тела по горизонтальной поверхности. </w:t>
      </w:r>
    </w:p>
    <w:p w14:paraId="3BF8CA29" w14:textId="77777777" w:rsidR="007E67AE" w:rsidRDefault="006876F7">
      <w:pPr>
        <w:ind w:left="1096" w:right="689"/>
      </w:pPr>
      <w:r>
        <w:t xml:space="preserve">Исследование условий равновесия рычага. </w:t>
      </w:r>
    </w:p>
    <w:p w14:paraId="5270672D" w14:textId="77777777" w:rsidR="007E67AE" w:rsidRDefault="006876F7">
      <w:pPr>
        <w:ind w:left="1096" w:right="689"/>
      </w:pPr>
      <w:r>
        <w:t xml:space="preserve">Измерение КПД наклонной плоскости. </w:t>
      </w:r>
    </w:p>
    <w:p w14:paraId="3D3312D9" w14:textId="77777777" w:rsidR="007E67AE" w:rsidRDefault="006876F7">
      <w:pPr>
        <w:ind w:left="1096" w:right="689"/>
      </w:pPr>
      <w:r>
        <w:t xml:space="preserve">Изучение закона сохранения механической энергии. </w:t>
      </w:r>
    </w:p>
    <w:p w14:paraId="6B66DF14" w14:textId="77777777" w:rsidR="007E67AE" w:rsidRDefault="006876F7">
      <w:pPr>
        <w:spacing w:after="5" w:line="270" w:lineRule="auto"/>
        <w:ind w:left="3297" w:right="2838" w:hanging="10"/>
        <w:jc w:val="center"/>
      </w:pPr>
      <w:r>
        <w:rPr>
          <w:b/>
        </w:rPr>
        <w:t xml:space="preserve">Содержание обучения в 8 классе </w:t>
      </w:r>
      <w:r>
        <w:t xml:space="preserve">Тепловые явления. </w:t>
      </w:r>
    </w:p>
    <w:p w14:paraId="6488F0B5" w14:textId="77777777" w:rsidR="007E67AE" w:rsidRDefault="006876F7">
      <w:pPr>
        <w:ind w:left="374" w:right="689" w:firstLine="708"/>
      </w:pPr>
      <w:r>
        <w:t xml:space="preserve">Основные положения молекулярно-кинетической теории строения вещества. Масса и размеры атомов и молекул. Опыты, подтверждающие основные </w:t>
      </w:r>
      <w:proofErr w:type="gramStart"/>
      <w:r>
        <w:t>положения  молекулярно</w:t>
      </w:r>
      <w:proofErr w:type="gramEnd"/>
      <w:r>
        <w:t xml:space="preserve">-кинетической теории. </w:t>
      </w:r>
    </w:p>
    <w:p w14:paraId="74874610" w14:textId="77777777" w:rsidR="007E67AE" w:rsidRDefault="006876F7">
      <w:pPr>
        <w:ind w:left="362" w:right="685" w:firstLine="708"/>
        <w:jc w:val="left"/>
      </w:pPr>
      <w: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w:t>
      </w:r>
      <w:r>
        <w:tab/>
        <w:t xml:space="preserve">теории. </w:t>
      </w:r>
      <w:r>
        <w:tab/>
        <w:t xml:space="preserve">Смачивание </w:t>
      </w:r>
      <w:r>
        <w:tab/>
        <w:t xml:space="preserve">и </w:t>
      </w:r>
      <w:r>
        <w:tab/>
        <w:t xml:space="preserve">капиллярные </w:t>
      </w:r>
      <w:r>
        <w:tab/>
        <w:t xml:space="preserve">явления. </w:t>
      </w:r>
      <w:r>
        <w:tab/>
        <w:t xml:space="preserve">Тепловое расширение и сжатие. </w:t>
      </w:r>
    </w:p>
    <w:p w14:paraId="0497CCC0" w14:textId="77777777" w:rsidR="007E67AE" w:rsidRDefault="006876F7">
      <w:pPr>
        <w:ind w:left="362" w:right="685" w:firstLine="708"/>
        <w:jc w:val="left"/>
      </w:pPr>
      <w: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14:paraId="4E969BD2" w14:textId="77777777" w:rsidR="007E67AE" w:rsidRDefault="006876F7">
      <w:pPr>
        <w:ind w:left="374" w:right="689" w:firstLine="708"/>
      </w:pPr>
      <w: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14:paraId="02E4985E" w14:textId="77777777" w:rsidR="007E67AE" w:rsidRDefault="006876F7">
      <w:pPr>
        <w:ind w:left="1096" w:right="689"/>
      </w:pPr>
      <w:r>
        <w:t xml:space="preserve">Влажность воздуха. </w:t>
      </w:r>
    </w:p>
    <w:p w14:paraId="16B5EFCB" w14:textId="77777777" w:rsidR="007E67AE" w:rsidRDefault="006876F7">
      <w:pPr>
        <w:ind w:left="1096" w:right="689"/>
      </w:pPr>
      <w:r>
        <w:t xml:space="preserve">Энергия топлива. Удельная теплота сгорания. </w:t>
      </w:r>
    </w:p>
    <w:p w14:paraId="5CBD0794" w14:textId="77777777" w:rsidR="007E67AE" w:rsidRDefault="006876F7">
      <w:pPr>
        <w:ind w:left="374" w:right="689" w:firstLine="708"/>
      </w:pPr>
      <w:r>
        <w:t xml:space="preserve">Принципы работы тепловых двигателей КПД теплового двигателя. Тепловые двигатели и защита окружающей среды. </w:t>
      </w:r>
    </w:p>
    <w:p w14:paraId="5AD89886" w14:textId="77777777" w:rsidR="007E67AE" w:rsidRDefault="006876F7">
      <w:pPr>
        <w:ind w:left="1096" w:right="689"/>
      </w:pPr>
      <w:r>
        <w:t xml:space="preserve">Закон сохранения и превращения энергии в тепловых процессах. </w:t>
      </w:r>
    </w:p>
    <w:p w14:paraId="42602BC4" w14:textId="77777777" w:rsidR="007E67AE" w:rsidRDefault="006876F7">
      <w:pPr>
        <w:ind w:left="1096" w:right="689"/>
      </w:pPr>
      <w:r>
        <w:t xml:space="preserve">Демонстрации. </w:t>
      </w:r>
    </w:p>
    <w:p w14:paraId="7E7BC4EF" w14:textId="77777777" w:rsidR="007E67AE" w:rsidRDefault="006876F7">
      <w:pPr>
        <w:ind w:left="1096" w:right="689"/>
      </w:pPr>
      <w:r>
        <w:t xml:space="preserve">Наблюдение броуновского движения. </w:t>
      </w:r>
    </w:p>
    <w:p w14:paraId="6D3EF0A5" w14:textId="77777777" w:rsidR="007E67AE" w:rsidRDefault="006876F7">
      <w:pPr>
        <w:ind w:left="1096" w:right="689"/>
      </w:pPr>
      <w:r>
        <w:t xml:space="preserve">Наблюдение диффузии. </w:t>
      </w:r>
    </w:p>
    <w:p w14:paraId="22A2D278" w14:textId="77777777" w:rsidR="007E67AE" w:rsidRDefault="006876F7">
      <w:pPr>
        <w:ind w:left="1096" w:right="689"/>
      </w:pPr>
      <w:r>
        <w:t xml:space="preserve">Наблюдение явлений смачивания и капиллярных явлений. </w:t>
      </w:r>
    </w:p>
    <w:p w14:paraId="5B71080E" w14:textId="77777777" w:rsidR="007E67AE" w:rsidRDefault="006876F7">
      <w:pPr>
        <w:ind w:left="1096" w:right="689"/>
      </w:pPr>
      <w:r>
        <w:t xml:space="preserve">Наблюдение теплового расширения тел. </w:t>
      </w:r>
    </w:p>
    <w:p w14:paraId="1A4EDF59" w14:textId="77777777" w:rsidR="007E67AE" w:rsidRDefault="006876F7">
      <w:pPr>
        <w:ind w:left="1096" w:right="689"/>
      </w:pPr>
      <w:r>
        <w:t xml:space="preserve">Изменение давления газа при изменении объёма и нагревании или охлаждении. </w:t>
      </w:r>
    </w:p>
    <w:p w14:paraId="5EDB2023" w14:textId="77777777" w:rsidR="007E67AE" w:rsidRDefault="006876F7">
      <w:pPr>
        <w:ind w:left="1096" w:right="689"/>
      </w:pPr>
      <w:r>
        <w:t xml:space="preserve">Правила измерения температуры. </w:t>
      </w:r>
    </w:p>
    <w:p w14:paraId="176CD182" w14:textId="77777777" w:rsidR="007E67AE" w:rsidRDefault="006876F7">
      <w:pPr>
        <w:ind w:left="1096" w:right="689"/>
      </w:pPr>
      <w:r>
        <w:t xml:space="preserve">Виды теплопередачи. </w:t>
      </w:r>
    </w:p>
    <w:p w14:paraId="44AE2631" w14:textId="77777777" w:rsidR="007E67AE" w:rsidRDefault="006876F7">
      <w:pPr>
        <w:ind w:left="1096" w:right="689"/>
      </w:pPr>
      <w:r>
        <w:t xml:space="preserve">Охлаждение при совершении работы. </w:t>
      </w:r>
    </w:p>
    <w:p w14:paraId="67FC07F4" w14:textId="77777777" w:rsidR="007E67AE" w:rsidRDefault="006876F7">
      <w:pPr>
        <w:ind w:left="1096" w:right="689"/>
      </w:pPr>
      <w:r>
        <w:t xml:space="preserve">Нагревание при совершении работы внешними силами. </w:t>
      </w:r>
    </w:p>
    <w:p w14:paraId="4ACA19E5" w14:textId="77777777" w:rsidR="007E67AE" w:rsidRDefault="006876F7">
      <w:pPr>
        <w:ind w:left="1096" w:right="689"/>
      </w:pPr>
      <w:r>
        <w:lastRenderedPageBreak/>
        <w:t xml:space="preserve">Сравнение теплоёмкостей различных веществ. </w:t>
      </w:r>
    </w:p>
    <w:p w14:paraId="46504281" w14:textId="77777777" w:rsidR="007E67AE" w:rsidRDefault="006876F7">
      <w:pPr>
        <w:ind w:left="1096" w:right="689"/>
      </w:pPr>
      <w:r>
        <w:t xml:space="preserve">Наблюдение кипения. </w:t>
      </w:r>
    </w:p>
    <w:p w14:paraId="10142050" w14:textId="77777777" w:rsidR="007E67AE" w:rsidRDefault="006876F7">
      <w:pPr>
        <w:ind w:left="1096" w:right="689"/>
      </w:pPr>
      <w:r>
        <w:t xml:space="preserve">Наблюдение постоянства температуры при плавлении. </w:t>
      </w:r>
    </w:p>
    <w:p w14:paraId="6F28618B" w14:textId="77777777" w:rsidR="007E67AE" w:rsidRDefault="006876F7">
      <w:pPr>
        <w:ind w:left="1096" w:right="689"/>
      </w:pPr>
      <w:r>
        <w:t xml:space="preserve">Модели тепловых двигателей. </w:t>
      </w:r>
    </w:p>
    <w:p w14:paraId="7B331272" w14:textId="77777777" w:rsidR="007E67AE" w:rsidRDefault="006876F7">
      <w:pPr>
        <w:ind w:left="1096" w:right="689"/>
      </w:pPr>
      <w:r>
        <w:t xml:space="preserve">Лабораторные работы и опыты. </w:t>
      </w:r>
    </w:p>
    <w:p w14:paraId="7157907A" w14:textId="77777777" w:rsidR="007E67AE" w:rsidRDefault="006876F7">
      <w:pPr>
        <w:ind w:left="1096" w:right="689"/>
      </w:pPr>
      <w:r>
        <w:t xml:space="preserve">Опыты по обнаружению действия сил молекулярного притяжения. </w:t>
      </w:r>
    </w:p>
    <w:p w14:paraId="474E9C45" w14:textId="77777777" w:rsidR="007E67AE" w:rsidRDefault="006876F7">
      <w:pPr>
        <w:ind w:left="1096" w:right="689"/>
      </w:pPr>
      <w:r>
        <w:t xml:space="preserve">Опыты по выращиванию кристаллов поваренной соли или сахара. </w:t>
      </w:r>
    </w:p>
    <w:p w14:paraId="2DCDD7F6" w14:textId="77777777" w:rsidR="007E67AE" w:rsidRDefault="006876F7">
      <w:pPr>
        <w:ind w:left="1096" w:right="689"/>
      </w:pPr>
      <w:r>
        <w:t xml:space="preserve">Опыты по наблюдению теплового расширения газов, жидкостей и твёрдых тел. </w:t>
      </w:r>
    </w:p>
    <w:p w14:paraId="4CE2CA7D" w14:textId="77777777" w:rsidR="007E67AE" w:rsidRDefault="006876F7">
      <w:pPr>
        <w:ind w:left="1096" w:right="689"/>
      </w:pPr>
      <w:r>
        <w:t xml:space="preserve">Определение давления воздуха в баллоне шприца. </w:t>
      </w:r>
    </w:p>
    <w:p w14:paraId="337EFA3F" w14:textId="77777777" w:rsidR="007E67AE" w:rsidRDefault="006876F7">
      <w:pPr>
        <w:ind w:left="374" w:right="689" w:firstLine="708"/>
      </w:pPr>
      <w:r>
        <w:t xml:space="preserve">Опыты, демонстрирующие зависимость давления воздуха от его объёма и нагревания или охлаждения. </w:t>
      </w:r>
    </w:p>
    <w:p w14:paraId="29531EC0" w14:textId="77777777" w:rsidR="007E67AE" w:rsidRDefault="006876F7">
      <w:pPr>
        <w:ind w:left="374" w:right="689" w:firstLine="708"/>
      </w:pPr>
      <w:r>
        <w:t xml:space="preserve">Проверка гипотезы линейной зависимости длины столбика жидкости в термометрической трубке от температуры. </w:t>
      </w:r>
    </w:p>
    <w:p w14:paraId="74CF79BF" w14:textId="77777777" w:rsidR="007E67AE" w:rsidRDefault="006876F7">
      <w:pPr>
        <w:ind w:left="374" w:right="689" w:firstLine="708"/>
      </w:pPr>
      <w:r>
        <w:t xml:space="preserve">Наблюдение изменения внутренней энергии тела в результате теплопередачи и работы внешних сил. </w:t>
      </w:r>
    </w:p>
    <w:p w14:paraId="567E97F6" w14:textId="77777777" w:rsidR="007E67AE" w:rsidRDefault="006876F7">
      <w:pPr>
        <w:ind w:left="1096" w:right="689"/>
      </w:pPr>
      <w:r>
        <w:t xml:space="preserve">Исследование явления теплообмена при смешивании холодной и горячей воды. </w:t>
      </w:r>
    </w:p>
    <w:p w14:paraId="519890B5" w14:textId="77777777" w:rsidR="007E67AE" w:rsidRDefault="006876F7">
      <w:pPr>
        <w:ind w:left="374" w:right="689" w:firstLine="708"/>
      </w:pPr>
      <w:r>
        <w:t xml:space="preserve">Определение количества теплоты, полученного водой при теплообмене с нагретым металлическим цилиндром. </w:t>
      </w:r>
    </w:p>
    <w:p w14:paraId="64F44F83" w14:textId="77777777" w:rsidR="007E67AE" w:rsidRDefault="006876F7">
      <w:pPr>
        <w:ind w:left="1096" w:right="689"/>
      </w:pPr>
      <w:r>
        <w:t xml:space="preserve">Определение удельной теплоёмкости вещества. </w:t>
      </w:r>
    </w:p>
    <w:p w14:paraId="0B9B33AD" w14:textId="77777777" w:rsidR="007E67AE" w:rsidRDefault="006876F7">
      <w:pPr>
        <w:ind w:left="1096" w:right="689"/>
      </w:pPr>
      <w:r>
        <w:t xml:space="preserve">Исследование процесса испарения. </w:t>
      </w:r>
    </w:p>
    <w:p w14:paraId="5C1A3A94" w14:textId="77777777" w:rsidR="007E67AE" w:rsidRDefault="006876F7">
      <w:pPr>
        <w:ind w:left="1096" w:right="689"/>
      </w:pPr>
      <w:r>
        <w:t xml:space="preserve">Определение относительной влажности воздуха. </w:t>
      </w:r>
    </w:p>
    <w:p w14:paraId="75462B96" w14:textId="77777777" w:rsidR="007E67AE" w:rsidRDefault="006876F7">
      <w:pPr>
        <w:ind w:left="1096" w:right="689"/>
      </w:pPr>
      <w:r>
        <w:t xml:space="preserve">Определение удельной теплоты плавления льда. </w:t>
      </w:r>
    </w:p>
    <w:p w14:paraId="200301F2" w14:textId="77777777" w:rsidR="007E67AE" w:rsidRDefault="006876F7">
      <w:pPr>
        <w:spacing w:after="11"/>
        <w:ind w:left="907" w:right="513" w:hanging="10"/>
        <w:jc w:val="center"/>
      </w:pPr>
      <w:r>
        <w:t xml:space="preserve">Электрические и магнитные явления. </w:t>
      </w:r>
    </w:p>
    <w:p w14:paraId="2E6E5C7C" w14:textId="77777777" w:rsidR="007E67AE" w:rsidRDefault="006876F7">
      <w:pPr>
        <w:ind w:left="374" w:right="689" w:firstLine="708"/>
      </w:pPr>
      <w: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14:paraId="5ADEC408" w14:textId="77777777" w:rsidR="007E67AE" w:rsidRDefault="006876F7">
      <w:pPr>
        <w:ind w:left="374" w:right="689" w:firstLine="708"/>
      </w:pPr>
      <w:r>
        <w:t xml:space="preserve">Электрическое поле. Напряжённость электрического поля. Принцип суперпозиции электрических полей (на качественном уровне). </w:t>
      </w:r>
    </w:p>
    <w:p w14:paraId="2F134F95" w14:textId="77777777" w:rsidR="007E67AE" w:rsidRDefault="006876F7">
      <w:pPr>
        <w:ind w:left="374" w:right="689" w:firstLine="708"/>
      </w:pPr>
      <w: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14:paraId="12E0D775" w14:textId="77777777" w:rsidR="007E67AE" w:rsidRDefault="006876F7">
      <w:pPr>
        <w:ind w:left="362" w:right="685" w:firstLine="708"/>
        <w:jc w:val="left"/>
      </w:pPr>
      <w: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14:paraId="56B64C30" w14:textId="77777777" w:rsidR="007E67AE" w:rsidRDefault="006876F7">
      <w:pPr>
        <w:ind w:left="362" w:right="685" w:firstLine="708"/>
        <w:jc w:val="left"/>
      </w:pPr>
      <w:r>
        <w:t xml:space="preserve">Электрическая </w:t>
      </w:r>
      <w:r>
        <w:tab/>
        <w:t xml:space="preserve">цепь. </w:t>
      </w:r>
      <w:r>
        <w:tab/>
        <w:t xml:space="preserve">Сила </w:t>
      </w:r>
      <w:r>
        <w:tab/>
        <w:t xml:space="preserve">тока. </w:t>
      </w:r>
      <w:r>
        <w:tab/>
        <w:t xml:space="preserve">Электрическое </w:t>
      </w:r>
      <w:r>
        <w:tab/>
        <w:t xml:space="preserve">напряжение. </w:t>
      </w:r>
      <w:r>
        <w:tab/>
        <w:t xml:space="preserve">Сопротивление проводника. </w:t>
      </w:r>
      <w:r>
        <w:tab/>
        <w:t xml:space="preserve">Удельное </w:t>
      </w:r>
      <w:r>
        <w:tab/>
        <w:t xml:space="preserve">сопротивление </w:t>
      </w:r>
      <w:r>
        <w:tab/>
        <w:t xml:space="preserve">вещества. </w:t>
      </w:r>
      <w:r>
        <w:tab/>
        <w:t xml:space="preserve">Закон </w:t>
      </w:r>
      <w:r>
        <w:tab/>
        <w:t xml:space="preserve">Ома </w:t>
      </w:r>
      <w:r>
        <w:tab/>
        <w:t xml:space="preserve">для </w:t>
      </w:r>
      <w:r>
        <w:tab/>
        <w:t xml:space="preserve">участка </w:t>
      </w:r>
      <w:r>
        <w:tab/>
        <w:t xml:space="preserve">цепи. Последовательное и параллельное соединение проводников. </w:t>
      </w:r>
    </w:p>
    <w:p w14:paraId="2A95BF7B" w14:textId="77777777" w:rsidR="007E67AE" w:rsidRDefault="006876F7">
      <w:pPr>
        <w:ind w:left="374" w:right="689" w:firstLine="708"/>
      </w:pPr>
      <w: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14:paraId="4DDF96B1" w14:textId="77777777" w:rsidR="007E67AE" w:rsidRDefault="006876F7">
      <w:pPr>
        <w:ind w:left="374" w:right="689" w:firstLine="708"/>
      </w:pPr>
      <w: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w:t>
      </w:r>
      <w:r>
        <w:lastRenderedPageBreak/>
        <w:t xml:space="preserve">проводник с током. Электродвигатель постоянного тока. Использование электродвигателей в технических устройствах и на транспорте. </w:t>
      </w:r>
    </w:p>
    <w:p w14:paraId="15A4E94F" w14:textId="77777777" w:rsidR="007E67AE" w:rsidRDefault="006876F7">
      <w:pPr>
        <w:ind w:left="362" w:right="685" w:firstLine="708"/>
        <w:jc w:val="left"/>
      </w:pPr>
      <w:r>
        <w:t xml:space="preserve">Опыты </w:t>
      </w:r>
      <w:r>
        <w:tab/>
        <w:t xml:space="preserve">Фарадея. </w:t>
      </w:r>
      <w:r>
        <w:tab/>
        <w:t xml:space="preserve">Явление </w:t>
      </w:r>
      <w:r>
        <w:tab/>
        <w:t xml:space="preserve">электромагнитной </w:t>
      </w:r>
      <w:r>
        <w:tab/>
        <w:t xml:space="preserve">индукции. </w:t>
      </w:r>
      <w:r>
        <w:tab/>
        <w:t xml:space="preserve">Правило </w:t>
      </w:r>
      <w:r>
        <w:tab/>
        <w:t xml:space="preserve">Ленца. Электрогенератор. </w:t>
      </w:r>
      <w:r>
        <w:tab/>
        <w:t xml:space="preserve">Способы получения электрической энергии. Электростанции на возобновляемых источниках энергии. </w:t>
      </w:r>
    </w:p>
    <w:p w14:paraId="7297297A" w14:textId="77777777" w:rsidR="007E67AE" w:rsidRDefault="006876F7">
      <w:pPr>
        <w:ind w:left="1096" w:right="689"/>
      </w:pPr>
      <w:r>
        <w:t xml:space="preserve">Демонстрации. </w:t>
      </w:r>
    </w:p>
    <w:p w14:paraId="2C1F2CDA" w14:textId="77777777" w:rsidR="007E67AE" w:rsidRDefault="006876F7">
      <w:pPr>
        <w:ind w:left="1096" w:right="689"/>
      </w:pPr>
      <w:r>
        <w:t xml:space="preserve">Электризация тел. </w:t>
      </w:r>
    </w:p>
    <w:p w14:paraId="430860AA" w14:textId="77777777" w:rsidR="007E67AE" w:rsidRDefault="006876F7">
      <w:pPr>
        <w:ind w:left="1096" w:right="689"/>
      </w:pPr>
      <w:r>
        <w:t xml:space="preserve">Два рода электрических зарядов и взаимодействие заряженных тел. </w:t>
      </w:r>
    </w:p>
    <w:p w14:paraId="33713FD0" w14:textId="77777777" w:rsidR="007E67AE" w:rsidRDefault="006876F7">
      <w:pPr>
        <w:ind w:left="1096" w:right="689"/>
      </w:pPr>
      <w:r>
        <w:t xml:space="preserve">Устройство и действие электроскопа. </w:t>
      </w:r>
    </w:p>
    <w:p w14:paraId="1AA9D12D" w14:textId="77777777" w:rsidR="007E67AE" w:rsidRDefault="006876F7">
      <w:pPr>
        <w:ind w:left="1096" w:right="689"/>
      </w:pPr>
      <w:r>
        <w:t xml:space="preserve">Электростатическая индукция. </w:t>
      </w:r>
    </w:p>
    <w:p w14:paraId="7FCA712D" w14:textId="77777777" w:rsidR="007E67AE" w:rsidRDefault="006876F7">
      <w:pPr>
        <w:ind w:left="1096" w:right="689"/>
      </w:pPr>
      <w:r>
        <w:t xml:space="preserve">Закон сохранения электрических зарядов. </w:t>
      </w:r>
    </w:p>
    <w:p w14:paraId="1464D6A4" w14:textId="77777777" w:rsidR="007E67AE" w:rsidRDefault="006876F7">
      <w:pPr>
        <w:ind w:left="1096" w:right="689"/>
      </w:pPr>
      <w:r>
        <w:t xml:space="preserve">Проводники и диэлектрики. </w:t>
      </w:r>
    </w:p>
    <w:p w14:paraId="7B8B1ED3" w14:textId="77777777" w:rsidR="007E67AE" w:rsidRDefault="006876F7">
      <w:pPr>
        <w:ind w:left="1096" w:right="689"/>
      </w:pPr>
      <w:r>
        <w:t xml:space="preserve">Моделирование силовых линий электрического поля. </w:t>
      </w:r>
    </w:p>
    <w:p w14:paraId="232A8F46" w14:textId="77777777" w:rsidR="007E67AE" w:rsidRDefault="006876F7">
      <w:pPr>
        <w:ind w:left="1096" w:right="689"/>
      </w:pPr>
      <w:r>
        <w:t xml:space="preserve">Источники постоянного тока. </w:t>
      </w:r>
    </w:p>
    <w:p w14:paraId="32C72568" w14:textId="77777777" w:rsidR="007E67AE" w:rsidRDefault="006876F7">
      <w:pPr>
        <w:ind w:left="1096" w:right="689"/>
      </w:pPr>
      <w:r>
        <w:t xml:space="preserve">Действия электрического тока. </w:t>
      </w:r>
    </w:p>
    <w:p w14:paraId="1CF2CA5E" w14:textId="77777777" w:rsidR="007E67AE" w:rsidRDefault="006876F7">
      <w:pPr>
        <w:ind w:left="1096" w:right="689"/>
      </w:pPr>
      <w:r>
        <w:t xml:space="preserve">Электрический ток в жидкости. </w:t>
      </w:r>
    </w:p>
    <w:p w14:paraId="294A4BD8" w14:textId="77777777" w:rsidR="007E67AE" w:rsidRDefault="006876F7">
      <w:pPr>
        <w:ind w:left="1096" w:right="689"/>
      </w:pPr>
      <w:r>
        <w:t xml:space="preserve">Газовый разряд. </w:t>
      </w:r>
    </w:p>
    <w:p w14:paraId="224C7330" w14:textId="77777777" w:rsidR="007E67AE" w:rsidRDefault="006876F7">
      <w:pPr>
        <w:ind w:left="1096" w:right="689"/>
      </w:pPr>
      <w:r>
        <w:t xml:space="preserve">Измерение силы тока амперметром. </w:t>
      </w:r>
    </w:p>
    <w:p w14:paraId="69EBCA7B" w14:textId="77777777" w:rsidR="007E67AE" w:rsidRDefault="006876F7">
      <w:pPr>
        <w:ind w:left="1096" w:right="689"/>
      </w:pPr>
      <w:r>
        <w:t xml:space="preserve">Измерение электрического напряжения вольтметром. </w:t>
      </w:r>
    </w:p>
    <w:p w14:paraId="15C3CCEB" w14:textId="77777777" w:rsidR="007E67AE" w:rsidRDefault="006876F7">
      <w:pPr>
        <w:ind w:left="1096" w:right="689"/>
      </w:pPr>
      <w:r>
        <w:t xml:space="preserve">Реостат и магазин сопротивлений. </w:t>
      </w:r>
    </w:p>
    <w:p w14:paraId="13990CFE" w14:textId="77777777" w:rsidR="007E67AE" w:rsidRDefault="006876F7">
      <w:pPr>
        <w:ind w:left="1096" w:right="689"/>
      </w:pPr>
      <w:r>
        <w:t xml:space="preserve">Взаимодействие постоянных магнитов. </w:t>
      </w:r>
    </w:p>
    <w:p w14:paraId="719439E5" w14:textId="77777777" w:rsidR="007E67AE" w:rsidRDefault="006876F7">
      <w:pPr>
        <w:ind w:left="1096" w:right="689"/>
      </w:pPr>
      <w:r>
        <w:t xml:space="preserve">Моделирование невозможности разделения полюсов магнита. </w:t>
      </w:r>
    </w:p>
    <w:p w14:paraId="5E7E0D49" w14:textId="77777777" w:rsidR="007E67AE" w:rsidRDefault="006876F7">
      <w:pPr>
        <w:ind w:left="1096" w:right="689"/>
      </w:pPr>
      <w:r>
        <w:t xml:space="preserve">Моделирование магнитных полей постоянных магнитов. </w:t>
      </w:r>
    </w:p>
    <w:p w14:paraId="24D0968B" w14:textId="77777777" w:rsidR="007E67AE" w:rsidRDefault="006876F7">
      <w:pPr>
        <w:ind w:left="1096" w:right="689"/>
      </w:pPr>
      <w:r>
        <w:t xml:space="preserve">Опыт Эрстеда. </w:t>
      </w:r>
    </w:p>
    <w:p w14:paraId="712C10FC" w14:textId="77777777" w:rsidR="007E67AE" w:rsidRDefault="006876F7">
      <w:pPr>
        <w:ind w:left="1096" w:right="689"/>
      </w:pPr>
      <w:r>
        <w:t xml:space="preserve">Магнитное поле тока. Электромагнит. </w:t>
      </w:r>
    </w:p>
    <w:p w14:paraId="4294801E" w14:textId="77777777" w:rsidR="007E67AE" w:rsidRDefault="006876F7">
      <w:pPr>
        <w:ind w:left="1096" w:right="689"/>
      </w:pPr>
      <w:r>
        <w:t xml:space="preserve">Действие магнитного поля на проводник с током. </w:t>
      </w:r>
    </w:p>
    <w:p w14:paraId="5603E061" w14:textId="77777777" w:rsidR="007E67AE" w:rsidRDefault="006876F7">
      <w:pPr>
        <w:ind w:left="1096" w:right="689"/>
      </w:pPr>
      <w:r>
        <w:t xml:space="preserve">Электродвигатель постоянного тока. </w:t>
      </w:r>
    </w:p>
    <w:p w14:paraId="6DC3CF23" w14:textId="77777777" w:rsidR="007E67AE" w:rsidRDefault="006876F7">
      <w:pPr>
        <w:ind w:left="1096" w:right="689"/>
      </w:pPr>
      <w:r>
        <w:t xml:space="preserve">Исследование явления электромагнитной индукции. </w:t>
      </w:r>
    </w:p>
    <w:p w14:paraId="0BEE731F" w14:textId="77777777" w:rsidR="007E67AE" w:rsidRDefault="006876F7">
      <w:pPr>
        <w:ind w:left="1096" w:right="689"/>
      </w:pPr>
      <w:r>
        <w:t xml:space="preserve">Опыты Фарадея. </w:t>
      </w:r>
    </w:p>
    <w:p w14:paraId="55C3140C" w14:textId="77777777" w:rsidR="007E67AE" w:rsidRDefault="006876F7">
      <w:pPr>
        <w:ind w:left="1096" w:right="689"/>
      </w:pPr>
      <w:r>
        <w:t xml:space="preserve">Зависимость направления индукционного тока от условий его возникновения. </w:t>
      </w:r>
    </w:p>
    <w:p w14:paraId="37E4FB82" w14:textId="77777777" w:rsidR="007E67AE" w:rsidRDefault="006876F7">
      <w:pPr>
        <w:ind w:left="1096" w:right="689"/>
      </w:pPr>
      <w:r>
        <w:t xml:space="preserve">Электрогенератор постоянного тока. </w:t>
      </w:r>
    </w:p>
    <w:p w14:paraId="66917A53" w14:textId="77777777" w:rsidR="007E67AE" w:rsidRDefault="006876F7">
      <w:pPr>
        <w:ind w:left="1096" w:right="689"/>
      </w:pPr>
      <w:r>
        <w:t xml:space="preserve">Лабораторные работы и опыты. </w:t>
      </w:r>
    </w:p>
    <w:p w14:paraId="760EA2A8" w14:textId="77777777" w:rsidR="007E67AE" w:rsidRDefault="006876F7">
      <w:pPr>
        <w:ind w:left="1096" w:right="689"/>
      </w:pPr>
      <w:r>
        <w:t xml:space="preserve">Опыты по наблюдению электризации тел индукцией и при соприкосновении. </w:t>
      </w:r>
    </w:p>
    <w:p w14:paraId="2A830570" w14:textId="77777777" w:rsidR="007E67AE" w:rsidRDefault="006876F7">
      <w:pPr>
        <w:ind w:left="1096" w:right="689"/>
      </w:pPr>
      <w:r>
        <w:t xml:space="preserve">Исследование действия электрического поля на проводники и диэлектрики. </w:t>
      </w:r>
    </w:p>
    <w:p w14:paraId="7F745DA5" w14:textId="77777777" w:rsidR="007E67AE" w:rsidRDefault="006876F7">
      <w:pPr>
        <w:ind w:left="1096" w:right="689"/>
      </w:pPr>
      <w:r>
        <w:t xml:space="preserve">Сборка и проверка работы электрической цепи постоянного тока. </w:t>
      </w:r>
    </w:p>
    <w:p w14:paraId="2E39797B" w14:textId="77777777" w:rsidR="007E67AE" w:rsidRDefault="006876F7">
      <w:pPr>
        <w:ind w:left="1096" w:right="689"/>
      </w:pPr>
      <w:r>
        <w:t xml:space="preserve">Измерение и регулирование силы тока. </w:t>
      </w:r>
    </w:p>
    <w:p w14:paraId="6DF624F2" w14:textId="77777777" w:rsidR="007E67AE" w:rsidRDefault="006876F7">
      <w:pPr>
        <w:ind w:left="1096" w:right="689"/>
      </w:pPr>
      <w:r>
        <w:t xml:space="preserve">Измерение и регулирование напряжения. </w:t>
      </w:r>
    </w:p>
    <w:p w14:paraId="16F439C6" w14:textId="77777777" w:rsidR="007E67AE" w:rsidRDefault="006876F7">
      <w:pPr>
        <w:ind w:left="374" w:firstLine="708"/>
      </w:pPr>
      <w:r>
        <w:t xml:space="preserve">Исследование зависимости силы тока, идущего через резистор, от сопротивления резистора и напряжения на резисторе. </w:t>
      </w:r>
    </w:p>
    <w:p w14:paraId="32591D19" w14:textId="77777777" w:rsidR="007E67AE" w:rsidRDefault="006876F7">
      <w:pPr>
        <w:ind w:left="374" w:right="689" w:firstLine="708"/>
      </w:pPr>
      <w:r>
        <w:t xml:space="preserve">Опыты, демонстрирующие зависимость электрического сопротивления проводника от его длины, площади поперечного сечения и материала. </w:t>
      </w:r>
    </w:p>
    <w:p w14:paraId="1FBE1C74" w14:textId="77777777" w:rsidR="007E67AE" w:rsidRDefault="006876F7">
      <w:pPr>
        <w:ind w:left="374" w:right="689" w:firstLine="708"/>
      </w:pPr>
      <w:r>
        <w:lastRenderedPageBreak/>
        <w:t xml:space="preserve">Проверка правила сложения напряжений при последовательном соединении двух резисторов. </w:t>
      </w:r>
    </w:p>
    <w:p w14:paraId="5B5655D8" w14:textId="77777777" w:rsidR="007E67AE" w:rsidRDefault="006876F7">
      <w:pPr>
        <w:ind w:left="1096" w:right="689"/>
      </w:pPr>
      <w:r>
        <w:t xml:space="preserve">Проверка правила для силы тока при параллельном соединении резисторов. </w:t>
      </w:r>
    </w:p>
    <w:p w14:paraId="1A283928" w14:textId="77777777" w:rsidR="007E67AE" w:rsidRDefault="006876F7">
      <w:pPr>
        <w:ind w:left="1096" w:right="689"/>
      </w:pPr>
      <w:r>
        <w:t xml:space="preserve">Определение работы электрического тока, идущего через резистор. </w:t>
      </w:r>
    </w:p>
    <w:p w14:paraId="14256669" w14:textId="77777777" w:rsidR="007E67AE" w:rsidRDefault="006876F7">
      <w:pPr>
        <w:ind w:left="1096" w:right="689"/>
      </w:pPr>
      <w:r>
        <w:t xml:space="preserve">Определение мощности электрического тока, выделяемой на резисторе. </w:t>
      </w:r>
    </w:p>
    <w:p w14:paraId="79D68A6E" w14:textId="77777777" w:rsidR="007E67AE" w:rsidRDefault="006876F7">
      <w:pPr>
        <w:ind w:left="1096" w:right="689"/>
      </w:pPr>
      <w:r>
        <w:t xml:space="preserve">Исследование зависимости силы тока, идущего через лампочку, от напряжения на ней. </w:t>
      </w:r>
    </w:p>
    <w:p w14:paraId="36899852" w14:textId="77777777" w:rsidR="007E67AE" w:rsidRDefault="006876F7">
      <w:pPr>
        <w:ind w:left="1096" w:right="689"/>
      </w:pPr>
      <w:r>
        <w:t xml:space="preserve">Определение КПД нагревателя. </w:t>
      </w:r>
    </w:p>
    <w:p w14:paraId="57A54D17" w14:textId="77777777" w:rsidR="007E67AE" w:rsidRDefault="006876F7">
      <w:pPr>
        <w:ind w:left="1096" w:right="689"/>
      </w:pPr>
      <w:r>
        <w:t xml:space="preserve">Исследование магнитного взаимодействия постоянных магнитов. </w:t>
      </w:r>
    </w:p>
    <w:p w14:paraId="7B8B5A3F" w14:textId="77777777" w:rsidR="007E67AE" w:rsidRDefault="006876F7">
      <w:pPr>
        <w:ind w:left="1096" w:right="689"/>
      </w:pPr>
      <w:r>
        <w:t xml:space="preserve">Изучение магнитного поля постоянных магнитов при их объединении и разделении. </w:t>
      </w:r>
    </w:p>
    <w:p w14:paraId="2C121C7F" w14:textId="77777777" w:rsidR="007E67AE" w:rsidRDefault="006876F7">
      <w:pPr>
        <w:ind w:left="1096" w:right="689"/>
      </w:pPr>
      <w:r>
        <w:t xml:space="preserve">Исследование действия электрического тока на магнитную стрелку. </w:t>
      </w:r>
    </w:p>
    <w:p w14:paraId="4DDC067B" w14:textId="77777777" w:rsidR="007E67AE" w:rsidRDefault="006876F7">
      <w:pPr>
        <w:ind w:left="374" w:right="689" w:firstLine="708"/>
      </w:pPr>
      <w:r>
        <w:t xml:space="preserve">Опыты, демонстрирующие зависимость силы взаимодействия катушки с током и магнита от силы тока и направления тока в катушке. </w:t>
      </w:r>
    </w:p>
    <w:p w14:paraId="0CF18E6E" w14:textId="77777777" w:rsidR="007E67AE" w:rsidRDefault="006876F7">
      <w:pPr>
        <w:ind w:left="1096" w:right="689"/>
      </w:pPr>
      <w:r>
        <w:t xml:space="preserve">Изучение действия магнитного поля на проводник с током. </w:t>
      </w:r>
    </w:p>
    <w:p w14:paraId="29F1BB19" w14:textId="77777777" w:rsidR="007E67AE" w:rsidRDefault="006876F7">
      <w:pPr>
        <w:ind w:left="1096" w:right="689"/>
      </w:pPr>
      <w:r>
        <w:t xml:space="preserve">Конструирование и изучение работы электродвигателя. </w:t>
      </w:r>
    </w:p>
    <w:p w14:paraId="39A37D35" w14:textId="77777777" w:rsidR="007E67AE" w:rsidRDefault="006876F7">
      <w:pPr>
        <w:ind w:left="1096" w:right="689"/>
      </w:pPr>
      <w:r>
        <w:t xml:space="preserve">Измерение КПД электродвигательной установки. </w:t>
      </w:r>
    </w:p>
    <w:p w14:paraId="50072CE6" w14:textId="77777777" w:rsidR="007E67AE" w:rsidRDefault="006876F7">
      <w:pPr>
        <w:ind w:left="374" w:right="689" w:firstLine="708"/>
      </w:pPr>
      <w:r>
        <w:t xml:space="preserve">Опыты по исследованию явления электромагнитной индукции: исследование изменений значения и направления индукционного тока. </w:t>
      </w:r>
    </w:p>
    <w:p w14:paraId="3E525ACE" w14:textId="77777777" w:rsidR="007E67AE" w:rsidRDefault="006876F7">
      <w:pPr>
        <w:spacing w:after="5" w:line="270" w:lineRule="auto"/>
        <w:ind w:left="3053" w:right="2594" w:hanging="10"/>
        <w:jc w:val="center"/>
      </w:pPr>
      <w:r>
        <w:rPr>
          <w:b/>
        </w:rPr>
        <w:t xml:space="preserve">Содержание обучения в 9 классе </w:t>
      </w:r>
      <w:r>
        <w:t xml:space="preserve">Механические явления. </w:t>
      </w:r>
    </w:p>
    <w:p w14:paraId="78727636" w14:textId="77777777" w:rsidR="007E67AE" w:rsidRDefault="006876F7">
      <w:pPr>
        <w:ind w:left="374" w:right="689" w:firstLine="708"/>
      </w:pPr>
      <w: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14:paraId="5A2DEC9A" w14:textId="77777777" w:rsidR="007E67AE" w:rsidRDefault="006876F7">
      <w:pPr>
        <w:ind w:left="374" w:right="689" w:firstLine="708"/>
      </w:pPr>
      <w:r>
        <w:t xml:space="preserve">Ускорение. Равноускоренное прямолинейное движение. Свободное падение. Опыты Галилея. </w:t>
      </w:r>
    </w:p>
    <w:p w14:paraId="2EDABADF" w14:textId="77777777" w:rsidR="007E67AE" w:rsidRDefault="006876F7">
      <w:pPr>
        <w:ind w:left="374" w:right="689" w:firstLine="708"/>
      </w:pPr>
      <w:r>
        <w:t xml:space="preserve">Равномерное движение по окружности. Период и частота обращения. Линейная и угловая скорости. Центростремительное ускорение. </w:t>
      </w:r>
    </w:p>
    <w:p w14:paraId="183FB835" w14:textId="77777777" w:rsidR="007E67AE" w:rsidRDefault="006876F7">
      <w:pPr>
        <w:ind w:left="374" w:right="689" w:firstLine="708"/>
      </w:pPr>
      <w:r>
        <w:t xml:space="preserve">Первый закон Ньютона. Второй закон Ньютона. Третий закон Ньютона. Принцип суперпозиции сил. </w:t>
      </w:r>
    </w:p>
    <w:p w14:paraId="5F8A8FC3" w14:textId="77777777" w:rsidR="007E67AE" w:rsidRDefault="006876F7">
      <w:pPr>
        <w:ind w:left="374" w:right="689" w:firstLine="708"/>
      </w:pPr>
      <w:r>
        <w:t xml:space="preserve">Сила упругости. Закон Гука. Сила трения: сила трения скольжения, сила трения покоя, другие виды трения. </w:t>
      </w:r>
    </w:p>
    <w:p w14:paraId="61BA02C1" w14:textId="77777777" w:rsidR="007E67AE" w:rsidRDefault="006876F7">
      <w:pPr>
        <w:ind w:left="374" w:right="689" w:firstLine="708"/>
      </w:pPr>
      <w: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14:paraId="38089AED" w14:textId="77777777" w:rsidR="007E67AE" w:rsidRDefault="006876F7">
      <w:pPr>
        <w:ind w:left="374" w:right="689" w:firstLine="708"/>
      </w:pPr>
      <w: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14:paraId="3D2C56C1" w14:textId="77777777" w:rsidR="007E67AE" w:rsidRDefault="006876F7">
      <w:pPr>
        <w:ind w:left="374" w:right="689" w:firstLine="708"/>
      </w:pPr>
      <w:r>
        <w:t xml:space="preserve">Импульс тела. Изменение импульса. Импульс силы. Закон сохранения импульса. </w:t>
      </w:r>
      <w:proofErr w:type="gramStart"/>
      <w:r>
        <w:t>Ре- активное</w:t>
      </w:r>
      <w:proofErr w:type="gramEnd"/>
      <w:r>
        <w:t xml:space="preserve"> движение. </w:t>
      </w:r>
    </w:p>
    <w:p w14:paraId="69091017" w14:textId="77777777" w:rsidR="007E67AE" w:rsidRDefault="006876F7">
      <w:pPr>
        <w:ind w:left="374" w:right="689" w:firstLine="708"/>
      </w:pPr>
      <w: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14:paraId="1BBB245D" w14:textId="77777777" w:rsidR="007E67AE" w:rsidRDefault="006876F7">
      <w:pPr>
        <w:ind w:left="1096" w:right="689"/>
      </w:pPr>
      <w:r>
        <w:t xml:space="preserve">Демонстрации. </w:t>
      </w:r>
    </w:p>
    <w:p w14:paraId="756ECDBD" w14:textId="77777777" w:rsidR="007E67AE" w:rsidRDefault="006876F7">
      <w:pPr>
        <w:ind w:left="1096" w:right="689"/>
      </w:pPr>
      <w:r>
        <w:t xml:space="preserve">Наблюдение механического движения тела относительно разных тел отсчёта. </w:t>
      </w:r>
    </w:p>
    <w:p w14:paraId="36D7B037" w14:textId="77777777" w:rsidR="007E67AE" w:rsidRDefault="006876F7">
      <w:pPr>
        <w:ind w:left="374" w:right="689" w:firstLine="708"/>
      </w:pPr>
      <w:r>
        <w:lastRenderedPageBreak/>
        <w:t xml:space="preserve">Сравнение путей и траекторий движения одного и того же тела относительно разных тел отсчёта. </w:t>
      </w:r>
    </w:p>
    <w:p w14:paraId="0B8FFED5" w14:textId="77777777" w:rsidR="007E67AE" w:rsidRDefault="006876F7">
      <w:pPr>
        <w:ind w:left="1096" w:right="689"/>
      </w:pPr>
      <w:r>
        <w:t xml:space="preserve">Измерение скорости и ускорения прямолинейного движения. </w:t>
      </w:r>
    </w:p>
    <w:p w14:paraId="2E2FE47B" w14:textId="77777777" w:rsidR="007E67AE" w:rsidRDefault="006876F7">
      <w:pPr>
        <w:ind w:left="1096" w:right="689"/>
      </w:pPr>
      <w:r>
        <w:t xml:space="preserve">Исследование признаков равноускоренного движения. </w:t>
      </w:r>
    </w:p>
    <w:p w14:paraId="7E5D17E0" w14:textId="77777777" w:rsidR="007E67AE" w:rsidRDefault="006876F7">
      <w:pPr>
        <w:ind w:left="1096" w:right="689"/>
      </w:pPr>
      <w:r>
        <w:t xml:space="preserve">Наблюдение движения тела по окружности. </w:t>
      </w:r>
    </w:p>
    <w:p w14:paraId="5469DA5E" w14:textId="77777777" w:rsidR="007E67AE" w:rsidRDefault="006876F7">
      <w:pPr>
        <w:ind w:left="374" w:right="689" w:firstLine="708"/>
      </w:pPr>
      <w: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14:paraId="7BEB3ADC" w14:textId="77777777" w:rsidR="007E67AE" w:rsidRDefault="006876F7">
      <w:pPr>
        <w:ind w:left="1096" w:right="689"/>
      </w:pPr>
      <w:r>
        <w:t xml:space="preserve">Зависимость ускорения тела от массы тела и действующей на него силы. </w:t>
      </w:r>
    </w:p>
    <w:p w14:paraId="0A3E0DA6" w14:textId="77777777" w:rsidR="007E67AE" w:rsidRDefault="006876F7">
      <w:pPr>
        <w:ind w:left="1096" w:right="689"/>
      </w:pPr>
      <w:r>
        <w:t xml:space="preserve">Наблюдение равенства сил при взаимодействии тел. </w:t>
      </w:r>
    </w:p>
    <w:p w14:paraId="099E595F" w14:textId="77777777" w:rsidR="007E67AE" w:rsidRDefault="006876F7">
      <w:pPr>
        <w:ind w:left="1096" w:right="689"/>
      </w:pPr>
      <w:r>
        <w:t xml:space="preserve">Изменение веса тела при ускоренном движении. </w:t>
      </w:r>
    </w:p>
    <w:p w14:paraId="1AD7509B" w14:textId="77777777" w:rsidR="007E67AE" w:rsidRDefault="006876F7">
      <w:pPr>
        <w:ind w:left="1096" w:right="689"/>
      </w:pPr>
      <w:r>
        <w:t xml:space="preserve">Передача импульса при взаимодействии тел. </w:t>
      </w:r>
    </w:p>
    <w:p w14:paraId="513BFB89" w14:textId="77777777" w:rsidR="007E67AE" w:rsidRDefault="006876F7">
      <w:pPr>
        <w:ind w:left="1096" w:right="689"/>
      </w:pPr>
      <w:r>
        <w:t xml:space="preserve">Преобразования энергии при взаимодействии тел. </w:t>
      </w:r>
    </w:p>
    <w:p w14:paraId="052D9D93" w14:textId="77777777" w:rsidR="007E67AE" w:rsidRDefault="006876F7">
      <w:pPr>
        <w:ind w:left="1096" w:right="689"/>
      </w:pPr>
      <w:r>
        <w:t xml:space="preserve">Сохранение импульса при неупругом взаимодействии. </w:t>
      </w:r>
    </w:p>
    <w:p w14:paraId="4202CBF8" w14:textId="77777777" w:rsidR="007E67AE" w:rsidRDefault="006876F7">
      <w:pPr>
        <w:ind w:left="1096" w:right="689"/>
      </w:pPr>
      <w:r>
        <w:t xml:space="preserve">Сохранение импульса при абсолютно упругом взаимодействии. </w:t>
      </w:r>
    </w:p>
    <w:p w14:paraId="0057D272" w14:textId="77777777" w:rsidR="007E67AE" w:rsidRDefault="006876F7">
      <w:pPr>
        <w:ind w:left="1096" w:right="689"/>
      </w:pPr>
      <w:r>
        <w:t xml:space="preserve">Наблюдение реактивного движения. </w:t>
      </w:r>
    </w:p>
    <w:p w14:paraId="443121BA" w14:textId="77777777" w:rsidR="007E67AE" w:rsidRDefault="006876F7">
      <w:pPr>
        <w:ind w:left="1096" w:right="689"/>
      </w:pPr>
      <w:r>
        <w:t xml:space="preserve">Сохранение механической энергии при свободном падении. </w:t>
      </w:r>
    </w:p>
    <w:p w14:paraId="2BE7ACE5" w14:textId="77777777" w:rsidR="007E67AE" w:rsidRDefault="006876F7">
      <w:pPr>
        <w:ind w:left="1096" w:right="689"/>
      </w:pPr>
      <w:r>
        <w:t xml:space="preserve">Сохранение механической энергии при движении тела под действием пружины. Лабораторные работы и опыты. </w:t>
      </w:r>
    </w:p>
    <w:p w14:paraId="71E0AAA0" w14:textId="77777777" w:rsidR="007E67AE" w:rsidRDefault="006876F7">
      <w:pPr>
        <w:ind w:left="374" w:right="689" w:firstLine="708"/>
      </w:pPr>
      <w:r>
        <w:t xml:space="preserve">Конструирование тракта для разгона и дальнейшего равномерного движения шарика или тележки. </w:t>
      </w:r>
    </w:p>
    <w:p w14:paraId="52FEA95F" w14:textId="77777777" w:rsidR="007E67AE" w:rsidRDefault="006876F7">
      <w:pPr>
        <w:ind w:left="374" w:right="689" w:firstLine="708"/>
      </w:pPr>
      <w:r>
        <w:t xml:space="preserve">Определение средней скорости скольжения бруска или движения шарика по наклонной плоскости. </w:t>
      </w:r>
    </w:p>
    <w:p w14:paraId="0EB4750F" w14:textId="77777777" w:rsidR="007E67AE" w:rsidRDefault="006876F7">
      <w:pPr>
        <w:ind w:left="1096" w:right="689"/>
      </w:pPr>
      <w:r>
        <w:t xml:space="preserve">Определение ускорения тела при равноускоренном движении по наклонной плоскости. </w:t>
      </w:r>
    </w:p>
    <w:p w14:paraId="3BFB883B" w14:textId="77777777" w:rsidR="007E67AE" w:rsidRDefault="006876F7">
      <w:pPr>
        <w:ind w:left="374" w:right="689" w:firstLine="708"/>
      </w:pPr>
      <w:r>
        <w:t xml:space="preserve">Исследование зависимости пути от времени при равноускоренном движении без начальной скорости. </w:t>
      </w:r>
    </w:p>
    <w:p w14:paraId="3BA619B9" w14:textId="77777777" w:rsidR="007E67AE" w:rsidRDefault="006876F7">
      <w:pPr>
        <w:ind w:left="374" w:right="689" w:firstLine="708"/>
      </w:pPr>
      <w: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14:paraId="6E35A353" w14:textId="77777777" w:rsidR="007E67AE" w:rsidRDefault="006876F7">
      <w:pPr>
        <w:ind w:left="1096" w:right="689"/>
      </w:pPr>
      <w:r>
        <w:t xml:space="preserve">Исследование зависимости силы трения скольжения от силы нормального давления. </w:t>
      </w:r>
    </w:p>
    <w:p w14:paraId="1AC78E2E" w14:textId="77777777" w:rsidR="007E67AE" w:rsidRDefault="006876F7">
      <w:pPr>
        <w:ind w:left="1096" w:right="689"/>
      </w:pPr>
      <w:r>
        <w:t xml:space="preserve">Определение коэффициента трения скольжения. </w:t>
      </w:r>
    </w:p>
    <w:p w14:paraId="74A64B42" w14:textId="77777777" w:rsidR="007E67AE" w:rsidRDefault="006876F7">
      <w:pPr>
        <w:ind w:left="1096" w:right="689"/>
      </w:pPr>
      <w:r>
        <w:t xml:space="preserve">Определение жёсткости пружины. </w:t>
      </w:r>
    </w:p>
    <w:p w14:paraId="2AA206EF" w14:textId="77777777" w:rsidR="007E67AE" w:rsidRDefault="006876F7">
      <w:pPr>
        <w:ind w:left="374" w:right="689" w:firstLine="708"/>
      </w:pPr>
      <w:r>
        <w:t xml:space="preserve">Определение работы силы трения при равномерном движении тела по горизонтальной поверхности. </w:t>
      </w:r>
    </w:p>
    <w:p w14:paraId="24F0BE4A" w14:textId="77777777" w:rsidR="007E67AE" w:rsidRDefault="006876F7">
      <w:pPr>
        <w:ind w:left="374" w:right="689" w:firstLine="708"/>
      </w:pPr>
      <w:r>
        <w:t xml:space="preserve">Определение работы силы упругости при подъёме груза с использованием неподвижного и подвижного блоков. </w:t>
      </w:r>
    </w:p>
    <w:p w14:paraId="42C0F0F4" w14:textId="77777777" w:rsidR="007E67AE" w:rsidRDefault="006876F7">
      <w:pPr>
        <w:ind w:left="1096" w:right="689"/>
      </w:pPr>
      <w:r>
        <w:t xml:space="preserve">Изучение закона сохранения энергии. </w:t>
      </w:r>
    </w:p>
    <w:p w14:paraId="7EE892D5" w14:textId="77777777" w:rsidR="007E67AE" w:rsidRDefault="006876F7">
      <w:pPr>
        <w:spacing w:after="11"/>
        <w:ind w:left="907" w:right="512" w:hanging="10"/>
        <w:jc w:val="center"/>
      </w:pPr>
      <w:r>
        <w:t xml:space="preserve">Механические колебания и волны. </w:t>
      </w:r>
    </w:p>
    <w:p w14:paraId="3B55FF8C" w14:textId="77777777" w:rsidR="007E67AE" w:rsidRDefault="006876F7">
      <w:pPr>
        <w:ind w:left="374" w:right="689" w:firstLine="708"/>
      </w:pPr>
      <w: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14:paraId="6D397599" w14:textId="77777777" w:rsidR="007E67AE" w:rsidRDefault="006876F7">
      <w:pPr>
        <w:ind w:left="374" w:right="689" w:firstLine="708"/>
      </w:pPr>
      <w: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14:paraId="50616352" w14:textId="77777777" w:rsidR="007E67AE" w:rsidRDefault="006876F7">
      <w:pPr>
        <w:ind w:left="1096" w:right="689"/>
      </w:pPr>
      <w:r>
        <w:lastRenderedPageBreak/>
        <w:t xml:space="preserve">Звук. Громкость звука и высота тона. Отражение звука. Инфразвук и ультразвук. </w:t>
      </w:r>
    </w:p>
    <w:p w14:paraId="432C1AA1" w14:textId="77777777" w:rsidR="007E67AE" w:rsidRDefault="006876F7">
      <w:pPr>
        <w:ind w:left="1096" w:right="689"/>
      </w:pPr>
      <w:r>
        <w:t xml:space="preserve">Демонстрации. </w:t>
      </w:r>
    </w:p>
    <w:p w14:paraId="0E06642A" w14:textId="77777777" w:rsidR="007E67AE" w:rsidRDefault="006876F7">
      <w:pPr>
        <w:ind w:left="1096" w:right="689"/>
      </w:pPr>
      <w:r>
        <w:t xml:space="preserve">Наблюдение колебаний тел под действием силы тяжести и силы упругости. </w:t>
      </w:r>
    </w:p>
    <w:p w14:paraId="263D5249" w14:textId="77777777" w:rsidR="007E67AE" w:rsidRDefault="006876F7">
      <w:pPr>
        <w:ind w:left="1096" w:right="689"/>
      </w:pPr>
      <w:r>
        <w:t xml:space="preserve">Наблюдение колебаний груза на нити и на пружине. </w:t>
      </w:r>
    </w:p>
    <w:p w14:paraId="198A88BF" w14:textId="77777777" w:rsidR="007E67AE" w:rsidRDefault="006876F7">
      <w:pPr>
        <w:ind w:left="1096" w:right="689"/>
      </w:pPr>
      <w:r>
        <w:t xml:space="preserve">Наблюдение вынужденных колебаний и резонанса. </w:t>
      </w:r>
    </w:p>
    <w:p w14:paraId="72ACD323" w14:textId="77777777" w:rsidR="007E67AE" w:rsidRDefault="006876F7">
      <w:pPr>
        <w:ind w:left="1096" w:right="689"/>
      </w:pPr>
      <w:r>
        <w:t xml:space="preserve">Распространение продольных и поперечных волн (на модели). </w:t>
      </w:r>
    </w:p>
    <w:p w14:paraId="6B2CD80E" w14:textId="77777777" w:rsidR="007E67AE" w:rsidRDefault="006876F7">
      <w:pPr>
        <w:ind w:left="1096" w:right="689"/>
      </w:pPr>
      <w:r>
        <w:t xml:space="preserve">Наблюдение зависимости высоты звука от частоты. </w:t>
      </w:r>
    </w:p>
    <w:p w14:paraId="3269721F" w14:textId="77777777" w:rsidR="007E67AE" w:rsidRDefault="006876F7">
      <w:pPr>
        <w:ind w:left="1096" w:right="689"/>
      </w:pPr>
      <w:r>
        <w:t xml:space="preserve">Акустический резонанс. </w:t>
      </w:r>
    </w:p>
    <w:p w14:paraId="124BCB6F" w14:textId="77777777" w:rsidR="007E67AE" w:rsidRDefault="006876F7">
      <w:pPr>
        <w:ind w:left="1096" w:right="689"/>
      </w:pPr>
      <w:r>
        <w:t xml:space="preserve">Лабораторные работы и опыты. </w:t>
      </w:r>
    </w:p>
    <w:p w14:paraId="00C80F56" w14:textId="77777777" w:rsidR="007E67AE" w:rsidRDefault="006876F7">
      <w:pPr>
        <w:ind w:left="1096" w:right="689"/>
      </w:pPr>
      <w:r>
        <w:t xml:space="preserve">Определение частоты и периода колебаний математического маятника. </w:t>
      </w:r>
    </w:p>
    <w:p w14:paraId="1600F797" w14:textId="77777777" w:rsidR="007E67AE" w:rsidRDefault="006876F7">
      <w:pPr>
        <w:ind w:left="1096" w:right="689"/>
      </w:pPr>
      <w:r>
        <w:t xml:space="preserve">Определение частоты и периода колебаний пружинного маятника </w:t>
      </w:r>
    </w:p>
    <w:p w14:paraId="3E2708D0" w14:textId="77777777" w:rsidR="007E67AE" w:rsidRDefault="006876F7">
      <w:pPr>
        <w:ind w:left="374" w:right="689" w:firstLine="710"/>
      </w:pPr>
      <w:r>
        <w:t xml:space="preserve">Исследование зависимости периода колебаний подвешенного к нити груза от длины нити. </w:t>
      </w:r>
    </w:p>
    <w:p w14:paraId="7A89F84D" w14:textId="77777777" w:rsidR="007E67AE" w:rsidRDefault="006876F7">
      <w:pPr>
        <w:ind w:left="1096" w:right="689"/>
      </w:pPr>
      <w:r>
        <w:t xml:space="preserve">Исследование зависимости периода колебаний пружинного маятника от массы груза. </w:t>
      </w:r>
    </w:p>
    <w:p w14:paraId="1A079750" w14:textId="77777777" w:rsidR="007E67AE" w:rsidRDefault="006876F7">
      <w:pPr>
        <w:ind w:left="1096" w:right="689"/>
      </w:pPr>
      <w:r>
        <w:t xml:space="preserve">Проверка независимости периода колебаний груза, подвешенного к нити, от массы </w:t>
      </w:r>
    </w:p>
    <w:p w14:paraId="30449CEC" w14:textId="77777777" w:rsidR="007E67AE" w:rsidRDefault="006876F7">
      <w:pPr>
        <w:ind w:left="382" w:right="689"/>
      </w:pPr>
      <w:r>
        <w:t xml:space="preserve">груза. </w:t>
      </w:r>
    </w:p>
    <w:p w14:paraId="5344E0CD" w14:textId="77777777" w:rsidR="007E67AE" w:rsidRDefault="006876F7">
      <w:pPr>
        <w:ind w:left="374" w:right="689" w:firstLine="703"/>
      </w:pPr>
      <w:r>
        <w:t xml:space="preserve">Опыты, демонстрирующие зависимость периода колебаний пружинного маятника от массы груза и жёсткости пружины. </w:t>
      </w:r>
    </w:p>
    <w:p w14:paraId="1470F4DD" w14:textId="77777777" w:rsidR="007E67AE" w:rsidRDefault="006876F7">
      <w:pPr>
        <w:ind w:left="1100" w:right="689"/>
      </w:pPr>
      <w:r>
        <w:t xml:space="preserve">Измерение ускорения свободного падения. </w:t>
      </w:r>
    </w:p>
    <w:p w14:paraId="4C6E7456" w14:textId="77777777" w:rsidR="007E67AE" w:rsidRDefault="006876F7">
      <w:pPr>
        <w:ind w:left="2827" w:right="689"/>
      </w:pPr>
      <w:r>
        <w:t xml:space="preserve">. Электромагнитное поле и электромагнитные волны. </w:t>
      </w:r>
    </w:p>
    <w:p w14:paraId="4471EDF8" w14:textId="77777777" w:rsidR="007E67AE" w:rsidRDefault="006876F7">
      <w:pPr>
        <w:ind w:left="1110" w:right="689"/>
      </w:pPr>
      <w:r>
        <w:t xml:space="preserve">Электромагнитное поле. Электромагнитные волны. Свойства электромагнитных волн. </w:t>
      </w:r>
    </w:p>
    <w:p w14:paraId="61C31E0E" w14:textId="77777777" w:rsidR="007E67AE" w:rsidRDefault="006876F7">
      <w:pPr>
        <w:ind w:left="1068" w:right="689" w:hanging="694"/>
      </w:pPr>
      <w:r>
        <w:t xml:space="preserve">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 </w:t>
      </w:r>
    </w:p>
    <w:p w14:paraId="1564EC8F" w14:textId="77777777" w:rsidR="007E67AE" w:rsidRDefault="006876F7">
      <w:pPr>
        <w:ind w:left="1096" w:right="689"/>
      </w:pPr>
      <w:r>
        <w:t xml:space="preserve">Демонстрации. </w:t>
      </w:r>
    </w:p>
    <w:p w14:paraId="5BD3EBE2" w14:textId="77777777" w:rsidR="007E67AE" w:rsidRDefault="006876F7">
      <w:pPr>
        <w:ind w:left="1096" w:right="689"/>
      </w:pPr>
      <w:r>
        <w:t xml:space="preserve">Свойства электромагнитных волн. </w:t>
      </w:r>
    </w:p>
    <w:p w14:paraId="6C0D374F" w14:textId="77777777" w:rsidR="007E67AE" w:rsidRDefault="006876F7">
      <w:pPr>
        <w:ind w:left="1096" w:right="689"/>
      </w:pPr>
      <w:r>
        <w:t xml:space="preserve">Волновые свойства света. </w:t>
      </w:r>
    </w:p>
    <w:p w14:paraId="520FB55A" w14:textId="77777777" w:rsidR="007E67AE" w:rsidRDefault="006876F7">
      <w:pPr>
        <w:ind w:left="1096" w:right="689"/>
      </w:pPr>
      <w:r>
        <w:t xml:space="preserve">Лабораторные работы и опыты. </w:t>
      </w:r>
    </w:p>
    <w:p w14:paraId="3FAD2E03" w14:textId="77777777" w:rsidR="007E67AE" w:rsidRDefault="006876F7">
      <w:pPr>
        <w:ind w:left="1096" w:right="689"/>
      </w:pPr>
      <w:r>
        <w:t xml:space="preserve">Изучение свойств электромагнитных волн с помощью мобильного телефона. </w:t>
      </w:r>
    </w:p>
    <w:p w14:paraId="71CB0DA4" w14:textId="77777777" w:rsidR="007E67AE" w:rsidRDefault="006876F7">
      <w:pPr>
        <w:spacing w:after="11"/>
        <w:ind w:left="907" w:right="510" w:hanging="10"/>
        <w:jc w:val="center"/>
      </w:pPr>
      <w:r>
        <w:t xml:space="preserve">Световые явления. </w:t>
      </w:r>
    </w:p>
    <w:p w14:paraId="15D743A4" w14:textId="77777777" w:rsidR="007E67AE" w:rsidRDefault="006876F7">
      <w:pPr>
        <w:ind w:left="1093" w:right="689"/>
      </w:pPr>
      <w:r>
        <w:t xml:space="preserve">Лучевая модель света. Источники света. Прямолинейное распространение света. </w:t>
      </w:r>
    </w:p>
    <w:p w14:paraId="7E4AB62D" w14:textId="77777777" w:rsidR="007E67AE" w:rsidRDefault="006876F7">
      <w:pPr>
        <w:ind w:left="382" w:right="689"/>
      </w:pPr>
      <w:r>
        <w:t xml:space="preserve">Затмения Солнца и Луны. Отражение света. Плоское зеркало. Закон отражения света. </w:t>
      </w:r>
    </w:p>
    <w:p w14:paraId="133BE71E" w14:textId="77777777" w:rsidR="007E67AE" w:rsidRDefault="006876F7">
      <w:pPr>
        <w:ind w:left="374" w:right="689" w:firstLine="710"/>
      </w:pPr>
      <w:r>
        <w:t xml:space="preserve">Преломление света. Закон преломления света. Полное внутреннее отражение света. Использование полного внутреннего отражения в оптических световодах. </w:t>
      </w:r>
    </w:p>
    <w:p w14:paraId="7C1E2CA8" w14:textId="77777777" w:rsidR="007E67AE" w:rsidRDefault="006876F7">
      <w:pPr>
        <w:ind w:left="374" w:right="689" w:firstLine="710"/>
      </w:pPr>
      <w:r>
        <w:t xml:space="preserve">Линза. Ход лучей в линзе. Оптическая система фотоаппарата, микроскопа и телескопа. Глаз как оптическая система. Близорукость и дальнозоркость. </w:t>
      </w:r>
    </w:p>
    <w:p w14:paraId="2CA4232A" w14:textId="77777777" w:rsidR="007E67AE" w:rsidRDefault="006876F7">
      <w:pPr>
        <w:ind w:left="374" w:right="689" w:firstLine="710"/>
      </w:pPr>
      <w:r>
        <w:t xml:space="preserve">Разложение белого света в спектр. Опыты Ньютона. Сложение спектральных цветов. Дисперсия света. </w:t>
      </w:r>
    </w:p>
    <w:p w14:paraId="2FE5DF18" w14:textId="77777777" w:rsidR="007E67AE" w:rsidRDefault="006876F7">
      <w:pPr>
        <w:ind w:left="1096" w:right="689"/>
      </w:pPr>
      <w:r>
        <w:t xml:space="preserve">Демонстрации. </w:t>
      </w:r>
    </w:p>
    <w:p w14:paraId="20AC7795" w14:textId="77777777" w:rsidR="007E67AE" w:rsidRDefault="006876F7">
      <w:pPr>
        <w:ind w:left="1096" w:right="689"/>
      </w:pPr>
      <w:r>
        <w:t xml:space="preserve">Прямолинейное распространение света. </w:t>
      </w:r>
    </w:p>
    <w:p w14:paraId="13745D22" w14:textId="77777777" w:rsidR="007E67AE" w:rsidRDefault="006876F7">
      <w:pPr>
        <w:ind w:left="1096" w:right="689"/>
      </w:pPr>
      <w:r>
        <w:t xml:space="preserve">Отражение света. </w:t>
      </w:r>
    </w:p>
    <w:p w14:paraId="72259832" w14:textId="77777777" w:rsidR="007E67AE" w:rsidRDefault="006876F7">
      <w:pPr>
        <w:ind w:left="1096" w:right="689"/>
      </w:pPr>
      <w:r>
        <w:t xml:space="preserve">Получение изображений в плоском, вогнутом и выпуклом зеркалах. </w:t>
      </w:r>
    </w:p>
    <w:p w14:paraId="274CB4DF" w14:textId="77777777" w:rsidR="007E67AE" w:rsidRDefault="006876F7">
      <w:pPr>
        <w:ind w:left="1096" w:right="689"/>
      </w:pPr>
      <w:r>
        <w:t xml:space="preserve">Преломление света. </w:t>
      </w:r>
    </w:p>
    <w:p w14:paraId="44C3887B" w14:textId="77777777" w:rsidR="007E67AE" w:rsidRDefault="006876F7">
      <w:pPr>
        <w:ind w:left="1096" w:right="689"/>
      </w:pPr>
      <w:r>
        <w:lastRenderedPageBreak/>
        <w:t xml:space="preserve">Оптический световод. </w:t>
      </w:r>
    </w:p>
    <w:p w14:paraId="1C57BCBD" w14:textId="77777777" w:rsidR="007E67AE" w:rsidRDefault="006876F7">
      <w:pPr>
        <w:ind w:left="1096" w:right="689"/>
      </w:pPr>
      <w:r>
        <w:t xml:space="preserve">Ход лучей в собирающей линзе. </w:t>
      </w:r>
    </w:p>
    <w:p w14:paraId="6CF06145" w14:textId="77777777" w:rsidR="007E67AE" w:rsidRDefault="006876F7">
      <w:pPr>
        <w:ind w:left="1096" w:right="689"/>
      </w:pPr>
      <w:r>
        <w:t xml:space="preserve">Ход лучей в рассеивающей линзе. </w:t>
      </w:r>
    </w:p>
    <w:p w14:paraId="5CD08043" w14:textId="77777777" w:rsidR="007E67AE" w:rsidRDefault="006876F7">
      <w:pPr>
        <w:ind w:left="1096" w:right="689"/>
      </w:pPr>
      <w:r>
        <w:t xml:space="preserve">Получение изображений с помощью линз. </w:t>
      </w:r>
    </w:p>
    <w:p w14:paraId="45D56F45" w14:textId="77777777" w:rsidR="007E67AE" w:rsidRDefault="006876F7">
      <w:pPr>
        <w:ind w:left="1096" w:right="689"/>
      </w:pPr>
      <w:r>
        <w:t xml:space="preserve">Принцип действия фотоаппарата, микроскопа и телескопа. </w:t>
      </w:r>
    </w:p>
    <w:p w14:paraId="281A773F" w14:textId="77777777" w:rsidR="007E67AE" w:rsidRDefault="006876F7">
      <w:pPr>
        <w:ind w:left="1096" w:right="689"/>
      </w:pPr>
      <w:r>
        <w:t xml:space="preserve">Модель глаза. </w:t>
      </w:r>
    </w:p>
    <w:p w14:paraId="1A5D62D0" w14:textId="77777777" w:rsidR="007E67AE" w:rsidRDefault="006876F7">
      <w:pPr>
        <w:ind w:left="1096" w:right="689"/>
      </w:pPr>
      <w:r>
        <w:t xml:space="preserve">Разложение белого света в спектр. </w:t>
      </w:r>
    </w:p>
    <w:p w14:paraId="0BA47E83" w14:textId="77777777" w:rsidR="007E67AE" w:rsidRDefault="006876F7">
      <w:pPr>
        <w:ind w:left="1096" w:right="689"/>
      </w:pPr>
      <w:r>
        <w:t xml:space="preserve">Получение белого света при сложении света разных цветов. </w:t>
      </w:r>
    </w:p>
    <w:p w14:paraId="40961CDD" w14:textId="77777777" w:rsidR="007E67AE" w:rsidRDefault="006876F7">
      <w:pPr>
        <w:ind w:left="1096" w:right="689"/>
      </w:pPr>
      <w:r>
        <w:t xml:space="preserve">Лабораторные работы и опыты. </w:t>
      </w:r>
    </w:p>
    <w:p w14:paraId="59DE29BE" w14:textId="77777777" w:rsidR="007E67AE" w:rsidRDefault="006876F7">
      <w:pPr>
        <w:ind w:left="1096" w:right="689"/>
      </w:pPr>
      <w:r>
        <w:t xml:space="preserve">Исследование зависимости угла отражения светового луча от угла падения. </w:t>
      </w:r>
    </w:p>
    <w:p w14:paraId="3AF44799" w14:textId="77777777" w:rsidR="007E67AE" w:rsidRDefault="006876F7">
      <w:pPr>
        <w:ind w:left="1096" w:right="689"/>
      </w:pPr>
      <w:r>
        <w:t xml:space="preserve">Изучение характеристик изображения предмета в плоском зеркале. </w:t>
      </w:r>
    </w:p>
    <w:p w14:paraId="486B8FCC" w14:textId="77777777" w:rsidR="007E67AE" w:rsidRDefault="006876F7">
      <w:pPr>
        <w:ind w:left="374" w:right="689" w:firstLine="708"/>
      </w:pPr>
      <w:r>
        <w:t xml:space="preserve">Исследование зависимости угла преломления светового луча от угла падения на границе «воздух–стекло». </w:t>
      </w:r>
    </w:p>
    <w:p w14:paraId="61786F6E" w14:textId="77777777" w:rsidR="007E67AE" w:rsidRDefault="006876F7">
      <w:pPr>
        <w:ind w:left="1096" w:right="689"/>
      </w:pPr>
      <w:r>
        <w:t xml:space="preserve">Получение изображений с помощью собирающей линзы. </w:t>
      </w:r>
    </w:p>
    <w:p w14:paraId="6457C57F" w14:textId="77777777" w:rsidR="007E67AE" w:rsidRDefault="006876F7">
      <w:pPr>
        <w:ind w:left="1096" w:right="689"/>
      </w:pPr>
      <w:r>
        <w:t xml:space="preserve">Определение фокусного расстояния и оптической силы собирающей линзы. </w:t>
      </w:r>
    </w:p>
    <w:p w14:paraId="1640809E" w14:textId="77777777" w:rsidR="007E67AE" w:rsidRDefault="006876F7">
      <w:pPr>
        <w:ind w:left="1096" w:right="689"/>
      </w:pPr>
      <w:r>
        <w:t xml:space="preserve">Опыты по разложению белого света в спектр. </w:t>
      </w:r>
    </w:p>
    <w:p w14:paraId="4392DAF4" w14:textId="77777777" w:rsidR="007E67AE" w:rsidRDefault="006876F7">
      <w:pPr>
        <w:ind w:left="4528" w:right="689" w:hanging="3440"/>
      </w:pPr>
      <w:r>
        <w:t xml:space="preserve">Опыты по восприятию цвета предметов при их наблюдении через цветовые фильтры. Квантовые явления. </w:t>
      </w:r>
    </w:p>
    <w:p w14:paraId="73E6AD43" w14:textId="77777777" w:rsidR="007E67AE" w:rsidRDefault="006876F7">
      <w:pPr>
        <w:ind w:left="374" w:right="689" w:firstLine="708"/>
      </w:pPr>
      <w:r>
        <w:t xml:space="preserve">Опыты Резерфорда и планетарная модель атома. Модель атома Бора. Испускание и поглощение света атомом. Кванты. Линейчатые спектры. </w:t>
      </w:r>
    </w:p>
    <w:p w14:paraId="7391CF62" w14:textId="77777777" w:rsidR="007E67AE" w:rsidRDefault="006876F7">
      <w:pPr>
        <w:ind w:left="362" w:right="685" w:firstLine="708"/>
        <w:jc w:val="left"/>
      </w:pPr>
      <w: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14:paraId="3BCDE01B" w14:textId="77777777" w:rsidR="007E67AE" w:rsidRDefault="006876F7">
      <w:pPr>
        <w:ind w:left="374" w:right="689" w:firstLine="708"/>
      </w:pPr>
      <w:r>
        <w:t xml:space="preserve">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w:t>
      </w:r>
    </w:p>
    <w:p w14:paraId="641B4F3D" w14:textId="77777777" w:rsidR="007E67AE" w:rsidRDefault="006876F7">
      <w:pPr>
        <w:ind w:left="1096" w:right="689"/>
      </w:pPr>
      <w:r>
        <w:t xml:space="preserve">Ядерная энергетика. Действия радиоактивных излучений на живые организмы. </w:t>
      </w:r>
    </w:p>
    <w:p w14:paraId="06BBB26D" w14:textId="77777777" w:rsidR="007E67AE" w:rsidRDefault="006876F7">
      <w:pPr>
        <w:ind w:left="1096" w:right="689"/>
      </w:pPr>
      <w:r>
        <w:t xml:space="preserve">Демонстрации. </w:t>
      </w:r>
    </w:p>
    <w:p w14:paraId="69B8BC36" w14:textId="77777777" w:rsidR="007E67AE" w:rsidRDefault="006876F7">
      <w:pPr>
        <w:ind w:left="1096" w:right="689"/>
      </w:pPr>
      <w:r>
        <w:t xml:space="preserve">Спектры излучения и поглощения. </w:t>
      </w:r>
    </w:p>
    <w:p w14:paraId="6F1961CB" w14:textId="77777777" w:rsidR="007E67AE" w:rsidRDefault="006876F7">
      <w:pPr>
        <w:ind w:left="1096" w:right="689"/>
      </w:pPr>
      <w:r>
        <w:t xml:space="preserve">Спектры различных газов. </w:t>
      </w:r>
    </w:p>
    <w:p w14:paraId="3BC9A474" w14:textId="77777777" w:rsidR="007E67AE" w:rsidRDefault="006876F7">
      <w:pPr>
        <w:ind w:left="1096" w:right="689"/>
      </w:pPr>
      <w:r>
        <w:t xml:space="preserve">Спектр водорода. </w:t>
      </w:r>
    </w:p>
    <w:p w14:paraId="41B6CBC9" w14:textId="77777777" w:rsidR="007E67AE" w:rsidRDefault="006876F7">
      <w:pPr>
        <w:ind w:left="1096" w:right="689"/>
      </w:pPr>
      <w:r>
        <w:t xml:space="preserve">Наблюдение треков в камере Вильсона. </w:t>
      </w:r>
    </w:p>
    <w:p w14:paraId="1CB4A91A" w14:textId="77777777" w:rsidR="007E67AE" w:rsidRDefault="006876F7">
      <w:pPr>
        <w:ind w:left="1096" w:right="689"/>
      </w:pPr>
      <w:r>
        <w:t xml:space="preserve">Работа счётчика ионизирующих излучений. </w:t>
      </w:r>
    </w:p>
    <w:p w14:paraId="59C7FE12" w14:textId="77777777" w:rsidR="007E67AE" w:rsidRDefault="006876F7">
      <w:pPr>
        <w:ind w:left="1096" w:right="689"/>
      </w:pPr>
      <w:r>
        <w:t xml:space="preserve">Регистрация излучения природных минералов и продуктов. </w:t>
      </w:r>
    </w:p>
    <w:p w14:paraId="686AD825" w14:textId="77777777" w:rsidR="007E67AE" w:rsidRDefault="006876F7">
      <w:pPr>
        <w:ind w:left="1096" w:right="689"/>
      </w:pPr>
      <w:r>
        <w:t xml:space="preserve">Лабораторные работы и опыты. </w:t>
      </w:r>
    </w:p>
    <w:p w14:paraId="65F2FAF3" w14:textId="77777777" w:rsidR="007E67AE" w:rsidRDefault="006876F7">
      <w:pPr>
        <w:ind w:left="1096" w:right="689"/>
      </w:pPr>
      <w:r>
        <w:t xml:space="preserve">Наблюдение сплошных и линейчатых спектров излучения. </w:t>
      </w:r>
    </w:p>
    <w:p w14:paraId="3592319E" w14:textId="77777777" w:rsidR="007E67AE" w:rsidRDefault="006876F7">
      <w:pPr>
        <w:ind w:left="1096"/>
      </w:pPr>
      <w:r>
        <w:t xml:space="preserve">Исследование треков: измерение энергии частицы по тормозному пути (по фотографиям) </w:t>
      </w:r>
    </w:p>
    <w:p w14:paraId="44863F1C" w14:textId="77777777" w:rsidR="007E67AE" w:rsidRDefault="006876F7">
      <w:pPr>
        <w:spacing w:after="30" w:line="259" w:lineRule="auto"/>
        <w:ind w:left="377" w:firstLine="0"/>
        <w:jc w:val="left"/>
      </w:pPr>
      <w:r>
        <w:t xml:space="preserve"> </w:t>
      </w:r>
      <w:r>
        <w:tab/>
        <w:t xml:space="preserve"> </w:t>
      </w:r>
    </w:p>
    <w:p w14:paraId="6D2FDE4D" w14:textId="77777777" w:rsidR="007E67AE" w:rsidRDefault="006876F7">
      <w:pPr>
        <w:ind w:left="1105" w:right="689"/>
      </w:pPr>
      <w:r>
        <w:t xml:space="preserve">Измерение радиоактивного фона. </w:t>
      </w:r>
    </w:p>
    <w:p w14:paraId="6070149A" w14:textId="77777777" w:rsidR="007E67AE" w:rsidRDefault="006876F7">
      <w:pPr>
        <w:spacing w:after="11"/>
        <w:ind w:left="907" w:right="503" w:hanging="10"/>
        <w:jc w:val="center"/>
      </w:pPr>
      <w:r>
        <w:t xml:space="preserve">Повторительно-обобщающий модуль. </w:t>
      </w:r>
    </w:p>
    <w:p w14:paraId="46D32FB0" w14:textId="77777777" w:rsidR="007E67AE" w:rsidRDefault="006876F7">
      <w:pPr>
        <w:ind w:left="374" w:right="689" w:firstLine="722"/>
      </w:pPr>
      <w: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w:t>
      </w:r>
      <w:r>
        <w:lastRenderedPageBreak/>
        <w:t xml:space="preserve">физики, а также для подготовки к основному государственному экзамену по физике для обучающихся, выбравших этот учебный предмет. </w:t>
      </w:r>
    </w:p>
    <w:p w14:paraId="2ED94150" w14:textId="77777777" w:rsidR="007E67AE" w:rsidRDefault="006876F7">
      <w:pPr>
        <w:ind w:left="374" w:right="689" w:firstLine="708"/>
      </w:pPr>
      <w: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14:paraId="5FAB73C0" w14:textId="77777777" w:rsidR="007E67AE" w:rsidRDefault="006876F7">
      <w:pPr>
        <w:ind w:left="374" w:right="689" w:firstLine="708"/>
      </w:pPr>
      <w:r>
        <w:t xml:space="preserve">Принципиально деятельностный характер данного модуля реализуется за счёт того, что обучающиеся выполняют задания, в которых им предлагается: </w:t>
      </w:r>
    </w:p>
    <w:p w14:paraId="4F8476D9" w14:textId="77777777" w:rsidR="007E67AE" w:rsidRDefault="006876F7">
      <w:pPr>
        <w:ind w:left="1093" w:right="689"/>
      </w:pPr>
      <w:r>
        <w:t xml:space="preserve">на основе полученных знаний распознавать и научно объяснять физические явления в </w:t>
      </w:r>
    </w:p>
    <w:p w14:paraId="27D04477" w14:textId="77777777" w:rsidR="007E67AE" w:rsidRDefault="006876F7">
      <w:pPr>
        <w:ind w:left="1082" w:right="689" w:hanging="708"/>
      </w:pPr>
      <w:r>
        <w:t xml:space="preserve">окружающей природе и повседневной жизни; использовать научные методы исследования физических явлений, в том числе для </w:t>
      </w:r>
    </w:p>
    <w:p w14:paraId="7BDF56B4" w14:textId="77777777" w:rsidR="007E67AE" w:rsidRDefault="006876F7">
      <w:pPr>
        <w:ind w:left="382" w:right="689"/>
      </w:pPr>
      <w:r>
        <w:t xml:space="preserve">проверки гипотез и получения теоретических выводов;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14:paraId="420E308D" w14:textId="77777777" w:rsidR="007E67AE" w:rsidRDefault="006876F7">
      <w:pPr>
        <w:ind w:left="362" w:right="685" w:firstLine="708"/>
        <w:jc w:val="left"/>
      </w:pPr>
      <w:r>
        <w:t xml:space="preserve">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 </w:t>
      </w:r>
    </w:p>
    <w:p w14:paraId="35696020" w14:textId="77777777" w:rsidR="007E67AE" w:rsidRDefault="006876F7">
      <w:pPr>
        <w:spacing w:after="5" w:line="271" w:lineRule="auto"/>
        <w:ind w:left="3824" w:hanging="2636"/>
      </w:pPr>
      <w:r>
        <w:rPr>
          <w:b/>
        </w:rPr>
        <w:t xml:space="preserve">Планируемые результаты освоения физики (базовый уровень) на уровне основного общего образования </w:t>
      </w:r>
    </w:p>
    <w:p w14:paraId="2699695E" w14:textId="77777777" w:rsidR="007E67AE" w:rsidRDefault="006876F7">
      <w:pPr>
        <w:ind w:left="374" w:right="689" w:firstLine="708"/>
      </w:pPr>
      <w:r>
        <w:t xml:space="preserve">Изучение физики на уровне основного общего образования направлено на достижение личностных, метапредметных и предметных образовательных результатов. </w:t>
      </w:r>
    </w:p>
    <w:p w14:paraId="666C0866" w14:textId="77777777" w:rsidR="007E67AE" w:rsidRDefault="006876F7">
      <w:pPr>
        <w:ind w:left="374" w:right="689" w:firstLine="708"/>
      </w:pPr>
      <w:r>
        <w:t xml:space="preserve">В результате изучения физики на уровне основного общего образования у обучающегося будут сформированы следующие личностные результаты в части: </w:t>
      </w:r>
    </w:p>
    <w:p w14:paraId="598B154F" w14:textId="77777777" w:rsidR="007E67AE" w:rsidRDefault="006876F7">
      <w:pPr>
        <w:ind w:left="1093" w:right="689"/>
      </w:pPr>
      <w:r>
        <w:t>1)</w:t>
      </w:r>
      <w:r>
        <w:rPr>
          <w:rFonts w:ascii="Arial" w:eastAsia="Arial" w:hAnsi="Arial" w:cs="Arial"/>
        </w:rPr>
        <w:t xml:space="preserve"> </w:t>
      </w:r>
      <w:r>
        <w:t xml:space="preserve">патриотического воспитания: </w:t>
      </w:r>
    </w:p>
    <w:p w14:paraId="47BD52E3" w14:textId="77777777" w:rsidR="007E67AE" w:rsidRDefault="006876F7">
      <w:pPr>
        <w:ind w:left="1096" w:right="689"/>
      </w:pPr>
      <w:r>
        <w:t xml:space="preserve">проявление интереса к истории и современному состоянию российской физической </w:t>
      </w:r>
    </w:p>
    <w:p w14:paraId="4521AA7A" w14:textId="77777777" w:rsidR="007E67AE" w:rsidRDefault="006876F7">
      <w:pPr>
        <w:ind w:left="1070" w:right="2605" w:hanging="708"/>
        <w:jc w:val="left"/>
      </w:pPr>
      <w:r>
        <w:t>науки; ценностное отношение к достижениям российских учёных-физиков; 2)</w:t>
      </w:r>
      <w:r>
        <w:rPr>
          <w:rFonts w:ascii="Arial" w:eastAsia="Arial" w:hAnsi="Arial" w:cs="Arial"/>
        </w:rPr>
        <w:t xml:space="preserve"> </w:t>
      </w:r>
      <w:r>
        <w:t xml:space="preserve">гражданского и духовно-нравственного воспитания: </w:t>
      </w:r>
    </w:p>
    <w:p w14:paraId="3795E642" w14:textId="77777777" w:rsidR="007E67AE" w:rsidRDefault="006876F7">
      <w:pPr>
        <w:ind w:left="1096" w:right="689"/>
      </w:pPr>
      <w:r>
        <w:t xml:space="preserve">готовность к активному участию в обсуждении общественно-значимых и этических </w:t>
      </w:r>
    </w:p>
    <w:p w14:paraId="0CAF46F3" w14:textId="77777777" w:rsidR="007E67AE" w:rsidRDefault="006876F7">
      <w:pPr>
        <w:ind w:left="1082" w:right="1700" w:hanging="708"/>
      </w:pPr>
      <w:r>
        <w:t>проблем, связанных с практическим применением достижений физики; осознание важности морально-этических принципов в деятельности учёного; 3)</w:t>
      </w:r>
      <w:r>
        <w:rPr>
          <w:rFonts w:ascii="Arial" w:eastAsia="Arial" w:hAnsi="Arial" w:cs="Arial"/>
        </w:rPr>
        <w:t xml:space="preserve"> </w:t>
      </w:r>
      <w:r>
        <w:t xml:space="preserve">эстетического воспитания: </w:t>
      </w:r>
    </w:p>
    <w:p w14:paraId="3B418B01" w14:textId="77777777" w:rsidR="007E67AE" w:rsidRDefault="006876F7">
      <w:pPr>
        <w:ind w:left="1093" w:right="689"/>
      </w:pPr>
      <w:r>
        <w:t xml:space="preserve">восприятие эстетических качеств физической науки: её гармоничного построения, </w:t>
      </w:r>
    </w:p>
    <w:p w14:paraId="5C7E7E14" w14:textId="77777777" w:rsidR="007E67AE" w:rsidRDefault="006876F7">
      <w:pPr>
        <w:ind w:left="1082" w:right="6346" w:hanging="708"/>
      </w:pPr>
      <w:r>
        <w:t>строгости, точности, лаконичности; 4)</w:t>
      </w:r>
      <w:r>
        <w:rPr>
          <w:rFonts w:ascii="Arial" w:eastAsia="Arial" w:hAnsi="Arial" w:cs="Arial"/>
        </w:rPr>
        <w:t xml:space="preserve"> </w:t>
      </w:r>
      <w:r>
        <w:t xml:space="preserve">ценности научного познания: </w:t>
      </w:r>
    </w:p>
    <w:p w14:paraId="7BB7A180" w14:textId="77777777" w:rsidR="007E67AE" w:rsidRDefault="006876F7">
      <w:pPr>
        <w:ind w:left="1093" w:right="689"/>
      </w:pPr>
      <w:r>
        <w:t xml:space="preserve">осознание ценности физической науки как мощного инструмента познания мира, ос- </w:t>
      </w:r>
    </w:p>
    <w:p w14:paraId="4EBB9C57" w14:textId="77777777" w:rsidR="007E67AE" w:rsidRDefault="006876F7">
      <w:pPr>
        <w:ind w:left="1070" w:right="1168" w:hanging="708"/>
        <w:jc w:val="left"/>
      </w:pPr>
      <w:r>
        <w:t>новы развития технологий, важнейшей составляющей культуры; развитие научной любознательности, интереса к исследовательской деятельности; 5)</w:t>
      </w:r>
      <w:r>
        <w:rPr>
          <w:rFonts w:ascii="Arial" w:eastAsia="Arial" w:hAnsi="Arial" w:cs="Arial"/>
        </w:rPr>
        <w:t xml:space="preserve"> </w:t>
      </w:r>
      <w:r>
        <w:t xml:space="preserve">формирования культуры здоровья и эмоционального благополучия: </w:t>
      </w:r>
    </w:p>
    <w:p w14:paraId="0E69A4BA" w14:textId="77777777" w:rsidR="007E67AE" w:rsidRDefault="006876F7">
      <w:pPr>
        <w:ind w:left="374" w:right="689" w:firstLine="708"/>
      </w:pPr>
      <w: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w:t>
      </w:r>
      <w:r>
        <w:lastRenderedPageBreak/>
        <w:t xml:space="preserve">тепловым оборудованием в домашних условиях; сформированность навыка рефлексии, признание своего права на ошибку и такого же </w:t>
      </w:r>
    </w:p>
    <w:p w14:paraId="05E1355C" w14:textId="77777777" w:rsidR="007E67AE" w:rsidRDefault="006876F7">
      <w:pPr>
        <w:ind w:left="382" w:right="689"/>
      </w:pPr>
      <w:r>
        <w:t xml:space="preserve">права у другого человека; </w:t>
      </w:r>
    </w:p>
    <w:p w14:paraId="2BC8D055" w14:textId="77777777" w:rsidR="007E67AE" w:rsidRDefault="006876F7">
      <w:pPr>
        <w:numPr>
          <w:ilvl w:val="0"/>
          <w:numId w:val="48"/>
        </w:numPr>
        <w:ind w:right="689" w:firstLine="708"/>
      </w:pPr>
      <w:r>
        <w:t xml:space="preserve">трудового воспитания: </w:t>
      </w:r>
    </w:p>
    <w:p w14:paraId="51ED1269" w14:textId="77777777" w:rsidR="007E67AE" w:rsidRDefault="006876F7">
      <w:pPr>
        <w:numPr>
          <w:ilvl w:val="0"/>
          <w:numId w:val="48"/>
        </w:numPr>
        <w:ind w:right="689" w:firstLine="708"/>
      </w:pPr>
      <w: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 8)</w:t>
      </w:r>
      <w:r>
        <w:rPr>
          <w:rFonts w:ascii="Arial" w:eastAsia="Arial" w:hAnsi="Arial" w:cs="Arial"/>
        </w:rPr>
        <w:t xml:space="preserve"> </w:t>
      </w:r>
      <w:r>
        <w:t xml:space="preserve">экологического воспитания: </w:t>
      </w:r>
    </w:p>
    <w:p w14:paraId="0EE83591" w14:textId="77777777" w:rsidR="007E67AE" w:rsidRDefault="006876F7">
      <w:pPr>
        <w:ind w:left="374" w:right="689" w:firstLine="708"/>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9)</w:t>
      </w:r>
      <w:r>
        <w:rPr>
          <w:rFonts w:ascii="Arial" w:eastAsia="Arial" w:hAnsi="Arial" w:cs="Arial"/>
        </w:rPr>
        <w:t xml:space="preserve"> </w:t>
      </w:r>
      <w:r>
        <w:t xml:space="preserve">адаптации к изменяющимся условиям социальной и природной среды: </w:t>
      </w:r>
    </w:p>
    <w:p w14:paraId="7D5BB2F8" w14:textId="77777777" w:rsidR="007E67AE" w:rsidRDefault="006876F7">
      <w:pPr>
        <w:ind w:left="1093" w:right="689"/>
      </w:pPr>
      <w:r>
        <w:t xml:space="preserve">потребность во взаимодействии при выполнении исследований и проектов физической </w:t>
      </w:r>
    </w:p>
    <w:p w14:paraId="41EDD63F" w14:textId="77777777" w:rsidR="007E67AE" w:rsidRDefault="006876F7">
      <w:pPr>
        <w:ind w:left="1084" w:right="689" w:hanging="710"/>
      </w:pPr>
      <w:r>
        <w:t xml:space="preserve">направленности, открытость опыту и знаниям других; 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w:t>
      </w:r>
    </w:p>
    <w:p w14:paraId="5C40F5FE" w14:textId="77777777" w:rsidR="007E67AE" w:rsidRDefault="006876F7">
      <w:pPr>
        <w:ind w:left="1082" w:right="689" w:hanging="708"/>
      </w:pPr>
      <w:r>
        <w:t xml:space="preserve">гипотезы о физических объектах и явлениях; осознание дефицитов собственных знаний и компетентностей в области физики; планирование своего развития в приобретении новых физических знаний; стремление анализировать и выявлять взаимосвязи природы, общества и экономики, в </w:t>
      </w:r>
    </w:p>
    <w:p w14:paraId="4329F993" w14:textId="77777777" w:rsidR="007E67AE" w:rsidRDefault="006876F7">
      <w:pPr>
        <w:ind w:left="1082" w:right="689" w:hanging="708"/>
      </w:pPr>
      <w:r>
        <w:t xml:space="preserve">том числе с использованием физических знаний; оценка своих действий с учётом влияния на окружающую среду, возможных </w:t>
      </w:r>
    </w:p>
    <w:p w14:paraId="3C58503F" w14:textId="77777777" w:rsidR="007E67AE" w:rsidRDefault="006876F7">
      <w:pPr>
        <w:ind w:left="382" w:right="689"/>
      </w:pPr>
      <w:r>
        <w:t xml:space="preserve">глобальных последствий. </w:t>
      </w:r>
    </w:p>
    <w:p w14:paraId="230B648B" w14:textId="77777777" w:rsidR="007E67AE" w:rsidRDefault="006876F7">
      <w:pPr>
        <w:ind w:left="374" w:right="689" w:firstLine="708"/>
      </w:pPr>
      <w: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071CF24E" w14:textId="77777777" w:rsidR="007E67AE" w:rsidRDefault="006876F7">
      <w:pPr>
        <w:ind w:left="1096" w:right="689"/>
      </w:pPr>
      <w:r>
        <w:t xml:space="preserve">Овладение универсальными учебными познавательными действиями: </w:t>
      </w:r>
    </w:p>
    <w:p w14:paraId="7C884A96" w14:textId="77777777" w:rsidR="007E67AE" w:rsidRDefault="006876F7">
      <w:pPr>
        <w:numPr>
          <w:ilvl w:val="0"/>
          <w:numId w:val="49"/>
        </w:numPr>
        <w:ind w:right="689" w:hanging="262"/>
      </w:pPr>
      <w:r>
        <w:t xml:space="preserve">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14:paraId="13A25BCC" w14:textId="77777777" w:rsidR="007E67AE" w:rsidRDefault="006876F7">
      <w:pPr>
        <w:ind w:left="1082" w:right="689" w:hanging="708"/>
      </w:pPr>
      <w:r>
        <w:t xml:space="preserve">сравнения; выявлять закономерности и противоречия в рассматриваемых фактах, данных и </w:t>
      </w:r>
    </w:p>
    <w:p w14:paraId="56A86BF6" w14:textId="77777777" w:rsidR="007E67AE" w:rsidRDefault="006876F7">
      <w:pPr>
        <w:ind w:left="382" w:right="689"/>
      </w:pPr>
      <w:r>
        <w:t xml:space="preserve">наблюдениях, относящихся к физическим явлениям; выявлять причинно-следственные связи при изучении физических явлений и процессов, проводить выводы с использованием дедуктивных и индуктивных </w:t>
      </w:r>
    </w:p>
    <w:p w14:paraId="1642A7D1" w14:textId="77777777" w:rsidR="007E67AE" w:rsidRDefault="006876F7">
      <w:pPr>
        <w:ind w:left="382" w:right="689"/>
      </w:pPr>
      <w:r>
        <w:t xml:space="preserve">умозаключений, </w:t>
      </w:r>
      <w:proofErr w:type="gramStart"/>
      <w:r>
        <w:t>вы- двигать</w:t>
      </w:r>
      <w:proofErr w:type="gramEnd"/>
      <w:r>
        <w:t xml:space="preserve"> гипотезы о взаимосвязях физических величин; самостоятельно выбирать способ решения учебной физической задачи (сравнение не- скольких вариантов решения, выбор наиболее подходящего с учётом самостоятельно выделенных критериев). </w:t>
      </w:r>
    </w:p>
    <w:p w14:paraId="162CC289" w14:textId="77777777" w:rsidR="007E67AE" w:rsidRDefault="006876F7">
      <w:pPr>
        <w:numPr>
          <w:ilvl w:val="0"/>
          <w:numId w:val="49"/>
        </w:numPr>
        <w:ind w:right="689" w:hanging="262"/>
      </w:pPr>
      <w:r>
        <w:t xml:space="preserve">базовые исследовательские действия: </w:t>
      </w:r>
    </w:p>
    <w:p w14:paraId="4E2FD1CB" w14:textId="77777777" w:rsidR="007E67AE" w:rsidRDefault="006876F7">
      <w:pPr>
        <w:ind w:left="1093" w:right="1138"/>
      </w:pPr>
      <w:r>
        <w:t xml:space="preserve">использовать вопросы как исследовательский инструмент познания; проводить по самостоятельно составленному плану опыт, несложный физический </w:t>
      </w:r>
    </w:p>
    <w:p w14:paraId="1B90324A" w14:textId="77777777" w:rsidR="007E67AE" w:rsidRDefault="006876F7">
      <w:pPr>
        <w:ind w:left="1082" w:right="1447" w:hanging="708"/>
      </w:pPr>
      <w:r>
        <w:t xml:space="preserve">эксперимент, небольшое исследование физического явления; оценивать на применимость и достоверность информацию, полученную в ходе </w:t>
      </w:r>
    </w:p>
    <w:p w14:paraId="05E5F6AF" w14:textId="77777777" w:rsidR="007E67AE" w:rsidRDefault="006876F7">
      <w:pPr>
        <w:ind w:left="1082" w:right="689" w:hanging="708"/>
      </w:pPr>
      <w:r>
        <w:lastRenderedPageBreak/>
        <w:t xml:space="preserve">исследования или эксперимента; самостоятельно формулировать обобщения и выводы по результатам проведённого </w:t>
      </w:r>
    </w:p>
    <w:p w14:paraId="62355B15" w14:textId="77777777" w:rsidR="007E67AE" w:rsidRDefault="006876F7">
      <w:pPr>
        <w:ind w:left="1082" w:right="689" w:hanging="708"/>
      </w:pPr>
      <w:r>
        <w:t xml:space="preserve">наблюдения, опыта, исследования; прогнозировать возможное дальнейшее развитие физических процессов, а также вы- </w:t>
      </w:r>
    </w:p>
    <w:p w14:paraId="33F427B8" w14:textId="77777777" w:rsidR="007E67AE" w:rsidRDefault="006876F7">
      <w:pPr>
        <w:ind w:left="382" w:right="689"/>
      </w:pPr>
      <w:r>
        <w:t xml:space="preserve">двигать предположения об их развитии в новых условиях и контекстах. </w:t>
      </w:r>
    </w:p>
    <w:p w14:paraId="38A497AF" w14:textId="77777777" w:rsidR="007E67AE" w:rsidRDefault="006876F7">
      <w:pPr>
        <w:numPr>
          <w:ilvl w:val="0"/>
          <w:numId w:val="49"/>
        </w:numPr>
        <w:ind w:right="689" w:hanging="262"/>
      </w:pPr>
      <w:r>
        <w:t xml:space="preserve">работа с информацией: </w:t>
      </w:r>
    </w:p>
    <w:p w14:paraId="1D5BE640" w14:textId="77777777" w:rsidR="007E67AE" w:rsidRDefault="006876F7">
      <w:pPr>
        <w:ind w:left="1093" w:right="689"/>
      </w:pPr>
      <w:r>
        <w:t xml:space="preserve">применять различные методы, инструменты и запросы при поиске и отборе </w:t>
      </w:r>
    </w:p>
    <w:p w14:paraId="699CD846" w14:textId="77777777" w:rsidR="007E67AE" w:rsidRDefault="006876F7">
      <w:pPr>
        <w:ind w:left="1082" w:right="689" w:hanging="708"/>
      </w:pPr>
      <w:r>
        <w:t xml:space="preserve">информации или данных с учётом предложенной учебной физической задачи; анализировать, систематизировать и интерпретировать информацию различных видов </w:t>
      </w:r>
    </w:p>
    <w:p w14:paraId="4121EA05" w14:textId="77777777" w:rsidR="007E67AE" w:rsidRDefault="006876F7">
      <w:pPr>
        <w:ind w:left="372" w:right="685" w:hanging="10"/>
        <w:jc w:val="left"/>
      </w:pPr>
      <w:r>
        <w:t xml:space="preserve">и форм представления;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14:paraId="4D1B8D92" w14:textId="77777777" w:rsidR="007E67AE" w:rsidRDefault="006876F7">
      <w:pPr>
        <w:ind w:left="1093" w:right="1951"/>
      </w:pPr>
      <w:r>
        <w:t>Овладение универсальными учебными коммуникативными действиями: 1)</w:t>
      </w:r>
      <w:r>
        <w:rPr>
          <w:rFonts w:ascii="Arial" w:eastAsia="Arial" w:hAnsi="Arial" w:cs="Arial"/>
        </w:rPr>
        <w:t xml:space="preserve"> </w:t>
      </w:r>
      <w:r>
        <w:t xml:space="preserve">общение: </w:t>
      </w:r>
    </w:p>
    <w:p w14:paraId="3512E604" w14:textId="77777777" w:rsidR="007E67AE" w:rsidRDefault="006876F7">
      <w:pPr>
        <w:ind w:left="374" w:right="689" w:firstLine="708"/>
      </w:pPr>
      <w: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w:t>
      </w:r>
    </w:p>
    <w:p w14:paraId="310F0856" w14:textId="77777777" w:rsidR="007E67AE" w:rsidRDefault="006876F7">
      <w:pPr>
        <w:ind w:left="1084" w:right="3301" w:hanging="710"/>
      </w:pPr>
      <w:r>
        <w:t xml:space="preserve">различие и сходство позиций; выражать свою точку зрения в устных и письменных текстах; </w:t>
      </w:r>
    </w:p>
    <w:p w14:paraId="28BF9FC3" w14:textId="77777777" w:rsidR="007E67AE" w:rsidRDefault="006876F7">
      <w:pPr>
        <w:ind w:left="1093" w:right="689"/>
      </w:pPr>
      <w:r>
        <w:t xml:space="preserve">публично представлять результаты выполненного физического опыта (эксперимента, </w:t>
      </w:r>
    </w:p>
    <w:p w14:paraId="5A60D17B" w14:textId="77777777" w:rsidR="007E67AE" w:rsidRDefault="006876F7">
      <w:pPr>
        <w:ind w:left="382" w:right="689"/>
      </w:pPr>
      <w:r>
        <w:t xml:space="preserve">исследования, проекта). </w:t>
      </w:r>
    </w:p>
    <w:p w14:paraId="4F514D20" w14:textId="77777777" w:rsidR="007E67AE" w:rsidRDefault="006876F7">
      <w:pPr>
        <w:ind w:left="1093" w:right="689"/>
      </w:pPr>
      <w:r>
        <w:t>2)</w:t>
      </w:r>
      <w:r>
        <w:rPr>
          <w:rFonts w:ascii="Arial" w:eastAsia="Arial" w:hAnsi="Arial" w:cs="Arial"/>
        </w:rPr>
        <w:t xml:space="preserve"> </w:t>
      </w:r>
      <w:r>
        <w:t xml:space="preserve">совместная деятельность (сотрудничество): </w:t>
      </w:r>
    </w:p>
    <w:p w14:paraId="7D089E9C" w14:textId="77777777" w:rsidR="007E67AE" w:rsidRDefault="006876F7">
      <w:pPr>
        <w:ind w:left="1093" w:right="689"/>
      </w:pPr>
      <w:r>
        <w:t xml:space="preserve">понимать и использовать преимущества командной и индивидуальной работы при </w:t>
      </w:r>
    </w:p>
    <w:p w14:paraId="4EB9CCA5" w14:textId="77777777" w:rsidR="007E67AE" w:rsidRDefault="006876F7">
      <w:pPr>
        <w:ind w:left="372" w:right="685" w:hanging="10"/>
        <w:jc w:val="left"/>
      </w:pPr>
      <w:r>
        <w:t xml:space="preserve">решении конкретной физической проблемы; принимать </w:t>
      </w:r>
      <w:r>
        <w:tab/>
        <w:t xml:space="preserve">цели </w:t>
      </w:r>
      <w:r>
        <w:tab/>
        <w:t xml:space="preserve">совместной </w:t>
      </w:r>
      <w:r>
        <w:tab/>
        <w:t xml:space="preserve">деятельности, </w:t>
      </w:r>
      <w:r>
        <w:tab/>
        <w:t xml:space="preserve">организовывать </w:t>
      </w:r>
      <w:r>
        <w:tab/>
        <w:t xml:space="preserve">действия </w:t>
      </w:r>
      <w:r>
        <w:tab/>
        <w:t xml:space="preserve">по </w:t>
      </w:r>
      <w:r>
        <w:tab/>
        <w:t xml:space="preserve">её достижению: распределять роли, обсуждать процессы и результаты совместной работы, обобщать мнения нескольких человек; выполнять свою часть работы, достигая качественного результата </w:t>
      </w:r>
      <w:proofErr w:type="gramStart"/>
      <w:r>
        <w:t>по своему</w:t>
      </w:r>
      <w:proofErr w:type="gramEnd"/>
      <w:r>
        <w:t xml:space="preserve"> </w:t>
      </w:r>
    </w:p>
    <w:p w14:paraId="48ECA717" w14:textId="77777777" w:rsidR="007E67AE" w:rsidRDefault="006876F7">
      <w:pPr>
        <w:ind w:left="1082" w:right="689" w:hanging="708"/>
      </w:pPr>
      <w:r>
        <w:t xml:space="preserve">направлению и координируя свои действия с другими членами команды; оценивать качество своего вклада в общий продукт по критериям, самостоятельно </w:t>
      </w:r>
    </w:p>
    <w:p w14:paraId="39D2EC55" w14:textId="77777777" w:rsidR="007E67AE" w:rsidRDefault="006876F7">
      <w:pPr>
        <w:ind w:left="382" w:right="689"/>
      </w:pPr>
      <w:r>
        <w:t xml:space="preserve">сформулированным участниками взаимодействия. </w:t>
      </w:r>
    </w:p>
    <w:p w14:paraId="6BC13D96" w14:textId="77777777" w:rsidR="007E67AE" w:rsidRDefault="006876F7">
      <w:pPr>
        <w:ind w:left="1096" w:right="689"/>
      </w:pPr>
      <w:r>
        <w:t xml:space="preserve">Овладение универсальными учебными регулятивными действиями: </w:t>
      </w:r>
    </w:p>
    <w:p w14:paraId="6F6492FC" w14:textId="77777777" w:rsidR="007E67AE" w:rsidRDefault="006876F7">
      <w:pPr>
        <w:numPr>
          <w:ilvl w:val="0"/>
          <w:numId w:val="50"/>
        </w:numPr>
        <w:ind w:right="689" w:hanging="262"/>
      </w:pPr>
      <w:r>
        <w:t xml:space="preserve">самоорганизация: </w:t>
      </w:r>
    </w:p>
    <w:p w14:paraId="0067B22E" w14:textId="77777777" w:rsidR="007E67AE" w:rsidRDefault="006876F7">
      <w:pPr>
        <w:ind w:left="1093" w:right="689"/>
      </w:pPr>
      <w:r>
        <w:t xml:space="preserve">выявлять проблемы в жизненных и учебных ситуациях, требующих для решения </w:t>
      </w:r>
    </w:p>
    <w:p w14:paraId="252B4017" w14:textId="77777777" w:rsidR="007E67AE" w:rsidRDefault="006876F7">
      <w:pPr>
        <w:ind w:left="1082" w:right="689" w:hanging="708"/>
      </w:pPr>
      <w:r>
        <w:t xml:space="preserve">физических знаний; ориентироваться в различных подходах принятия решений (индивидуальное, принятие </w:t>
      </w:r>
    </w:p>
    <w:p w14:paraId="074680BC" w14:textId="77777777" w:rsidR="007E67AE" w:rsidRDefault="006876F7">
      <w:pPr>
        <w:ind w:left="372" w:right="685" w:hanging="10"/>
        <w:jc w:val="left"/>
      </w:pPr>
      <w:r>
        <w:t xml:space="preserve">решения в группе, принятие решений группой); 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 проводить выбор и брать ответственность за решение. </w:t>
      </w:r>
    </w:p>
    <w:p w14:paraId="36C56E03" w14:textId="77777777" w:rsidR="007E67AE" w:rsidRDefault="006876F7">
      <w:pPr>
        <w:numPr>
          <w:ilvl w:val="0"/>
          <w:numId w:val="50"/>
        </w:numPr>
        <w:ind w:right="689" w:hanging="262"/>
      </w:pPr>
      <w:r>
        <w:t xml:space="preserve">самоконтроль: давать оценку ситуации и предлагать план её изменения; </w:t>
      </w:r>
    </w:p>
    <w:p w14:paraId="4F1A2807" w14:textId="77777777" w:rsidR="007E67AE" w:rsidRDefault="006876F7">
      <w:pPr>
        <w:ind w:left="1093" w:right="689"/>
      </w:pPr>
      <w:r>
        <w:t xml:space="preserve">объяснять причины достижения (недостижения) результатов деятельности, давать </w:t>
      </w:r>
    </w:p>
    <w:p w14:paraId="397E8490" w14:textId="77777777" w:rsidR="007E67AE" w:rsidRDefault="006876F7">
      <w:pPr>
        <w:ind w:left="1084" w:right="1124" w:hanging="710"/>
      </w:pPr>
      <w:r>
        <w:lastRenderedPageBreak/>
        <w:t xml:space="preserve">оценку приобретённому опыту; вносить коррективы в деятельность (в том числе в ход выполнения физического иследования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p>
    <w:p w14:paraId="45B050FE" w14:textId="77777777" w:rsidR="007E67AE" w:rsidRDefault="006876F7">
      <w:pPr>
        <w:numPr>
          <w:ilvl w:val="0"/>
          <w:numId w:val="50"/>
        </w:numPr>
        <w:ind w:right="689" w:hanging="262"/>
      </w:pPr>
      <w:r>
        <w:t xml:space="preserve">эмоциональный интеллект: ставить себя на место другого человека в ходе спора или дискуссии на научную тему, </w:t>
      </w:r>
    </w:p>
    <w:p w14:paraId="18200175" w14:textId="77777777" w:rsidR="007E67AE" w:rsidRDefault="006876F7">
      <w:pPr>
        <w:ind w:left="382" w:right="689"/>
      </w:pPr>
      <w:r>
        <w:t xml:space="preserve">понимать мотивы, намерения и логику другого. </w:t>
      </w:r>
    </w:p>
    <w:p w14:paraId="1EE4AF89" w14:textId="77777777" w:rsidR="007E67AE" w:rsidRDefault="006876F7">
      <w:pPr>
        <w:numPr>
          <w:ilvl w:val="0"/>
          <w:numId w:val="50"/>
        </w:numPr>
        <w:ind w:right="689" w:hanging="262"/>
      </w:pPr>
      <w:r>
        <w:t xml:space="preserve">принятие себя и других: </w:t>
      </w:r>
    </w:p>
    <w:p w14:paraId="462EDFEE" w14:textId="77777777" w:rsidR="007E67AE" w:rsidRDefault="006876F7">
      <w:pPr>
        <w:ind w:left="372" w:right="697" w:hanging="10"/>
        <w:jc w:val="right"/>
      </w:pPr>
      <w:r>
        <w:t xml:space="preserve">признавать своё право на ошибку при решении физических задач или в утверждениях </w:t>
      </w:r>
    </w:p>
    <w:p w14:paraId="0F517A0A" w14:textId="77777777" w:rsidR="007E67AE" w:rsidRDefault="006876F7">
      <w:pPr>
        <w:ind w:left="382" w:right="689"/>
      </w:pPr>
      <w:r>
        <w:t xml:space="preserve">на научные темы и такое же право другого. </w:t>
      </w:r>
    </w:p>
    <w:p w14:paraId="43C39D89" w14:textId="77777777" w:rsidR="007E67AE" w:rsidRDefault="006876F7">
      <w:pPr>
        <w:spacing w:after="5" w:line="271" w:lineRule="auto"/>
        <w:ind w:left="377" w:right="542" w:firstLine="708"/>
      </w:pPr>
      <w:r>
        <w:rPr>
          <w:b/>
        </w:rPr>
        <w:t xml:space="preserve">Предметные результаты освоения программы по физике к концу обучения в 7 классе: </w:t>
      </w:r>
    </w:p>
    <w:p w14:paraId="427F6AAF" w14:textId="77777777" w:rsidR="007E67AE" w:rsidRDefault="006876F7">
      <w:pPr>
        <w:ind w:left="374" w:right="689" w:firstLine="708"/>
      </w:pPr>
      <w:r>
        <w:t xml:space="preserve">Предметные результаты на базовом уровне должны отражать сформированность у обучающихся умений: </w:t>
      </w:r>
    </w:p>
    <w:p w14:paraId="2D2C9437" w14:textId="77777777" w:rsidR="007E67AE" w:rsidRDefault="006876F7">
      <w:pPr>
        <w:ind w:left="374" w:right="689" w:firstLine="708"/>
      </w:pPr>
      <w: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 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w:t>
      </w:r>
      <w:r>
        <w:lastRenderedPageBreak/>
        <w:t xml:space="preserve">использованием 1–2 изученных свойства физических явлений, физических закона или закономерности; 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 распознавать проблемы, которые можно решить при помощи физических методов, в </w:t>
      </w:r>
    </w:p>
    <w:p w14:paraId="223ED740" w14:textId="77777777" w:rsidR="007E67AE" w:rsidRDefault="006876F7">
      <w:pPr>
        <w:ind w:left="372" w:right="685" w:hanging="10"/>
        <w:jc w:val="left"/>
      </w:pPr>
      <w:r>
        <w:t xml:space="preserve">описании исследования выделять проверяемое предположение (гипотезу), различать </w:t>
      </w:r>
      <w:proofErr w:type="gramStart"/>
      <w:r>
        <w:t>и  интерпретировать</w:t>
      </w:r>
      <w:proofErr w:type="gramEnd"/>
      <w:r>
        <w:t xml:space="preserve"> полученный результат, находить ошибки в ходе опыта, проводить выводы по его результатам; проводить опыты по наблюдению физических явлений или физических свойств тел: </w:t>
      </w:r>
    </w:p>
    <w:p w14:paraId="5FD480D9" w14:textId="77777777" w:rsidR="007E67AE" w:rsidRDefault="006876F7">
      <w:pPr>
        <w:ind w:left="382" w:right="689"/>
      </w:pPr>
      <w:r>
        <w:t xml:space="preserve">формулировать проверяемые предположения, собирать установку из предложенного оборудования, записывать ход опыта и формулировать выводы; 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 боров с учётом заданной абсолютной погрешности измерений;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 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 соблюдать правила техники безопасности при работе с лабораторным оборудованием;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w:t>
      </w:r>
    </w:p>
    <w:p w14:paraId="765FF36C" w14:textId="77777777" w:rsidR="007E67AE" w:rsidRDefault="006876F7">
      <w:pPr>
        <w:ind w:left="382" w:right="689"/>
      </w:pPr>
      <w:r>
        <w:t xml:space="preserve">блок, наклонная плоскость; 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w:t>
      </w:r>
      <w:r>
        <w:lastRenderedPageBreak/>
        <w:t xml:space="preserve">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 </w:t>
      </w:r>
    </w:p>
    <w:p w14:paraId="5A0A7A55" w14:textId="77777777" w:rsidR="007E67AE" w:rsidRDefault="006876F7">
      <w:pPr>
        <w:spacing w:after="5" w:line="271" w:lineRule="auto"/>
        <w:ind w:left="377" w:right="542" w:firstLine="708"/>
      </w:pPr>
      <w:r>
        <w:rPr>
          <w:b/>
        </w:rPr>
        <w:t xml:space="preserve">Предметные результаты освоения программы по физике к концу обучения в 8 классе: </w:t>
      </w:r>
    </w:p>
    <w:p w14:paraId="5F03F1B5" w14:textId="77777777" w:rsidR="007E67AE" w:rsidRDefault="006876F7">
      <w:pPr>
        <w:ind w:left="372" w:right="697" w:hanging="10"/>
        <w:jc w:val="right"/>
      </w:pPr>
      <w:r>
        <w:t xml:space="preserve">Предметные результаты на базовом уровне должны отражать сформированность у обучающихся умений: </w:t>
      </w:r>
    </w:p>
    <w:p w14:paraId="355C9CFF" w14:textId="77777777" w:rsidR="007E67AE" w:rsidRDefault="006876F7">
      <w:pPr>
        <w:ind w:left="374" w:right="689" w:firstLine="708"/>
      </w:pPr>
      <w: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основные положения молекулярно-кинетической </w:t>
      </w:r>
      <w:r>
        <w:lastRenderedPageBreak/>
        <w:t xml:space="preserve">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 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 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 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 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 соблюдать правила техники безопасности при работе с лабораторным оборудованием; 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 боры, нагревательные электроприборы (примеры), электрические предохранители, электро- магнит, электродвигатель постоянного тока), используя знания о свойствах физических явлений и необходимые физические закономерности; 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w:t>
      </w:r>
      <w:r>
        <w:lastRenderedPageBreak/>
        <w:t xml:space="preserve">схемы электрических цепей с последовательным и параллельным соединением элементов, различая условные обозначения элементов электрических цепей;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 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 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 </w:t>
      </w:r>
    </w:p>
    <w:p w14:paraId="3CFFC039" w14:textId="77777777" w:rsidR="007E67AE" w:rsidRDefault="006876F7">
      <w:pPr>
        <w:spacing w:after="5" w:line="271" w:lineRule="auto"/>
        <w:ind w:left="377" w:right="542" w:firstLine="708"/>
      </w:pPr>
      <w:r>
        <w:rPr>
          <w:b/>
        </w:rPr>
        <w:t xml:space="preserve">Предметные результаты освоения программы по физике к концу обучения в 9 классе: </w:t>
      </w:r>
    </w:p>
    <w:p w14:paraId="3A7E1F87" w14:textId="77777777" w:rsidR="007E67AE" w:rsidRDefault="006876F7">
      <w:pPr>
        <w:ind w:left="374" w:right="689" w:firstLine="708"/>
      </w:pPr>
      <w:r>
        <w:t xml:space="preserve">Предметные результаты на базовом уровне должны отражать сформированность у обучающихся умений: </w:t>
      </w:r>
    </w:p>
    <w:p w14:paraId="138C4933" w14:textId="77777777" w:rsidR="007E67AE" w:rsidRDefault="006876F7">
      <w:pPr>
        <w:ind w:left="1096" w:right="689"/>
      </w:pPr>
      <w:r>
        <w:t xml:space="preserve">использовать понятия: система отсчёта, материальная точка, траектория, </w:t>
      </w:r>
    </w:p>
    <w:p w14:paraId="07E0E420" w14:textId="77777777" w:rsidR="007E67AE" w:rsidRDefault="006876F7">
      <w:pPr>
        <w:ind w:left="382" w:right="689"/>
      </w:pPr>
      <w:r>
        <w:t xml:space="preserve">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 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 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w:t>
      </w:r>
      <w:r>
        <w:lastRenderedPageBreak/>
        <w:t xml:space="preserve">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 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 характеризовать свойства тел, физические явления и процессы, используя закон со- 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 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 решать расчётные задачи (опирающиеся на систему из 2–3 уравнений), используя за- коны и формулы, связывающие физические величины: на основе анализа условия задачи за- 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 лученного значения физической величины; 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 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 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w:t>
      </w:r>
      <w:r>
        <w:lastRenderedPageBreak/>
        <w:t xml:space="preserve">зависимости физических величин в виде таблиц и графиков, проводить выводы по результатам исследования; 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 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w:t>
      </w:r>
    </w:p>
    <w:p w14:paraId="599C54BF" w14:textId="77777777" w:rsidR="007E67AE" w:rsidRDefault="006876F7">
      <w:pPr>
        <w:ind w:left="382" w:right="689"/>
      </w:pPr>
      <w:r>
        <w:t xml:space="preserve">атома, нуклонная модель атомного ядра; 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 мерительных приборов и технологических процессов при решении учебно-практических за- дач, оптические схемы для построения изображений в плоском зеркале и собирающей линзе;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 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 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 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 </w:t>
      </w:r>
    </w:p>
    <w:p w14:paraId="5D6C1B45" w14:textId="77777777" w:rsidR="007E67AE" w:rsidRDefault="006876F7">
      <w:pPr>
        <w:pStyle w:val="2"/>
        <w:tabs>
          <w:tab w:val="center" w:pos="1900"/>
          <w:tab w:val="center" w:pos="6252"/>
        </w:tabs>
        <w:ind w:left="0" w:right="0" w:firstLine="0"/>
      </w:pPr>
      <w:r>
        <w:rPr>
          <w:rFonts w:ascii="Calibri" w:eastAsia="Calibri" w:hAnsi="Calibri" w:cs="Calibri"/>
          <w:b w:val="0"/>
          <w:sz w:val="22"/>
        </w:rPr>
        <w:tab/>
      </w:r>
      <w:r>
        <w:t>2.1.15.</w:t>
      </w:r>
      <w:r>
        <w:rPr>
          <w:rFonts w:ascii="Arial" w:eastAsia="Arial" w:hAnsi="Arial" w:cs="Arial"/>
        </w:rPr>
        <w:t xml:space="preserve"> </w:t>
      </w:r>
      <w:r>
        <w:rPr>
          <w:rFonts w:ascii="Arial" w:eastAsia="Arial" w:hAnsi="Arial" w:cs="Arial"/>
        </w:rPr>
        <w:tab/>
      </w:r>
      <w:r>
        <w:t xml:space="preserve">Федеральная рабочая программа по учебному предмету </w:t>
      </w:r>
    </w:p>
    <w:p w14:paraId="175F17E3" w14:textId="77777777" w:rsidR="007E67AE" w:rsidRDefault="006876F7">
      <w:pPr>
        <w:ind w:left="374" w:right="689" w:firstLine="3783"/>
      </w:pPr>
      <w:r>
        <w:rPr>
          <w:b/>
          <w:sz w:val="26"/>
        </w:rPr>
        <w:t xml:space="preserve">«Химия» (базовый уровень) </w:t>
      </w:r>
      <w:r>
        <w:t xml:space="preserve">Федеральная рабочая программа по учебному предмету «Химия» (базовый уровень) (предметная область «Естественно-научные предметы») включает пояснительную записку, содержание обучения, планируемые результаты освоения программы по химии. Пояснительная записка. </w:t>
      </w:r>
    </w:p>
    <w:p w14:paraId="36240F92" w14:textId="77777777" w:rsidR="007E67AE" w:rsidRDefault="006876F7">
      <w:pPr>
        <w:ind w:left="374" w:right="689" w:firstLine="708"/>
      </w:pPr>
      <w:r>
        <w:t xml:space="preserve">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w:t>
      </w:r>
      <w:proofErr w:type="gramStart"/>
      <w:r>
        <w:t>про- граммы</w:t>
      </w:r>
      <w:proofErr w:type="gramEnd"/>
      <w:r>
        <w:t xml:space="preserve"> воспитания и с учётом концепции преподавания учебного предмета «Химия» в образовательных организациях Российской Федерации. </w:t>
      </w:r>
    </w:p>
    <w:p w14:paraId="20761F0B" w14:textId="77777777" w:rsidR="007E67AE" w:rsidRDefault="006876F7">
      <w:pPr>
        <w:ind w:left="374" w:right="689" w:firstLine="708"/>
      </w:pPr>
      <w:r>
        <w:lastRenderedPageBreak/>
        <w:t xml:space="preserve">Программа по химии разработана с целью оказания методической помощи учителю в создании рабочей программы по учебному предмету. </w:t>
      </w:r>
    </w:p>
    <w:p w14:paraId="6E91BC04" w14:textId="77777777" w:rsidR="007E67AE" w:rsidRDefault="006876F7">
      <w:pPr>
        <w:ind w:left="374" w:right="689" w:firstLine="708"/>
      </w:pPr>
      <w: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 </w:t>
      </w:r>
    </w:p>
    <w:p w14:paraId="67E6C92E" w14:textId="77777777" w:rsidR="007E67AE" w:rsidRDefault="006876F7">
      <w:pPr>
        <w:ind w:left="374" w:right="689" w:firstLine="708"/>
      </w:pPr>
      <w:r>
        <w:t xml:space="preserve">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 Изучение химии: </w:t>
      </w:r>
    </w:p>
    <w:p w14:paraId="1BC0E0ED" w14:textId="77777777" w:rsidR="007E67AE" w:rsidRDefault="006876F7">
      <w:pPr>
        <w:numPr>
          <w:ilvl w:val="0"/>
          <w:numId w:val="51"/>
        </w:numPr>
        <w:ind w:right="689" w:hanging="360"/>
      </w:pPr>
      <w:r>
        <w:t xml:space="preserve">способствует реализации возможностей для саморазвития и формирования культуры личности, её общей и функциональной грамотности; </w:t>
      </w:r>
    </w:p>
    <w:p w14:paraId="51819733" w14:textId="77777777" w:rsidR="007E67AE" w:rsidRDefault="006876F7">
      <w:pPr>
        <w:numPr>
          <w:ilvl w:val="0"/>
          <w:numId w:val="51"/>
        </w:numPr>
        <w:ind w:right="689" w:hanging="360"/>
      </w:pPr>
      <w:r>
        <w:t xml:space="preserve">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w:t>
      </w:r>
    </w:p>
    <w:p w14:paraId="739254B8" w14:textId="77777777" w:rsidR="007E67AE" w:rsidRDefault="006876F7">
      <w:pPr>
        <w:numPr>
          <w:ilvl w:val="0"/>
          <w:numId w:val="51"/>
        </w:numPr>
        <w:ind w:right="689" w:hanging="360"/>
      </w:pPr>
      <w: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14:paraId="4FC904D6" w14:textId="77777777" w:rsidR="007E67AE" w:rsidRDefault="006876F7">
      <w:pPr>
        <w:numPr>
          <w:ilvl w:val="0"/>
          <w:numId w:val="51"/>
        </w:numPr>
        <w:ind w:right="689" w:hanging="360"/>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 </w:t>
      </w:r>
    </w:p>
    <w:p w14:paraId="6DCB7874" w14:textId="77777777" w:rsidR="007E67AE" w:rsidRDefault="006876F7">
      <w:pPr>
        <w:ind w:left="374" w:right="689" w:firstLine="708"/>
      </w:pPr>
      <w: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 </w:t>
      </w:r>
    </w:p>
    <w:p w14:paraId="31D8FDDE" w14:textId="77777777" w:rsidR="007E67AE" w:rsidRDefault="006876F7">
      <w:pPr>
        <w:ind w:left="374" w:right="689" w:firstLine="566"/>
      </w:pPr>
      <w:r>
        <w:t xml:space="preserve">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 </w:t>
      </w:r>
    </w:p>
    <w:p w14:paraId="6C8FEDB6" w14:textId="77777777" w:rsidR="007E67AE" w:rsidRDefault="006876F7">
      <w:pPr>
        <w:ind w:left="374" w:right="689" w:firstLine="708"/>
      </w:pPr>
      <w: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w:t>
      </w:r>
      <w:proofErr w:type="gramStart"/>
      <w:r>
        <w:t>эле- менте</w:t>
      </w:r>
      <w:proofErr w:type="gramEnd"/>
      <w:r>
        <w:t xml:space="preserve">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14:paraId="689F4491" w14:textId="77777777" w:rsidR="007E67AE" w:rsidRDefault="006876F7">
      <w:pPr>
        <w:ind w:left="1098" w:right="2178" w:hanging="10"/>
        <w:jc w:val="left"/>
      </w:pPr>
      <w:r>
        <w:t xml:space="preserve">атомно-молекулярного учения как основы всего естествознания; Периодического закона Д.И. Менделеева как основного закона химии; </w:t>
      </w:r>
      <w:r>
        <w:lastRenderedPageBreak/>
        <w:t xml:space="preserve">учения о строении атома и химической связи; представлений об электролитической диссоциации веществ в растворах. </w:t>
      </w:r>
    </w:p>
    <w:p w14:paraId="41166CC8" w14:textId="77777777" w:rsidR="007E67AE" w:rsidRDefault="006876F7">
      <w:pPr>
        <w:ind w:left="374" w:right="689" w:firstLine="710"/>
      </w:pPr>
      <w:r>
        <w:t xml:space="preserve">Теоретические знания рассматриваются на основе эмпирически полученных и </w:t>
      </w:r>
      <w:proofErr w:type="gramStart"/>
      <w:r>
        <w:t>осмыс- ленных</w:t>
      </w:r>
      <w:proofErr w:type="gramEnd"/>
      <w:r>
        <w:t xml:space="preserve">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 </w:t>
      </w:r>
    </w:p>
    <w:p w14:paraId="14580309" w14:textId="77777777" w:rsidR="007E67AE" w:rsidRDefault="006876F7">
      <w:pPr>
        <w:ind w:left="374" w:right="689" w:firstLine="708"/>
      </w:pPr>
      <w: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 </w:t>
      </w:r>
    </w:p>
    <w:p w14:paraId="0F792399" w14:textId="77777777" w:rsidR="007E67AE" w:rsidRDefault="006876F7">
      <w:pPr>
        <w:ind w:left="374" w:right="689" w:firstLine="708"/>
      </w:pPr>
      <w: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14:paraId="35576851" w14:textId="77777777" w:rsidR="007E67AE" w:rsidRDefault="006876F7">
      <w:pPr>
        <w:ind w:left="374" w:right="689" w:firstLine="708"/>
      </w:pPr>
      <w:r>
        <w:t xml:space="preserve">При изучении химии на уровне основного общего образования важное значение приобрели такие </w:t>
      </w:r>
      <w:r>
        <w:rPr>
          <w:b/>
        </w:rPr>
        <w:t xml:space="preserve">цели, </w:t>
      </w:r>
      <w:r>
        <w:t xml:space="preserve">как: </w:t>
      </w:r>
    </w:p>
    <w:p w14:paraId="7549CD0E" w14:textId="77777777" w:rsidR="007E67AE" w:rsidRDefault="006876F7">
      <w:pPr>
        <w:numPr>
          <w:ilvl w:val="0"/>
          <w:numId w:val="52"/>
        </w:numPr>
        <w:ind w:right="689" w:hanging="360"/>
      </w:pPr>
      <w:r>
        <w:t xml:space="preserve">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 </w:t>
      </w:r>
    </w:p>
    <w:p w14:paraId="2B4C85ED" w14:textId="77777777" w:rsidR="007E67AE" w:rsidRDefault="006876F7">
      <w:pPr>
        <w:numPr>
          <w:ilvl w:val="0"/>
          <w:numId w:val="52"/>
        </w:numPr>
        <w:ind w:right="689" w:hanging="360"/>
      </w:pPr>
      <w:r>
        <w:t xml:space="preserve">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 </w:t>
      </w:r>
    </w:p>
    <w:p w14:paraId="31BAA80B" w14:textId="77777777" w:rsidR="007E67AE" w:rsidRDefault="006876F7">
      <w:pPr>
        <w:numPr>
          <w:ilvl w:val="0"/>
          <w:numId w:val="52"/>
        </w:numPr>
        <w:ind w:right="689" w:hanging="360"/>
      </w:pPr>
      <w: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 </w:t>
      </w:r>
    </w:p>
    <w:p w14:paraId="60CD8AC1" w14:textId="77777777" w:rsidR="007E67AE" w:rsidRDefault="006876F7">
      <w:pPr>
        <w:numPr>
          <w:ilvl w:val="0"/>
          <w:numId w:val="52"/>
        </w:numPr>
        <w:ind w:right="689" w:hanging="360"/>
      </w:pPr>
      <w:r>
        <w:t xml:space="preserve">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 </w:t>
      </w:r>
    </w:p>
    <w:p w14:paraId="4851095F" w14:textId="77777777" w:rsidR="007E67AE" w:rsidRDefault="006876F7">
      <w:pPr>
        <w:numPr>
          <w:ilvl w:val="0"/>
          <w:numId w:val="52"/>
        </w:numPr>
        <w:ind w:right="689" w:hanging="360"/>
      </w:pPr>
      <w: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 </w:t>
      </w:r>
    </w:p>
    <w:p w14:paraId="67E153A2" w14:textId="77777777" w:rsidR="007E67AE" w:rsidRDefault="006876F7">
      <w:pPr>
        <w:numPr>
          <w:ilvl w:val="0"/>
          <w:numId w:val="52"/>
        </w:numPr>
        <w:ind w:right="689" w:hanging="360"/>
      </w:pPr>
      <w:r>
        <w:t xml:space="preserve">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 </w:t>
      </w:r>
    </w:p>
    <w:p w14:paraId="4A524AB0" w14:textId="77777777" w:rsidR="007E67AE" w:rsidRDefault="006876F7">
      <w:pPr>
        <w:ind w:left="374" w:right="689" w:firstLine="710"/>
      </w:pPr>
      <w:r>
        <w:lastRenderedPageBreak/>
        <w:t xml:space="preserve">Общее число часов, рекомендованных для изучения химии, – 136 часов: в 8 классе – 68 часов (2 часа в неделю), в 9 классе – 68 часов (2 часа в неделю). </w:t>
      </w:r>
    </w:p>
    <w:p w14:paraId="52081DCC" w14:textId="77777777" w:rsidR="007E67AE" w:rsidRDefault="006876F7">
      <w:pPr>
        <w:spacing w:after="5" w:line="270" w:lineRule="auto"/>
        <w:ind w:left="998" w:right="599" w:hanging="10"/>
        <w:jc w:val="center"/>
      </w:pPr>
      <w:r>
        <w:rPr>
          <w:b/>
        </w:rPr>
        <w:t xml:space="preserve">Содержание обучения в 8 классе </w:t>
      </w:r>
    </w:p>
    <w:p w14:paraId="1C6C0F7A" w14:textId="77777777" w:rsidR="007E67AE" w:rsidRDefault="006876F7">
      <w:pPr>
        <w:spacing w:after="11"/>
        <w:ind w:left="907" w:right="501" w:hanging="10"/>
        <w:jc w:val="center"/>
      </w:pPr>
      <w:r>
        <w:t xml:space="preserve">Первоначальные химические понятия. </w:t>
      </w:r>
    </w:p>
    <w:p w14:paraId="789A722A" w14:textId="77777777" w:rsidR="007E67AE" w:rsidRDefault="006876F7">
      <w:pPr>
        <w:ind w:left="374" w:right="689" w:firstLine="708"/>
      </w:pPr>
      <w:r>
        <w:t xml:space="preserve">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 </w:t>
      </w:r>
    </w:p>
    <w:p w14:paraId="581AB3F6" w14:textId="77777777" w:rsidR="007E67AE" w:rsidRDefault="006876F7">
      <w:pPr>
        <w:ind w:left="374" w:right="689" w:firstLine="708"/>
      </w:pPr>
      <w:r>
        <w:t xml:space="preserve">Атомы и молекулы. Химические элементы. Символы химических элементов. Простые и сложные вещества. Атомно-молекулярное учение. </w:t>
      </w:r>
    </w:p>
    <w:p w14:paraId="1376C434" w14:textId="77777777" w:rsidR="007E67AE" w:rsidRDefault="006876F7">
      <w:pPr>
        <w:ind w:left="374" w:right="689" w:firstLine="708"/>
      </w:pPr>
      <w: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14:paraId="4E51BE94" w14:textId="77777777" w:rsidR="007E67AE" w:rsidRDefault="006876F7">
      <w:pPr>
        <w:ind w:left="374" w:right="689" w:firstLine="708"/>
      </w:pPr>
      <w:r>
        <w:t xml:space="preserve">Количество вещества. Моль. Молярная масса. Взаимосвязь количества, массы и числа структурных единиц вещества. Расчёты по формулам химических соединений. </w:t>
      </w:r>
    </w:p>
    <w:p w14:paraId="31091CBE" w14:textId="77777777" w:rsidR="007E67AE" w:rsidRDefault="006876F7">
      <w:pPr>
        <w:ind w:left="374" w:right="689" w:firstLine="708"/>
      </w:pPr>
      <w: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14:paraId="45A06ADB" w14:textId="77777777" w:rsidR="007E67AE" w:rsidRDefault="006876F7">
      <w:pPr>
        <w:ind w:left="374" w:right="689" w:firstLine="708"/>
      </w:pPr>
      <w:r>
        <w:t xml:space="preserve">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 </w:t>
      </w:r>
    </w:p>
    <w:p w14:paraId="3630387D" w14:textId="77777777" w:rsidR="007E67AE" w:rsidRDefault="006876F7">
      <w:pPr>
        <w:ind w:left="2851" w:right="689"/>
      </w:pPr>
      <w:r>
        <w:t xml:space="preserve">Важнейшие представители неорганических веществ. </w:t>
      </w:r>
    </w:p>
    <w:p w14:paraId="72F3E095" w14:textId="77777777" w:rsidR="007E67AE" w:rsidRDefault="006876F7">
      <w:pPr>
        <w:ind w:left="374" w:right="689" w:firstLine="708"/>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 </w:t>
      </w:r>
    </w:p>
    <w:p w14:paraId="10FBB7C8" w14:textId="77777777" w:rsidR="007E67AE" w:rsidRDefault="006876F7">
      <w:pPr>
        <w:ind w:left="374" w:right="689" w:firstLine="708"/>
      </w:pPr>
      <w:r>
        <w:t xml:space="preserve">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 </w:t>
      </w:r>
    </w:p>
    <w:p w14:paraId="23C62CAE" w14:textId="77777777" w:rsidR="007E67AE" w:rsidRDefault="006876F7">
      <w:pPr>
        <w:ind w:left="374" w:right="689" w:firstLine="708"/>
      </w:pPr>
      <w:r>
        <w:t xml:space="preserve">Водород – элемент и простое вещество. Нахождение водорода в природе, физические и химические свойства, применение, способы получения. Кислоты и соли. </w:t>
      </w:r>
    </w:p>
    <w:p w14:paraId="04ACCB75" w14:textId="77777777" w:rsidR="007E67AE" w:rsidRDefault="006876F7">
      <w:pPr>
        <w:ind w:left="1096" w:right="689"/>
      </w:pPr>
      <w:r>
        <w:t xml:space="preserve">Молярный объём газов. Расчёты по химическим уравнениям. </w:t>
      </w:r>
    </w:p>
    <w:p w14:paraId="7405FC7A" w14:textId="77777777" w:rsidR="007E67AE" w:rsidRDefault="006876F7">
      <w:pPr>
        <w:ind w:left="374" w:right="689" w:firstLine="708"/>
      </w:pPr>
      <w: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w:t>
      </w:r>
      <w:r>
        <w:lastRenderedPageBreak/>
        <w:t xml:space="preserve">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14:paraId="24B3BE45" w14:textId="77777777" w:rsidR="007E67AE" w:rsidRDefault="006876F7">
      <w:pPr>
        <w:ind w:left="1093" w:right="689"/>
      </w:pPr>
      <w:r>
        <w:t xml:space="preserve">Классификация неорганических соединений. Оксиды. Классификация оксидов: </w:t>
      </w:r>
    </w:p>
    <w:p w14:paraId="1E9730EA" w14:textId="77777777" w:rsidR="007E67AE" w:rsidRDefault="006876F7">
      <w:pPr>
        <w:ind w:left="382" w:right="689"/>
      </w:pPr>
      <w:r>
        <w:t xml:space="preserve">солеобразующие (основные, кислотные, амфотерные) и несолеобразующие. Номенклатура оксидов. Физические и химические свойства оксидов. Получение оксидов. </w:t>
      </w:r>
    </w:p>
    <w:p w14:paraId="293C3E4D" w14:textId="77777777" w:rsidR="007E67AE" w:rsidRDefault="006876F7">
      <w:pPr>
        <w:ind w:left="374" w:right="689" w:firstLine="708"/>
      </w:pPr>
      <w:r>
        <w:t xml:space="preserve">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 </w:t>
      </w:r>
    </w:p>
    <w:p w14:paraId="072ED9C8" w14:textId="77777777" w:rsidR="007E67AE" w:rsidRDefault="006876F7">
      <w:pPr>
        <w:ind w:left="374" w:right="689" w:firstLine="708"/>
      </w:pPr>
      <w:r>
        <w:t xml:space="preserve">Кислоты. Классификация кислот. Номенклатура кислот. Физические и химические свойства кислот. Ряд активности металлов Н.Н. Бекетова. Получение кислот. </w:t>
      </w:r>
    </w:p>
    <w:p w14:paraId="2B657DE9" w14:textId="77777777" w:rsidR="007E67AE" w:rsidRDefault="006876F7">
      <w:pPr>
        <w:ind w:left="1096" w:right="689"/>
      </w:pPr>
      <w:r>
        <w:t xml:space="preserve">Соли. Номенклатура солей. </w:t>
      </w:r>
    </w:p>
    <w:p w14:paraId="6F9C2C95" w14:textId="77777777" w:rsidR="007E67AE" w:rsidRDefault="006876F7">
      <w:pPr>
        <w:ind w:left="1096" w:right="689"/>
      </w:pPr>
      <w:r>
        <w:t xml:space="preserve">Физические и химические свойства солей. Получение солей. </w:t>
      </w:r>
    </w:p>
    <w:p w14:paraId="55674145" w14:textId="77777777" w:rsidR="007E67AE" w:rsidRDefault="006876F7">
      <w:pPr>
        <w:ind w:left="1096" w:right="689"/>
      </w:pPr>
      <w:r>
        <w:t xml:space="preserve">Генетическая связь между классами неорганических соединений. </w:t>
      </w:r>
    </w:p>
    <w:p w14:paraId="753FD8B1" w14:textId="77777777" w:rsidR="007E67AE" w:rsidRDefault="006876F7">
      <w:pPr>
        <w:ind w:left="374" w:right="689" w:firstLine="708"/>
      </w:pPr>
      <w: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w:t>
      </w:r>
    </w:p>
    <w:p w14:paraId="2D68FC55" w14:textId="77777777" w:rsidR="007E67AE" w:rsidRDefault="006876F7">
      <w:pPr>
        <w:ind w:left="382" w:right="689"/>
      </w:pPr>
      <w:r>
        <w:t>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w:t>
      </w:r>
      <w:r>
        <w:rPr>
          <w:rFonts w:ascii="Arial" w:eastAsia="Arial" w:hAnsi="Arial" w:cs="Arial"/>
        </w:rPr>
        <w:t xml:space="preserve"> </w:t>
      </w:r>
      <w:r>
        <w:t xml:space="preserve">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 </w:t>
      </w:r>
    </w:p>
    <w:p w14:paraId="2FA51070" w14:textId="77777777" w:rsidR="007E67AE" w:rsidRDefault="006876F7">
      <w:pPr>
        <w:ind w:left="1902" w:right="689"/>
      </w:pPr>
      <w:r>
        <w:t xml:space="preserve">Периодический закон и Периодическая система химических элементов </w:t>
      </w:r>
    </w:p>
    <w:p w14:paraId="6A745E12" w14:textId="77777777" w:rsidR="007E67AE" w:rsidRDefault="006876F7">
      <w:pPr>
        <w:spacing w:after="11"/>
        <w:ind w:left="145" w:right="387" w:hanging="10"/>
        <w:jc w:val="center"/>
      </w:pPr>
      <w:r>
        <w:t xml:space="preserve">Д.И. Менделеева. Строение атомов. Химическая связь. Окислительно-восстановительные реакции. </w:t>
      </w:r>
    </w:p>
    <w:p w14:paraId="0D49BA06" w14:textId="77777777" w:rsidR="007E67AE" w:rsidRDefault="006876F7">
      <w:pPr>
        <w:ind w:left="374" w:right="689" w:firstLine="708"/>
      </w:pPr>
      <w: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14:paraId="607237B8" w14:textId="77777777" w:rsidR="007E67AE" w:rsidRDefault="006876F7">
      <w:pPr>
        <w:ind w:left="374" w:right="689" w:firstLine="708"/>
      </w:pPr>
      <w:r>
        <w:t xml:space="preserve">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 </w:t>
      </w:r>
    </w:p>
    <w:p w14:paraId="18D068E2" w14:textId="77777777" w:rsidR="007E67AE" w:rsidRDefault="006876F7">
      <w:pPr>
        <w:ind w:left="374" w:right="689" w:firstLine="708"/>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 </w:t>
      </w:r>
    </w:p>
    <w:p w14:paraId="0E54742E" w14:textId="77777777" w:rsidR="007E67AE" w:rsidRDefault="006876F7">
      <w:pPr>
        <w:ind w:left="374" w:right="689" w:firstLine="708"/>
      </w:pPr>
      <w: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w:t>
      </w:r>
      <w:proofErr w:type="gramStart"/>
      <w:r>
        <w:t xml:space="preserve">Пери- </w:t>
      </w:r>
      <w:r>
        <w:lastRenderedPageBreak/>
        <w:t>одической</w:t>
      </w:r>
      <w:proofErr w:type="gramEnd"/>
      <w:r>
        <w:t xml:space="preserve"> системы химических элементов для развития науки и практики. Д.И. Менделеев – учёный и гражданин. </w:t>
      </w:r>
    </w:p>
    <w:p w14:paraId="58F9C687" w14:textId="77777777" w:rsidR="007E67AE" w:rsidRDefault="006876F7">
      <w:pPr>
        <w:tabs>
          <w:tab w:val="center" w:pos="1709"/>
          <w:tab w:val="center" w:pos="3093"/>
          <w:tab w:val="center" w:pos="4506"/>
          <w:tab w:val="center" w:pos="6133"/>
          <w:tab w:val="center" w:pos="7173"/>
          <w:tab w:val="center" w:pos="8332"/>
          <w:tab w:val="center" w:pos="9724"/>
        </w:tabs>
        <w:ind w:left="0" w:firstLine="0"/>
        <w:jc w:val="left"/>
      </w:pPr>
      <w:r>
        <w:rPr>
          <w:rFonts w:ascii="Calibri" w:eastAsia="Calibri" w:hAnsi="Calibri" w:cs="Calibri"/>
          <w:sz w:val="22"/>
        </w:rPr>
        <w:tab/>
      </w:r>
      <w:r>
        <w:t xml:space="preserve">Химическая </w:t>
      </w:r>
      <w:r>
        <w:tab/>
        <w:t xml:space="preserve">связь. </w:t>
      </w:r>
      <w:r>
        <w:tab/>
        <w:t xml:space="preserve">Ковалентная </w:t>
      </w:r>
      <w:r>
        <w:tab/>
        <w:t xml:space="preserve">(полярная </w:t>
      </w:r>
      <w:r>
        <w:tab/>
        <w:t xml:space="preserve">и </w:t>
      </w:r>
      <w:r>
        <w:tab/>
        <w:t xml:space="preserve">неполярная) </w:t>
      </w:r>
      <w:r>
        <w:tab/>
        <w:t xml:space="preserve">связь. </w:t>
      </w:r>
    </w:p>
    <w:p w14:paraId="0141FD44" w14:textId="77777777" w:rsidR="007E67AE" w:rsidRDefault="006876F7">
      <w:pPr>
        <w:ind w:left="382" w:right="689"/>
      </w:pPr>
      <w:r>
        <w:t xml:space="preserve">Электроотрицательность химических элементов. Ионная связь. </w:t>
      </w:r>
    </w:p>
    <w:p w14:paraId="5B9DD379" w14:textId="77777777" w:rsidR="007E67AE" w:rsidRDefault="006876F7">
      <w:pPr>
        <w:ind w:left="374" w:right="689" w:firstLine="708"/>
      </w:pPr>
      <w:r>
        <w:t xml:space="preserve">Степень окисления. Окислительно-восстановительные реакции. Процессы окисления и восстановления. Окислители и восстановители. </w:t>
      </w:r>
    </w:p>
    <w:p w14:paraId="50C6A485" w14:textId="77777777" w:rsidR="007E67AE" w:rsidRDefault="006876F7">
      <w:pPr>
        <w:ind w:left="374" w:right="689" w:firstLine="708"/>
      </w:pPr>
      <w:r>
        <w:t xml:space="preserve">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 </w:t>
      </w:r>
    </w:p>
    <w:p w14:paraId="6FA26645" w14:textId="77777777" w:rsidR="007E67AE" w:rsidRDefault="006876F7">
      <w:pPr>
        <w:spacing w:after="11"/>
        <w:ind w:left="907" w:right="508" w:hanging="10"/>
        <w:jc w:val="center"/>
      </w:pPr>
      <w:r>
        <w:t xml:space="preserve">Межпредметные связи. </w:t>
      </w:r>
    </w:p>
    <w:p w14:paraId="443A4ABF" w14:textId="77777777" w:rsidR="007E67AE" w:rsidRDefault="006876F7">
      <w:pPr>
        <w:ind w:left="374" w:right="689" w:firstLine="708"/>
      </w:pPr>
      <w:r>
        <w:t xml:space="preserve">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0B524799" w14:textId="77777777" w:rsidR="007E67AE" w:rsidRDefault="006876F7">
      <w:pPr>
        <w:ind w:left="374" w:right="689" w:firstLine="708"/>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 </w:t>
      </w:r>
    </w:p>
    <w:p w14:paraId="6E91739F" w14:textId="77777777" w:rsidR="007E67AE" w:rsidRDefault="006876F7">
      <w:pPr>
        <w:ind w:left="374" w:right="689" w:firstLine="708"/>
      </w:pPr>
      <w:r>
        <w:t xml:space="preserve">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 </w:t>
      </w:r>
    </w:p>
    <w:p w14:paraId="5D0DA00F" w14:textId="77777777" w:rsidR="007E67AE" w:rsidRDefault="006876F7">
      <w:pPr>
        <w:ind w:left="1096" w:right="689"/>
      </w:pPr>
      <w:r>
        <w:t xml:space="preserve">Биология: фотосинтез, дыхание, биосфера. </w:t>
      </w:r>
    </w:p>
    <w:p w14:paraId="6EC23EAE" w14:textId="77777777" w:rsidR="007E67AE" w:rsidRDefault="006876F7">
      <w:pPr>
        <w:ind w:left="374" w:right="689" w:firstLine="708"/>
      </w:pPr>
      <w:r>
        <w:t xml:space="preserve">География: атмосфера, гидросфера, минералы, горные породы, полезные ископаемые, топливо, водные ресурсы. </w:t>
      </w:r>
    </w:p>
    <w:p w14:paraId="2CEB943F" w14:textId="77777777" w:rsidR="007E67AE" w:rsidRDefault="006876F7">
      <w:pPr>
        <w:spacing w:after="11"/>
        <w:ind w:left="3293" w:right="2836" w:hanging="10"/>
        <w:jc w:val="center"/>
      </w:pPr>
      <w:r>
        <w:rPr>
          <w:b/>
        </w:rPr>
        <w:t xml:space="preserve">Содержание обучения в 9 классе </w:t>
      </w:r>
      <w:r>
        <w:t xml:space="preserve">Вещество и химическая реакция. </w:t>
      </w:r>
    </w:p>
    <w:p w14:paraId="64A2F240" w14:textId="77777777" w:rsidR="007E67AE" w:rsidRDefault="006876F7">
      <w:pPr>
        <w:ind w:left="374" w:right="689" w:firstLine="708"/>
      </w:pPr>
      <w:r>
        <w:t xml:space="preserve">Периодический     закон.     Периодическая     система      химических      элементов Д.И. Менделеева. Строение атомов. Закономерности в изменении свойств химических </w:t>
      </w:r>
      <w:proofErr w:type="gramStart"/>
      <w:r>
        <w:t>эле- ментов</w:t>
      </w:r>
      <w:proofErr w:type="gramEnd"/>
      <w:r>
        <w:t xml:space="preserve"> первых трёх периодов, калия, кальция и их соединений в соответствии с положением элементов в Периодической системе и строением их атомов. </w:t>
      </w:r>
    </w:p>
    <w:p w14:paraId="5A347862" w14:textId="77777777" w:rsidR="007E67AE" w:rsidRDefault="006876F7">
      <w:pPr>
        <w:spacing w:after="11"/>
        <w:ind w:left="907" w:right="1161" w:hanging="10"/>
        <w:jc w:val="center"/>
      </w:pPr>
      <w:r>
        <w:t xml:space="preserve">Строение вещества: виды химической связи. Типы кристаллических решёток,  </w:t>
      </w:r>
    </w:p>
    <w:p w14:paraId="29FB4076" w14:textId="77777777" w:rsidR="007E67AE" w:rsidRDefault="006876F7">
      <w:pPr>
        <w:ind w:left="382" w:right="689"/>
      </w:pPr>
      <w:r>
        <w:t xml:space="preserve">зависимость свойств вещества от типа кристаллической решётки и вида химической связи. </w:t>
      </w:r>
    </w:p>
    <w:p w14:paraId="26E4C82F" w14:textId="77777777" w:rsidR="007E67AE" w:rsidRDefault="006876F7">
      <w:pPr>
        <w:ind w:left="374" w:right="689" w:firstLine="708"/>
      </w:pPr>
      <w:r>
        <w:t xml:space="preserve">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 </w:t>
      </w:r>
    </w:p>
    <w:p w14:paraId="31E07A55" w14:textId="77777777" w:rsidR="007E67AE" w:rsidRDefault="006876F7">
      <w:pPr>
        <w:ind w:left="374" w:right="689" w:firstLine="708"/>
      </w:pPr>
      <w: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14:paraId="0BC1DEC2" w14:textId="77777777" w:rsidR="007E67AE" w:rsidRDefault="006876F7">
      <w:pPr>
        <w:ind w:left="374" w:right="689" w:firstLine="708"/>
      </w:pPr>
      <w: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 </w:t>
      </w:r>
    </w:p>
    <w:p w14:paraId="278B5DB8" w14:textId="77777777" w:rsidR="007E67AE" w:rsidRDefault="006876F7">
      <w:pPr>
        <w:ind w:left="374" w:right="689" w:firstLine="708"/>
      </w:pPr>
      <w:r>
        <w:lastRenderedPageBreak/>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14:paraId="289719E3" w14:textId="77777777" w:rsidR="007E67AE" w:rsidRDefault="006876F7">
      <w:pPr>
        <w:ind w:left="374" w:right="689" w:firstLine="708"/>
      </w:pPr>
      <w: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14:paraId="47C8DC3A" w14:textId="77777777" w:rsidR="007E67AE" w:rsidRDefault="006876F7">
      <w:pPr>
        <w:ind w:left="374" w:right="689" w:firstLine="708"/>
      </w:pPr>
      <w: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 </w:t>
      </w:r>
    </w:p>
    <w:p w14:paraId="7FB570D6" w14:textId="77777777" w:rsidR="007E67AE" w:rsidRDefault="006876F7">
      <w:pPr>
        <w:ind w:left="374" w:right="689" w:firstLine="708"/>
      </w:pPr>
      <w: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 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 </w:t>
      </w:r>
    </w:p>
    <w:p w14:paraId="6EB6C4CA" w14:textId="77777777" w:rsidR="007E67AE" w:rsidRDefault="006876F7">
      <w:pPr>
        <w:spacing w:after="11"/>
        <w:ind w:left="907" w:right="506" w:hanging="10"/>
        <w:jc w:val="center"/>
      </w:pPr>
      <w:r>
        <w:t xml:space="preserve">Неметаллы и их соединения. </w:t>
      </w:r>
    </w:p>
    <w:p w14:paraId="74A86DBE" w14:textId="77777777" w:rsidR="007E67AE" w:rsidRDefault="006876F7">
      <w:pPr>
        <w:ind w:left="374" w:right="689" w:firstLine="708"/>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w:t>
      </w:r>
    </w:p>
    <w:p w14:paraId="7C8715AB" w14:textId="77777777" w:rsidR="007E67AE" w:rsidRDefault="006876F7">
      <w:pPr>
        <w:ind w:left="374" w:right="689" w:firstLine="708"/>
      </w:pPr>
      <w:r>
        <w:t xml:space="preserve">Общая характеристика элементов VIА-группы. Особенности строения атомов, характерные степени окисления. </w:t>
      </w:r>
    </w:p>
    <w:p w14:paraId="655746DE" w14:textId="77777777" w:rsidR="007E67AE" w:rsidRDefault="006876F7">
      <w:pPr>
        <w:ind w:left="374" w:right="689" w:firstLine="708"/>
      </w:pPr>
      <w:r>
        <w:t xml:space="preserve">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 </w:t>
      </w:r>
    </w:p>
    <w:p w14:paraId="60469554" w14:textId="77777777" w:rsidR="007E67AE" w:rsidRDefault="006876F7">
      <w:pPr>
        <w:ind w:left="374" w:right="689" w:firstLine="708"/>
      </w:pPr>
      <w:r>
        <w:t xml:space="preserve">Общая характеристика элементов VА-группы. Особенности строения атомов, характерные степени окисления. </w:t>
      </w:r>
    </w:p>
    <w:p w14:paraId="0EDB99D3" w14:textId="77777777" w:rsidR="007E67AE" w:rsidRDefault="006876F7">
      <w:pPr>
        <w:ind w:left="372" w:right="697" w:hanging="10"/>
        <w:jc w:val="right"/>
      </w:pPr>
      <w:r>
        <w:t xml:space="preserve">Азот, распространение в природе, физические и химические свойства. Круговорот </w:t>
      </w:r>
    </w:p>
    <w:p w14:paraId="19A8F31F" w14:textId="77777777" w:rsidR="007E67AE" w:rsidRDefault="006876F7">
      <w:pPr>
        <w:ind w:left="382" w:right="689"/>
      </w:pPr>
      <w:r>
        <w:t xml:space="preserve">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w:t>
      </w:r>
      <w:r>
        <w:lastRenderedPageBreak/>
        <w:t xml:space="preserve">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w:t>
      </w:r>
    </w:p>
    <w:p w14:paraId="018399F9" w14:textId="77777777" w:rsidR="007E67AE" w:rsidRDefault="006876F7">
      <w:pPr>
        <w:ind w:left="374" w:right="689" w:firstLine="708"/>
      </w:pPr>
      <w:r>
        <w:t xml:space="preserve">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 </w:t>
      </w:r>
    </w:p>
    <w:p w14:paraId="30B6914B" w14:textId="77777777" w:rsidR="007E67AE" w:rsidRDefault="006876F7">
      <w:pPr>
        <w:ind w:left="374" w:right="689" w:firstLine="708"/>
      </w:pPr>
      <w:r>
        <w:t xml:space="preserve">Общая характеристика элементов IVА-группы. Особенности строения атомов, характерные степени окисления. </w:t>
      </w:r>
    </w:p>
    <w:p w14:paraId="66F0A7B0" w14:textId="77777777" w:rsidR="007E67AE" w:rsidRDefault="006876F7">
      <w:pPr>
        <w:ind w:left="374" w:right="689" w:firstLine="708"/>
      </w:pPr>
      <w: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 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w:t>
      </w:r>
    </w:p>
    <w:p w14:paraId="395DEE2E" w14:textId="77777777" w:rsidR="007E67AE" w:rsidRDefault="006876F7">
      <w:pPr>
        <w:ind w:left="374" w:right="689" w:firstLine="708"/>
      </w:pPr>
      <w:r>
        <w:t xml:space="preserve">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 </w:t>
      </w:r>
    </w:p>
    <w:p w14:paraId="638737C5" w14:textId="77777777" w:rsidR="007E67AE" w:rsidRDefault="006876F7">
      <w:pPr>
        <w:ind w:left="374" w:right="689" w:firstLine="708"/>
      </w:pPr>
      <w: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 </w:t>
      </w:r>
    </w:p>
    <w:p w14:paraId="55737155" w14:textId="77777777" w:rsidR="007E67AE" w:rsidRDefault="006876F7">
      <w:pPr>
        <w:ind w:left="374" w:right="689" w:firstLine="708"/>
      </w:pPr>
      <w:r>
        <w:t xml:space="preserve">Химический эксперимент: изучение образцов неорганических веществ, свойств соля- 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 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w:t>
      </w:r>
      <w:r>
        <w:lastRenderedPageBreak/>
        <w:t xml:space="preserve">протекания, ознакомление с продукцией силикатной промышленности, решение экспериментальных задач по теме «Важнейшие не- металлы и их соединения». </w:t>
      </w:r>
    </w:p>
    <w:p w14:paraId="48CFB1E1" w14:textId="77777777" w:rsidR="007E67AE" w:rsidRDefault="006876F7">
      <w:pPr>
        <w:spacing w:after="11"/>
        <w:ind w:left="907" w:right="508" w:hanging="10"/>
        <w:jc w:val="center"/>
      </w:pPr>
      <w:r>
        <w:t xml:space="preserve">Металлы и их соединения. </w:t>
      </w:r>
    </w:p>
    <w:p w14:paraId="62E7E312" w14:textId="77777777" w:rsidR="007E67AE" w:rsidRDefault="006876F7">
      <w:pPr>
        <w:ind w:left="374" w:right="689" w:firstLine="708"/>
      </w:pPr>
      <w:r>
        <w:t xml:space="preserve">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w:t>
      </w:r>
    </w:p>
    <w:p w14:paraId="74FF1DAD" w14:textId="77777777" w:rsidR="007E67AE" w:rsidRDefault="006876F7">
      <w:pPr>
        <w:ind w:left="382" w:right="689"/>
      </w:pPr>
      <w:r>
        <w:t xml:space="preserve">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14:paraId="7A226483" w14:textId="77777777" w:rsidR="007E67AE" w:rsidRDefault="006876F7">
      <w:pPr>
        <w:ind w:left="374" w:right="689" w:firstLine="708"/>
      </w:pPr>
      <w:r>
        <w:t xml:space="preserve">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 </w:t>
      </w:r>
    </w:p>
    <w:p w14:paraId="147700BC" w14:textId="77777777" w:rsidR="007E67AE" w:rsidRDefault="006876F7">
      <w:pPr>
        <w:ind w:left="374" w:right="689" w:firstLine="708"/>
      </w:pPr>
      <w:r>
        <w:t xml:space="preserve">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 </w:t>
      </w:r>
    </w:p>
    <w:p w14:paraId="3463EB9D" w14:textId="77777777" w:rsidR="007E67AE" w:rsidRDefault="006876F7">
      <w:pPr>
        <w:ind w:left="374" w:right="689" w:firstLine="708"/>
      </w:pPr>
      <w:proofErr w:type="gramStart"/>
      <w:r>
        <w:t xml:space="preserve">Алюминий:   </w:t>
      </w:r>
      <w:proofErr w:type="gramEnd"/>
      <w:r>
        <w:t xml:space="preserve">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w:t>
      </w:r>
    </w:p>
    <w:p w14:paraId="7852AC2A" w14:textId="77777777" w:rsidR="007E67AE" w:rsidRDefault="006876F7">
      <w:pPr>
        <w:ind w:left="374" w:right="689" w:firstLine="708"/>
      </w:pPr>
      <w: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 </w:t>
      </w:r>
    </w:p>
    <w:p w14:paraId="16A3C810" w14:textId="77777777" w:rsidR="007E67AE" w:rsidRDefault="006876F7">
      <w:pPr>
        <w:ind w:left="374" w:right="689" w:firstLine="708"/>
      </w:pPr>
      <w: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w:t>
      </w:r>
    </w:p>
    <w:p w14:paraId="243ECA95" w14:textId="77777777" w:rsidR="007E67AE" w:rsidRDefault="006876F7">
      <w:pPr>
        <w:ind w:left="382" w:right="689"/>
      </w:pPr>
      <w:r>
        <w:t xml:space="preserve">«Важнейшие металлы и их соединения». </w:t>
      </w:r>
    </w:p>
    <w:p w14:paraId="17EE7585" w14:textId="77777777" w:rsidR="007E67AE" w:rsidRDefault="006876F7">
      <w:pPr>
        <w:spacing w:after="11"/>
        <w:ind w:left="907" w:right="515" w:hanging="10"/>
        <w:jc w:val="center"/>
      </w:pPr>
      <w:r>
        <w:t xml:space="preserve">Химия и окружающая среда. </w:t>
      </w:r>
    </w:p>
    <w:p w14:paraId="321F3C6B" w14:textId="77777777" w:rsidR="007E67AE" w:rsidRDefault="006876F7">
      <w:pPr>
        <w:ind w:left="374" w:right="689" w:firstLine="737"/>
      </w:pPr>
      <w: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Химическое загрязнение окружающей среды (предельная допустимая концентрация веществ (далее – ПДК). Роль химии в решении экологических проблем. </w:t>
      </w:r>
    </w:p>
    <w:p w14:paraId="735DAB30" w14:textId="77777777" w:rsidR="007E67AE" w:rsidRDefault="006876F7">
      <w:pPr>
        <w:ind w:left="374" w:right="689" w:firstLine="708"/>
      </w:pPr>
      <w:r>
        <w:t xml:space="preserve">Химический эксперимент: изучение образцов материалов (стекло, сплавы металлов, полимерные материалы). </w:t>
      </w:r>
    </w:p>
    <w:p w14:paraId="6B7D33DD" w14:textId="77777777" w:rsidR="007E67AE" w:rsidRDefault="006876F7">
      <w:pPr>
        <w:spacing w:after="11"/>
        <w:ind w:left="907" w:right="508" w:hanging="10"/>
        <w:jc w:val="center"/>
      </w:pPr>
      <w:r>
        <w:t xml:space="preserve">Межпредметные связи. </w:t>
      </w:r>
    </w:p>
    <w:p w14:paraId="3D3BA6FD" w14:textId="77777777" w:rsidR="007E67AE" w:rsidRDefault="006876F7">
      <w:pPr>
        <w:ind w:left="374" w:right="689" w:firstLine="708"/>
      </w:pPr>
      <w:r>
        <w:lastRenderedPageBreak/>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 </w:t>
      </w:r>
    </w:p>
    <w:p w14:paraId="3481FB92" w14:textId="77777777" w:rsidR="007E67AE" w:rsidRDefault="006876F7">
      <w:pPr>
        <w:ind w:left="374" w:right="689" w:firstLine="708"/>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14:paraId="799CEAB3" w14:textId="77777777" w:rsidR="007E67AE" w:rsidRDefault="006876F7">
      <w:pPr>
        <w:ind w:left="374" w:right="689" w:firstLine="708"/>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w:t>
      </w:r>
      <w:proofErr w:type="gramStart"/>
      <w:r>
        <w:t>фото- элемент</w:t>
      </w:r>
      <w:proofErr w:type="gramEnd"/>
      <w:r>
        <w:t xml:space="preserve">,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14:paraId="13E4CCFE" w14:textId="77777777" w:rsidR="007E67AE" w:rsidRDefault="006876F7">
      <w:pPr>
        <w:ind w:left="374" w:right="689" w:firstLine="708"/>
      </w:pPr>
      <w:r>
        <w:t xml:space="preserve">Биология: фотосинтез, дыхание, биосфера, экосистема, минеральные удобрения, микроэлементы, макроэлементы, питательные вещества. </w:t>
      </w:r>
    </w:p>
    <w:p w14:paraId="4B98D868" w14:textId="77777777" w:rsidR="007E67AE" w:rsidRDefault="006876F7">
      <w:pPr>
        <w:ind w:left="374" w:right="689" w:firstLine="708"/>
      </w:pPr>
      <w:r>
        <w:t xml:space="preserve">География: атмосфера, гидросфера, минералы, горные породы, полезные ископаемые, топливо, водные ресурсы. </w:t>
      </w:r>
    </w:p>
    <w:p w14:paraId="41B2E719" w14:textId="77777777" w:rsidR="007E67AE" w:rsidRDefault="006876F7">
      <w:pPr>
        <w:spacing w:after="5" w:line="271" w:lineRule="auto"/>
        <w:ind w:left="1263" w:right="542" w:hanging="10"/>
      </w:pPr>
      <w:r>
        <w:rPr>
          <w:b/>
        </w:rPr>
        <w:t xml:space="preserve">Планируемые результаты освоения программы по химии на уровне основного </w:t>
      </w:r>
    </w:p>
    <w:p w14:paraId="07587158" w14:textId="77777777" w:rsidR="007E67AE" w:rsidRDefault="006876F7">
      <w:pPr>
        <w:spacing w:after="5" w:line="270" w:lineRule="auto"/>
        <w:ind w:left="998" w:right="1305" w:hanging="10"/>
        <w:jc w:val="center"/>
      </w:pPr>
      <w:r>
        <w:rPr>
          <w:b/>
        </w:rPr>
        <w:t xml:space="preserve">общего образования </w:t>
      </w:r>
    </w:p>
    <w:p w14:paraId="6700E67A" w14:textId="77777777" w:rsidR="007E67AE" w:rsidRDefault="006876F7">
      <w:pPr>
        <w:ind w:left="374" w:right="689" w:firstLine="708"/>
      </w:pPr>
      <w:r>
        <w:t xml:space="preserve">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 </w:t>
      </w:r>
    </w:p>
    <w:p w14:paraId="2896C84A" w14:textId="77777777" w:rsidR="007E67AE" w:rsidRDefault="006876F7">
      <w:pPr>
        <w:ind w:left="374" w:right="689" w:firstLine="708"/>
      </w:pPr>
      <w: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14:paraId="3B8E7CED" w14:textId="77777777" w:rsidR="007E67AE" w:rsidRDefault="006876F7">
      <w:pPr>
        <w:ind w:left="374" w:right="689" w:firstLine="708"/>
      </w:pPr>
      <w: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14:paraId="645B52DB" w14:textId="77777777" w:rsidR="007E67AE" w:rsidRDefault="006876F7">
      <w:pPr>
        <w:numPr>
          <w:ilvl w:val="0"/>
          <w:numId w:val="53"/>
        </w:numPr>
        <w:ind w:left="1350" w:right="689" w:hanging="262"/>
      </w:pPr>
      <w:r>
        <w:t xml:space="preserve">патриотического воспитания: </w:t>
      </w:r>
    </w:p>
    <w:p w14:paraId="1E8695B2" w14:textId="77777777" w:rsidR="007E67AE" w:rsidRDefault="006876F7">
      <w:pPr>
        <w:ind w:left="374" w:right="689" w:firstLine="708"/>
      </w:pPr>
      <w: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 </w:t>
      </w:r>
    </w:p>
    <w:p w14:paraId="2C2983FD" w14:textId="77777777" w:rsidR="007E67AE" w:rsidRDefault="006876F7">
      <w:pPr>
        <w:numPr>
          <w:ilvl w:val="0"/>
          <w:numId w:val="53"/>
        </w:numPr>
        <w:ind w:left="1350" w:right="689" w:hanging="262"/>
      </w:pPr>
      <w:r>
        <w:t xml:space="preserve">гражданского воспитания: </w:t>
      </w:r>
    </w:p>
    <w:p w14:paraId="4FB94ED6" w14:textId="77777777" w:rsidR="007E67AE" w:rsidRDefault="006876F7">
      <w:pPr>
        <w:ind w:left="372" w:right="697" w:hanging="10"/>
        <w:jc w:val="right"/>
      </w:pPr>
      <w:r>
        <w:t xml:space="preserve">представления о социальных нормах и правилах межличностных отношений в </w:t>
      </w:r>
    </w:p>
    <w:p w14:paraId="13123DFD" w14:textId="77777777" w:rsidR="007E67AE" w:rsidRDefault="006876F7">
      <w:pPr>
        <w:ind w:left="382" w:right="689"/>
      </w:pPr>
      <w:r>
        <w:t xml:space="preserve">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 </w:t>
      </w:r>
    </w:p>
    <w:p w14:paraId="3DE0C902" w14:textId="77777777" w:rsidR="007E67AE" w:rsidRDefault="006876F7">
      <w:pPr>
        <w:numPr>
          <w:ilvl w:val="0"/>
          <w:numId w:val="53"/>
        </w:numPr>
        <w:ind w:left="1350" w:right="689" w:hanging="262"/>
      </w:pPr>
      <w:r>
        <w:lastRenderedPageBreak/>
        <w:t xml:space="preserve">ценности научного познания: </w:t>
      </w:r>
    </w:p>
    <w:p w14:paraId="738C311C" w14:textId="77777777" w:rsidR="007E67AE" w:rsidRDefault="006876F7">
      <w:pPr>
        <w:ind w:left="374" w:right="689" w:firstLine="708"/>
      </w:pPr>
      <w:r>
        <w:t xml:space="preserve">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 познавательных мотивов, направленных на получение новых знаний по химии, </w:t>
      </w:r>
    </w:p>
    <w:p w14:paraId="6444E1C7" w14:textId="77777777" w:rsidR="007E67AE" w:rsidRDefault="006876F7">
      <w:pPr>
        <w:ind w:left="382" w:right="689"/>
      </w:pPr>
      <w:r>
        <w:t>необходимых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 4)</w:t>
      </w:r>
      <w:r>
        <w:rPr>
          <w:rFonts w:ascii="Arial" w:eastAsia="Arial" w:hAnsi="Arial" w:cs="Arial"/>
        </w:rPr>
        <w:t xml:space="preserve"> </w:t>
      </w:r>
      <w:r>
        <w:t xml:space="preserve">формирования культуры здоровья: </w:t>
      </w:r>
    </w:p>
    <w:p w14:paraId="41966AA1" w14:textId="77777777" w:rsidR="007E67AE" w:rsidRDefault="006876F7">
      <w:pPr>
        <w:ind w:left="374" w:right="689" w:firstLine="708"/>
      </w:pPr>
      <w: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5)</w:t>
      </w:r>
      <w:r>
        <w:rPr>
          <w:rFonts w:ascii="Arial" w:eastAsia="Arial" w:hAnsi="Arial" w:cs="Arial"/>
        </w:rPr>
        <w:t xml:space="preserve"> </w:t>
      </w:r>
      <w:r>
        <w:t xml:space="preserve">трудового воспитания: </w:t>
      </w:r>
    </w:p>
    <w:p w14:paraId="42858C70" w14:textId="77777777" w:rsidR="007E67AE" w:rsidRDefault="006876F7">
      <w:pPr>
        <w:ind w:left="374" w:right="689" w:firstLine="708"/>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6)</w:t>
      </w:r>
      <w:r>
        <w:rPr>
          <w:rFonts w:ascii="Arial" w:eastAsia="Arial" w:hAnsi="Arial" w:cs="Arial"/>
        </w:rPr>
        <w:t xml:space="preserve"> </w:t>
      </w:r>
      <w:r>
        <w:t xml:space="preserve">экологического воспитания: </w:t>
      </w:r>
    </w:p>
    <w:p w14:paraId="18697863" w14:textId="77777777" w:rsidR="007E67AE" w:rsidRDefault="006876F7">
      <w:pPr>
        <w:ind w:left="374" w:right="689" w:firstLine="708"/>
      </w:pPr>
      <w: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w:t>
      </w:r>
    </w:p>
    <w:p w14:paraId="213C1D52" w14:textId="77777777" w:rsidR="007E67AE" w:rsidRDefault="006876F7">
      <w:pPr>
        <w:ind w:left="382" w:right="689"/>
      </w:pPr>
      <w:r>
        <w:t xml:space="preserve">коммуникативной и социальной практике. </w:t>
      </w:r>
    </w:p>
    <w:p w14:paraId="1A3DA4D7" w14:textId="77777777" w:rsidR="007E67AE" w:rsidRDefault="006876F7">
      <w:pPr>
        <w:ind w:left="374" w:right="689" w:firstLine="708"/>
      </w:pPr>
      <w:r>
        <w:t xml:space="preserve">В составе метапредметных результатов выделяют значимые для формирования миро- 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w:t>
      </w:r>
      <w:r>
        <w:lastRenderedPageBreak/>
        <w:t xml:space="preserve">результаты освоения образовательной программы по химии отражают овладение универсальными познавательными действиями, в том числе: </w:t>
      </w:r>
    </w:p>
    <w:p w14:paraId="49E97B9C" w14:textId="77777777" w:rsidR="007E67AE" w:rsidRDefault="006876F7">
      <w:pPr>
        <w:numPr>
          <w:ilvl w:val="0"/>
          <w:numId w:val="54"/>
        </w:numPr>
        <w:ind w:right="689" w:firstLine="708"/>
      </w:pPr>
      <w:r>
        <w:t xml:space="preserve">базовые логические действия: </w:t>
      </w:r>
    </w:p>
    <w:p w14:paraId="1D37EFA8" w14:textId="77777777" w:rsidR="007E67AE" w:rsidRDefault="006876F7">
      <w:pPr>
        <w:ind w:left="374" w:right="689" w:firstLine="708"/>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 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 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p>
    <w:p w14:paraId="05F1CDA9" w14:textId="77777777" w:rsidR="007E67AE" w:rsidRDefault="006876F7">
      <w:pPr>
        <w:ind w:left="382" w:right="689"/>
      </w:pPr>
      <w:r>
        <w:t xml:space="preserve">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w:t>
      </w:r>
    </w:p>
    <w:p w14:paraId="286B86C4" w14:textId="77777777" w:rsidR="007E67AE" w:rsidRDefault="006876F7">
      <w:pPr>
        <w:numPr>
          <w:ilvl w:val="0"/>
          <w:numId w:val="54"/>
        </w:numPr>
        <w:ind w:right="689" w:firstLine="708"/>
      </w:pPr>
      <w:r>
        <w:t>базовые исследовательские действия: 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 3)</w:t>
      </w:r>
      <w:r>
        <w:rPr>
          <w:rFonts w:ascii="Arial" w:eastAsia="Arial" w:hAnsi="Arial" w:cs="Arial"/>
        </w:rPr>
        <w:t xml:space="preserve"> </w:t>
      </w:r>
      <w:r>
        <w:t xml:space="preserve">работа с информацией: </w:t>
      </w:r>
    </w:p>
    <w:p w14:paraId="401DD3C9" w14:textId="77777777" w:rsidR="007E67AE" w:rsidRDefault="006876F7">
      <w:pPr>
        <w:ind w:left="374" w:right="689" w:firstLine="708"/>
      </w:pPr>
      <w: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 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 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14:paraId="5352A3E7" w14:textId="77777777" w:rsidR="007E67AE" w:rsidRDefault="006876F7">
      <w:pPr>
        <w:ind w:left="374" w:right="689" w:firstLine="708"/>
      </w:pPr>
      <w:r>
        <w:t xml:space="preserve">У обучающегося будут сформированы следующие универсальные коммуникативные действия: </w:t>
      </w:r>
    </w:p>
    <w:p w14:paraId="2466C59D" w14:textId="77777777" w:rsidR="007E67AE" w:rsidRDefault="006876F7">
      <w:pPr>
        <w:ind w:left="1093" w:right="689"/>
      </w:pPr>
      <w:r>
        <w:t xml:space="preserve">умение задавать вопросы (в ходе диалога и (или) дискуссии) по существу обсуждаемой </w:t>
      </w:r>
    </w:p>
    <w:p w14:paraId="15B7D2B5" w14:textId="77777777" w:rsidR="007E67AE" w:rsidRDefault="006876F7">
      <w:pPr>
        <w:ind w:left="382" w:right="689"/>
      </w:pPr>
      <w:r>
        <w:t xml:space="preserve">темы, формулировать свои предложения относительно выполнения предложенной задачи; приобретение опыта презентации результатов выполнения химического эксперимента </w:t>
      </w:r>
      <w:r>
        <w:lastRenderedPageBreak/>
        <w:t xml:space="preserve">(лабораторного опыта, лабораторной работы по исследованию свойств веществ, учебного проекта); </w:t>
      </w:r>
    </w:p>
    <w:p w14:paraId="481B25D9" w14:textId="77777777" w:rsidR="007E67AE" w:rsidRDefault="006876F7">
      <w:pPr>
        <w:ind w:left="374" w:right="689" w:firstLine="708"/>
      </w:pPr>
      <w:r>
        <w:t xml:space="preserve">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 </w:t>
      </w:r>
    </w:p>
    <w:p w14:paraId="5487C33B" w14:textId="77777777" w:rsidR="007E67AE" w:rsidRDefault="006876F7">
      <w:pPr>
        <w:ind w:left="372" w:right="541" w:hanging="10"/>
        <w:jc w:val="right"/>
      </w:pPr>
      <w:r>
        <w:t xml:space="preserve">У обучающегося будут сформированы следующие универсальные регулятивные действия: </w:t>
      </w:r>
    </w:p>
    <w:p w14:paraId="7759A09F" w14:textId="77777777" w:rsidR="007E67AE" w:rsidRDefault="006876F7">
      <w:pPr>
        <w:ind w:left="1096" w:right="689"/>
      </w:pPr>
      <w:r>
        <w:t xml:space="preserve">умение самостоятельно определять цели деятельности, планировать, осуществлять, </w:t>
      </w:r>
    </w:p>
    <w:p w14:paraId="4473ED12" w14:textId="77777777" w:rsidR="007E67AE" w:rsidRDefault="006876F7">
      <w:pPr>
        <w:ind w:left="382" w:right="689"/>
      </w:pPr>
      <w:r>
        <w:t xml:space="preserve">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 </w:t>
      </w:r>
    </w:p>
    <w:p w14:paraId="2E5AA860" w14:textId="77777777" w:rsidR="007E67AE" w:rsidRDefault="006876F7">
      <w:pPr>
        <w:ind w:left="374" w:right="689" w:firstLine="708"/>
      </w:pPr>
      <w: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14:paraId="66FA46BC" w14:textId="77777777" w:rsidR="007E67AE" w:rsidRDefault="006876F7">
      <w:pPr>
        <w:ind w:left="374" w:right="689" w:firstLine="708"/>
      </w:pPr>
      <w:r>
        <w:rPr>
          <w:b/>
        </w:rPr>
        <w:t xml:space="preserve">К концу обучения в 8 классе </w:t>
      </w:r>
      <w:r>
        <w:t xml:space="preserve">у обучающегося буду сформированы следующие предметные результаты по химии: </w:t>
      </w:r>
    </w:p>
    <w:p w14:paraId="2A788EAA" w14:textId="77777777" w:rsidR="007E67AE" w:rsidRDefault="006876F7">
      <w:pPr>
        <w:ind w:left="374" w:right="689" w:firstLine="708"/>
      </w:pPr>
      <w: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иллюстрировать взаимосвязь основных химических понятий и применять эти понятия </w:t>
      </w:r>
    </w:p>
    <w:p w14:paraId="6E05C69A" w14:textId="77777777" w:rsidR="007E67AE" w:rsidRDefault="006876F7">
      <w:pPr>
        <w:ind w:left="1082" w:right="689" w:hanging="708"/>
      </w:pPr>
      <w:r>
        <w:t xml:space="preserve">при описании веществ и их превращений; использовать химическую символику для составления формул веществ и уравнений </w:t>
      </w:r>
    </w:p>
    <w:p w14:paraId="6EA100A6" w14:textId="77777777" w:rsidR="007E67AE" w:rsidRDefault="006876F7">
      <w:pPr>
        <w:ind w:left="382" w:right="689"/>
      </w:pPr>
      <w:r>
        <w:t xml:space="preserve">химических реакций; 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14:paraId="31A2C024" w14:textId="77777777" w:rsidR="007E67AE" w:rsidRDefault="006876F7">
      <w:pPr>
        <w:ind w:left="374" w:right="689" w:firstLine="708"/>
      </w:pPr>
      <w: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w:t>
      </w:r>
      <w:r>
        <w:lastRenderedPageBreak/>
        <w:t xml:space="preserve">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w:t>
      </w:r>
    </w:p>
    <w:p w14:paraId="4BB1E4D7" w14:textId="77777777" w:rsidR="007E67AE" w:rsidRDefault="006876F7">
      <w:pPr>
        <w:ind w:left="1082" w:right="689" w:hanging="708"/>
      </w:pPr>
      <w:r>
        <w:t xml:space="preserve">(состав и заряд ядра, общее число электронов и распределение их по электронным слоям); классифицировать химические элементы, неорганические вещества, химические </w:t>
      </w:r>
    </w:p>
    <w:p w14:paraId="02A4FC0D" w14:textId="77777777" w:rsidR="007E67AE" w:rsidRDefault="006876F7">
      <w:pPr>
        <w:ind w:left="382" w:right="689"/>
      </w:pPr>
      <w:r>
        <w:t xml:space="preserve">реакции (по числу и составу участвующих в реакции веществ, по тепловому эффекту);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прогнозировать свойства веществ в зависимости от их качественного состава, </w:t>
      </w:r>
    </w:p>
    <w:p w14:paraId="0E664070" w14:textId="77777777" w:rsidR="007E67AE" w:rsidRDefault="006876F7">
      <w:pPr>
        <w:ind w:left="382" w:right="689"/>
      </w:pPr>
      <w:r>
        <w:t xml:space="preserve">возможности 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 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 </w:t>
      </w:r>
    </w:p>
    <w:p w14:paraId="03C2C7A2" w14:textId="77777777" w:rsidR="007E67AE" w:rsidRDefault="006876F7">
      <w:pPr>
        <w:ind w:left="374" w:right="689" w:firstLine="708"/>
      </w:pPr>
      <w:r>
        <w:rPr>
          <w:b/>
        </w:rPr>
        <w:t xml:space="preserve">К концу обучения в 9 классе </w:t>
      </w:r>
      <w:r>
        <w:t xml:space="preserve">у обучающегося буду сформированы следующие предметные результаты по химии: </w:t>
      </w:r>
    </w:p>
    <w:p w14:paraId="62714C25" w14:textId="77777777" w:rsidR="007E67AE" w:rsidRDefault="006876F7">
      <w:pPr>
        <w:ind w:left="374" w:right="689" w:firstLine="708"/>
      </w:pPr>
      <w: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 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 иллюстрировать взаимосвязь основных химических понятий и применять эти понятия </w:t>
      </w:r>
    </w:p>
    <w:p w14:paraId="2F830D6C" w14:textId="77777777" w:rsidR="007E67AE" w:rsidRDefault="006876F7">
      <w:pPr>
        <w:ind w:left="1082" w:right="689" w:hanging="708"/>
      </w:pPr>
      <w:r>
        <w:t xml:space="preserve">при описании веществ и их превращений; использовать химическую символику для составления формул веществ и уравнений </w:t>
      </w:r>
    </w:p>
    <w:p w14:paraId="51A6A3E0" w14:textId="77777777" w:rsidR="007E67AE" w:rsidRDefault="006876F7">
      <w:pPr>
        <w:ind w:left="382" w:right="689"/>
      </w:pPr>
      <w:r>
        <w:t xml:space="preserve">химических реакций;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 мулам, вид химической связи (ковалентная, ионная, металлическая) в неорганических со- единениях, заряд иона по химической формуле, характер среды в водных </w:t>
      </w:r>
      <w:r>
        <w:lastRenderedPageBreak/>
        <w:t xml:space="preserve">растворах неорганических соединений, тип кристаллической решётки конкретного вещества; 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w:t>
      </w:r>
    </w:p>
    <w:p w14:paraId="00E9B8B2" w14:textId="77777777" w:rsidR="007E67AE" w:rsidRDefault="006876F7">
      <w:pPr>
        <w:ind w:left="382" w:right="689"/>
      </w:pPr>
      <w:r>
        <w:t xml:space="preserve">(Б-группа)»,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 акции (по числу и составу участвующих в реакции веществ, по тепловому эффекту, по изменению степеней окисления химических элементов); 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окислительно-восстановительных реакций посредством </w:t>
      </w:r>
    </w:p>
    <w:p w14:paraId="215F42DB" w14:textId="77777777" w:rsidR="007E67AE" w:rsidRDefault="006876F7">
      <w:pPr>
        <w:ind w:left="1082" w:right="689" w:hanging="708"/>
      </w:pPr>
      <w:r>
        <w:t xml:space="preserve">составления электронного баланса этих реакций; прогнозировать свойства веществ в зависимости от их строения, возможности </w:t>
      </w:r>
    </w:p>
    <w:p w14:paraId="5E949C42" w14:textId="77777777" w:rsidR="007E67AE" w:rsidRDefault="006876F7">
      <w:pPr>
        <w:ind w:left="382" w:right="689"/>
      </w:pPr>
      <w:r>
        <w:t xml:space="preserve">протекания химических превращений в различных условиях;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w:t>
      </w:r>
    </w:p>
    <w:p w14:paraId="063B6702" w14:textId="77777777" w:rsidR="007E67AE" w:rsidRDefault="006876F7">
      <w:pPr>
        <w:ind w:left="382" w:right="689"/>
      </w:pPr>
      <w:r>
        <w:t xml:space="preserve">(аммиака и углекислого газа); проводить реакции, подтверждающие качественный состав различных веществ: рас- 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w:t>
      </w:r>
    </w:p>
    <w:p w14:paraId="2FEB7D69" w14:textId="77777777" w:rsidR="007E67AE" w:rsidRDefault="006876F7">
      <w:pPr>
        <w:spacing w:after="48" w:line="259" w:lineRule="auto"/>
        <w:ind w:left="0" w:firstLine="0"/>
        <w:jc w:val="left"/>
      </w:pPr>
      <w:r>
        <w:t xml:space="preserve"> </w:t>
      </w:r>
    </w:p>
    <w:p w14:paraId="7836FC22" w14:textId="77777777" w:rsidR="007E67AE" w:rsidRDefault="006876F7">
      <w:pPr>
        <w:tabs>
          <w:tab w:val="center" w:pos="1900"/>
          <w:tab w:val="center" w:pos="6253"/>
        </w:tabs>
        <w:spacing w:after="17" w:line="270" w:lineRule="auto"/>
        <w:ind w:left="0" w:firstLine="0"/>
        <w:jc w:val="left"/>
      </w:pPr>
      <w:r>
        <w:rPr>
          <w:rFonts w:ascii="Calibri" w:eastAsia="Calibri" w:hAnsi="Calibri" w:cs="Calibri"/>
          <w:sz w:val="22"/>
        </w:rPr>
        <w:tab/>
      </w:r>
      <w:r>
        <w:rPr>
          <w:b/>
          <w:sz w:val="26"/>
        </w:rPr>
        <w:t>2.1.16.</w:t>
      </w:r>
      <w:r>
        <w:rPr>
          <w:rFonts w:ascii="Arial" w:eastAsia="Arial" w:hAnsi="Arial" w:cs="Arial"/>
          <w:b/>
          <w:sz w:val="26"/>
        </w:rPr>
        <w:t xml:space="preserve"> </w:t>
      </w:r>
      <w:r>
        <w:rPr>
          <w:rFonts w:ascii="Arial" w:eastAsia="Arial" w:hAnsi="Arial" w:cs="Arial"/>
          <w:b/>
          <w:sz w:val="26"/>
        </w:rPr>
        <w:tab/>
      </w:r>
      <w:r>
        <w:rPr>
          <w:b/>
          <w:sz w:val="26"/>
        </w:rPr>
        <w:t xml:space="preserve">Федеральная рабочая программа по учебному предмету </w:t>
      </w:r>
    </w:p>
    <w:p w14:paraId="7073A021" w14:textId="77777777" w:rsidR="007E67AE" w:rsidRDefault="006876F7">
      <w:pPr>
        <w:pStyle w:val="1"/>
        <w:ind w:left="918" w:right="525"/>
      </w:pPr>
      <w:r>
        <w:t xml:space="preserve">«Биология» (базовый уровень) </w:t>
      </w:r>
    </w:p>
    <w:p w14:paraId="1ED314E4" w14:textId="77777777" w:rsidR="007E67AE" w:rsidRDefault="006876F7">
      <w:pPr>
        <w:ind w:left="374" w:right="689" w:firstLine="708"/>
      </w:pPr>
      <w:r>
        <w:t xml:space="preserve">Федеральная рабочая программа по учебному предмету «Биология» (предметная область «Естественно-научные предметы») включает пояснительную записку, содержание обучения, планируемые результаты освоения программы по биологии. Пояснительная записка. </w:t>
      </w:r>
    </w:p>
    <w:p w14:paraId="22D52EE5" w14:textId="77777777" w:rsidR="007E67AE" w:rsidRDefault="006876F7">
      <w:pPr>
        <w:ind w:left="374" w:right="689" w:firstLine="708"/>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w:t>
      </w:r>
      <w:r>
        <w:lastRenderedPageBreak/>
        <w:t xml:space="preserve">образования, представленных в ФГОС ООО, а также федеральной рабочей программы воспитания. </w:t>
      </w:r>
    </w:p>
    <w:p w14:paraId="6774C647" w14:textId="77777777" w:rsidR="007E67AE" w:rsidRDefault="006876F7">
      <w:pPr>
        <w:ind w:left="374" w:right="689" w:firstLine="708"/>
      </w:pPr>
      <w: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w:t>
      </w:r>
      <w:proofErr w:type="gramStart"/>
      <w:r>
        <w:t>про- грамме</w:t>
      </w:r>
      <w:proofErr w:type="gramEnd"/>
      <w:r>
        <w:t xml:space="preserve">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14:paraId="05E78FC0" w14:textId="77777777" w:rsidR="007E67AE" w:rsidRDefault="006876F7">
      <w:pPr>
        <w:ind w:left="374" w:right="689" w:firstLine="708"/>
      </w:pPr>
      <w:r>
        <w:t xml:space="preserve">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 </w:t>
      </w:r>
    </w:p>
    <w:p w14:paraId="1F827931" w14:textId="77777777" w:rsidR="007E67AE" w:rsidRDefault="006876F7">
      <w:pPr>
        <w:ind w:left="374" w:right="689" w:firstLine="708"/>
      </w:pPr>
      <w:r>
        <w:t xml:space="preserve">Программа по биологии разработана с целью оказания методической помощи учителю в создании рабочей программы по учебному предмету. </w:t>
      </w:r>
    </w:p>
    <w:p w14:paraId="6B70085E" w14:textId="77777777" w:rsidR="007E67AE" w:rsidRDefault="006876F7">
      <w:pPr>
        <w:ind w:left="374" w:right="689" w:firstLine="708"/>
      </w:pPr>
      <w: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 </w:t>
      </w:r>
    </w:p>
    <w:p w14:paraId="43FDE77F" w14:textId="77777777" w:rsidR="007E67AE" w:rsidRDefault="006876F7">
      <w:pPr>
        <w:ind w:left="374" w:right="689" w:firstLine="708"/>
      </w:pPr>
      <w:r>
        <w:t xml:space="preserve">Биология развивает представления о познаваемости живой природы и методах её </w:t>
      </w:r>
      <w:proofErr w:type="gramStart"/>
      <w:r>
        <w:t>по- знания</w:t>
      </w:r>
      <w:proofErr w:type="gramEnd"/>
      <w:r>
        <w:t xml:space="preserve">, позволяет сформировать систему научных знаний о живых системах, умения их получать, присваивать и применять в жизненных ситуациях. </w:t>
      </w:r>
    </w:p>
    <w:p w14:paraId="7EA6DBF5" w14:textId="77777777" w:rsidR="007E67AE" w:rsidRDefault="006876F7">
      <w:pPr>
        <w:ind w:left="374" w:right="689" w:firstLine="708"/>
      </w:pPr>
      <w:r>
        <w:t xml:space="preserve">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 </w:t>
      </w:r>
    </w:p>
    <w:p w14:paraId="62514AA0" w14:textId="77777777" w:rsidR="007E67AE" w:rsidRDefault="006876F7">
      <w:pPr>
        <w:spacing w:after="11"/>
        <w:ind w:left="907" w:right="1096" w:hanging="10"/>
        <w:jc w:val="center"/>
      </w:pPr>
      <w:r>
        <w:rPr>
          <w:b/>
        </w:rPr>
        <w:t xml:space="preserve">Целями изучения </w:t>
      </w:r>
      <w:r>
        <w:t xml:space="preserve">биологии на уровне основного общего образования являются: </w:t>
      </w:r>
    </w:p>
    <w:p w14:paraId="63A8C972" w14:textId="77777777" w:rsidR="007E67AE" w:rsidRDefault="006876F7">
      <w:pPr>
        <w:numPr>
          <w:ilvl w:val="0"/>
          <w:numId w:val="55"/>
        </w:numPr>
        <w:ind w:right="689" w:hanging="360"/>
      </w:pPr>
      <w:r>
        <w:t xml:space="preserve">формирование системы знаний о признаках и процессах жизнедеятельности биологических систем разного уровня организации; </w:t>
      </w:r>
    </w:p>
    <w:p w14:paraId="5D44F4C7" w14:textId="77777777" w:rsidR="007E67AE" w:rsidRDefault="006876F7">
      <w:pPr>
        <w:numPr>
          <w:ilvl w:val="0"/>
          <w:numId w:val="55"/>
        </w:numPr>
        <w:ind w:right="689" w:hanging="360"/>
      </w:pPr>
      <w:r>
        <w:t xml:space="preserve">формирование системы знаний об особенностях строения, жизнедеятельности организма человека, условиях сохранения его здоровья; </w:t>
      </w:r>
    </w:p>
    <w:p w14:paraId="396F5261" w14:textId="77777777" w:rsidR="007E67AE" w:rsidRDefault="006876F7">
      <w:pPr>
        <w:numPr>
          <w:ilvl w:val="0"/>
          <w:numId w:val="55"/>
        </w:numPr>
        <w:ind w:right="689" w:hanging="360"/>
      </w:pPr>
      <w:r>
        <w:t xml:space="preserve">формирование умений применять методы биологической науки для изучения биологических систем, в том числе организма человека; </w:t>
      </w:r>
    </w:p>
    <w:p w14:paraId="7EB83624" w14:textId="77777777" w:rsidR="007E67AE" w:rsidRDefault="006876F7">
      <w:pPr>
        <w:numPr>
          <w:ilvl w:val="0"/>
          <w:numId w:val="55"/>
        </w:numPr>
        <w:ind w:right="689" w:hanging="360"/>
      </w:pPr>
      <w:r>
        <w:t xml:space="preserve">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 </w:t>
      </w:r>
    </w:p>
    <w:p w14:paraId="7C01FA49" w14:textId="77777777" w:rsidR="007E67AE" w:rsidRDefault="006876F7">
      <w:pPr>
        <w:numPr>
          <w:ilvl w:val="0"/>
          <w:numId w:val="55"/>
        </w:numPr>
        <w:ind w:right="689" w:hanging="360"/>
      </w:pPr>
      <w:r>
        <w:t xml:space="preserve">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 </w:t>
      </w:r>
    </w:p>
    <w:p w14:paraId="72EBC26B" w14:textId="77777777" w:rsidR="007E67AE" w:rsidRDefault="006876F7">
      <w:pPr>
        <w:numPr>
          <w:ilvl w:val="0"/>
          <w:numId w:val="55"/>
        </w:numPr>
        <w:ind w:right="689" w:hanging="360"/>
      </w:pPr>
      <w:r>
        <w:t xml:space="preserve">формирование экологической культуры в целях сохранения собственного здоровья и охраны окружающей среды. </w:t>
      </w:r>
    </w:p>
    <w:p w14:paraId="598E8578" w14:textId="77777777" w:rsidR="007E67AE" w:rsidRDefault="006876F7">
      <w:pPr>
        <w:ind w:left="374" w:right="689" w:firstLine="710"/>
      </w:pPr>
      <w:r>
        <w:t xml:space="preserve">Достижение целей программы по биологии обеспечивается решением следующих </w:t>
      </w:r>
      <w:proofErr w:type="gramStart"/>
      <w:r>
        <w:rPr>
          <w:b/>
        </w:rPr>
        <w:t>за- дач</w:t>
      </w:r>
      <w:proofErr w:type="gramEnd"/>
      <w:r>
        <w:t xml:space="preserve">: </w:t>
      </w:r>
    </w:p>
    <w:p w14:paraId="4BA33D83" w14:textId="77777777" w:rsidR="007E67AE" w:rsidRDefault="006876F7">
      <w:pPr>
        <w:numPr>
          <w:ilvl w:val="0"/>
          <w:numId w:val="55"/>
        </w:numPr>
        <w:ind w:right="689" w:hanging="360"/>
      </w:pPr>
      <w:r>
        <w:t xml:space="preserve">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w:t>
      </w:r>
    </w:p>
    <w:p w14:paraId="507B9A2A" w14:textId="77777777" w:rsidR="007E67AE" w:rsidRDefault="006876F7">
      <w:pPr>
        <w:ind w:left="745" w:right="689"/>
      </w:pPr>
      <w:r>
        <w:t xml:space="preserve">существе, о роли биологической науки в практической деятельности людей; </w:t>
      </w:r>
    </w:p>
    <w:p w14:paraId="30D6135A" w14:textId="77777777" w:rsidR="007E67AE" w:rsidRDefault="006876F7">
      <w:pPr>
        <w:numPr>
          <w:ilvl w:val="0"/>
          <w:numId w:val="55"/>
        </w:numPr>
        <w:ind w:right="689" w:hanging="360"/>
      </w:pPr>
      <w:r>
        <w:lastRenderedPageBreak/>
        <w:t xml:space="preserve">овладение умениями проводить исследования с использованием биологического оборудования и наблюдения за состоянием собственного организма; </w:t>
      </w:r>
    </w:p>
    <w:p w14:paraId="1FB13239" w14:textId="77777777" w:rsidR="007E67AE" w:rsidRDefault="006876F7">
      <w:pPr>
        <w:numPr>
          <w:ilvl w:val="0"/>
          <w:numId w:val="55"/>
        </w:numPr>
        <w:ind w:right="689" w:hanging="360"/>
      </w:pPr>
      <w:r>
        <w:t xml:space="preserve">освоение приёмов работы с биологической информацией, в том числе о современных достижениях в области биологии, её анализ и критическое оценивание; </w:t>
      </w:r>
    </w:p>
    <w:p w14:paraId="6BE075F8" w14:textId="77777777" w:rsidR="007E67AE" w:rsidRDefault="006876F7">
      <w:pPr>
        <w:numPr>
          <w:ilvl w:val="0"/>
          <w:numId w:val="55"/>
        </w:numPr>
        <w:ind w:right="689" w:hanging="360"/>
      </w:pPr>
      <w:r>
        <w:t xml:space="preserve">воспитание биологически и экологически грамотной личности, готовой к сохранению собственного здоровья и охраны окружающей среды. </w:t>
      </w:r>
    </w:p>
    <w:p w14:paraId="1D1A8CF4" w14:textId="77777777" w:rsidR="007E67AE" w:rsidRDefault="006876F7">
      <w:pPr>
        <w:ind w:left="374" w:right="689" w:firstLine="708"/>
      </w:pPr>
      <w:r>
        <w:t xml:space="preserve">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 </w:t>
      </w:r>
    </w:p>
    <w:p w14:paraId="1E9E28CF" w14:textId="77777777" w:rsidR="007E67AE" w:rsidRDefault="006876F7">
      <w:pPr>
        <w:ind w:left="374" w:right="689" w:firstLine="708"/>
      </w:pPr>
      <w: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 </w:t>
      </w:r>
    </w:p>
    <w:p w14:paraId="34906192" w14:textId="77777777" w:rsidR="007E67AE" w:rsidRDefault="006876F7">
      <w:pPr>
        <w:spacing w:after="5" w:line="270" w:lineRule="auto"/>
        <w:ind w:left="998" w:right="604" w:hanging="10"/>
        <w:jc w:val="center"/>
      </w:pPr>
      <w:r>
        <w:rPr>
          <w:b/>
        </w:rPr>
        <w:t xml:space="preserve">Содержание обучения в 5 классе </w:t>
      </w:r>
    </w:p>
    <w:p w14:paraId="21FBE5BF" w14:textId="77777777" w:rsidR="007E67AE" w:rsidRDefault="006876F7">
      <w:pPr>
        <w:spacing w:after="11"/>
        <w:ind w:left="907" w:right="511" w:hanging="10"/>
        <w:jc w:val="center"/>
      </w:pPr>
      <w:r>
        <w:t xml:space="preserve">Биология – наука о живой природе. </w:t>
      </w:r>
    </w:p>
    <w:p w14:paraId="57A9A3B5" w14:textId="77777777" w:rsidR="007E67AE" w:rsidRDefault="006876F7">
      <w:pPr>
        <w:ind w:left="374" w:right="689" w:firstLine="708"/>
      </w:pPr>
      <w:r>
        <w:t xml:space="preserve">Понятие о жизни. Признаки живого (клеточное строение, питание, дыхание, выделение, рост и другие признаки). Объекты живой и неживой природы, их сравнение. </w:t>
      </w:r>
    </w:p>
    <w:p w14:paraId="21FA2FFF" w14:textId="77777777" w:rsidR="007E67AE" w:rsidRDefault="006876F7">
      <w:pPr>
        <w:ind w:left="382" w:right="689"/>
      </w:pPr>
      <w:r>
        <w:t xml:space="preserve">Живая и неживая природа – единое целое. </w:t>
      </w:r>
    </w:p>
    <w:p w14:paraId="161009EE" w14:textId="77777777" w:rsidR="007E67AE" w:rsidRDefault="006876F7">
      <w:pPr>
        <w:ind w:left="372" w:right="697" w:hanging="10"/>
        <w:jc w:val="right"/>
      </w:pPr>
      <w: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 </w:t>
      </w:r>
    </w:p>
    <w:p w14:paraId="00599D19" w14:textId="77777777" w:rsidR="007E67AE" w:rsidRDefault="006876F7">
      <w:pPr>
        <w:ind w:left="374" w:right="689" w:firstLine="708"/>
      </w:pPr>
      <w:r>
        <w:t xml:space="preserve">Кабинет биологии. Правила поведения и работы в кабинете с биологическими приборами и инструментами. </w:t>
      </w:r>
    </w:p>
    <w:p w14:paraId="08EC6CF3" w14:textId="77777777" w:rsidR="007E67AE" w:rsidRDefault="006876F7">
      <w:pPr>
        <w:ind w:left="374" w:right="689" w:firstLine="708"/>
      </w:pPr>
      <w:r>
        <w:t xml:space="preserve">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 </w:t>
      </w:r>
    </w:p>
    <w:p w14:paraId="711C67D7" w14:textId="77777777" w:rsidR="007E67AE" w:rsidRDefault="006876F7">
      <w:pPr>
        <w:spacing w:after="11"/>
        <w:ind w:left="907" w:right="515" w:hanging="10"/>
        <w:jc w:val="center"/>
      </w:pPr>
      <w:r>
        <w:t xml:space="preserve">Методы изучения живой природы. </w:t>
      </w:r>
    </w:p>
    <w:p w14:paraId="69C888D9" w14:textId="77777777" w:rsidR="007E67AE" w:rsidRDefault="006876F7">
      <w:pPr>
        <w:ind w:left="374" w:right="689" w:firstLine="708"/>
      </w:pPr>
      <w:r>
        <w:t xml:space="preserve">Научные методы изучения живой природы: наблюдение, эксперимент, описание, измерение, классификация. Правила работы с увеличительными приборами. </w:t>
      </w:r>
    </w:p>
    <w:p w14:paraId="4D36D129" w14:textId="77777777" w:rsidR="007E67AE" w:rsidRDefault="006876F7">
      <w:pPr>
        <w:ind w:left="374" w:right="689" w:firstLine="708"/>
      </w:pPr>
      <w:r>
        <w:t xml:space="preserve">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 Лабораторные и практические работы. </w:t>
      </w:r>
    </w:p>
    <w:p w14:paraId="4B02F40D" w14:textId="77777777" w:rsidR="007E67AE" w:rsidRDefault="006876F7">
      <w:pPr>
        <w:ind w:left="374" w:right="689" w:firstLine="708"/>
      </w:pPr>
      <w:r>
        <w:t xml:space="preserve">Изучение лабораторного оборудования: термометры, весы, чашки Петри, пробирки, мензурки. Правила работы с оборудованием в школьном кабинете. </w:t>
      </w:r>
    </w:p>
    <w:p w14:paraId="4B596E9D" w14:textId="77777777" w:rsidR="007E67AE" w:rsidRDefault="006876F7">
      <w:pPr>
        <w:ind w:left="1096" w:right="689"/>
      </w:pPr>
      <w:r>
        <w:t xml:space="preserve">Ознакомление с устройством лупы, светового микроскопа, правила работы с ними. </w:t>
      </w:r>
    </w:p>
    <w:p w14:paraId="40F55959" w14:textId="77777777" w:rsidR="007E67AE" w:rsidRDefault="006876F7">
      <w:pPr>
        <w:ind w:left="374" w:right="689" w:firstLine="708"/>
      </w:pPr>
      <w:r>
        <w:t xml:space="preserve">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 </w:t>
      </w:r>
    </w:p>
    <w:p w14:paraId="1F717CC8" w14:textId="77777777" w:rsidR="007E67AE" w:rsidRDefault="006876F7">
      <w:pPr>
        <w:ind w:left="1096" w:right="689"/>
      </w:pPr>
      <w:r>
        <w:t xml:space="preserve">Экскурсии или видеоэкскурсии. </w:t>
      </w:r>
    </w:p>
    <w:p w14:paraId="5FCCC924" w14:textId="77777777" w:rsidR="007E67AE" w:rsidRDefault="006876F7">
      <w:pPr>
        <w:ind w:left="1096" w:right="689"/>
      </w:pPr>
      <w:r>
        <w:t xml:space="preserve">Овладение методами изучения живой природы – наблюдением и экспериментом. </w:t>
      </w:r>
    </w:p>
    <w:p w14:paraId="4E4D44AA" w14:textId="77777777" w:rsidR="007E67AE" w:rsidRDefault="006876F7">
      <w:pPr>
        <w:spacing w:after="11"/>
        <w:ind w:left="907" w:right="513" w:hanging="10"/>
        <w:jc w:val="center"/>
      </w:pPr>
      <w:r>
        <w:t xml:space="preserve">Организмы – тела живой природы. </w:t>
      </w:r>
    </w:p>
    <w:p w14:paraId="05501EC1" w14:textId="77777777" w:rsidR="007E67AE" w:rsidRDefault="006876F7">
      <w:pPr>
        <w:ind w:left="374" w:right="689" w:firstLine="708"/>
      </w:pPr>
      <w:r>
        <w:lastRenderedPageBreak/>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w:t>
      </w:r>
      <w:proofErr w:type="gramStart"/>
      <w:r>
        <w:t>микроскопа.</w:t>
      </w:r>
      <w:r>
        <w:rPr>
          <w:color w:val="FF0000"/>
        </w:rPr>
        <w:t>.</w:t>
      </w:r>
      <w:proofErr w:type="gramEnd"/>
      <w:r>
        <w:rPr>
          <w:color w:val="FF0000"/>
        </w:rPr>
        <w:t xml:space="preserve"> </w:t>
      </w:r>
      <w:r>
        <w:t xml:space="preserve">Строение клетки под световым микроскопом: клеточная оболочка, цитоплазма, ядро. </w:t>
      </w:r>
    </w:p>
    <w:p w14:paraId="6DB8824A" w14:textId="77777777" w:rsidR="007E67AE" w:rsidRDefault="006876F7">
      <w:pPr>
        <w:tabs>
          <w:tab w:val="center" w:pos="5681"/>
        </w:tabs>
        <w:ind w:left="0" w:firstLine="0"/>
        <w:jc w:val="left"/>
      </w:pPr>
      <w:r>
        <w:t xml:space="preserve"> </w:t>
      </w:r>
      <w:r>
        <w:tab/>
        <w:t xml:space="preserve">Одноклеточные и многоклеточные организмы. Клетки, ткани, органы, системы органов </w:t>
      </w:r>
    </w:p>
    <w:p w14:paraId="5A6B4937" w14:textId="77777777" w:rsidR="007E67AE" w:rsidRDefault="006876F7">
      <w:pPr>
        <w:spacing w:after="21" w:line="259" w:lineRule="auto"/>
        <w:ind w:left="843" w:firstLine="0"/>
        <w:jc w:val="left"/>
      </w:pPr>
      <w:r>
        <w:t xml:space="preserve"> </w:t>
      </w:r>
    </w:p>
    <w:p w14:paraId="60E4B864" w14:textId="77777777" w:rsidR="007E67AE" w:rsidRDefault="006876F7">
      <w:pPr>
        <w:ind w:left="374" w:right="689" w:firstLine="466"/>
      </w:pPr>
      <w:r>
        <w:t xml:space="preserve">Жизнедеятельность организмов. Особенности строения и процессов жизнедеятельности у растений, животных, бактерий и грибов. </w:t>
      </w:r>
    </w:p>
    <w:p w14:paraId="4182C65F" w14:textId="77777777" w:rsidR="007E67AE" w:rsidRDefault="006876F7">
      <w:pPr>
        <w:ind w:left="374" w:right="689" w:firstLine="708"/>
      </w:pPr>
      <w:r>
        <w:t xml:space="preserve">Свойства организмов: питание, дыхание, выделение, движение, размножение, развитие, раздражимость, приспособленность. Организм – единое целое. </w:t>
      </w:r>
    </w:p>
    <w:p w14:paraId="5100EF85" w14:textId="77777777" w:rsidR="007E67AE" w:rsidRDefault="006876F7">
      <w:pPr>
        <w:ind w:left="374" w:right="689" w:firstLine="708"/>
      </w:pPr>
      <w:r>
        <w:t xml:space="preserve">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 </w:t>
      </w:r>
    </w:p>
    <w:p w14:paraId="2BF1A652" w14:textId="77777777" w:rsidR="007E67AE" w:rsidRDefault="006876F7">
      <w:pPr>
        <w:ind w:left="1096" w:right="689"/>
      </w:pPr>
      <w:r>
        <w:t xml:space="preserve">Лабораторные и практические работы. </w:t>
      </w:r>
    </w:p>
    <w:p w14:paraId="70866BEE" w14:textId="77777777" w:rsidR="007E67AE" w:rsidRDefault="006876F7">
      <w:pPr>
        <w:ind w:left="374" w:right="689" w:firstLine="708"/>
      </w:pPr>
      <w:r>
        <w:t xml:space="preserve">Изучение клеток кожицы чешуи лука под лупой и микроскопом (на примере самостоятельно приготовленного микропрепарата). </w:t>
      </w:r>
    </w:p>
    <w:p w14:paraId="6FE788FC" w14:textId="77777777" w:rsidR="007E67AE" w:rsidRDefault="006876F7">
      <w:pPr>
        <w:ind w:left="1096" w:right="689"/>
      </w:pPr>
      <w:r>
        <w:t xml:space="preserve">Ознакомление с принципами систематики организмов. </w:t>
      </w:r>
    </w:p>
    <w:p w14:paraId="207F31BF" w14:textId="77777777" w:rsidR="007E67AE" w:rsidRDefault="006876F7">
      <w:pPr>
        <w:ind w:left="1096" w:right="689"/>
      </w:pPr>
      <w:r>
        <w:t xml:space="preserve">Наблюдение за потреблением воды растением. </w:t>
      </w:r>
    </w:p>
    <w:p w14:paraId="4AA42C26" w14:textId="77777777" w:rsidR="007E67AE" w:rsidRDefault="006876F7">
      <w:pPr>
        <w:spacing w:after="11"/>
        <w:ind w:left="907" w:right="508" w:hanging="10"/>
        <w:jc w:val="center"/>
      </w:pPr>
      <w:r>
        <w:t xml:space="preserve">Организмы и среда обитания. </w:t>
      </w:r>
    </w:p>
    <w:p w14:paraId="173E9DC0" w14:textId="77777777" w:rsidR="007E67AE" w:rsidRDefault="006876F7">
      <w:pPr>
        <w:ind w:left="374" w:right="689" w:firstLine="708"/>
      </w:pPr>
      <w:r>
        <w:t xml:space="preserve">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 </w:t>
      </w:r>
    </w:p>
    <w:p w14:paraId="58369076" w14:textId="77777777" w:rsidR="007E67AE" w:rsidRDefault="006876F7">
      <w:pPr>
        <w:ind w:left="1096" w:right="689"/>
      </w:pPr>
      <w:r>
        <w:t xml:space="preserve">Лабораторные и практические работы. </w:t>
      </w:r>
    </w:p>
    <w:p w14:paraId="4050E42C" w14:textId="77777777" w:rsidR="007E67AE" w:rsidRDefault="006876F7">
      <w:pPr>
        <w:ind w:left="1096" w:right="689"/>
      </w:pPr>
      <w:r>
        <w:t xml:space="preserve">Выявление приспособлений организмов к среде обитания (на конкретных примерах). </w:t>
      </w:r>
    </w:p>
    <w:p w14:paraId="7A4E35A3" w14:textId="77777777" w:rsidR="007E67AE" w:rsidRDefault="006876F7">
      <w:pPr>
        <w:ind w:left="1096" w:right="689"/>
      </w:pPr>
      <w:r>
        <w:t xml:space="preserve">Экскурсии или видеоэкскурсии. </w:t>
      </w:r>
    </w:p>
    <w:p w14:paraId="256C9D43" w14:textId="77777777" w:rsidR="007E67AE" w:rsidRDefault="006876F7">
      <w:pPr>
        <w:ind w:left="1096" w:right="689"/>
      </w:pPr>
      <w:r>
        <w:t xml:space="preserve">Растительный и животный мир родного края (краеведение). </w:t>
      </w:r>
    </w:p>
    <w:p w14:paraId="52D9CE4F" w14:textId="77777777" w:rsidR="007E67AE" w:rsidRDefault="006876F7">
      <w:pPr>
        <w:spacing w:after="11"/>
        <w:ind w:left="907" w:right="508" w:hanging="10"/>
        <w:jc w:val="center"/>
      </w:pPr>
      <w:r>
        <w:t xml:space="preserve">Природные сообщества. </w:t>
      </w:r>
    </w:p>
    <w:p w14:paraId="08CC84AB" w14:textId="77777777" w:rsidR="007E67AE" w:rsidRDefault="006876F7">
      <w:pPr>
        <w:ind w:left="374" w:right="689" w:firstLine="708"/>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w:t>
      </w:r>
      <w:proofErr w:type="gramStart"/>
      <w:r>
        <w:t>при- родных</w:t>
      </w:r>
      <w:proofErr w:type="gramEnd"/>
      <w:r>
        <w:t xml:space="preserve"> сообществ (лес, пруд, озеро и другие природные сообщества). </w:t>
      </w:r>
    </w:p>
    <w:p w14:paraId="290A510A" w14:textId="77777777" w:rsidR="007E67AE" w:rsidRDefault="006876F7">
      <w:pPr>
        <w:ind w:left="374" w:right="689" w:firstLine="708"/>
      </w:pPr>
      <w:r>
        <w:t xml:space="preserve">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 </w:t>
      </w:r>
    </w:p>
    <w:p w14:paraId="0BD3B9F6" w14:textId="77777777" w:rsidR="007E67AE" w:rsidRDefault="006876F7">
      <w:pPr>
        <w:ind w:left="1093" w:right="689"/>
      </w:pPr>
      <w:r>
        <w:t xml:space="preserve">Природные зоны Земли, их обитатели. Флора и фауна природных зон. Ландшафты: </w:t>
      </w:r>
    </w:p>
    <w:p w14:paraId="5491D73A" w14:textId="77777777" w:rsidR="007E67AE" w:rsidRDefault="006876F7">
      <w:pPr>
        <w:ind w:left="382" w:right="689"/>
      </w:pPr>
      <w:r>
        <w:t xml:space="preserve">природные и культурные. </w:t>
      </w:r>
    </w:p>
    <w:p w14:paraId="79FAA322" w14:textId="77777777" w:rsidR="007E67AE" w:rsidRDefault="006876F7">
      <w:pPr>
        <w:ind w:left="1096" w:right="689"/>
      </w:pPr>
      <w:r>
        <w:t xml:space="preserve">Лабораторные и практические работы. </w:t>
      </w:r>
    </w:p>
    <w:p w14:paraId="1F51521B" w14:textId="77777777" w:rsidR="007E67AE" w:rsidRDefault="006876F7">
      <w:pPr>
        <w:ind w:left="374" w:right="689" w:firstLine="708"/>
      </w:pPr>
      <w:r>
        <w:t xml:space="preserve">Изучение искусственных сообществ и их обитателей (на примере аквариума и других искусственных сообществ). </w:t>
      </w:r>
    </w:p>
    <w:p w14:paraId="0DC787F0" w14:textId="77777777" w:rsidR="007E67AE" w:rsidRDefault="006876F7">
      <w:pPr>
        <w:ind w:left="1096" w:right="689"/>
      </w:pPr>
      <w:r>
        <w:t xml:space="preserve">Экскурсии или видеоэкскурсии. </w:t>
      </w:r>
    </w:p>
    <w:p w14:paraId="3AB6C985" w14:textId="77777777" w:rsidR="007E67AE" w:rsidRDefault="006876F7">
      <w:pPr>
        <w:ind w:left="374" w:right="689" w:firstLine="708"/>
      </w:pPr>
      <w:r>
        <w:lastRenderedPageBreak/>
        <w:t xml:space="preserve">Изучение природных сообществ (на примере леса, озера, пруда, луга и других </w:t>
      </w:r>
      <w:proofErr w:type="gramStart"/>
      <w:r>
        <w:t>при- родных</w:t>
      </w:r>
      <w:proofErr w:type="gramEnd"/>
      <w:r>
        <w:t xml:space="preserve"> сообществ.). </w:t>
      </w:r>
    </w:p>
    <w:p w14:paraId="115DCA29" w14:textId="77777777" w:rsidR="007E67AE" w:rsidRDefault="006876F7">
      <w:pPr>
        <w:ind w:left="1096" w:right="689"/>
      </w:pPr>
      <w:r>
        <w:t xml:space="preserve">Изучение сезонных явлений в жизни природных сообществ. </w:t>
      </w:r>
    </w:p>
    <w:p w14:paraId="56214E60" w14:textId="77777777" w:rsidR="007E67AE" w:rsidRDefault="006876F7">
      <w:pPr>
        <w:spacing w:after="11"/>
        <w:ind w:left="907" w:right="513" w:hanging="10"/>
        <w:jc w:val="center"/>
      </w:pPr>
      <w:r>
        <w:t xml:space="preserve">Живая природа и человек. </w:t>
      </w:r>
    </w:p>
    <w:p w14:paraId="56C89DA7" w14:textId="77777777" w:rsidR="007E67AE" w:rsidRDefault="006876F7">
      <w:pPr>
        <w:ind w:left="374" w:right="689" w:firstLine="708"/>
      </w:pPr>
      <w: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 Практические работы. </w:t>
      </w:r>
    </w:p>
    <w:p w14:paraId="6954F545" w14:textId="77777777" w:rsidR="007E67AE" w:rsidRDefault="006876F7">
      <w:pPr>
        <w:ind w:left="374" w:right="689" w:firstLine="708"/>
      </w:pPr>
      <w:r>
        <w:t xml:space="preserve">Проведение акции по уборке мусора в ближайшем лесу, парке, сквере или на пришкольной территории. </w:t>
      </w:r>
    </w:p>
    <w:p w14:paraId="7B523D97" w14:textId="77777777" w:rsidR="007E67AE" w:rsidRDefault="006876F7">
      <w:pPr>
        <w:spacing w:after="5" w:line="270" w:lineRule="auto"/>
        <w:ind w:left="3079" w:right="2617" w:hanging="10"/>
        <w:jc w:val="center"/>
      </w:pPr>
      <w:r>
        <w:rPr>
          <w:b/>
        </w:rPr>
        <w:t xml:space="preserve">Содержание обучения в 6 классе </w:t>
      </w:r>
      <w:r>
        <w:t xml:space="preserve">Растительный организм. </w:t>
      </w:r>
    </w:p>
    <w:p w14:paraId="1D11CEC8" w14:textId="77777777" w:rsidR="007E67AE" w:rsidRDefault="006876F7">
      <w:pPr>
        <w:ind w:left="374" w:right="689" w:firstLine="708"/>
      </w:pPr>
      <w:r>
        <w:t xml:space="preserve">Ботаника – наука о растениях. Разделы ботаники. Связь ботаники с другими науками и техникой. Общие признаки растений. </w:t>
      </w:r>
    </w:p>
    <w:p w14:paraId="4F368B1F" w14:textId="77777777" w:rsidR="007E67AE" w:rsidRDefault="006876F7">
      <w:pPr>
        <w:ind w:left="374" w:right="689" w:firstLine="708"/>
      </w:pPr>
      <w:r>
        <w:t xml:space="preserve">Разнообразие растений. Уровни организации растительного организма. Высшие и низшие растения. Споровые и семенные растения. </w:t>
      </w:r>
    </w:p>
    <w:p w14:paraId="7A841480" w14:textId="77777777" w:rsidR="007E67AE" w:rsidRDefault="006876F7">
      <w:pPr>
        <w:ind w:left="1093" w:right="689"/>
      </w:pPr>
      <w:r>
        <w:t xml:space="preserve">Растительная клетка. Изучение растительной клетки под световым микроскопом: </w:t>
      </w:r>
    </w:p>
    <w:p w14:paraId="38137673" w14:textId="77777777" w:rsidR="007E67AE" w:rsidRDefault="006876F7">
      <w:pPr>
        <w:ind w:left="382" w:right="689"/>
      </w:pPr>
      <w:r>
        <w:t xml:space="preserve">клеточная оболочка, ядро, цитоплазма (пластиды, митохондрии, вакуоли с клеточным соком). Растительные ткани. Функции растительных тканей. </w:t>
      </w:r>
    </w:p>
    <w:p w14:paraId="5DB3EEAB" w14:textId="77777777" w:rsidR="007E67AE" w:rsidRDefault="006876F7">
      <w:pPr>
        <w:ind w:left="374" w:right="689" w:firstLine="708"/>
      </w:pPr>
      <w:r>
        <w:t xml:space="preserve">Органы и системы органов растений. Строение органов растительного организма, их роль и связь между собой. </w:t>
      </w:r>
    </w:p>
    <w:p w14:paraId="5AD80E9B" w14:textId="77777777" w:rsidR="007E67AE" w:rsidRDefault="006876F7">
      <w:pPr>
        <w:ind w:left="1096" w:right="689"/>
      </w:pPr>
      <w:r>
        <w:t xml:space="preserve">Лабораторные и практические работы. </w:t>
      </w:r>
    </w:p>
    <w:p w14:paraId="2DB52D25" w14:textId="77777777" w:rsidR="007E67AE" w:rsidRDefault="006876F7">
      <w:pPr>
        <w:ind w:left="1096" w:right="689"/>
      </w:pPr>
      <w:r>
        <w:t xml:space="preserve">Изучение микроскопического строения листа водного растения элодеи. </w:t>
      </w:r>
    </w:p>
    <w:p w14:paraId="1A91C04E" w14:textId="77777777" w:rsidR="007E67AE" w:rsidRDefault="006876F7">
      <w:pPr>
        <w:ind w:left="1096" w:right="689"/>
      </w:pPr>
      <w:r>
        <w:t xml:space="preserve">Изучение строения растительных тканей (использование микропрепаратов). </w:t>
      </w:r>
    </w:p>
    <w:p w14:paraId="648B3E56" w14:textId="77777777" w:rsidR="007E67AE" w:rsidRDefault="006876F7">
      <w:pPr>
        <w:ind w:left="374" w:right="689" w:firstLine="708"/>
      </w:pPr>
      <w: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 </w:t>
      </w:r>
    </w:p>
    <w:p w14:paraId="4CE34674" w14:textId="77777777" w:rsidR="007E67AE" w:rsidRDefault="006876F7">
      <w:pPr>
        <w:ind w:left="1108" w:right="689"/>
      </w:pPr>
      <w:r>
        <w:t xml:space="preserve">Обнаружение неорганических и органических веществ в растении. </w:t>
      </w:r>
    </w:p>
    <w:p w14:paraId="4612A87B" w14:textId="77777777" w:rsidR="007E67AE" w:rsidRDefault="006876F7">
      <w:pPr>
        <w:ind w:left="1096" w:right="689"/>
      </w:pPr>
      <w:r>
        <w:t xml:space="preserve">Экскурсии или видеоэкскурсии. </w:t>
      </w:r>
    </w:p>
    <w:p w14:paraId="54D65671" w14:textId="77777777" w:rsidR="007E67AE" w:rsidRDefault="006876F7">
      <w:pPr>
        <w:ind w:left="1096" w:right="689"/>
      </w:pPr>
      <w:r>
        <w:t xml:space="preserve">Ознакомление в природе с цветковыми растениями. </w:t>
      </w:r>
    </w:p>
    <w:p w14:paraId="3DBF0C23" w14:textId="77777777" w:rsidR="007E67AE" w:rsidRDefault="006876F7">
      <w:pPr>
        <w:ind w:left="2848" w:right="689"/>
      </w:pPr>
      <w:r>
        <w:t xml:space="preserve">Строение и многообразие покрытосеменных растений </w:t>
      </w:r>
    </w:p>
    <w:p w14:paraId="65416172" w14:textId="77777777" w:rsidR="007E67AE" w:rsidRDefault="006876F7">
      <w:pPr>
        <w:ind w:left="374" w:right="689" w:firstLine="708"/>
      </w:pPr>
      <w: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14:paraId="18443E3D" w14:textId="77777777" w:rsidR="007E67AE" w:rsidRDefault="006876F7">
      <w:pPr>
        <w:ind w:left="1096" w:right="689"/>
      </w:pPr>
      <w:r>
        <w:t xml:space="preserve">Виды корней и типы корневых систем. Видоизменения корней. Корень – орган  </w:t>
      </w:r>
    </w:p>
    <w:p w14:paraId="0D146C40" w14:textId="77777777" w:rsidR="007E67AE" w:rsidRDefault="006876F7">
      <w:pPr>
        <w:ind w:left="382" w:right="689"/>
      </w:pPr>
      <w:r>
        <w:t xml:space="preserve">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14:paraId="63898EAB" w14:textId="77777777" w:rsidR="007E67AE" w:rsidRDefault="006876F7">
      <w:pPr>
        <w:ind w:left="374" w:right="689" w:firstLine="708"/>
      </w:pPr>
      <w:r>
        <w:t xml:space="preserve">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w:t>
      </w:r>
      <w:r>
        <w:lastRenderedPageBreak/>
        <w:t xml:space="preserve">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w:t>
      </w:r>
      <w:proofErr w:type="gramStart"/>
      <w:r>
        <w:t>про- водящие</w:t>
      </w:r>
      <w:proofErr w:type="gramEnd"/>
      <w:r>
        <w:t xml:space="preserve"> пучки). Лист – орган воздушного питания. </w:t>
      </w:r>
    </w:p>
    <w:p w14:paraId="2F331189" w14:textId="77777777" w:rsidR="007E67AE" w:rsidRDefault="006876F7">
      <w:pPr>
        <w:ind w:left="374" w:right="689" w:firstLine="708"/>
      </w:pPr>
      <w:r>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w:t>
      </w:r>
    </w:p>
    <w:p w14:paraId="55347F52" w14:textId="77777777" w:rsidR="007E67AE" w:rsidRDefault="006876F7">
      <w:pPr>
        <w:ind w:left="382" w:right="689"/>
      </w:pPr>
      <w:r>
        <w:t xml:space="preserve">Типы плодов. Распространение плодов и семян в природе. </w:t>
      </w:r>
    </w:p>
    <w:p w14:paraId="5A0562BA" w14:textId="77777777" w:rsidR="007E67AE" w:rsidRDefault="006876F7">
      <w:pPr>
        <w:ind w:left="1096" w:right="689"/>
      </w:pPr>
      <w:r>
        <w:t xml:space="preserve">Лабораторные и практические работы. </w:t>
      </w:r>
    </w:p>
    <w:p w14:paraId="1BA94FAA" w14:textId="77777777" w:rsidR="007E67AE" w:rsidRDefault="006876F7">
      <w:pPr>
        <w:ind w:left="521" w:firstLine="710"/>
      </w:pPr>
      <w:r>
        <w:t xml:space="preserve">Изучение строения корневых систем (стержневой и мочковатой) на примере гербарных экземпляров или живых растений. </w:t>
      </w:r>
    </w:p>
    <w:p w14:paraId="4961FB48" w14:textId="77777777" w:rsidR="007E67AE" w:rsidRDefault="006876F7">
      <w:pPr>
        <w:ind w:left="1240" w:right="689"/>
      </w:pPr>
      <w:r>
        <w:t xml:space="preserve">Изучение микропрепарата клеток корня. </w:t>
      </w:r>
    </w:p>
    <w:p w14:paraId="4EF1E0C8" w14:textId="77777777" w:rsidR="007E67AE" w:rsidRDefault="006876F7">
      <w:pPr>
        <w:ind w:left="521" w:right="689" w:firstLine="710"/>
      </w:pPr>
      <w:r>
        <w:t xml:space="preserve">Ознакомление с внешним строением листьев и листорасположением (на комнатных растениях). </w:t>
      </w:r>
    </w:p>
    <w:p w14:paraId="30493A84" w14:textId="77777777" w:rsidR="007E67AE" w:rsidRDefault="006876F7">
      <w:pPr>
        <w:ind w:left="521" w:right="689" w:firstLine="710"/>
      </w:pPr>
      <w:r>
        <w:t xml:space="preserve">Изучение строения вегетативных и генеративных почек (на примере сирени, тополя и других растений). </w:t>
      </w:r>
    </w:p>
    <w:p w14:paraId="045695FA" w14:textId="77777777" w:rsidR="007E67AE" w:rsidRDefault="006876F7">
      <w:pPr>
        <w:ind w:left="1240" w:right="1549"/>
      </w:pPr>
      <w:r>
        <w:t xml:space="preserve">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 </w:t>
      </w:r>
    </w:p>
    <w:p w14:paraId="08C437E5" w14:textId="77777777" w:rsidR="007E67AE" w:rsidRDefault="006876F7">
      <w:pPr>
        <w:ind w:left="1240" w:right="689"/>
      </w:pPr>
      <w:r>
        <w:t xml:space="preserve">Исследование строения корневища, клубня, луковицы. </w:t>
      </w:r>
    </w:p>
    <w:p w14:paraId="6AA0F5C6" w14:textId="77777777" w:rsidR="007E67AE" w:rsidRDefault="006876F7">
      <w:pPr>
        <w:ind w:left="1240" w:right="689"/>
      </w:pPr>
      <w:r>
        <w:t xml:space="preserve">Изучение строения цветков. </w:t>
      </w:r>
    </w:p>
    <w:p w14:paraId="3C01A5DD" w14:textId="77777777" w:rsidR="007E67AE" w:rsidRDefault="006876F7">
      <w:pPr>
        <w:ind w:left="1240" w:right="689"/>
      </w:pPr>
      <w:r>
        <w:t xml:space="preserve">Ознакомление с различными типами соцветий. </w:t>
      </w:r>
    </w:p>
    <w:p w14:paraId="2644EF92" w14:textId="77777777" w:rsidR="007E67AE" w:rsidRDefault="006876F7">
      <w:pPr>
        <w:ind w:left="1240" w:right="689"/>
      </w:pPr>
      <w:r>
        <w:t xml:space="preserve">Изучение строения семян двудольных растений. </w:t>
      </w:r>
    </w:p>
    <w:p w14:paraId="3DA7772D" w14:textId="77777777" w:rsidR="007E67AE" w:rsidRDefault="006876F7">
      <w:pPr>
        <w:ind w:left="1240" w:right="689"/>
      </w:pPr>
      <w:r>
        <w:t xml:space="preserve">Изучение строения семян однодольных растений. </w:t>
      </w:r>
    </w:p>
    <w:p w14:paraId="5C93C998" w14:textId="77777777" w:rsidR="007E67AE" w:rsidRDefault="006876F7">
      <w:pPr>
        <w:ind w:left="1088" w:right="2063" w:firstLine="2101"/>
      </w:pPr>
      <w:r>
        <w:t xml:space="preserve">Жизнедеятельность растительного организма. Обмен веществ у растений </w:t>
      </w:r>
    </w:p>
    <w:p w14:paraId="2CA9BAAA" w14:textId="77777777" w:rsidR="007E67AE" w:rsidRDefault="006876F7">
      <w:pPr>
        <w:ind w:left="374" w:right="689" w:firstLine="708"/>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14:paraId="066ADB8F" w14:textId="77777777" w:rsidR="007E67AE" w:rsidRDefault="006876F7">
      <w:pPr>
        <w:ind w:left="1096" w:right="689"/>
      </w:pPr>
      <w:r>
        <w:t xml:space="preserve">Питание растения </w:t>
      </w:r>
    </w:p>
    <w:p w14:paraId="4C75C195" w14:textId="77777777" w:rsidR="007E67AE" w:rsidRDefault="006876F7">
      <w:pPr>
        <w:ind w:left="374" w:right="689" w:firstLine="713"/>
      </w:pPr>
      <w:r>
        <w:t xml:space="preserve">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 </w:t>
      </w:r>
    </w:p>
    <w:p w14:paraId="5C9059A7" w14:textId="77777777" w:rsidR="007E67AE" w:rsidRDefault="006876F7">
      <w:pPr>
        <w:ind w:left="374" w:right="689" w:firstLine="708"/>
      </w:pPr>
      <w:r>
        <w:t xml:space="preserve">Фотосинтез. Лист – орган воздушного питания. Значение фотосинтеза в природе и в жизни человека. </w:t>
      </w:r>
    </w:p>
    <w:p w14:paraId="28CC446B" w14:textId="77777777" w:rsidR="007E67AE" w:rsidRDefault="006876F7">
      <w:pPr>
        <w:ind w:left="1096" w:right="689"/>
      </w:pPr>
      <w:r>
        <w:t xml:space="preserve">Дыхание растения </w:t>
      </w:r>
    </w:p>
    <w:p w14:paraId="3F69942A" w14:textId="77777777" w:rsidR="007E67AE" w:rsidRDefault="006876F7">
      <w:pPr>
        <w:ind w:left="374" w:right="689" w:firstLine="708"/>
      </w:pPr>
      <w:r>
        <w:t xml:space="preserve">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w:t>
      </w:r>
    </w:p>
    <w:p w14:paraId="5065DA2F" w14:textId="77777777" w:rsidR="007E67AE" w:rsidRDefault="006876F7">
      <w:pPr>
        <w:ind w:left="1084" w:right="875" w:hanging="710"/>
      </w:pPr>
      <w:r>
        <w:t xml:space="preserve">Особенности дыхания растений. Взаимосвязь дыхания растения с фотосинтезом. Транспорт веществ в растении. </w:t>
      </w:r>
    </w:p>
    <w:p w14:paraId="6E702F7D" w14:textId="77777777" w:rsidR="007E67AE" w:rsidRDefault="006876F7">
      <w:pPr>
        <w:ind w:left="362" w:right="685" w:firstLine="708"/>
        <w:jc w:val="left"/>
      </w:pPr>
      <w:r>
        <w:lastRenderedPageBreak/>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w:t>
      </w:r>
      <w:r>
        <w:tab/>
        <w:t xml:space="preserve">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 Рост и развитие растения </w:t>
      </w:r>
    </w:p>
    <w:p w14:paraId="60DAB642" w14:textId="77777777" w:rsidR="007E67AE" w:rsidRDefault="006876F7">
      <w:pPr>
        <w:ind w:left="374" w:right="689" w:firstLine="708"/>
      </w:pPr>
      <w:r>
        <w:t xml:space="preserve">Прорастание семян. Условия прорастания семян. Подготовка семян к посеву. Развитие проростков. </w:t>
      </w:r>
    </w:p>
    <w:p w14:paraId="418EF8E3" w14:textId="77777777" w:rsidR="007E67AE" w:rsidRDefault="006876F7">
      <w:pPr>
        <w:ind w:left="374" w:right="689" w:firstLine="708"/>
      </w:pPr>
      <w: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w:t>
      </w:r>
    </w:p>
    <w:p w14:paraId="24EF006C" w14:textId="77777777" w:rsidR="007E67AE" w:rsidRDefault="006876F7">
      <w:pPr>
        <w:ind w:left="374" w:right="689" w:firstLine="708"/>
      </w:pPr>
      <w:r>
        <w:t xml:space="preserve">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w:t>
      </w:r>
    </w:p>
    <w:p w14:paraId="7FEFEE8C" w14:textId="77777777" w:rsidR="007E67AE" w:rsidRDefault="006876F7">
      <w:pPr>
        <w:ind w:left="374" w:right="689" w:firstLine="708"/>
      </w:pPr>
      <w:r>
        <w:t xml:space="preserve">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w:t>
      </w:r>
    </w:p>
    <w:p w14:paraId="329F5D5B" w14:textId="77777777" w:rsidR="007E67AE" w:rsidRDefault="006876F7">
      <w:pPr>
        <w:ind w:left="1096" w:right="689"/>
      </w:pPr>
      <w:r>
        <w:t xml:space="preserve">Лабораторные и практические работы. </w:t>
      </w:r>
    </w:p>
    <w:p w14:paraId="26CD4680" w14:textId="77777777" w:rsidR="007E67AE" w:rsidRDefault="006876F7">
      <w:pPr>
        <w:ind w:left="1520" w:right="689"/>
      </w:pPr>
      <w:r>
        <w:t xml:space="preserve">Наблюдение за ростом корня. </w:t>
      </w:r>
    </w:p>
    <w:p w14:paraId="2C165932" w14:textId="77777777" w:rsidR="007E67AE" w:rsidRDefault="006876F7">
      <w:pPr>
        <w:ind w:left="1520" w:right="689"/>
      </w:pPr>
      <w:r>
        <w:t xml:space="preserve">Наблюдение за ростом побега. </w:t>
      </w:r>
    </w:p>
    <w:p w14:paraId="70688B95" w14:textId="77777777" w:rsidR="007E67AE" w:rsidRDefault="006876F7">
      <w:pPr>
        <w:ind w:left="1520" w:right="689"/>
      </w:pPr>
      <w:r>
        <w:t xml:space="preserve">Определение возраста дерева по спилу. </w:t>
      </w:r>
    </w:p>
    <w:p w14:paraId="75BFCAB6" w14:textId="77777777" w:rsidR="007E67AE" w:rsidRDefault="006876F7">
      <w:pPr>
        <w:ind w:left="1520" w:right="689"/>
      </w:pPr>
      <w:r>
        <w:t xml:space="preserve">Выявление передвижения воды и минеральных веществ по древесине. </w:t>
      </w:r>
    </w:p>
    <w:p w14:paraId="59D0A46C" w14:textId="77777777" w:rsidR="007E67AE" w:rsidRDefault="006876F7">
      <w:pPr>
        <w:ind w:left="1520" w:right="689"/>
      </w:pPr>
      <w:r>
        <w:t xml:space="preserve">Наблюдение процесса выделения кислорода на свету аквариумными растениями. Изучение роли рыхления для дыхания корней. </w:t>
      </w:r>
    </w:p>
    <w:p w14:paraId="3440AA43" w14:textId="77777777" w:rsidR="007E67AE" w:rsidRDefault="006876F7">
      <w:pPr>
        <w:ind w:left="804" w:right="689" w:firstLine="706"/>
      </w:pPr>
      <w: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 </w:t>
      </w:r>
    </w:p>
    <w:p w14:paraId="2FD09CD0" w14:textId="77777777" w:rsidR="007E67AE" w:rsidRDefault="006876F7">
      <w:pPr>
        <w:ind w:left="1520" w:right="689"/>
      </w:pPr>
      <w:r>
        <w:t xml:space="preserve">Определение всхожести семян культурных растений и посев их в грунт. </w:t>
      </w:r>
    </w:p>
    <w:p w14:paraId="711CB48C" w14:textId="77777777" w:rsidR="007E67AE" w:rsidRDefault="006876F7">
      <w:pPr>
        <w:ind w:left="804" w:right="689" w:firstLine="706"/>
      </w:pPr>
      <w:r>
        <w:t xml:space="preserve">Наблюдение за ростом и развитием цветкового растения в комнатных условиях (на примере фасоли или посевного гороха). </w:t>
      </w:r>
    </w:p>
    <w:p w14:paraId="754748A8" w14:textId="77777777" w:rsidR="007E67AE" w:rsidRDefault="006876F7">
      <w:pPr>
        <w:ind w:left="1520" w:right="689"/>
      </w:pPr>
      <w:r>
        <w:t xml:space="preserve">Определение условий прорастания семян. </w:t>
      </w:r>
    </w:p>
    <w:p w14:paraId="4ABB4127" w14:textId="77777777" w:rsidR="007E67AE" w:rsidRDefault="006876F7">
      <w:pPr>
        <w:ind w:left="3728" w:right="1561" w:firstLine="55"/>
      </w:pPr>
      <w:r>
        <w:rPr>
          <w:b/>
        </w:rPr>
        <w:t xml:space="preserve">Содержание обучения в 7 классе </w:t>
      </w:r>
      <w:r>
        <w:t xml:space="preserve">Систематические группы растений. </w:t>
      </w:r>
    </w:p>
    <w:p w14:paraId="0CBF5335" w14:textId="77777777" w:rsidR="007E67AE" w:rsidRDefault="006876F7">
      <w:pPr>
        <w:ind w:left="374" w:right="689" w:firstLine="708"/>
      </w:pPr>
      <w:r>
        <w:t xml:space="preserve">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 </w:t>
      </w:r>
    </w:p>
    <w:p w14:paraId="22E7CA29" w14:textId="77777777" w:rsidR="007E67AE" w:rsidRDefault="006876F7">
      <w:pPr>
        <w:ind w:left="374" w:right="689" w:firstLine="708"/>
      </w:pPr>
      <w:r>
        <w:lastRenderedPageBreak/>
        <w:t xml:space="preserve">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 </w:t>
      </w:r>
    </w:p>
    <w:p w14:paraId="31433953" w14:textId="77777777" w:rsidR="007E67AE" w:rsidRDefault="006876F7">
      <w:pPr>
        <w:ind w:left="374" w:right="689" w:firstLine="708"/>
      </w:pPr>
      <w: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 </w:t>
      </w:r>
    </w:p>
    <w:p w14:paraId="7AFAE1FE" w14:textId="77777777" w:rsidR="007E67AE" w:rsidRDefault="006876F7">
      <w:pPr>
        <w:ind w:left="374" w:right="689" w:firstLine="708"/>
      </w:pPr>
      <w:r>
        <w:t xml:space="preserve">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 </w:t>
      </w:r>
    </w:p>
    <w:p w14:paraId="05BCBA00" w14:textId="77777777" w:rsidR="007E67AE" w:rsidRDefault="006876F7">
      <w:pPr>
        <w:ind w:left="374" w:right="689" w:firstLine="708"/>
      </w:pPr>
      <w:r>
        <w:t xml:space="preserve">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 </w:t>
      </w:r>
    </w:p>
    <w:p w14:paraId="343834B1" w14:textId="77777777" w:rsidR="007E67AE" w:rsidRDefault="006876F7">
      <w:pPr>
        <w:ind w:left="374" w:right="689" w:firstLine="708"/>
      </w:pPr>
      <w:r>
        <w:t xml:space="preserve">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 </w:t>
      </w:r>
    </w:p>
    <w:p w14:paraId="6B4A47F5" w14:textId="77777777" w:rsidR="007E67AE" w:rsidRDefault="006876F7">
      <w:pPr>
        <w:ind w:left="374" w:right="689" w:firstLine="708"/>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proofErr w:type="gramStart"/>
      <w:r>
        <w:t>).Характерные</w:t>
      </w:r>
      <w:proofErr w:type="gramEnd"/>
      <w:r>
        <w:t xml:space="preserve">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 </w:t>
      </w:r>
    </w:p>
    <w:p w14:paraId="1BB78428" w14:textId="77777777" w:rsidR="007E67AE" w:rsidRDefault="006876F7">
      <w:pPr>
        <w:ind w:left="1096" w:right="689"/>
      </w:pPr>
      <w:r>
        <w:t xml:space="preserve">Лабораторные и практические работы. </w:t>
      </w:r>
    </w:p>
    <w:p w14:paraId="6A55B9A3" w14:textId="77777777" w:rsidR="007E67AE" w:rsidRDefault="006876F7">
      <w:pPr>
        <w:ind w:left="374" w:right="689" w:firstLine="708"/>
      </w:pPr>
      <w:r>
        <w:t xml:space="preserve">Изучение строения одноклеточных водорослей (на примере хламидомонады и хлореллы). </w:t>
      </w:r>
    </w:p>
    <w:p w14:paraId="75BF8A83" w14:textId="77777777" w:rsidR="007E67AE" w:rsidRDefault="006876F7">
      <w:pPr>
        <w:ind w:left="374" w:right="689" w:firstLine="708"/>
      </w:pPr>
      <w:r>
        <w:t xml:space="preserve">Изучение строения многоклеточных нитчатых водорослей (на примере спирогиры и улотрикса). </w:t>
      </w:r>
    </w:p>
    <w:p w14:paraId="5031BDCC" w14:textId="77777777" w:rsidR="007E67AE" w:rsidRDefault="006876F7">
      <w:pPr>
        <w:ind w:left="1096" w:right="689"/>
      </w:pPr>
      <w:r>
        <w:t xml:space="preserve">Изучение внешнего строения мхов (на местных видах). </w:t>
      </w:r>
    </w:p>
    <w:p w14:paraId="1F4B1ED7" w14:textId="77777777" w:rsidR="007E67AE" w:rsidRDefault="006876F7">
      <w:pPr>
        <w:ind w:left="1096" w:right="689"/>
      </w:pPr>
      <w:r>
        <w:t xml:space="preserve">Изучение внешнего строения папоротника или хвоща. </w:t>
      </w:r>
    </w:p>
    <w:p w14:paraId="1FEAEEE1" w14:textId="77777777" w:rsidR="007E67AE" w:rsidRDefault="006876F7">
      <w:pPr>
        <w:ind w:left="374" w:right="689" w:firstLine="708"/>
      </w:pPr>
      <w:r>
        <w:t xml:space="preserve">Изучение внешнего строения веток, хвои, шишек и семян голосеменных растений (на примере ели, сосны или лиственницы). </w:t>
      </w:r>
    </w:p>
    <w:p w14:paraId="12DB003D" w14:textId="77777777" w:rsidR="007E67AE" w:rsidRDefault="006876F7">
      <w:pPr>
        <w:ind w:left="1096" w:right="689"/>
      </w:pPr>
      <w:r>
        <w:t xml:space="preserve">Изучение внешнего строения покрытосеменных растений. </w:t>
      </w:r>
    </w:p>
    <w:p w14:paraId="76A4D71C" w14:textId="77777777" w:rsidR="007E67AE" w:rsidRDefault="006876F7">
      <w:pPr>
        <w:ind w:left="374" w:right="689" w:firstLine="708"/>
      </w:pPr>
      <w:r>
        <w:lastRenderedPageBreak/>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 </w:t>
      </w:r>
    </w:p>
    <w:p w14:paraId="2CDD3ACB" w14:textId="77777777" w:rsidR="007E67AE" w:rsidRDefault="006876F7">
      <w:pPr>
        <w:ind w:left="374" w:right="689" w:firstLine="708"/>
      </w:pPr>
      <w:r>
        <w:t xml:space="preserve">Определение видов растений (на примере трёх семейств) с использованием определителей растений или определительных карточек. </w:t>
      </w:r>
    </w:p>
    <w:p w14:paraId="3E254DB2" w14:textId="77777777" w:rsidR="007E67AE" w:rsidRDefault="006876F7">
      <w:pPr>
        <w:spacing w:after="11"/>
        <w:ind w:left="907" w:right="517" w:hanging="10"/>
        <w:jc w:val="center"/>
      </w:pPr>
      <w:r>
        <w:t xml:space="preserve">Развитие растительного мира на Земле. </w:t>
      </w:r>
    </w:p>
    <w:p w14:paraId="3822783C" w14:textId="77777777" w:rsidR="007E67AE" w:rsidRDefault="006876F7">
      <w:pPr>
        <w:ind w:left="374" w:right="689" w:firstLine="708"/>
      </w:pPr>
      <w: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 Экскурсии или видеоэкскурсии. </w:t>
      </w:r>
    </w:p>
    <w:p w14:paraId="1D6B7615" w14:textId="77777777" w:rsidR="007E67AE" w:rsidRDefault="006876F7">
      <w:pPr>
        <w:ind w:left="374" w:right="689" w:firstLine="708"/>
      </w:pPr>
      <w:r>
        <w:t xml:space="preserve">Развитие растительного мира на Земле (экскурсия в палеонтологический или краеведческий музей). </w:t>
      </w:r>
    </w:p>
    <w:p w14:paraId="3E9DC6C4" w14:textId="77777777" w:rsidR="007E67AE" w:rsidRDefault="006876F7">
      <w:pPr>
        <w:spacing w:after="11"/>
        <w:ind w:left="907" w:right="515" w:hanging="10"/>
        <w:jc w:val="center"/>
      </w:pPr>
      <w:r>
        <w:t xml:space="preserve">Растения в природных сообществах. </w:t>
      </w:r>
    </w:p>
    <w:p w14:paraId="45DF1D74" w14:textId="77777777" w:rsidR="007E67AE" w:rsidRDefault="006876F7">
      <w:pPr>
        <w:ind w:left="374" w:right="689" w:firstLine="708"/>
      </w:pPr>
      <w:r>
        <w:t xml:space="preserve">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 </w:t>
      </w:r>
    </w:p>
    <w:p w14:paraId="1B79B339" w14:textId="77777777" w:rsidR="007E67AE" w:rsidRDefault="006876F7">
      <w:pPr>
        <w:ind w:left="374" w:right="689" w:firstLine="708"/>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w:t>
      </w:r>
      <w:proofErr w:type="gramStart"/>
      <w:r>
        <w:t>расти- тельный</w:t>
      </w:r>
      <w:proofErr w:type="gramEnd"/>
      <w:r>
        <w:t xml:space="preserve"> покров) природных зон Земли. Флора. </w:t>
      </w:r>
    </w:p>
    <w:p w14:paraId="26DD6182" w14:textId="77777777" w:rsidR="007E67AE" w:rsidRDefault="006876F7">
      <w:pPr>
        <w:spacing w:after="11"/>
        <w:ind w:left="907" w:right="505" w:hanging="10"/>
        <w:jc w:val="center"/>
      </w:pPr>
      <w:r>
        <w:t xml:space="preserve">Растения и человек. </w:t>
      </w:r>
    </w:p>
    <w:p w14:paraId="15F27CDD" w14:textId="77777777" w:rsidR="007E67AE" w:rsidRDefault="006876F7">
      <w:pPr>
        <w:ind w:left="1107" w:right="685" w:hanging="10"/>
        <w:jc w:val="left"/>
      </w:pPr>
      <w: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w:t>
      </w:r>
      <w:proofErr w:type="gramStart"/>
      <w:r>
        <w:t>расти- тельного</w:t>
      </w:r>
      <w:proofErr w:type="gramEnd"/>
      <w:r>
        <w:t xml:space="preserve">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p>
    <w:p w14:paraId="12ACEC73" w14:textId="77777777" w:rsidR="007E67AE" w:rsidRDefault="006876F7">
      <w:pPr>
        <w:ind w:left="1096" w:right="689"/>
      </w:pPr>
      <w:r>
        <w:t xml:space="preserve">Экскурсии или видеоэкскурсии. </w:t>
      </w:r>
    </w:p>
    <w:p w14:paraId="0EF7BA2B" w14:textId="77777777" w:rsidR="007E67AE" w:rsidRDefault="006876F7">
      <w:pPr>
        <w:ind w:left="1096" w:right="689"/>
      </w:pPr>
      <w:r>
        <w:t xml:space="preserve">Изучение сельскохозяйственных растений региона. </w:t>
      </w:r>
    </w:p>
    <w:p w14:paraId="50ADB48C" w14:textId="77777777" w:rsidR="007E67AE" w:rsidRDefault="006876F7">
      <w:pPr>
        <w:ind w:left="1096" w:right="689"/>
      </w:pPr>
      <w:r>
        <w:t xml:space="preserve">Изучение сорных растений региона. </w:t>
      </w:r>
    </w:p>
    <w:p w14:paraId="32F45027" w14:textId="77777777" w:rsidR="007E67AE" w:rsidRDefault="006876F7">
      <w:pPr>
        <w:spacing w:after="11"/>
        <w:ind w:left="907" w:right="508" w:hanging="10"/>
        <w:jc w:val="center"/>
      </w:pPr>
      <w:r>
        <w:t xml:space="preserve">Грибы. Лишайники. Бактерии. </w:t>
      </w:r>
    </w:p>
    <w:p w14:paraId="61B3B438" w14:textId="77777777" w:rsidR="007E67AE" w:rsidRDefault="006876F7">
      <w:pPr>
        <w:ind w:left="374" w:right="689" w:firstLine="708"/>
      </w:pPr>
      <w:r>
        <w:t xml:space="preserve">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 </w:t>
      </w:r>
    </w:p>
    <w:p w14:paraId="4615B032" w14:textId="77777777" w:rsidR="007E67AE" w:rsidRDefault="006876F7">
      <w:pPr>
        <w:ind w:left="374" w:right="689" w:firstLine="708"/>
      </w:pPr>
      <w:r>
        <w:t xml:space="preserve">Плесневые грибы. Дрожжевые грибы. Значение плесневых и дрожжевых грибов в природе и жизни человека (пищевая и фармацевтическая промышленность и другие). </w:t>
      </w:r>
    </w:p>
    <w:p w14:paraId="49153E90" w14:textId="77777777" w:rsidR="007E67AE" w:rsidRDefault="006876F7">
      <w:pPr>
        <w:ind w:left="374" w:right="689" w:firstLine="708"/>
      </w:pPr>
      <w:r>
        <w:lastRenderedPageBreak/>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 </w:t>
      </w:r>
    </w:p>
    <w:p w14:paraId="4F0DF054" w14:textId="77777777" w:rsidR="007E67AE" w:rsidRDefault="006876F7">
      <w:pPr>
        <w:ind w:left="374" w:right="689" w:firstLine="708"/>
      </w:pPr>
      <w:r>
        <w:t xml:space="preserve">Лишайники – комплексные организмы. Строение лишайников. Питание, рост и размножение лишайников. Значение лишайников в природе и жизни человека. </w:t>
      </w:r>
    </w:p>
    <w:p w14:paraId="64C9B46F" w14:textId="77777777" w:rsidR="007E67AE" w:rsidRDefault="006876F7">
      <w:pPr>
        <w:ind w:left="374" w:right="689" w:firstLine="708"/>
      </w:pPr>
      <w:r>
        <w:t xml:space="preserve">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 </w:t>
      </w:r>
    </w:p>
    <w:p w14:paraId="291BF213" w14:textId="77777777" w:rsidR="007E67AE" w:rsidRDefault="006876F7">
      <w:pPr>
        <w:ind w:left="1096" w:right="689"/>
      </w:pPr>
      <w:r>
        <w:t xml:space="preserve">Лабораторные и практические работы. </w:t>
      </w:r>
    </w:p>
    <w:p w14:paraId="30227E06" w14:textId="77777777" w:rsidR="007E67AE" w:rsidRDefault="006876F7">
      <w:pPr>
        <w:ind w:left="374" w:right="689" w:firstLine="708"/>
      </w:pPr>
      <w:r>
        <w:t xml:space="preserve">Изучение строения одноклеточных (мукор) и многоклеточных (пеницилл) плесневых грибов. </w:t>
      </w:r>
    </w:p>
    <w:p w14:paraId="36496BB8" w14:textId="77777777" w:rsidR="007E67AE" w:rsidRDefault="006876F7">
      <w:pPr>
        <w:ind w:left="374" w:right="689" w:firstLine="708"/>
      </w:pPr>
      <w:r>
        <w:t xml:space="preserve">Изучение строения плодовых тел шляпочных грибов (или изучение шляпочных грибов на муляжах). </w:t>
      </w:r>
    </w:p>
    <w:p w14:paraId="39B64CE2" w14:textId="77777777" w:rsidR="007E67AE" w:rsidRDefault="006876F7">
      <w:pPr>
        <w:ind w:left="1096" w:right="689"/>
      </w:pPr>
      <w:r>
        <w:t xml:space="preserve">Изучение строения лишайников. </w:t>
      </w:r>
    </w:p>
    <w:p w14:paraId="21B0482E" w14:textId="77777777" w:rsidR="007E67AE" w:rsidRDefault="006876F7">
      <w:pPr>
        <w:ind w:left="1096" w:right="689"/>
      </w:pPr>
      <w:r>
        <w:t xml:space="preserve">Изучение строения бактерий (на готовых микропрепаратах). </w:t>
      </w:r>
    </w:p>
    <w:p w14:paraId="02CDCA88" w14:textId="77777777" w:rsidR="007E67AE" w:rsidRDefault="006876F7">
      <w:pPr>
        <w:spacing w:after="5" w:line="270" w:lineRule="auto"/>
        <w:ind w:left="3248" w:right="2789" w:hanging="10"/>
        <w:jc w:val="center"/>
      </w:pPr>
      <w:r>
        <w:rPr>
          <w:b/>
        </w:rPr>
        <w:t xml:space="preserve">Содержание обучения в 8 классе </w:t>
      </w:r>
      <w:r>
        <w:t xml:space="preserve">Животный организм. </w:t>
      </w:r>
    </w:p>
    <w:p w14:paraId="2BDF7144" w14:textId="77777777" w:rsidR="007E67AE" w:rsidRDefault="006876F7">
      <w:pPr>
        <w:ind w:left="374" w:right="689" w:firstLine="708"/>
      </w:pPr>
      <w:r>
        <w:t xml:space="preserve">Зоология – наука о животных. Разделы зоологии. Связь зоологии с другими науками и техникой. </w:t>
      </w:r>
    </w:p>
    <w:p w14:paraId="3608F77A" w14:textId="77777777" w:rsidR="007E67AE" w:rsidRDefault="006876F7">
      <w:pPr>
        <w:ind w:left="374" w:right="689" w:firstLine="708"/>
      </w:pPr>
      <w: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w:t>
      </w:r>
      <w:proofErr w:type="gramStart"/>
      <w:r>
        <w:t>раз- меры</w:t>
      </w:r>
      <w:proofErr w:type="gramEnd"/>
      <w:r>
        <w:t xml:space="preserve"> тела и другое. </w:t>
      </w:r>
    </w:p>
    <w:p w14:paraId="110ACF87" w14:textId="77777777" w:rsidR="007E67AE" w:rsidRDefault="006876F7">
      <w:pPr>
        <w:ind w:left="374" w:right="689" w:firstLine="708"/>
      </w:pPr>
      <w: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w:t>
      </w:r>
    </w:p>
    <w:p w14:paraId="66C8171A" w14:textId="77777777" w:rsidR="007E67AE" w:rsidRDefault="006876F7">
      <w:pPr>
        <w:ind w:left="382" w:right="689"/>
      </w:pPr>
      <w:r>
        <w:t xml:space="preserve">Органы и системы органов животных. Организм – единое целое. </w:t>
      </w:r>
    </w:p>
    <w:p w14:paraId="252B2EF7" w14:textId="77777777" w:rsidR="007E67AE" w:rsidRDefault="006876F7">
      <w:pPr>
        <w:ind w:left="1096" w:right="689"/>
      </w:pPr>
      <w:r>
        <w:t xml:space="preserve">Лабораторные и практические работы. </w:t>
      </w:r>
    </w:p>
    <w:p w14:paraId="04B59080" w14:textId="77777777" w:rsidR="007E67AE" w:rsidRDefault="006876F7">
      <w:pPr>
        <w:ind w:left="1096" w:right="689"/>
      </w:pPr>
      <w:r>
        <w:t xml:space="preserve">Исследование под микроскопом готовых микропрепаратов клеток и тканей животных. </w:t>
      </w:r>
    </w:p>
    <w:p w14:paraId="44753F03" w14:textId="77777777" w:rsidR="007E67AE" w:rsidRDefault="006876F7">
      <w:pPr>
        <w:ind w:left="2798" w:right="689"/>
      </w:pPr>
      <w:r>
        <w:t xml:space="preserve">Строение и жизнедеятельность организма животного. </w:t>
      </w:r>
    </w:p>
    <w:p w14:paraId="60FF3EFD" w14:textId="77777777" w:rsidR="007E67AE" w:rsidRDefault="006876F7">
      <w:pPr>
        <w:ind w:left="374" w:right="689" w:firstLine="708"/>
      </w:pPr>
      <w:r>
        <w:t xml:space="preserve">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w:t>
      </w:r>
    </w:p>
    <w:p w14:paraId="3B205524" w14:textId="77777777" w:rsidR="007E67AE" w:rsidRDefault="006876F7">
      <w:pPr>
        <w:ind w:left="382" w:right="689"/>
      </w:pPr>
      <w:r>
        <w:t xml:space="preserve">суше позвоночных животных (ползание, бег, ходьба и другое). Рычажные конечности. </w:t>
      </w:r>
    </w:p>
    <w:p w14:paraId="626F08C3" w14:textId="77777777" w:rsidR="007E67AE" w:rsidRDefault="006876F7">
      <w:pPr>
        <w:ind w:left="374" w:right="689" w:firstLine="708"/>
      </w:pPr>
      <w:r>
        <w:t xml:space="preserve">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 </w:t>
      </w:r>
    </w:p>
    <w:p w14:paraId="58B01401" w14:textId="77777777" w:rsidR="007E67AE" w:rsidRDefault="006876F7">
      <w:pPr>
        <w:ind w:left="374" w:right="689" w:firstLine="708"/>
      </w:pPr>
      <w:r>
        <w:lastRenderedPageBreak/>
        <w:t xml:space="preserve">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 </w:t>
      </w:r>
    </w:p>
    <w:p w14:paraId="75FC4B2B" w14:textId="77777777" w:rsidR="007E67AE" w:rsidRDefault="006876F7">
      <w:pPr>
        <w:ind w:left="374" w:right="689" w:firstLine="708"/>
      </w:pPr>
      <w: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w:t>
      </w:r>
      <w:proofErr w:type="gramStart"/>
      <w:r>
        <w:t>со- суды</w:t>
      </w:r>
      <w:proofErr w:type="gramEnd"/>
      <w:r>
        <w:t xml:space="preserve">.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 </w:t>
      </w:r>
    </w:p>
    <w:p w14:paraId="6ADCA488" w14:textId="77777777" w:rsidR="007E67AE" w:rsidRDefault="006876F7">
      <w:pPr>
        <w:ind w:left="374" w:right="689" w:firstLine="708"/>
      </w:pPr>
      <w: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 </w:t>
      </w:r>
    </w:p>
    <w:p w14:paraId="2DA0F59C" w14:textId="77777777" w:rsidR="007E67AE" w:rsidRDefault="006876F7">
      <w:pPr>
        <w:ind w:left="374" w:right="689" w:firstLine="708"/>
      </w:pPr>
      <w:r>
        <w:t xml:space="preserve">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 </w:t>
      </w:r>
    </w:p>
    <w:p w14:paraId="12FB336C" w14:textId="77777777" w:rsidR="007E67AE" w:rsidRDefault="006876F7">
      <w:pPr>
        <w:ind w:left="374" w:right="689" w:firstLine="708"/>
      </w:pPr>
      <w:r>
        <w:t xml:space="preserve">Координация и регуляция жизнедеятельности у животных. Раздражимость у </w:t>
      </w:r>
      <w:proofErr w:type="gramStart"/>
      <w:r>
        <w:t>одно- клеточных</w:t>
      </w:r>
      <w:proofErr w:type="gramEnd"/>
      <w:r>
        <w:t xml:space="preserve">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 </w:t>
      </w:r>
    </w:p>
    <w:p w14:paraId="49F0703B" w14:textId="77777777" w:rsidR="007E67AE" w:rsidRDefault="006876F7">
      <w:pPr>
        <w:ind w:left="374" w:right="689" w:firstLine="708"/>
      </w:pPr>
      <w:r>
        <w:t xml:space="preserve">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 </w:t>
      </w:r>
    </w:p>
    <w:p w14:paraId="280E518A" w14:textId="77777777" w:rsidR="007E67AE" w:rsidRDefault="006876F7">
      <w:pPr>
        <w:ind w:left="374" w:right="689" w:firstLine="708"/>
      </w:pPr>
      <w:r>
        <w:t xml:space="preserve">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p>
    <w:p w14:paraId="485AE743" w14:textId="77777777" w:rsidR="007E67AE" w:rsidRDefault="006876F7">
      <w:pPr>
        <w:ind w:left="1096" w:right="689"/>
      </w:pPr>
      <w:r>
        <w:t xml:space="preserve">Лабораторные и практические работы. </w:t>
      </w:r>
    </w:p>
    <w:p w14:paraId="6266BDCB" w14:textId="77777777" w:rsidR="007E67AE" w:rsidRDefault="006876F7">
      <w:pPr>
        <w:ind w:left="1096" w:right="689"/>
      </w:pPr>
      <w:r>
        <w:t xml:space="preserve">Ознакомление с органами опоры и движения у животных. </w:t>
      </w:r>
    </w:p>
    <w:p w14:paraId="1A8C0764" w14:textId="77777777" w:rsidR="007E67AE" w:rsidRDefault="006876F7">
      <w:pPr>
        <w:ind w:left="1096" w:right="689"/>
      </w:pPr>
      <w:r>
        <w:t xml:space="preserve">Изучение способов поглощения пищи у животных. </w:t>
      </w:r>
    </w:p>
    <w:p w14:paraId="0904375C" w14:textId="77777777" w:rsidR="007E67AE" w:rsidRDefault="006876F7">
      <w:pPr>
        <w:ind w:left="1096" w:right="689"/>
      </w:pPr>
      <w:r>
        <w:t xml:space="preserve">Изучение способов дыхания у животных. </w:t>
      </w:r>
    </w:p>
    <w:p w14:paraId="01CC8876" w14:textId="77777777" w:rsidR="007E67AE" w:rsidRDefault="006876F7">
      <w:pPr>
        <w:ind w:left="1096" w:right="689"/>
      </w:pPr>
      <w:r>
        <w:t xml:space="preserve">Ознакомление с системами органов транспорта веществ у животных. </w:t>
      </w:r>
    </w:p>
    <w:p w14:paraId="1E9BC7A6" w14:textId="77777777" w:rsidR="007E67AE" w:rsidRDefault="006876F7">
      <w:pPr>
        <w:ind w:left="1096" w:right="689"/>
      </w:pPr>
      <w:r>
        <w:t xml:space="preserve">Изучение покровов тела у животных. </w:t>
      </w:r>
    </w:p>
    <w:p w14:paraId="5946E84C" w14:textId="77777777" w:rsidR="007E67AE" w:rsidRDefault="006876F7">
      <w:pPr>
        <w:ind w:left="1096" w:right="689"/>
      </w:pPr>
      <w:r>
        <w:lastRenderedPageBreak/>
        <w:t xml:space="preserve">Изучение органов чувств у животных. </w:t>
      </w:r>
    </w:p>
    <w:p w14:paraId="104A96E9" w14:textId="77777777" w:rsidR="007E67AE" w:rsidRDefault="006876F7">
      <w:pPr>
        <w:ind w:left="1096" w:right="689"/>
      </w:pPr>
      <w:r>
        <w:t xml:space="preserve">Формирование условных рефлексов у аквариумных рыб. </w:t>
      </w:r>
    </w:p>
    <w:p w14:paraId="188C2052" w14:textId="77777777" w:rsidR="007E67AE" w:rsidRDefault="006876F7">
      <w:pPr>
        <w:ind w:left="1096" w:right="689"/>
      </w:pPr>
      <w:r>
        <w:t xml:space="preserve">Строение яйца и развитие зародыша птицы (курицы). </w:t>
      </w:r>
    </w:p>
    <w:p w14:paraId="52C09BB1" w14:textId="77777777" w:rsidR="007E67AE" w:rsidRDefault="006876F7">
      <w:pPr>
        <w:spacing w:after="11"/>
        <w:ind w:left="907" w:right="508" w:hanging="10"/>
        <w:jc w:val="center"/>
      </w:pPr>
      <w:r>
        <w:t xml:space="preserve">Систематические группы животных. </w:t>
      </w:r>
    </w:p>
    <w:p w14:paraId="4221AE17" w14:textId="77777777" w:rsidR="007E67AE" w:rsidRDefault="006876F7">
      <w:pPr>
        <w:ind w:left="374" w:right="689" w:firstLine="708"/>
      </w:pPr>
      <w: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 </w:t>
      </w:r>
    </w:p>
    <w:p w14:paraId="21208B90" w14:textId="77777777" w:rsidR="007E67AE" w:rsidRDefault="006876F7">
      <w:pPr>
        <w:ind w:left="374" w:right="689" w:firstLine="708"/>
      </w:pPr>
      <w:r>
        <w:t xml:space="preserve">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 </w:t>
      </w:r>
    </w:p>
    <w:p w14:paraId="7896D9AB" w14:textId="77777777" w:rsidR="007E67AE" w:rsidRDefault="006876F7">
      <w:pPr>
        <w:ind w:left="1096" w:right="689"/>
      </w:pPr>
      <w:r>
        <w:t xml:space="preserve">Лабораторные и практические работы </w:t>
      </w:r>
    </w:p>
    <w:p w14:paraId="4E296477" w14:textId="77777777" w:rsidR="007E67AE" w:rsidRDefault="006876F7">
      <w:pPr>
        <w:ind w:left="1096" w:right="689"/>
      </w:pPr>
      <w:r>
        <w:t xml:space="preserve">Исследование строения инфузории-туфельки и наблюдение за её передвижением. </w:t>
      </w:r>
    </w:p>
    <w:p w14:paraId="25000013" w14:textId="77777777" w:rsidR="007E67AE" w:rsidRDefault="006876F7">
      <w:pPr>
        <w:ind w:left="382" w:right="689"/>
      </w:pPr>
      <w:r>
        <w:t xml:space="preserve">Изучение хемотаксиса. </w:t>
      </w:r>
    </w:p>
    <w:p w14:paraId="0C0FA063" w14:textId="77777777" w:rsidR="007E67AE" w:rsidRDefault="006876F7">
      <w:pPr>
        <w:ind w:left="1096" w:right="689"/>
      </w:pPr>
      <w:r>
        <w:t xml:space="preserve">Многообразие простейших (на готовых препаратах). </w:t>
      </w:r>
    </w:p>
    <w:p w14:paraId="4E88B461" w14:textId="77777777" w:rsidR="007E67AE" w:rsidRDefault="006876F7">
      <w:pPr>
        <w:ind w:left="728" w:right="689"/>
      </w:pPr>
      <w:r>
        <w:t xml:space="preserve">Изготовление модели клетки простейшего (амёбы, инфузории-туфельки и другое.). 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p>
    <w:p w14:paraId="6D7CD2D7" w14:textId="77777777" w:rsidR="007E67AE" w:rsidRDefault="006876F7">
      <w:pPr>
        <w:ind w:left="1096" w:right="689"/>
      </w:pPr>
      <w:r>
        <w:t xml:space="preserve">Лабораторные и практические работы. </w:t>
      </w:r>
    </w:p>
    <w:p w14:paraId="68B167A2" w14:textId="77777777" w:rsidR="007E67AE" w:rsidRDefault="006876F7">
      <w:pPr>
        <w:ind w:left="1096" w:right="689"/>
      </w:pPr>
      <w:r>
        <w:t xml:space="preserve">Исследование строения пресноводной гидры и её передвижения (школьный аквариум). </w:t>
      </w:r>
    </w:p>
    <w:p w14:paraId="78E1907C" w14:textId="77777777" w:rsidR="007E67AE" w:rsidRDefault="006876F7">
      <w:pPr>
        <w:ind w:left="1096" w:right="689"/>
      </w:pPr>
      <w:r>
        <w:t xml:space="preserve">Исследование питания гидры дафниями и циклопами (школьный аквариум). Изготовление модели пресноводной гидры. </w:t>
      </w:r>
    </w:p>
    <w:p w14:paraId="0070CEB3" w14:textId="77777777" w:rsidR="007E67AE" w:rsidRDefault="006876F7">
      <w:pPr>
        <w:ind w:left="374" w:right="689" w:firstLine="708"/>
      </w:pPr>
      <w:r>
        <w:t xml:space="preserve">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Лабораторные и практические работы. </w:t>
      </w:r>
    </w:p>
    <w:p w14:paraId="02B66101" w14:textId="77777777" w:rsidR="007E67AE" w:rsidRDefault="006876F7">
      <w:pPr>
        <w:ind w:left="374" w:right="689" w:firstLine="708"/>
      </w:pPr>
      <w:r>
        <w:t xml:space="preserve">Исследование внешнего строения дождевого червя. Наблюдение за реакцией дождевого червя на раздражители. </w:t>
      </w:r>
    </w:p>
    <w:p w14:paraId="29B40AC7" w14:textId="77777777" w:rsidR="007E67AE" w:rsidRDefault="006876F7">
      <w:pPr>
        <w:ind w:left="374" w:right="689" w:firstLine="708"/>
      </w:pPr>
      <w:r>
        <w:t xml:space="preserve">Исследование внутреннего строения дождевого червя (на готовом влажном препарате и микропрепарате). </w:t>
      </w:r>
    </w:p>
    <w:p w14:paraId="7B0E4818" w14:textId="77777777" w:rsidR="007E67AE" w:rsidRDefault="006876F7">
      <w:pPr>
        <w:ind w:left="374" w:right="689" w:firstLine="708"/>
      </w:pPr>
      <w:r>
        <w:t xml:space="preserve">Изучение приспособлений паразитических червей к паразитизму (на готовых влажных и микропрепаратах). </w:t>
      </w:r>
    </w:p>
    <w:p w14:paraId="6DF0C36E" w14:textId="77777777" w:rsidR="007E67AE" w:rsidRDefault="006876F7">
      <w:pPr>
        <w:ind w:left="374" w:right="689" w:firstLine="708"/>
      </w:pPr>
      <w:r>
        <w:lastRenderedPageBreak/>
        <w:t xml:space="preserve">Членистоногие. Общая характеристика. Среды жизни. Внешнее и внутреннее строение членистоногих. Многообразие членистоногих. Представители классов. </w:t>
      </w:r>
    </w:p>
    <w:p w14:paraId="48863B30" w14:textId="77777777" w:rsidR="007E67AE" w:rsidRDefault="006876F7">
      <w:pPr>
        <w:ind w:left="1096" w:right="689"/>
      </w:pPr>
      <w:r>
        <w:t xml:space="preserve">Ракообразные. Особенности строения и жизнедеятельности. </w:t>
      </w:r>
    </w:p>
    <w:p w14:paraId="60996D63" w14:textId="77777777" w:rsidR="007E67AE" w:rsidRDefault="006876F7">
      <w:pPr>
        <w:ind w:left="1096" w:right="689"/>
      </w:pPr>
      <w:r>
        <w:t xml:space="preserve">Значение ракообразных в природе и жизни человека. </w:t>
      </w:r>
    </w:p>
    <w:p w14:paraId="79065DB5" w14:textId="77777777" w:rsidR="007E67AE" w:rsidRDefault="006876F7">
      <w:pPr>
        <w:ind w:left="374" w:right="689" w:firstLine="708"/>
      </w:pPr>
      <w: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 </w:t>
      </w:r>
    </w:p>
    <w:p w14:paraId="0445D46E" w14:textId="77777777" w:rsidR="007E67AE" w:rsidRDefault="006876F7">
      <w:pPr>
        <w:ind w:left="374" w:right="689" w:firstLine="708"/>
      </w:pPr>
      <w:r>
        <w:t xml:space="preserve">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w:t>
      </w:r>
      <w:proofErr w:type="gramStart"/>
      <w:r>
        <w:t>пере- носчики</w:t>
      </w:r>
      <w:proofErr w:type="gramEnd"/>
      <w:r>
        <w:t xml:space="preserve"> возбудителей и паразиты человека и домашних животных. Насекомыевредители </w:t>
      </w:r>
    </w:p>
    <w:p w14:paraId="05F33431" w14:textId="77777777" w:rsidR="007E67AE" w:rsidRDefault="006876F7">
      <w:pPr>
        <w:ind w:left="382" w:right="689"/>
      </w:pPr>
      <w:r>
        <w:t xml:space="preserve">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 </w:t>
      </w:r>
    </w:p>
    <w:p w14:paraId="5E25E011" w14:textId="77777777" w:rsidR="007E67AE" w:rsidRDefault="006876F7">
      <w:pPr>
        <w:ind w:left="1096" w:right="689"/>
      </w:pPr>
      <w:r>
        <w:t xml:space="preserve">Лабораторные и практические работы. </w:t>
      </w:r>
    </w:p>
    <w:p w14:paraId="6E11C2B7" w14:textId="77777777" w:rsidR="007E67AE" w:rsidRDefault="006876F7">
      <w:pPr>
        <w:ind w:left="374" w:right="689" w:firstLine="708"/>
      </w:pPr>
      <w:r>
        <w:t xml:space="preserve">Исследование внешнего строения насекомого (на примере майского жука или других крупных насекомых-вредителей). </w:t>
      </w:r>
    </w:p>
    <w:p w14:paraId="3A67DED1" w14:textId="77777777" w:rsidR="007E67AE" w:rsidRDefault="006876F7">
      <w:pPr>
        <w:ind w:left="1096" w:right="689"/>
      </w:pPr>
      <w:r>
        <w:t xml:space="preserve">Ознакомление с различными типами развития насекомых (на примере коллекций). </w:t>
      </w:r>
    </w:p>
    <w:p w14:paraId="3DDBC6FA" w14:textId="77777777" w:rsidR="007E67AE" w:rsidRDefault="006876F7">
      <w:pPr>
        <w:ind w:left="374" w:right="689" w:firstLine="708"/>
      </w:pPr>
      <w:r>
        <w:t xml:space="preserve">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w:t>
      </w:r>
    </w:p>
    <w:p w14:paraId="336D3080" w14:textId="77777777" w:rsidR="007E67AE" w:rsidRDefault="006876F7">
      <w:pPr>
        <w:ind w:left="1084" w:right="844" w:hanging="710"/>
      </w:pPr>
      <w:r>
        <w:t xml:space="preserve">Многообразие моллюсков. Значение моллюсков в природе и жизни человека. Лабораторные и практические работы. </w:t>
      </w:r>
    </w:p>
    <w:p w14:paraId="7EEA6381" w14:textId="77777777" w:rsidR="007E67AE" w:rsidRDefault="006876F7">
      <w:pPr>
        <w:ind w:left="374" w:right="689" w:firstLine="708"/>
      </w:pPr>
      <w:r>
        <w:t xml:space="preserve">Исследование внешнего строения раковин пресноводных и морских моллюсков (раковины беззубки, перловицы, прудовика, катушки и другие). </w:t>
      </w:r>
    </w:p>
    <w:p w14:paraId="00F8573C" w14:textId="77777777" w:rsidR="007E67AE" w:rsidRDefault="006876F7">
      <w:pPr>
        <w:ind w:left="374" w:right="689" w:firstLine="708"/>
      </w:pPr>
      <w:r>
        <w:t xml:space="preserve">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 </w:t>
      </w:r>
    </w:p>
    <w:p w14:paraId="52374694" w14:textId="77777777" w:rsidR="007E67AE" w:rsidRDefault="006876F7">
      <w:pPr>
        <w:ind w:left="374" w:right="689" w:firstLine="708"/>
      </w:pPr>
      <w:r>
        <w:t xml:space="preserve">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 </w:t>
      </w:r>
    </w:p>
    <w:p w14:paraId="2D9B74EF" w14:textId="77777777" w:rsidR="007E67AE" w:rsidRDefault="006876F7">
      <w:pPr>
        <w:ind w:left="1096" w:right="689"/>
      </w:pPr>
      <w:r>
        <w:t xml:space="preserve">Лабораторные и практические работы. </w:t>
      </w:r>
    </w:p>
    <w:p w14:paraId="3FE1B99C" w14:textId="77777777" w:rsidR="007E67AE" w:rsidRDefault="006876F7">
      <w:pPr>
        <w:ind w:left="374" w:right="689" w:firstLine="708"/>
      </w:pPr>
      <w:r>
        <w:t xml:space="preserve">Исследование внешнего строения и особенностей передвижения рыбы (на примере живой рыбы в банке с водой). </w:t>
      </w:r>
    </w:p>
    <w:p w14:paraId="519A65C5" w14:textId="77777777" w:rsidR="007E67AE" w:rsidRDefault="006876F7">
      <w:pPr>
        <w:ind w:left="374" w:right="689" w:firstLine="708"/>
      </w:pPr>
      <w:r>
        <w:t xml:space="preserve">Исследование внутреннего строения рыбы (на примере готового влажного препарата).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 </w:t>
      </w:r>
    </w:p>
    <w:p w14:paraId="2B3F1713" w14:textId="77777777" w:rsidR="007E67AE" w:rsidRDefault="006876F7">
      <w:pPr>
        <w:ind w:left="374" w:right="689" w:firstLine="708"/>
      </w:pPr>
      <w:r>
        <w:lastRenderedPageBreak/>
        <w:t xml:space="preserve">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 </w:t>
      </w:r>
    </w:p>
    <w:p w14:paraId="2E650BF2" w14:textId="77777777" w:rsidR="007E67AE" w:rsidRDefault="006876F7">
      <w:pPr>
        <w:ind w:left="374" w:right="689" w:firstLine="708"/>
      </w:pPr>
      <w: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 </w:t>
      </w:r>
    </w:p>
    <w:p w14:paraId="758806CC" w14:textId="77777777" w:rsidR="007E67AE" w:rsidRDefault="006876F7">
      <w:pPr>
        <w:ind w:left="1096" w:right="689"/>
      </w:pPr>
      <w:r>
        <w:t xml:space="preserve">Лабораторные и практические работы. </w:t>
      </w:r>
    </w:p>
    <w:p w14:paraId="7E79AFAD" w14:textId="77777777" w:rsidR="007E67AE" w:rsidRDefault="006876F7">
      <w:pPr>
        <w:ind w:left="374" w:right="689" w:firstLine="708"/>
      </w:pPr>
      <w:r>
        <w:t xml:space="preserve">Исследование внешнего строения и перьевого покрова птиц (на примере чучела птиц и набора перьев: контурных, пуховых и пуха). </w:t>
      </w:r>
    </w:p>
    <w:p w14:paraId="1D556B86" w14:textId="77777777" w:rsidR="007E67AE" w:rsidRDefault="006876F7">
      <w:pPr>
        <w:ind w:left="1096" w:right="689"/>
      </w:pPr>
      <w:r>
        <w:t xml:space="preserve">Исследование особенностей скелета птицы. </w:t>
      </w:r>
    </w:p>
    <w:p w14:paraId="710AA7E7" w14:textId="77777777" w:rsidR="007E67AE" w:rsidRDefault="006876F7">
      <w:pPr>
        <w:ind w:left="374" w:right="689" w:firstLine="708"/>
      </w:pPr>
      <w:r>
        <w:t xml:space="preserve">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w:t>
      </w:r>
    </w:p>
    <w:p w14:paraId="40D839E9" w14:textId="77777777" w:rsidR="007E67AE" w:rsidRDefault="006876F7">
      <w:pPr>
        <w:ind w:left="382" w:right="689"/>
      </w:pPr>
      <w:r>
        <w:t xml:space="preserve">Размножение и развитие. Забота о потомстве. </w:t>
      </w:r>
    </w:p>
    <w:p w14:paraId="42327630" w14:textId="77777777" w:rsidR="007E67AE" w:rsidRDefault="006876F7">
      <w:pPr>
        <w:ind w:left="374" w:right="689" w:firstLine="708"/>
      </w:pPr>
      <w:r>
        <w:t xml:space="preserve">Первозвери. Однопроходные (яйцекладущие) и Сумчатые (низшие звери). Плацентарные млекопитающие. Многообразие млекопитающих (по выбору учителя изучаются 6 </w:t>
      </w:r>
    </w:p>
    <w:p w14:paraId="24ECE169" w14:textId="77777777" w:rsidR="007E67AE" w:rsidRDefault="006876F7">
      <w:pPr>
        <w:ind w:left="382" w:right="689"/>
      </w:pPr>
      <w:r>
        <w:t xml:space="preserve">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w:t>
      </w:r>
    </w:p>
    <w:p w14:paraId="2E90480C" w14:textId="77777777" w:rsidR="007E67AE" w:rsidRDefault="006876F7">
      <w:pPr>
        <w:ind w:left="374" w:right="689" w:firstLine="708"/>
      </w:pPr>
      <w:r>
        <w:t xml:space="preserve">Значение млекопитающих в природе и жизни человека. Млекопитающие – переносчики возбудителей опасных заболеваний. Меры борьбы с грызунами. Многообразие </w:t>
      </w:r>
      <w:proofErr w:type="gramStart"/>
      <w:r>
        <w:t>млеко- питающих</w:t>
      </w:r>
      <w:proofErr w:type="gramEnd"/>
      <w:r>
        <w:t xml:space="preserve"> родного края. </w:t>
      </w:r>
    </w:p>
    <w:p w14:paraId="7028B219" w14:textId="77777777" w:rsidR="007E67AE" w:rsidRDefault="006876F7">
      <w:pPr>
        <w:ind w:left="1096" w:right="689"/>
      </w:pPr>
      <w:r>
        <w:t xml:space="preserve">Лабораторные и практические работы. </w:t>
      </w:r>
    </w:p>
    <w:p w14:paraId="64455CB2" w14:textId="77777777" w:rsidR="007E67AE" w:rsidRDefault="006876F7">
      <w:pPr>
        <w:tabs>
          <w:tab w:val="center" w:pos="1807"/>
          <w:tab w:val="center" w:pos="3577"/>
          <w:tab w:val="center" w:pos="5013"/>
          <w:tab w:val="center" w:pos="6625"/>
        </w:tabs>
        <w:ind w:left="0" w:firstLine="0"/>
        <w:jc w:val="left"/>
      </w:pPr>
      <w:r>
        <w:rPr>
          <w:rFonts w:ascii="Calibri" w:eastAsia="Calibri" w:hAnsi="Calibri" w:cs="Calibri"/>
          <w:sz w:val="22"/>
        </w:rPr>
        <w:tab/>
      </w:r>
      <w:r>
        <w:t xml:space="preserve">Исследование </w:t>
      </w:r>
      <w:r>
        <w:tab/>
        <w:t xml:space="preserve">особенностей </w:t>
      </w:r>
      <w:r>
        <w:tab/>
        <w:t xml:space="preserve">скелета </w:t>
      </w:r>
      <w:r>
        <w:tab/>
        <w:t xml:space="preserve">млекопитающих. </w:t>
      </w:r>
    </w:p>
    <w:p w14:paraId="5401FCFE" w14:textId="77777777" w:rsidR="007E67AE" w:rsidRDefault="006876F7">
      <w:pPr>
        <w:ind w:left="1096" w:right="689"/>
      </w:pPr>
      <w:r>
        <w:t xml:space="preserve">Исследование особенностей зубной системы млекопитающих. </w:t>
      </w:r>
    </w:p>
    <w:p w14:paraId="6B537E6D" w14:textId="77777777" w:rsidR="007E67AE" w:rsidRDefault="006876F7">
      <w:pPr>
        <w:spacing w:after="11"/>
        <w:ind w:left="907" w:right="520" w:hanging="10"/>
        <w:jc w:val="center"/>
      </w:pPr>
      <w:r>
        <w:t xml:space="preserve">Развитие животного мира на Земле. </w:t>
      </w:r>
    </w:p>
    <w:p w14:paraId="7D2619D9" w14:textId="77777777" w:rsidR="007E67AE" w:rsidRDefault="006876F7">
      <w:pPr>
        <w:ind w:left="374" w:right="689" w:firstLine="708"/>
      </w:pPr>
      <w:r>
        <w:t xml:space="preserve">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 </w:t>
      </w:r>
    </w:p>
    <w:p w14:paraId="39BA9C95" w14:textId="77777777" w:rsidR="007E67AE" w:rsidRDefault="006876F7">
      <w:pPr>
        <w:ind w:left="374" w:right="689" w:firstLine="708"/>
      </w:pPr>
      <w:r>
        <w:t xml:space="preserve">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w:t>
      </w:r>
    </w:p>
    <w:p w14:paraId="4715D89E" w14:textId="77777777" w:rsidR="007E67AE" w:rsidRDefault="006876F7">
      <w:pPr>
        <w:ind w:left="1096" w:right="689"/>
      </w:pPr>
      <w:r>
        <w:t xml:space="preserve">Лабораторные и практические работы. </w:t>
      </w:r>
    </w:p>
    <w:p w14:paraId="2C241318" w14:textId="77777777" w:rsidR="007E67AE" w:rsidRDefault="006876F7">
      <w:pPr>
        <w:ind w:left="1096" w:right="689"/>
      </w:pPr>
      <w:r>
        <w:t xml:space="preserve">Исследование ископаемых остатков вымерших животных. </w:t>
      </w:r>
    </w:p>
    <w:p w14:paraId="7EFD568F" w14:textId="77777777" w:rsidR="007E67AE" w:rsidRDefault="006876F7">
      <w:pPr>
        <w:spacing w:after="11"/>
        <w:ind w:left="907" w:right="510" w:hanging="10"/>
        <w:jc w:val="center"/>
      </w:pPr>
      <w:r>
        <w:lastRenderedPageBreak/>
        <w:t xml:space="preserve">Животные в природных сообществах. </w:t>
      </w:r>
    </w:p>
    <w:p w14:paraId="57EE99CB" w14:textId="77777777" w:rsidR="007E67AE" w:rsidRDefault="006876F7">
      <w:pPr>
        <w:ind w:left="374" w:right="689" w:firstLine="713"/>
      </w:pPr>
      <w:r>
        <w:t xml:space="preserve">Животные и среда обитания. Влияние света, температуры и влажности на животных. Приспособленность животных к условиям среды обитания. </w:t>
      </w:r>
    </w:p>
    <w:p w14:paraId="778EE5AC" w14:textId="77777777" w:rsidR="007E67AE" w:rsidRDefault="006876F7">
      <w:pPr>
        <w:ind w:left="374" w:right="689" w:firstLine="708"/>
      </w:pPr>
      <w: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 </w:t>
      </w:r>
    </w:p>
    <w:p w14:paraId="400DEB06" w14:textId="77777777" w:rsidR="007E67AE" w:rsidRDefault="006876F7">
      <w:pPr>
        <w:ind w:left="374" w:right="689" w:firstLine="708"/>
      </w:pPr>
      <w:r>
        <w:t xml:space="preserve">Животный мир природных зон Земли. Основные закономерности распределения животных на планете. Фауна. </w:t>
      </w:r>
    </w:p>
    <w:p w14:paraId="70FE229D" w14:textId="77777777" w:rsidR="007E67AE" w:rsidRDefault="006876F7">
      <w:pPr>
        <w:spacing w:after="11"/>
        <w:ind w:left="907" w:right="508" w:hanging="10"/>
        <w:jc w:val="center"/>
      </w:pPr>
      <w:r>
        <w:t xml:space="preserve">Животные и человек. </w:t>
      </w:r>
    </w:p>
    <w:p w14:paraId="6082CE47" w14:textId="77777777" w:rsidR="007E67AE" w:rsidRDefault="006876F7">
      <w:pPr>
        <w:ind w:left="374" w:right="689" w:firstLine="708"/>
      </w:pPr>
      <w: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w:t>
      </w:r>
    </w:p>
    <w:p w14:paraId="153073B4" w14:textId="77777777" w:rsidR="007E67AE" w:rsidRDefault="006876F7">
      <w:pPr>
        <w:ind w:left="374" w:right="689" w:firstLine="708"/>
      </w:pPr>
      <w:r>
        <w:t xml:space="preserve">Одомашнивание животных. Селекция, породы, искусственный отбор, дикие предки домашних животных. Значение домашних животных в жизни человека. Животные </w:t>
      </w:r>
      <w:proofErr w:type="gramStart"/>
      <w:r>
        <w:t>сельско- хозяйственных</w:t>
      </w:r>
      <w:proofErr w:type="gramEnd"/>
      <w:r>
        <w:t xml:space="preserve"> угодий. Методы борьбы с животными-вредителями. </w:t>
      </w:r>
    </w:p>
    <w:p w14:paraId="7ED3882B" w14:textId="77777777" w:rsidR="007E67AE" w:rsidRDefault="006876F7">
      <w:pPr>
        <w:ind w:left="374" w:right="689" w:firstLine="708"/>
      </w:pPr>
      <w: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w:t>
      </w:r>
      <w:proofErr w:type="gramStart"/>
      <w:r>
        <w:t>на животных диких видов</w:t>
      </w:r>
      <w:proofErr w:type="gramEnd"/>
      <w:r>
        <w:t xml:space="preserve">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
    <w:p w14:paraId="141BDA47" w14:textId="77777777" w:rsidR="007E67AE" w:rsidRDefault="006876F7">
      <w:pPr>
        <w:ind w:left="382" w:right="689"/>
      </w:pPr>
      <w:r>
        <w:t xml:space="preserve">Красная книга России. Меры сохранения животного мира. </w:t>
      </w:r>
    </w:p>
    <w:p w14:paraId="0B9184A0" w14:textId="77777777" w:rsidR="007E67AE" w:rsidRDefault="006876F7">
      <w:pPr>
        <w:spacing w:after="5" w:line="271" w:lineRule="auto"/>
        <w:ind w:left="3970" w:right="2502" w:hanging="182"/>
      </w:pPr>
      <w:r>
        <w:rPr>
          <w:b/>
        </w:rPr>
        <w:t xml:space="preserve">Содержание обучения в 9 классе </w:t>
      </w:r>
      <w:r>
        <w:t xml:space="preserve">Человек – биосоциальный вид. </w:t>
      </w:r>
    </w:p>
    <w:p w14:paraId="6899B5C1" w14:textId="77777777" w:rsidR="007E67AE" w:rsidRDefault="006876F7">
      <w:pPr>
        <w:ind w:left="374" w:right="689" w:firstLine="708"/>
      </w:pPr>
      <w:r>
        <w:t xml:space="preserve">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w:t>
      </w:r>
    </w:p>
    <w:p w14:paraId="6BDE9FD3" w14:textId="77777777" w:rsidR="007E67AE" w:rsidRDefault="006876F7">
      <w:pPr>
        <w:ind w:left="374" w:right="689" w:firstLine="708"/>
      </w:pPr>
      <w: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 </w:t>
      </w:r>
    </w:p>
    <w:p w14:paraId="56A66560" w14:textId="77777777" w:rsidR="007E67AE" w:rsidRDefault="006876F7">
      <w:pPr>
        <w:spacing w:after="11"/>
        <w:ind w:left="907" w:right="515" w:hanging="10"/>
        <w:jc w:val="center"/>
      </w:pPr>
      <w:r>
        <w:t xml:space="preserve">Структура организма человека. </w:t>
      </w:r>
    </w:p>
    <w:p w14:paraId="488BFA4D" w14:textId="77777777" w:rsidR="007E67AE" w:rsidRDefault="006876F7">
      <w:pPr>
        <w:ind w:left="374" w:right="689" w:firstLine="708"/>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p>
    <w:p w14:paraId="3D0E416D" w14:textId="77777777" w:rsidR="007E67AE" w:rsidRDefault="006876F7">
      <w:pPr>
        <w:ind w:left="382" w:right="689"/>
      </w:pPr>
      <w:r>
        <w:t xml:space="preserve">Взаимосвязь органов и систем как основа гомеостаза. </w:t>
      </w:r>
    </w:p>
    <w:p w14:paraId="66F0CA30" w14:textId="77777777" w:rsidR="007E67AE" w:rsidRDefault="006876F7">
      <w:pPr>
        <w:ind w:left="1096" w:right="689"/>
      </w:pPr>
      <w:r>
        <w:t xml:space="preserve">Лабораторные и практические работы. </w:t>
      </w:r>
    </w:p>
    <w:p w14:paraId="3E897A3D" w14:textId="77777777" w:rsidR="007E67AE" w:rsidRDefault="006876F7">
      <w:pPr>
        <w:ind w:left="1096" w:right="689"/>
      </w:pPr>
      <w:r>
        <w:t xml:space="preserve">Изучение микроскопического строения тканей (на готовых микропрепаратах). </w:t>
      </w:r>
    </w:p>
    <w:p w14:paraId="3B235818" w14:textId="77777777" w:rsidR="007E67AE" w:rsidRDefault="006876F7">
      <w:pPr>
        <w:ind w:left="1096" w:right="689"/>
      </w:pPr>
      <w:r>
        <w:t xml:space="preserve">Распознавание органов и систем органов человека (по таблицам). </w:t>
      </w:r>
    </w:p>
    <w:p w14:paraId="55F753B4" w14:textId="77777777" w:rsidR="007E67AE" w:rsidRDefault="006876F7">
      <w:pPr>
        <w:spacing w:after="11"/>
        <w:ind w:left="907" w:right="504" w:hanging="10"/>
        <w:jc w:val="center"/>
      </w:pPr>
      <w:r>
        <w:t xml:space="preserve">Нейрогуморальная регуляция. </w:t>
      </w:r>
    </w:p>
    <w:p w14:paraId="0C530912" w14:textId="77777777" w:rsidR="007E67AE" w:rsidRDefault="006876F7">
      <w:pPr>
        <w:ind w:left="374" w:right="689" w:firstLine="718"/>
      </w:pPr>
      <w:r>
        <w:lastRenderedPageBreak/>
        <w:t xml:space="preserve">Нервная система человека, её организация и значение. Нейроны, нервы, нервные узлы. Рефлекс. Рефлекторная дуга. </w:t>
      </w:r>
    </w:p>
    <w:p w14:paraId="688FA17F" w14:textId="77777777" w:rsidR="007E67AE" w:rsidRDefault="006876F7">
      <w:pPr>
        <w:ind w:left="374" w:right="689" w:firstLine="708"/>
      </w:pPr>
      <w: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 </w:t>
      </w:r>
    </w:p>
    <w:p w14:paraId="69337A8C" w14:textId="77777777" w:rsidR="007E67AE" w:rsidRDefault="006876F7">
      <w:pPr>
        <w:ind w:left="374" w:right="689" w:firstLine="708"/>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 </w:t>
      </w:r>
    </w:p>
    <w:p w14:paraId="76F13EE6" w14:textId="77777777" w:rsidR="007E67AE" w:rsidRDefault="006876F7">
      <w:pPr>
        <w:ind w:left="1096" w:right="689"/>
      </w:pPr>
      <w:r>
        <w:t xml:space="preserve">Лабораторные и практические работы. </w:t>
      </w:r>
    </w:p>
    <w:p w14:paraId="2006E8EE" w14:textId="77777777" w:rsidR="007E67AE" w:rsidRDefault="006876F7">
      <w:pPr>
        <w:ind w:left="1096" w:right="689"/>
      </w:pPr>
      <w:r>
        <w:t xml:space="preserve">Изучение головного мозга человека (по муляжам). </w:t>
      </w:r>
    </w:p>
    <w:p w14:paraId="4422B12D" w14:textId="77777777" w:rsidR="007E67AE" w:rsidRDefault="006876F7">
      <w:pPr>
        <w:ind w:left="1096" w:right="689"/>
      </w:pPr>
      <w:r>
        <w:t xml:space="preserve">Изучение изменения размера зрачка в зависимости от освещённости. </w:t>
      </w:r>
    </w:p>
    <w:p w14:paraId="01F3E677" w14:textId="77777777" w:rsidR="007E67AE" w:rsidRDefault="006876F7">
      <w:pPr>
        <w:spacing w:after="11"/>
        <w:ind w:left="907" w:right="508" w:hanging="10"/>
        <w:jc w:val="center"/>
      </w:pPr>
      <w:r>
        <w:t xml:space="preserve">Опора и движение. </w:t>
      </w:r>
    </w:p>
    <w:p w14:paraId="04DD11EA" w14:textId="77777777" w:rsidR="007E67AE" w:rsidRDefault="006876F7">
      <w:pPr>
        <w:ind w:left="374" w:right="689" w:firstLine="708"/>
      </w:pPr>
      <w: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 </w:t>
      </w:r>
    </w:p>
    <w:p w14:paraId="3004F7B5" w14:textId="77777777" w:rsidR="007E67AE" w:rsidRDefault="006876F7">
      <w:pPr>
        <w:ind w:left="374" w:right="689" w:firstLine="708"/>
      </w:pPr>
      <w:r>
        <w:t xml:space="preserve">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 </w:t>
      </w:r>
    </w:p>
    <w:p w14:paraId="499F9FFA" w14:textId="77777777" w:rsidR="007E67AE" w:rsidRDefault="006876F7">
      <w:pPr>
        <w:ind w:left="374" w:right="689" w:firstLine="708"/>
      </w:pPr>
      <w:r>
        <w:t xml:space="preserve">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w:t>
      </w:r>
    </w:p>
    <w:p w14:paraId="0BC9247C" w14:textId="77777777" w:rsidR="007E67AE" w:rsidRDefault="006876F7">
      <w:pPr>
        <w:ind w:left="382" w:right="689"/>
      </w:pPr>
      <w:r>
        <w:t xml:space="preserve">Профилактика травматизма. Первая помощь при травмах опорно-двигательного аппарата. </w:t>
      </w:r>
    </w:p>
    <w:p w14:paraId="3E895EFF" w14:textId="77777777" w:rsidR="007E67AE" w:rsidRDefault="006876F7">
      <w:pPr>
        <w:ind w:left="1096" w:right="689"/>
      </w:pPr>
      <w:r>
        <w:t xml:space="preserve">Лабораторные и практические работы. </w:t>
      </w:r>
    </w:p>
    <w:p w14:paraId="370E2E16" w14:textId="77777777" w:rsidR="007E67AE" w:rsidRDefault="006876F7">
      <w:pPr>
        <w:ind w:left="1096" w:right="689"/>
      </w:pPr>
      <w:r>
        <w:t xml:space="preserve">Исследование свойств кости. </w:t>
      </w:r>
    </w:p>
    <w:p w14:paraId="360AC67A" w14:textId="77777777" w:rsidR="007E67AE" w:rsidRDefault="006876F7">
      <w:pPr>
        <w:ind w:left="1096" w:right="689"/>
      </w:pPr>
      <w:r>
        <w:t xml:space="preserve">Изучение строения костей (на муляжах). </w:t>
      </w:r>
    </w:p>
    <w:p w14:paraId="566D10E8" w14:textId="77777777" w:rsidR="007E67AE" w:rsidRDefault="006876F7">
      <w:pPr>
        <w:ind w:left="1096" w:right="689"/>
      </w:pPr>
      <w:r>
        <w:t xml:space="preserve">Изучение строения позвонков (на муляжах). </w:t>
      </w:r>
    </w:p>
    <w:p w14:paraId="312E8546" w14:textId="77777777" w:rsidR="007E67AE" w:rsidRDefault="006876F7">
      <w:pPr>
        <w:ind w:left="1096" w:right="689"/>
      </w:pPr>
      <w:r>
        <w:t xml:space="preserve">Определение гибкости позвоночника. </w:t>
      </w:r>
    </w:p>
    <w:p w14:paraId="60BBA4F8" w14:textId="77777777" w:rsidR="007E67AE" w:rsidRDefault="006876F7">
      <w:pPr>
        <w:ind w:left="1096" w:right="689"/>
      </w:pPr>
      <w:r>
        <w:t xml:space="preserve">Измерение массы и роста своего организма. </w:t>
      </w:r>
    </w:p>
    <w:p w14:paraId="19B4B66E" w14:textId="77777777" w:rsidR="007E67AE" w:rsidRDefault="006876F7">
      <w:pPr>
        <w:ind w:left="1096" w:right="689"/>
      </w:pPr>
      <w:r>
        <w:t xml:space="preserve">Изучение влияния статической и динамической нагрузки на утомление мышц. </w:t>
      </w:r>
    </w:p>
    <w:p w14:paraId="44C768DC" w14:textId="77777777" w:rsidR="007E67AE" w:rsidRDefault="006876F7">
      <w:pPr>
        <w:ind w:left="1096" w:right="689"/>
      </w:pPr>
      <w:r>
        <w:t xml:space="preserve">Выявление нарушения осанки. </w:t>
      </w:r>
    </w:p>
    <w:p w14:paraId="310EA407" w14:textId="77777777" w:rsidR="007E67AE" w:rsidRDefault="006876F7">
      <w:pPr>
        <w:ind w:left="1096" w:right="689"/>
      </w:pPr>
      <w:r>
        <w:t xml:space="preserve">Определение признаков плоскостопия. </w:t>
      </w:r>
    </w:p>
    <w:p w14:paraId="19B76DCC" w14:textId="77777777" w:rsidR="007E67AE" w:rsidRDefault="006876F7">
      <w:pPr>
        <w:ind w:left="1096" w:right="689"/>
      </w:pPr>
      <w:r>
        <w:t xml:space="preserve">Оказание первой помощи при повреждении скелета и мышц. </w:t>
      </w:r>
    </w:p>
    <w:p w14:paraId="2CFBE900" w14:textId="77777777" w:rsidR="007E67AE" w:rsidRDefault="006876F7">
      <w:pPr>
        <w:spacing w:after="11"/>
        <w:ind w:left="907" w:right="506" w:hanging="10"/>
        <w:jc w:val="center"/>
      </w:pPr>
      <w:r>
        <w:t xml:space="preserve">Внутренняя среда организма. </w:t>
      </w:r>
    </w:p>
    <w:p w14:paraId="57268030" w14:textId="77777777" w:rsidR="007E67AE" w:rsidRDefault="006876F7">
      <w:pPr>
        <w:ind w:left="374" w:right="689" w:firstLine="708"/>
      </w:pPr>
      <w: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 </w:t>
      </w:r>
    </w:p>
    <w:p w14:paraId="7B108D72" w14:textId="77777777" w:rsidR="007E67AE" w:rsidRDefault="006876F7">
      <w:pPr>
        <w:ind w:left="1098" w:right="685" w:hanging="10"/>
        <w:jc w:val="left"/>
      </w:pPr>
      <w:r>
        <w:t>Иммунитет и его виды. Факторы, влияющие на иммунитет (</w:t>
      </w:r>
      <w:proofErr w:type="gramStart"/>
      <w:r>
        <w:t>приобретённые  иммунодефициты</w:t>
      </w:r>
      <w:proofErr w:type="gramEnd"/>
      <w:r>
        <w:t xml:space="preserve">): радиационное облучение, химическое отравление, голодание, </w:t>
      </w:r>
      <w:r>
        <w:lastRenderedPageBreak/>
        <w:t xml:space="preserve">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 </w:t>
      </w:r>
    </w:p>
    <w:p w14:paraId="450F50B7" w14:textId="77777777" w:rsidR="007E67AE" w:rsidRDefault="006876F7">
      <w:pPr>
        <w:ind w:left="1096" w:right="689"/>
      </w:pPr>
      <w:r>
        <w:t xml:space="preserve">Лабораторные и практические работы. </w:t>
      </w:r>
    </w:p>
    <w:p w14:paraId="77985185" w14:textId="77777777" w:rsidR="007E67AE" w:rsidRDefault="006876F7">
      <w:pPr>
        <w:ind w:left="374" w:right="689" w:firstLine="708"/>
      </w:pPr>
      <w:r>
        <w:t xml:space="preserve">Изучение микроскопического строения крови человека и лягушки (сравнение) на готовых микропрепаратах. </w:t>
      </w:r>
    </w:p>
    <w:p w14:paraId="297C61BD" w14:textId="77777777" w:rsidR="007E67AE" w:rsidRDefault="006876F7">
      <w:pPr>
        <w:spacing w:after="11"/>
        <w:ind w:left="907" w:right="506" w:hanging="10"/>
        <w:jc w:val="center"/>
      </w:pPr>
      <w:r>
        <w:t xml:space="preserve">Кровообращение. </w:t>
      </w:r>
    </w:p>
    <w:p w14:paraId="23BE6468" w14:textId="77777777" w:rsidR="007E67AE" w:rsidRDefault="006876F7">
      <w:pPr>
        <w:ind w:left="374" w:right="689" w:firstLine="708"/>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w:t>
      </w:r>
      <w:proofErr w:type="gramStart"/>
      <w:r>
        <w:t>сосу- дам</w:t>
      </w:r>
      <w:proofErr w:type="gramEnd"/>
      <w:r>
        <w:t xml:space="preserve">.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w:t>
      </w:r>
    </w:p>
    <w:p w14:paraId="5A1EADF7" w14:textId="77777777" w:rsidR="007E67AE" w:rsidRDefault="006876F7">
      <w:pPr>
        <w:ind w:left="382" w:right="689"/>
      </w:pPr>
      <w:r>
        <w:t xml:space="preserve">Первая помощь при кровотечениях. </w:t>
      </w:r>
    </w:p>
    <w:p w14:paraId="6604C1CF" w14:textId="77777777" w:rsidR="007E67AE" w:rsidRDefault="006876F7">
      <w:pPr>
        <w:ind w:left="1096" w:right="689"/>
      </w:pPr>
      <w:r>
        <w:t xml:space="preserve">Лабораторные и практические работы. </w:t>
      </w:r>
    </w:p>
    <w:p w14:paraId="5F8BFD4F" w14:textId="77777777" w:rsidR="007E67AE" w:rsidRDefault="006876F7">
      <w:pPr>
        <w:ind w:left="1096" w:right="689"/>
      </w:pPr>
      <w:r>
        <w:t xml:space="preserve">Измерение кровяного давления. </w:t>
      </w:r>
    </w:p>
    <w:p w14:paraId="1881BB1C" w14:textId="77777777" w:rsidR="007E67AE" w:rsidRDefault="006876F7">
      <w:pPr>
        <w:ind w:left="374" w:right="689" w:firstLine="708"/>
      </w:pPr>
      <w:r>
        <w:t xml:space="preserve">Определение пульса и числа сердечных сокращений в покое и после дозированных физических нагрузок у человека. </w:t>
      </w:r>
    </w:p>
    <w:p w14:paraId="43F3DADE" w14:textId="77777777" w:rsidR="007E67AE" w:rsidRDefault="006876F7">
      <w:pPr>
        <w:ind w:left="1096" w:right="689"/>
      </w:pPr>
      <w:r>
        <w:t xml:space="preserve">Первая помощь при кровотечениях. </w:t>
      </w:r>
    </w:p>
    <w:p w14:paraId="7D204B3D" w14:textId="77777777" w:rsidR="007E67AE" w:rsidRDefault="006876F7">
      <w:pPr>
        <w:spacing w:after="11"/>
        <w:ind w:left="907" w:right="501" w:hanging="10"/>
        <w:jc w:val="center"/>
      </w:pPr>
      <w:r>
        <w:t xml:space="preserve">Дыхание. </w:t>
      </w:r>
    </w:p>
    <w:p w14:paraId="5AF36622" w14:textId="77777777" w:rsidR="007E67AE" w:rsidRDefault="006876F7">
      <w:pPr>
        <w:ind w:left="374" w:right="689" w:firstLine="708"/>
      </w:pPr>
      <w:r>
        <w:t xml:space="preserve">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 </w:t>
      </w:r>
    </w:p>
    <w:p w14:paraId="46A213AC" w14:textId="77777777" w:rsidR="007E67AE" w:rsidRDefault="006876F7">
      <w:pPr>
        <w:ind w:left="374" w:right="689" w:firstLine="708"/>
      </w:pPr>
      <w:r>
        <w:t xml:space="preserve">Инфекционные болезни, передающиеся через воздух, предупреждение воздуш- 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 </w:t>
      </w:r>
    </w:p>
    <w:p w14:paraId="52D987D9" w14:textId="77777777" w:rsidR="007E67AE" w:rsidRDefault="006876F7">
      <w:pPr>
        <w:ind w:left="1096" w:right="689"/>
      </w:pPr>
      <w:r>
        <w:t xml:space="preserve">Лабораторные и практические работы. </w:t>
      </w:r>
    </w:p>
    <w:p w14:paraId="7E3D6BEA" w14:textId="77777777" w:rsidR="007E67AE" w:rsidRDefault="006876F7">
      <w:pPr>
        <w:ind w:left="1096" w:right="689"/>
      </w:pPr>
      <w:r>
        <w:t xml:space="preserve">Измерение обхвата грудной клетки в состоянии вдоха и выдоха. </w:t>
      </w:r>
    </w:p>
    <w:p w14:paraId="1561F948" w14:textId="77777777" w:rsidR="007E67AE" w:rsidRDefault="006876F7">
      <w:pPr>
        <w:ind w:left="1096" w:right="689"/>
      </w:pPr>
      <w:r>
        <w:t xml:space="preserve">Определение частоты дыхания. Влияние различных факторов на частоту дыхания. </w:t>
      </w:r>
    </w:p>
    <w:p w14:paraId="6AA4E9A3" w14:textId="77777777" w:rsidR="007E67AE" w:rsidRDefault="006876F7">
      <w:pPr>
        <w:spacing w:after="11"/>
        <w:ind w:left="907" w:right="513" w:hanging="10"/>
        <w:jc w:val="center"/>
      </w:pPr>
      <w:r>
        <w:t xml:space="preserve">Питание и пищеварение. </w:t>
      </w:r>
    </w:p>
    <w:p w14:paraId="53A4120B" w14:textId="77777777" w:rsidR="007E67AE" w:rsidRDefault="006876F7">
      <w:pPr>
        <w:ind w:left="374" w:right="689" w:firstLine="708"/>
      </w:pPr>
      <w:r>
        <w:t xml:space="preserve">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 </w:t>
      </w:r>
    </w:p>
    <w:p w14:paraId="58550530" w14:textId="77777777" w:rsidR="007E67AE" w:rsidRDefault="006876F7">
      <w:pPr>
        <w:ind w:left="374" w:right="689" w:firstLine="737"/>
      </w:pPr>
      <w:r>
        <w:t xml:space="preserve">Микробиом человека – совокупность микроорганизмов, населяющих организм </w:t>
      </w:r>
      <w:proofErr w:type="gramStart"/>
      <w:r>
        <w:t>чело- века</w:t>
      </w:r>
      <w:proofErr w:type="gramEnd"/>
      <w:r>
        <w:t xml:space="preserve">. Регуляция пищеварения. Методы изучения органов пищеварения. Работы И.П. Павлова. </w:t>
      </w:r>
    </w:p>
    <w:p w14:paraId="50B4F06E" w14:textId="77777777" w:rsidR="007E67AE" w:rsidRDefault="006876F7">
      <w:pPr>
        <w:ind w:left="372" w:right="697" w:hanging="10"/>
        <w:jc w:val="right"/>
      </w:pPr>
      <w:r>
        <w:t xml:space="preserve">Гигиена питания. Предупреждение глистных и желудочно-кишечных заболеваний, </w:t>
      </w:r>
    </w:p>
    <w:p w14:paraId="48789EAD" w14:textId="77777777" w:rsidR="007E67AE" w:rsidRDefault="006876F7">
      <w:pPr>
        <w:ind w:left="382" w:right="689"/>
      </w:pPr>
      <w:r>
        <w:t xml:space="preserve">пищевых отравлений. Влияние курения и алкоголя на пищеварение. </w:t>
      </w:r>
    </w:p>
    <w:p w14:paraId="566C3035" w14:textId="77777777" w:rsidR="007E67AE" w:rsidRDefault="006876F7">
      <w:pPr>
        <w:ind w:left="1096" w:right="689"/>
      </w:pPr>
      <w:r>
        <w:t xml:space="preserve">Лабораторные и практические работы. </w:t>
      </w:r>
    </w:p>
    <w:p w14:paraId="0F824789" w14:textId="77777777" w:rsidR="007E67AE" w:rsidRDefault="006876F7">
      <w:pPr>
        <w:ind w:left="1096" w:right="689"/>
      </w:pPr>
      <w:r>
        <w:t xml:space="preserve">Исследование действия ферментов слюны на крахмал. </w:t>
      </w:r>
    </w:p>
    <w:p w14:paraId="13FF03ED" w14:textId="77777777" w:rsidR="007E67AE" w:rsidRDefault="006876F7">
      <w:pPr>
        <w:ind w:left="1096" w:right="689"/>
      </w:pPr>
      <w:r>
        <w:t xml:space="preserve">Наблюдение действия желудочного сока на белки. </w:t>
      </w:r>
    </w:p>
    <w:p w14:paraId="39465492" w14:textId="77777777" w:rsidR="007E67AE" w:rsidRDefault="006876F7">
      <w:pPr>
        <w:spacing w:after="11"/>
        <w:ind w:left="907" w:right="513" w:hanging="10"/>
        <w:jc w:val="center"/>
      </w:pPr>
      <w:r>
        <w:t xml:space="preserve">Обмен веществ и превращение энергии. </w:t>
      </w:r>
    </w:p>
    <w:p w14:paraId="5A2724BA" w14:textId="77777777" w:rsidR="007E67AE" w:rsidRDefault="006876F7">
      <w:pPr>
        <w:ind w:left="374" w:right="689" w:firstLine="708"/>
      </w:pPr>
      <w:r>
        <w:lastRenderedPageBreak/>
        <w:t xml:space="preserve">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w:t>
      </w:r>
    </w:p>
    <w:p w14:paraId="2AB8DC8C" w14:textId="77777777" w:rsidR="007E67AE" w:rsidRDefault="006876F7">
      <w:pPr>
        <w:ind w:left="374" w:right="689" w:firstLine="708"/>
      </w:pPr>
      <w:r>
        <w:t xml:space="preserve">Витамины и их роль для организма. Поступление витаминов с пищей. Синтез витаминов в организме. Авитаминозы и гиповитаминозы. Сохранение витаминов в пище. </w:t>
      </w:r>
    </w:p>
    <w:p w14:paraId="10F1ACB2" w14:textId="77777777" w:rsidR="007E67AE" w:rsidRDefault="006876F7">
      <w:pPr>
        <w:ind w:left="1096" w:right="689"/>
      </w:pPr>
      <w:r>
        <w:t xml:space="preserve">Нормы и режим питания. Рациональное питание – фактор укрепления здоровья. </w:t>
      </w:r>
    </w:p>
    <w:p w14:paraId="227AE73B" w14:textId="77777777" w:rsidR="007E67AE" w:rsidRDefault="006876F7">
      <w:pPr>
        <w:ind w:left="382" w:right="689"/>
      </w:pPr>
      <w:r>
        <w:t xml:space="preserve">Нарушение обмена веществ. </w:t>
      </w:r>
    </w:p>
    <w:p w14:paraId="60058F9C" w14:textId="77777777" w:rsidR="007E67AE" w:rsidRDefault="006876F7">
      <w:pPr>
        <w:ind w:left="1096" w:right="689"/>
      </w:pPr>
      <w:r>
        <w:t xml:space="preserve">Лабораторные и практические работы. </w:t>
      </w:r>
    </w:p>
    <w:p w14:paraId="506330F5" w14:textId="77777777" w:rsidR="007E67AE" w:rsidRDefault="006876F7">
      <w:pPr>
        <w:ind w:left="1096" w:right="689"/>
      </w:pPr>
      <w:r>
        <w:t xml:space="preserve">Исследование состава продуктов питания. </w:t>
      </w:r>
    </w:p>
    <w:p w14:paraId="085A0651" w14:textId="77777777" w:rsidR="007E67AE" w:rsidRDefault="006876F7">
      <w:pPr>
        <w:ind w:left="1096" w:right="689"/>
      </w:pPr>
      <w:r>
        <w:t xml:space="preserve">Составление меню в зависимости от калорийности пищи. </w:t>
      </w:r>
    </w:p>
    <w:p w14:paraId="00B106B4" w14:textId="77777777" w:rsidR="007E67AE" w:rsidRDefault="006876F7">
      <w:pPr>
        <w:ind w:left="1096" w:right="689"/>
      </w:pPr>
      <w:r>
        <w:t xml:space="preserve">Способы сохранения витаминов в пищевых продуктах. </w:t>
      </w:r>
    </w:p>
    <w:p w14:paraId="225AE07D" w14:textId="77777777" w:rsidR="007E67AE" w:rsidRDefault="006876F7">
      <w:pPr>
        <w:spacing w:after="11"/>
        <w:ind w:left="907" w:right="505" w:hanging="10"/>
        <w:jc w:val="center"/>
      </w:pPr>
      <w:r>
        <w:t xml:space="preserve">Кожа. </w:t>
      </w:r>
    </w:p>
    <w:p w14:paraId="1362DEA0" w14:textId="77777777" w:rsidR="007E67AE" w:rsidRDefault="006876F7">
      <w:pPr>
        <w:ind w:left="374" w:right="689" w:firstLine="708"/>
      </w:pPr>
      <w:r>
        <w:t xml:space="preserve">Строение и функции кожи. Кожа и её производные. Кожа и терморегуляция. Влияние на кожу факторов окружающей среды. </w:t>
      </w:r>
    </w:p>
    <w:p w14:paraId="53035C7B" w14:textId="77777777" w:rsidR="007E67AE" w:rsidRDefault="006876F7">
      <w:pPr>
        <w:ind w:left="374" w:right="689" w:firstLine="708"/>
      </w:pPr>
      <w:r>
        <w:t xml:space="preserve">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 </w:t>
      </w:r>
    </w:p>
    <w:p w14:paraId="42FFAD4B" w14:textId="77777777" w:rsidR="007E67AE" w:rsidRDefault="006876F7">
      <w:pPr>
        <w:ind w:left="1096" w:right="689"/>
      </w:pPr>
      <w:r>
        <w:t xml:space="preserve">Лабораторные и практические работы. </w:t>
      </w:r>
    </w:p>
    <w:p w14:paraId="65A7E6DE" w14:textId="77777777" w:rsidR="007E67AE" w:rsidRDefault="006876F7">
      <w:pPr>
        <w:ind w:left="1096" w:right="689"/>
      </w:pPr>
      <w:r>
        <w:t xml:space="preserve">Исследование с помощью лупы тыльной и ладонной стороны кисти. </w:t>
      </w:r>
    </w:p>
    <w:p w14:paraId="7550BD91" w14:textId="77777777" w:rsidR="007E67AE" w:rsidRDefault="006876F7">
      <w:pPr>
        <w:ind w:left="1096" w:right="689"/>
      </w:pPr>
      <w:r>
        <w:t xml:space="preserve">Определение жирности различных участков кожи лица. </w:t>
      </w:r>
    </w:p>
    <w:p w14:paraId="35856B99" w14:textId="77777777" w:rsidR="007E67AE" w:rsidRDefault="006876F7">
      <w:pPr>
        <w:ind w:left="1096" w:right="689"/>
      </w:pPr>
      <w:r>
        <w:t xml:space="preserve">Описание мер по уходу за кожей лица и волосами в зависимости от типа кожи. </w:t>
      </w:r>
    </w:p>
    <w:p w14:paraId="5A7D933D" w14:textId="77777777" w:rsidR="007E67AE" w:rsidRDefault="006876F7">
      <w:pPr>
        <w:ind w:left="1096" w:right="689"/>
      </w:pPr>
      <w:r>
        <w:t xml:space="preserve">Описание основных гигиенических требований к одежде и обуви. </w:t>
      </w:r>
    </w:p>
    <w:p w14:paraId="1E867004" w14:textId="77777777" w:rsidR="007E67AE" w:rsidRDefault="006876F7">
      <w:pPr>
        <w:spacing w:after="11"/>
        <w:ind w:left="907" w:right="505" w:hanging="10"/>
        <w:jc w:val="center"/>
      </w:pPr>
      <w:r>
        <w:t xml:space="preserve">Выделение. </w:t>
      </w:r>
    </w:p>
    <w:p w14:paraId="26840FAA" w14:textId="77777777" w:rsidR="007E67AE" w:rsidRDefault="006876F7">
      <w:pPr>
        <w:ind w:left="374" w:right="689" w:firstLine="708"/>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 </w:t>
      </w:r>
    </w:p>
    <w:p w14:paraId="3359A7CD" w14:textId="77777777" w:rsidR="007E67AE" w:rsidRDefault="006876F7">
      <w:pPr>
        <w:ind w:left="1096" w:right="689"/>
      </w:pPr>
      <w:r>
        <w:t xml:space="preserve">Лабораторные и практические работы. </w:t>
      </w:r>
    </w:p>
    <w:p w14:paraId="11874269" w14:textId="77777777" w:rsidR="007E67AE" w:rsidRDefault="006876F7">
      <w:pPr>
        <w:ind w:left="1096" w:right="689"/>
      </w:pPr>
      <w:r>
        <w:t xml:space="preserve">Определение местоположения почек (на муляже). </w:t>
      </w:r>
    </w:p>
    <w:p w14:paraId="0D0B6EF2" w14:textId="77777777" w:rsidR="007E67AE" w:rsidRDefault="006876F7">
      <w:pPr>
        <w:ind w:left="1096" w:right="689"/>
      </w:pPr>
      <w:r>
        <w:t xml:space="preserve">Описание мер профилактики болезней почек. </w:t>
      </w:r>
    </w:p>
    <w:p w14:paraId="0AABE141" w14:textId="77777777" w:rsidR="007E67AE" w:rsidRDefault="006876F7">
      <w:pPr>
        <w:spacing w:after="11"/>
        <w:ind w:left="907" w:right="511" w:hanging="10"/>
        <w:jc w:val="center"/>
      </w:pPr>
      <w:r>
        <w:t xml:space="preserve">Размножение и развитие. </w:t>
      </w:r>
    </w:p>
    <w:p w14:paraId="7EED3BF2" w14:textId="77777777" w:rsidR="007E67AE" w:rsidRDefault="006876F7">
      <w:pPr>
        <w:ind w:left="374" w:right="689" w:firstLine="708"/>
      </w:pPr>
      <w: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 Лабораторные и практические работы. </w:t>
      </w:r>
    </w:p>
    <w:p w14:paraId="6E21C219" w14:textId="77777777" w:rsidR="007E67AE" w:rsidRDefault="006876F7">
      <w:pPr>
        <w:ind w:left="1093" w:right="689"/>
      </w:pPr>
      <w:r>
        <w:t xml:space="preserve">Описание основных мер по профилактике инфекционных вирусных заболеваний: </w:t>
      </w:r>
    </w:p>
    <w:p w14:paraId="20203DC8" w14:textId="77777777" w:rsidR="007E67AE" w:rsidRDefault="006876F7">
      <w:pPr>
        <w:ind w:left="382" w:right="689"/>
      </w:pPr>
      <w:r>
        <w:t xml:space="preserve">СПИД и гепатит. </w:t>
      </w:r>
    </w:p>
    <w:p w14:paraId="0FEEEF83" w14:textId="77777777" w:rsidR="007E67AE" w:rsidRDefault="006876F7">
      <w:pPr>
        <w:spacing w:after="11"/>
        <w:ind w:left="907" w:right="517" w:hanging="10"/>
        <w:jc w:val="center"/>
      </w:pPr>
      <w:r>
        <w:t xml:space="preserve">Органы чувств и сенсорные системы. </w:t>
      </w:r>
    </w:p>
    <w:p w14:paraId="5C671D80" w14:textId="77777777" w:rsidR="007E67AE" w:rsidRDefault="006876F7">
      <w:pPr>
        <w:ind w:left="374" w:right="689" w:firstLine="708"/>
      </w:pPr>
      <w:r>
        <w:lastRenderedPageBreak/>
        <w:t xml:space="preserve">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 </w:t>
      </w:r>
    </w:p>
    <w:p w14:paraId="7AE39814" w14:textId="77777777" w:rsidR="007E67AE" w:rsidRDefault="006876F7">
      <w:pPr>
        <w:ind w:left="374" w:right="689" w:firstLine="708"/>
      </w:pPr>
      <w:r>
        <w:t xml:space="preserve">Ухо и слух. Строение и функции органа слуха. Механизм работы слухового </w:t>
      </w:r>
      <w:proofErr w:type="gramStart"/>
      <w:r>
        <w:t>анализа- тора</w:t>
      </w:r>
      <w:proofErr w:type="gramEnd"/>
      <w:r>
        <w:t xml:space="preserve">. Слуховое восприятие. Нарушения слуха и их причины. Гигиена слуха. </w:t>
      </w:r>
    </w:p>
    <w:p w14:paraId="084E3CA4" w14:textId="77777777" w:rsidR="007E67AE" w:rsidRDefault="006876F7">
      <w:pPr>
        <w:ind w:left="374" w:right="689" w:firstLine="708"/>
      </w:pPr>
      <w:r>
        <w:t xml:space="preserve">Органы равновесия, мышечного чувства, осязания, обоняния и вкуса. Взаимодействие сенсорных систем организма. </w:t>
      </w:r>
    </w:p>
    <w:p w14:paraId="3C791F58" w14:textId="77777777" w:rsidR="007E67AE" w:rsidRDefault="006876F7">
      <w:pPr>
        <w:ind w:left="1096" w:right="689"/>
      </w:pPr>
      <w:r>
        <w:t xml:space="preserve">Лабораторные и практические работы </w:t>
      </w:r>
    </w:p>
    <w:p w14:paraId="0DB43C8D" w14:textId="77777777" w:rsidR="007E67AE" w:rsidRDefault="006876F7">
      <w:pPr>
        <w:ind w:left="1096" w:right="689"/>
      </w:pPr>
      <w:r>
        <w:t xml:space="preserve">Определение остроты зрения у человека. </w:t>
      </w:r>
    </w:p>
    <w:p w14:paraId="5683AEEF" w14:textId="77777777" w:rsidR="007E67AE" w:rsidRDefault="006876F7">
      <w:pPr>
        <w:ind w:left="1096" w:right="689"/>
      </w:pPr>
      <w:r>
        <w:t xml:space="preserve">Изучение строения органа зрения (на муляже и влажном препарате). </w:t>
      </w:r>
    </w:p>
    <w:p w14:paraId="14DAEC21" w14:textId="77777777" w:rsidR="007E67AE" w:rsidRDefault="006876F7">
      <w:pPr>
        <w:ind w:left="1096" w:right="689"/>
      </w:pPr>
      <w:r>
        <w:t xml:space="preserve">Изучение строения органа слуха (на муляже). </w:t>
      </w:r>
    </w:p>
    <w:p w14:paraId="2DA177A5" w14:textId="77777777" w:rsidR="007E67AE" w:rsidRDefault="006876F7">
      <w:pPr>
        <w:spacing w:after="11"/>
        <w:ind w:left="907" w:right="508" w:hanging="10"/>
        <w:jc w:val="center"/>
      </w:pPr>
      <w:r>
        <w:t xml:space="preserve">Поведение и психика. </w:t>
      </w:r>
    </w:p>
    <w:p w14:paraId="2677BDA0" w14:textId="77777777" w:rsidR="007E67AE" w:rsidRDefault="006876F7">
      <w:pPr>
        <w:ind w:left="374" w:right="689" w:firstLine="708"/>
      </w:pPr>
      <w:r>
        <w:t xml:space="preserve">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 </w:t>
      </w:r>
    </w:p>
    <w:p w14:paraId="5AB25DF1" w14:textId="77777777" w:rsidR="007E67AE" w:rsidRDefault="006876F7">
      <w:pPr>
        <w:ind w:left="374" w:right="689" w:firstLine="708"/>
      </w:pPr>
      <w: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w:t>
      </w:r>
      <w:proofErr w:type="gramStart"/>
      <w:r>
        <w:t>и  темперамента</w:t>
      </w:r>
      <w:proofErr w:type="gramEnd"/>
      <w:r>
        <w:t>. Особенности психики человека. Гигиена физического и умственного труда.</w:t>
      </w:r>
    </w:p>
    <w:p w14:paraId="07CAD6F2" w14:textId="77777777" w:rsidR="007E67AE" w:rsidRDefault="006876F7">
      <w:pPr>
        <w:ind w:left="382" w:right="689"/>
      </w:pPr>
      <w:r>
        <w:t xml:space="preserve">Режим труда и отдыха. Сон и его значение. Гигиена сна. </w:t>
      </w:r>
    </w:p>
    <w:p w14:paraId="0BA4C714" w14:textId="77777777" w:rsidR="007E67AE" w:rsidRDefault="006876F7">
      <w:pPr>
        <w:ind w:left="1096" w:right="689"/>
      </w:pPr>
      <w:r>
        <w:t xml:space="preserve">Лабораторные и практические работы. </w:t>
      </w:r>
    </w:p>
    <w:p w14:paraId="4B75F07B" w14:textId="77777777" w:rsidR="007E67AE" w:rsidRDefault="006876F7">
      <w:pPr>
        <w:ind w:left="1096" w:right="689"/>
      </w:pPr>
      <w:r>
        <w:t xml:space="preserve">Изучение кратковременной памяти. </w:t>
      </w:r>
    </w:p>
    <w:p w14:paraId="06976A97" w14:textId="77777777" w:rsidR="007E67AE" w:rsidRDefault="006876F7">
      <w:pPr>
        <w:ind w:left="1096" w:right="689"/>
      </w:pPr>
      <w:r>
        <w:t xml:space="preserve">Определение объёма механической и логической памяти. </w:t>
      </w:r>
    </w:p>
    <w:p w14:paraId="79E0D667" w14:textId="77777777" w:rsidR="007E67AE" w:rsidRDefault="006876F7">
      <w:pPr>
        <w:ind w:left="1096" w:right="689"/>
      </w:pPr>
      <w:r>
        <w:t xml:space="preserve">Оценка сформированности навыков логического мышления. </w:t>
      </w:r>
    </w:p>
    <w:p w14:paraId="418E2C6C" w14:textId="77777777" w:rsidR="007E67AE" w:rsidRDefault="006876F7">
      <w:pPr>
        <w:spacing w:after="11"/>
        <w:ind w:left="907" w:right="515" w:hanging="10"/>
        <w:jc w:val="center"/>
      </w:pPr>
      <w:r>
        <w:t xml:space="preserve">Человек и окружающая среда. </w:t>
      </w:r>
    </w:p>
    <w:p w14:paraId="064B0095" w14:textId="77777777" w:rsidR="007E67AE" w:rsidRDefault="006876F7">
      <w:pPr>
        <w:ind w:left="374" w:right="689" w:firstLine="708"/>
      </w:pPr>
      <w:r>
        <w:t xml:space="preserve">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 </w:t>
      </w:r>
    </w:p>
    <w:p w14:paraId="06620356" w14:textId="77777777" w:rsidR="007E67AE" w:rsidRDefault="006876F7">
      <w:pPr>
        <w:ind w:left="1093" w:right="689"/>
      </w:pPr>
      <w:r>
        <w:t xml:space="preserve">Здоровье человека как социальная ценность. Факторы, нарушающие здоровье: </w:t>
      </w:r>
    </w:p>
    <w:p w14:paraId="7926BE59" w14:textId="77777777" w:rsidR="007E67AE" w:rsidRDefault="006876F7">
      <w:pPr>
        <w:ind w:left="382" w:right="689"/>
      </w:pPr>
      <w:r>
        <w:t xml:space="preserve">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 </w:t>
      </w:r>
    </w:p>
    <w:p w14:paraId="5E6160CE" w14:textId="77777777" w:rsidR="007E67AE" w:rsidRDefault="006876F7">
      <w:pPr>
        <w:ind w:left="374" w:right="689" w:firstLine="708"/>
      </w:pPr>
      <w:r>
        <w:t xml:space="preserve">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 </w:t>
      </w:r>
    </w:p>
    <w:p w14:paraId="58CB9E12" w14:textId="77777777" w:rsidR="007E67AE" w:rsidRDefault="006876F7">
      <w:pPr>
        <w:spacing w:after="5" w:line="271" w:lineRule="auto"/>
        <w:ind w:left="4066" w:right="542" w:hanging="2981"/>
      </w:pPr>
      <w:r>
        <w:rPr>
          <w:b/>
        </w:rPr>
        <w:t xml:space="preserve">Планируемые результаты освоения программы по биологии на уровне основного общего образования </w:t>
      </w:r>
    </w:p>
    <w:p w14:paraId="167BED36" w14:textId="77777777" w:rsidR="007E67AE" w:rsidRDefault="006876F7">
      <w:pPr>
        <w:ind w:left="374" w:right="689" w:firstLine="708"/>
      </w:pPr>
      <w:r>
        <w:lastRenderedPageBreak/>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14:paraId="2B47EDD6" w14:textId="77777777" w:rsidR="007E67AE" w:rsidRDefault="006876F7">
      <w:pPr>
        <w:ind w:left="1093" w:right="689"/>
      </w:pPr>
      <w:r>
        <w:t>1)</w:t>
      </w:r>
      <w:r>
        <w:rPr>
          <w:rFonts w:ascii="Arial" w:eastAsia="Arial" w:hAnsi="Arial" w:cs="Arial"/>
        </w:rPr>
        <w:t xml:space="preserve"> </w:t>
      </w:r>
      <w:r>
        <w:t xml:space="preserve">патриотического воспитания: </w:t>
      </w:r>
    </w:p>
    <w:p w14:paraId="017BED95" w14:textId="77777777" w:rsidR="007E67AE" w:rsidRDefault="006876F7">
      <w:pPr>
        <w:ind w:left="1093" w:right="689"/>
      </w:pPr>
      <w:r>
        <w:t xml:space="preserve">отношение к биологии как к важной составляющей культуры, гордость за вклад </w:t>
      </w:r>
    </w:p>
    <w:p w14:paraId="0A562182" w14:textId="77777777" w:rsidR="007E67AE" w:rsidRDefault="006876F7">
      <w:pPr>
        <w:ind w:left="1082" w:right="2414" w:hanging="708"/>
      </w:pPr>
      <w:r>
        <w:t>российских и советских учёных в развитие мировой биологической науки; 2)</w:t>
      </w:r>
      <w:r>
        <w:rPr>
          <w:rFonts w:ascii="Arial" w:eastAsia="Arial" w:hAnsi="Arial" w:cs="Arial"/>
        </w:rPr>
        <w:t xml:space="preserve"> </w:t>
      </w:r>
      <w:r>
        <w:t xml:space="preserve">гражданского воспитания: </w:t>
      </w:r>
    </w:p>
    <w:p w14:paraId="25502A6F" w14:textId="77777777" w:rsidR="007E67AE" w:rsidRDefault="006876F7">
      <w:pPr>
        <w:ind w:left="1093" w:right="689"/>
      </w:pPr>
      <w:r>
        <w:t xml:space="preserve">готовность к конструктивной совместной деятельности при выполнении исследований </w:t>
      </w:r>
    </w:p>
    <w:p w14:paraId="0F7897C4" w14:textId="77777777" w:rsidR="007E67AE" w:rsidRDefault="006876F7">
      <w:pPr>
        <w:ind w:left="1082" w:right="689" w:hanging="708"/>
      </w:pPr>
      <w:r>
        <w:t>и проектов, стремление к взаимопониманию и взаимопомощи; 3)</w:t>
      </w:r>
      <w:r>
        <w:rPr>
          <w:rFonts w:ascii="Arial" w:eastAsia="Arial" w:hAnsi="Arial" w:cs="Arial"/>
        </w:rPr>
        <w:t xml:space="preserve"> </w:t>
      </w:r>
      <w:r>
        <w:t xml:space="preserve">духовно-нравственного воспитания: готовность оценивать поведение и поступки с позиции нравственных норм и норм </w:t>
      </w:r>
    </w:p>
    <w:p w14:paraId="2062F536" w14:textId="77777777" w:rsidR="007E67AE" w:rsidRDefault="006876F7">
      <w:pPr>
        <w:ind w:left="1082" w:right="689" w:hanging="708"/>
      </w:pPr>
      <w:r>
        <w:t xml:space="preserve">экологической культуры; понимание значимости нравственного аспекта деятельности человека в медицине и </w:t>
      </w:r>
    </w:p>
    <w:p w14:paraId="0F65E0E4" w14:textId="77777777" w:rsidR="007E67AE" w:rsidRDefault="006876F7">
      <w:pPr>
        <w:ind w:left="382" w:right="689"/>
      </w:pPr>
      <w:r>
        <w:t xml:space="preserve">биологии; </w:t>
      </w:r>
    </w:p>
    <w:p w14:paraId="52713280" w14:textId="77777777" w:rsidR="007E67AE" w:rsidRDefault="006876F7">
      <w:pPr>
        <w:ind w:left="1093" w:right="1662"/>
      </w:pPr>
      <w:r>
        <w:t>4)</w:t>
      </w:r>
      <w:r>
        <w:rPr>
          <w:rFonts w:ascii="Arial" w:eastAsia="Arial" w:hAnsi="Arial" w:cs="Arial"/>
        </w:rPr>
        <w:t xml:space="preserve"> </w:t>
      </w:r>
      <w:r>
        <w:t>эстетического воспитания: понимание роли биологии в формировании эстетической культуры личности; 5)</w:t>
      </w:r>
      <w:r>
        <w:rPr>
          <w:rFonts w:ascii="Arial" w:eastAsia="Arial" w:hAnsi="Arial" w:cs="Arial"/>
        </w:rPr>
        <w:t xml:space="preserve"> </w:t>
      </w:r>
      <w:r>
        <w:t xml:space="preserve">ценности научного познания: </w:t>
      </w:r>
    </w:p>
    <w:p w14:paraId="5BAB4C60" w14:textId="77777777" w:rsidR="007E67AE" w:rsidRDefault="006876F7">
      <w:pPr>
        <w:tabs>
          <w:tab w:val="center" w:pos="4939"/>
          <w:tab w:val="center" w:pos="9530"/>
        </w:tabs>
        <w:ind w:left="0" w:firstLine="0"/>
        <w:jc w:val="left"/>
      </w:pPr>
      <w:r>
        <w:rPr>
          <w:rFonts w:ascii="Calibri" w:eastAsia="Calibri" w:hAnsi="Calibri" w:cs="Calibri"/>
          <w:sz w:val="22"/>
        </w:rPr>
        <w:tab/>
      </w:r>
      <w:r>
        <w:t xml:space="preserve">ориентация на современную систему научных представлений об </w:t>
      </w:r>
      <w:r>
        <w:tab/>
        <w:t xml:space="preserve">основных </w:t>
      </w:r>
    </w:p>
    <w:p w14:paraId="559DE85F" w14:textId="77777777" w:rsidR="007E67AE" w:rsidRDefault="006876F7">
      <w:pPr>
        <w:ind w:left="1082" w:right="689" w:hanging="708"/>
      </w:pPr>
      <w:r>
        <w:t>биологических закономерностях, взаимосвязях человека с природной и социальной средой; понимание роли биологической науки в формировании научного мировоззрения; развитие научной любознательности, интереса к биологической науке, навыков исследовательской деятельности; 6)</w:t>
      </w:r>
      <w:r>
        <w:rPr>
          <w:rFonts w:ascii="Arial" w:eastAsia="Arial" w:hAnsi="Arial" w:cs="Arial"/>
        </w:rPr>
        <w:t xml:space="preserve"> </w:t>
      </w:r>
      <w:r>
        <w:t xml:space="preserve">формирования культуры здоровья: </w:t>
      </w:r>
    </w:p>
    <w:p w14:paraId="25E87B20" w14:textId="77777777" w:rsidR="007E67AE" w:rsidRDefault="006876F7">
      <w:pPr>
        <w:ind w:left="374" w:right="689" w:firstLine="708"/>
      </w:pPr>
      <w:r>
        <w:t xml:space="preserve">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 осознание последствий и неприятие вредных привычек (употребление алкоголя, </w:t>
      </w:r>
    </w:p>
    <w:p w14:paraId="62C842B4" w14:textId="77777777" w:rsidR="007E67AE" w:rsidRDefault="006876F7">
      <w:pPr>
        <w:ind w:left="1082" w:right="689" w:hanging="708"/>
      </w:pPr>
      <w:r>
        <w:t xml:space="preserve">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при- </w:t>
      </w:r>
    </w:p>
    <w:p w14:paraId="37B3E98E" w14:textId="77777777" w:rsidR="007E67AE" w:rsidRDefault="006876F7">
      <w:pPr>
        <w:ind w:left="382" w:right="689"/>
      </w:pPr>
      <w:r>
        <w:t xml:space="preserve">родной среде; </w:t>
      </w:r>
    </w:p>
    <w:p w14:paraId="0C13B139" w14:textId="77777777" w:rsidR="007E67AE" w:rsidRDefault="006876F7">
      <w:pPr>
        <w:ind w:left="1093" w:right="689"/>
      </w:pPr>
      <w:r>
        <w:t xml:space="preserve">сформированность навыка рефлексии, управление собственным эмоциональным </w:t>
      </w:r>
    </w:p>
    <w:p w14:paraId="6A8299DE" w14:textId="77777777" w:rsidR="007E67AE" w:rsidRDefault="006876F7">
      <w:pPr>
        <w:ind w:left="382" w:right="689"/>
      </w:pPr>
      <w:r>
        <w:t xml:space="preserve">состоянием; </w:t>
      </w:r>
    </w:p>
    <w:p w14:paraId="2F55C266" w14:textId="77777777" w:rsidR="007E67AE" w:rsidRDefault="006876F7">
      <w:pPr>
        <w:ind w:left="1096" w:right="689"/>
      </w:pPr>
      <w:r>
        <w:t>7)</w:t>
      </w:r>
      <w:r>
        <w:rPr>
          <w:rFonts w:ascii="Arial" w:eastAsia="Arial" w:hAnsi="Arial" w:cs="Arial"/>
        </w:rPr>
        <w:t xml:space="preserve"> </w:t>
      </w:r>
      <w:r>
        <w:t xml:space="preserve">трудового воспитания: </w:t>
      </w:r>
    </w:p>
    <w:p w14:paraId="080F9A5A" w14:textId="77777777" w:rsidR="007E67AE" w:rsidRDefault="006876F7">
      <w:pPr>
        <w:ind w:left="362" w:right="685" w:firstLine="708"/>
        <w:jc w:val="left"/>
      </w:pPr>
      <w:r>
        <w:t xml:space="preserve">активное участие в решении практических задач (в рамках семьи, образовательной организации, </w:t>
      </w:r>
      <w:r>
        <w:tab/>
        <w:t xml:space="preserve">населенного </w:t>
      </w:r>
      <w:r>
        <w:tab/>
        <w:t xml:space="preserve">пункта, </w:t>
      </w:r>
      <w:r>
        <w:tab/>
        <w:t xml:space="preserve">родного </w:t>
      </w:r>
      <w:r>
        <w:tab/>
        <w:t xml:space="preserve">края) </w:t>
      </w:r>
      <w:r>
        <w:tab/>
        <w:t xml:space="preserve">биологической </w:t>
      </w:r>
      <w:r>
        <w:tab/>
        <w:t xml:space="preserve">и </w:t>
      </w:r>
      <w:r>
        <w:tab/>
        <w:t>экологической направленности, интерес к практическому изучению профессий, связанных с биологией; 8)</w:t>
      </w:r>
      <w:r>
        <w:rPr>
          <w:rFonts w:ascii="Arial" w:eastAsia="Arial" w:hAnsi="Arial" w:cs="Arial"/>
        </w:rPr>
        <w:t xml:space="preserve"> </w:t>
      </w:r>
      <w:r>
        <w:t xml:space="preserve">экологического воспитания: </w:t>
      </w:r>
    </w:p>
    <w:p w14:paraId="59A11342" w14:textId="77777777" w:rsidR="007E67AE" w:rsidRDefault="006876F7">
      <w:pPr>
        <w:ind w:left="1093" w:right="689"/>
      </w:pPr>
      <w:r>
        <w:t xml:space="preserve">ориентация на применение биологических знаний при решении задач в области </w:t>
      </w:r>
    </w:p>
    <w:p w14:paraId="136CBD65" w14:textId="77777777" w:rsidR="007E67AE" w:rsidRDefault="006876F7">
      <w:pPr>
        <w:ind w:left="1084" w:right="3950" w:hanging="710"/>
      </w:pPr>
      <w:r>
        <w:t xml:space="preserve">окружающей среды; осознание экологических проблем и путей их решения; </w:t>
      </w:r>
    </w:p>
    <w:p w14:paraId="4DAA8D2E" w14:textId="77777777" w:rsidR="007E67AE" w:rsidRDefault="006876F7">
      <w:pPr>
        <w:ind w:left="1096" w:right="689"/>
      </w:pPr>
      <w:r>
        <w:t xml:space="preserve">готовность к участию в практической деятельности экологической направленности; </w:t>
      </w:r>
    </w:p>
    <w:p w14:paraId="22F6EE1C" w14:textId="77777777" w:rsidR="007E67AE" w:rsidRDefault="006876F7">
      <w:pPr>
        <w:ind w:left="374" w:right="689" w:firstLine="708"/>
      </w:pPr>
      <w:r>
        <w:t>9)</w:t>
      </w:r>
      <w:r>
        <w:rPr>
          <w:rFonts w:ascii="Arial" w:eastAsia="Arial" w:hAnsi="Arial" w:cs="Arial"/>
        </w:rPr>
        <w:t xml:space="preserve"> </w:t>
      </w:r>
      <w:r>
        <w:t xml:space="preserve">адаптации обучающегося к изменяющимся условиям социальной и природной среды: </w:t>
      </w:r>
    </w:p>
    <w:p w14:paraId="76197E30" w14:textId="77777777" w:rsidR="007E67AE" w:rsidRDefault="006876F7">
      <w:pPr>
        <w:ind w:left="1096" w:right="689"/>
      </w:pPr>
      <w:r>
        <w:t xml:space="preserve">оценка изменяющихся условий; </w:t>
      </w:r>
    </w:p>
    <w:p w14:paraId="4B0AE55B" w14:textId="77777777" w:rsidR="007E67AE" w:rsidRDefault="006876F7">
      <w:pPr>
        <w:ind w:left="1096" w:right="689"/>
      </w:pPr>
      <w:r>
        <w:lastRenderedPageBreak/>
        <w:t xml:space="preserve">принятие решения (индивидуальное, в группе) в изменяющихся условиях на основании </w:t>
      </w:r>
    </w:p>
    <w:p w14:paraId="7C0DBFE1" w14:textId="77777777" w:rsidR="007E67AE" w:rsidRDefault="006876F7">
      <w:pPr>
        <w:ind w:left="1082" w:right="1336" w:hanging="708"/>
      </w:pPr>
      <w:r>
        <w:t xml:space="preserve">анализа биологической информации; планирование действий в новой ситуации на основании знаний биологических </w:t>
      </w:r>
    </w:p>
    <w:p w14:paraId="36870330" w14:textId="77777777" w:rsidR="007E67AE" w:rsidRDefault="006876F7">
      <w:pPr>
        <w:ind w:left="382" w:right="689"/>
      </w:pPr>
      <w:r>
        <w:t xml:space="preserve">закономерностей. </w:t>
      </w:r>
    </w:p>
    <w:p w14:paraId="74922A5E" w14:textId="77777777" w:rsidR="007E67AE" w:rsidRDefault="006876F7">
      <w:pPr>
        <w:ind w:left="374" w:right="689" w:firstLine="708"/>
      </w:pPr>
      <w:r>
        <w:t xml:space="preserve">Метапредметные результаты освоения программы по биологии основного общего образования, должны отражать: </w:t>
      </w:r>
    </w:p>
    <w:p w14:paraId="26704180" w14:textId="77777777" w:rsidR="007E67AE" w:rsidRDefault="006876F7">
      <w:pPr>
        <w:ind w:left="1096" w:right="689"/>
      </w:pPr>
      <w:r>
        <w:t xml:space="preserve">Овладение универсальными учебными познавательными действиями: </w:t>
      </w:r>
    </w:p>
    <w:p w14:paraId="3B8D8DF6" w14:textId="77777777" w:rsidR="007E67AE" w:rsidRDefault="006876F7">
      <w:pPr>
        <w:numPr>
          <w:ilvl w:val="0"/>
          <w:numId w:val="56"/>
        </w:numPr>
        <w:ind w:left="732" w:right="1435"/>
        <w:jc w:val="left"/>
      </w:pPr>
      <w:r>
        <w:t xml:space="preserve">базовые логические действия: выявлять и характеризовать существенные признаки биологических объектов (явлений); 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 с </w:t>
      </w:r>
      <w:r>
        <w:tab/>
        <w:t xml:space="preserve">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w:t>
      </w:r>
    </w:p>
    <w:p w14:paraId="408BF4A1" w14:textId="77777777" w:rsidR="007E67AE" w:rsidRDefault="006876F7">
      <w:pPr>
        <w:ind w:left="382" w:right="689"/>
      </w:pPr>
      <w:r>
        <w:t xml:space="preserve">задачи; выявлять причинно-следственные связи при изучении биологических явлений и процессов, проводить выводы с использованием дедуктивных и индуктивных </w:t>
      </w:r>
    </w:p>
    <w:p w14:paraId="54348B4B" w14:textId="77777777" w:rsidR="007E67AE" w:rsidRDefault="006876F7">
      <w:pPr>
        <w:ind w:left="382" w:right="689"/>
      </w:pPr>
      <w:r>
        <w:t xml:space="preserve">умозаключений, умозаключений по аналогии, формулировать гипотезы о взаимосвязях; 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 </w:t>
      </w:r>
    </w:p>
    <w:p w14:paraId="7ED0AF08" w14:textId="77777777" w:rsidR="007E67AE" w:rsidRDefault="006876F7">
      <w:pPr>
        <w:numPr>
          <w:ilvl w:val="0"/>
          <w:numId w:val="56"/>
        </w:numPr>
        <w:ind w:left="732" w:right="1435"/>
        <w:jc w:val="left"/>
      </w:pPr>
      <w:r>
        <w:t xml:space="preserve">базовые исследовательские действия: использовать вопросы как исследовательский инструмент познания; </w:t>
      </w:r>
    </w:p>
    <w:p w14:paraId="26D7D09A" w14:textId="77777777" w:rsidR="007E67AE" w:rsidRDefault="006876F7">
      <w:pPr>
        <w:ind w:left="1093" w:right="689"/>
      </w:pPr>
      <w:r>
        <w:t xml:space="preserve">формулировать вопросы, фиксирующие разрыв между реальным и желательным со- </w:t>
      </w:r>
    </w:p>
    <w:p w14:paraId="406A5FD0" w14:textId="77777777" w:rsidR="007E67AE" w:rsidRDefault="006876F7">
      <w:pPr>
        <w:ind w:left="1082" w:right="689" w:hanging="708"/>
      </w:pPr>
      <w:r>
        <w:t xml:space="preserve">стоянием ситуации, объекта, и самостоятельно устанавливать искомое и данное; формировать гипотезу об истинности собственных суждений, аргументировать свою </w:t>
      </w:r>
    </w:p>
    <w:p w14:paraId="4BEA8D6C" w14:textId="77777777" w:rsidR="007E67AE" w:rsidRDefault="006876F7">
      <w:pPr>
        <w:ind w:left="372" w:right="685" w:hanging="10"/>
        <w:jc w:val="left"/>
      </w:pPr>
      <w:r>
        <w:t xml:space="preserve">позицию, мнение; 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 оценивать на применимость и достоверность информацию, полученную в ходе </w:t>
      </w:r>
    </w:p>
    <w:p w14:paraId="0040406E" w14:textId="77777777" w:rsidR="007E67AE" w:rsidRDefault="006876F7">
      <w:pPr>
        <w:ind w:left="382" w:right="689"/>
      </w:pPr>
      <w:r>
        <w:t xml:space="preserve">наблюдения и эксперимента; 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 </w:t>
      </w:r>
    </w:p>
    <w:p w14:paraId="3BF4676C" w14:textId="77777777" w:rsidR="007E67AE" w:rsidRDefault="006876F7">
      <w:pPr>
        <w:ind w:left="372" w:right="697" w:hanging="10"/>
        <w:jc w:val="right"/>
      </w:pPr>
      <w:r>
        <w:t>прогнозировать возможное дальнейшее развитие биологических процессов и их по-</w:t>
      </w:r>
    </w:p>
    <w:p w14:paraId="2A305B33" w14:textId="77777777" w:rsidR="007E67AE" w:rsidRDefault="006876F7">
      <w:pPr>
        <w:ind w:left="382" w:right="689"/>
      </w:pPr>
      <w:r>
        <w:t xml:space="preserve">следствия в аналогичных или сходных ситуациях, а также выдвигать предположения об их развитии в новых условиях и контекстах. </w:t>
      </w:r>
    </w:p>
    <w:p w14:paraId="1C2787E6" w14:textId="77777777" w:rsidR="007E67AE" w:rsidRDefault="006876F7">
      <w:pPr>
        <w:ind w:left="1093" w:right="689"/>
      </w:pPr>
      <w:r>
        <w:t>3)</w:t>
      </w:r>
      <w:r>
        <w:rPr>
          <w:rFonts w:ascii="Arial" w:eastAsia="Arial" w:hAnsi="Arial" w:cs="Arial"/>
        </w:rPr>
        <w:t xml:space="preserve"> </w:t>
      </w:r>
      <w:r>
        <w:t xml:space="preserve">работа с информацией: </w:t>
      </w:r>
    </w:p>
    <w:p w14:paraId="33954A43" w14:textId="77777777" w:rsidR="007E67AE" w:rsidRDefault="006876F7">
      <w:pPr>
        <w:ind w:left="374" w:right="689" w:firstLine="708"/>
      </w:pPr>
      <w:r>
        <w:t xml:space="preserve">применять различные методы, инструменты и запросы при поиске и отборе </w:t>
      </w:r>
      <w:proofErr w:type="gramStart"/>
      <w:r>
        <w:t>биологи- ческой</w:t>
      </w:r>
      <w:proofErr w:type="gramEnd"/>
      <w:r>
        <w:t xml:space="preserve"> информации или данных из источников с учётом предложенной учебной биологической задачи; выбирать, анализировать, систематизировать и интерпретировать биологическую ин- </w:t>
      </w:r>
    </w:p>
    <w:p w14:paraId="014EBFAA" w14:textId="77777777" w:rsidR="007E67AE" w:rsidRDefault="006876F7">
      <w:pPr>
        <w:ind w:left="1082" w:right="689" w:hanging="708"/>
      </w:pPr>
      <w:r>
        <w:t xml:space="preserve">формацию различных видов и форм представления; находить сходные аргументы (подтверждающие или опровергающие одну и ту же </w:t>
      </w:r>
    </w:p>
    <w:p w14:paraId="451B8FA2" w14:textId="77777777" w:rsidR="007E67AE" w:rsidRDefault="006876F7">
      <w:pPr>
        <w:ind w:left="382" w:right="689"/>
      </w:pPr>
      <w:r>
        <w:lastRenderedPageBreak/>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w:t>
      </w:r>
    </w:p>
    <w:p w14:paraId="4D622081" w14:textId="77777777" w:rsidR="007E67AE" w:rsidRDefault="006876F7">
      <w:pPr>
        <w:ind w:left="1082" w:right="2194" w:hanging="708"/>
      </w:pPr>
      <w:r>
        <w:t>учителем или сформулированным самостоятельно; запоминать и систематизировать биологическую информацию. Овладение универсальными учебными коммуникативными действиями: 1)</w:t>
      </w:r>
      <w:r>
        <w:rPr>
          <w:rFonts w:ascii="Arial" w:eastAsia="Arial" w:hAnsi="Arial" w:cs="Arial"/>
        </w:rPr>
        <w:t xml:space="preserve"> </w:t>
      </w:r>
      <w:r>
        <w:t xml:space="preserve">общение: </w:t>
      </w:r>
    </w:p>
    <w:p w14:paraId="4885D452" w14:textId="77777777" w:rsidR="007E67AE" w:rsidRDefault="006876F7">
      <w:pPr>
        <w:ind w:left="372" w:right="697" w:hanging="10"/>
        <w:jc w:val="right"/>
      </w:pPr>
      <w:r>
        <w:t xml:space="preserve">воспринимать и формулировать суждения, выражать эмоции в процессе выполнения </w:t>
      </w:r>
    </w:p>
    <w:p w14:paraId="512F375D" w14:textId="77777777" w:rsidR="007E67AE" w:rsidRDefault="006876F7">
      <w:pPr>
        <w:ind w:left="1084" w:right="2636" w:hanging="710"/>
      </w:pPr>
      <w:r>
        <w:t xml:space="preserve">практических и лабораторных работ; выражать себя (свою точку зрения) в устных и письменных текстах; </w:t>
      </w:r>
    </w:p>
    <w:p w14:paraId="1B6BC201" w14:textId="77777777" w:rsidR="007E67AE" w:rsidRDefault="006876F7">
      <w:pPr>
        <w:ind w:left="374" w:right="689" w:firstLine="694"/>
      </w:pPr>
      <w: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w:t>
      </w:r>
    </w:p>
    <w:p w14:paraId="0FFE6454" w14:textId="77777777" w:rsidR="007E67AE" w:rsidRDefault="006876F7">
      <w:pPr>
        <w:ind w:left="382" w:right="689"/>
      </w:pPr>
      <w:r>
        <w:t xml:space="preserve">корректной форме формулировать свои возражения; 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w:t>
      </w:r>
      <w:proofErr w:type="gramStart"/>
      <w:r>
        <w:t>под- держание</w:t>
      </w:r>
      <w:proofErr w:type="gramEnd"/>
      <w:r>
        <w:t xml:space="preserve"> благожелательности общения; сопоставлять свои суждения с суждениями других участников диалога, обнаруживать </w:t>
      </w:r>
    </w:p>
    <w:p w14:paraId="2D5B9454" w14:textId="77777777" w:rsidR="007E67AE" w:rsidRDefault="006876F7">
      <w:pPr>
        <w:ind w:left="1082" w:right="689" w:hanging="708"/>
      </w:pPr>
      <w:r>
        <w:t xml:space="preserve">различие и сходство позиций; публично представлять результаты выполненного биологического опыта </w:t>
      </w:r>
    </w:p>
    <w:p w14:paraId="2D561BA1" w14:textId="77777777" w:rsidR="007E67AE" w:rsidRDefault="006876F7">
      <w:pPr>
        <w:ind w:left="382" w:right="689"/>
      </w:pPr>
      <w:r>
        <w:t xml:space="preserve">(эксперимента,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14:paraId="5B6EC368" w14:textId="77777777" w:rsidR="007E67AE" w:rsidRDefault="006876F7">
      <w:pPr>
        <w:ind w:left="1093" w:right="689"/>
      </w:pPr>
      <w:r>
        <w:t>2)</w:t>
      </w:r>
      <w:r>
        <w:rPr>
          <w:rFonts w:ascii="Arial" w:eastAsia="Arial" w:hAnsi="Arial" w:cs="Arial"/>
        </w:rPr>
        <w:t xml:space="preserve"> </w:t>
      </w:r>
      <w:r>
        <w:t xml:space="preserve">совместная деятельность: </w:t>
      </w:r>
    </w:p>
    <w:p w14:paraId="434B5768" w14:textId="77777777" w:rsidR="007E67AE" w:rsidRDefault="006876F7">
      <w:pPr>
        <w:ind w:left="374" w:right="689" w:firstLine="708"/>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определять свою роль (с учётом пред- 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w:t>
      </w:r>
    </w:p>
    <w:p w14:paraId="3C64F677" w14:textId="77777777" w:rsidR="007E67AE" w:rsidRDefault="006876F7">
      <w:pPr>
        <w:ind w:left="1082" w:right="689" w:hanging="708"/>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w:t>
      </w:r>
    </w:p>
    <w:p w14:paraId="08500A3A" w14:textId="77777777" w:rsidR="007E67AE" w:rsidRDefault="006876F7">
      <w:pPr>
        <w:ind w:left="382" w:right="689"/>
      </w:pPr>
      <w: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овладеть системой универсальных коммуникативных действий, которая обеспечивает </w:t>
      </w:r>
    </w:p>
    <w:p w14:paraId="01A50221" w14:textId="77777777" w:rsidR="007E67AE" w:rsidRDefault="006876F7">
      <w:pPr>
        <w:ind w:left="1084" w:right="689" w:hanging="710"/>
      </w:pPr>
      <w:r>
        <w:t xml:space="preserve">сформированность социальных навыков и эмоционального интеллекта обучающихся. Овладение универсальными учебными регулятивными действиями: </w:t>
      </w:r>
    </w:p>
    <w:p w14:paraId="324F622A" w14:textId="77777777" w:rsidR="007E67AE" w:rsidRDefault="006876F7">
      <w:pPr>
        <w:numPr>
          <w:ilvl w:val="0"/>
          <w:numId w:val="57"/>
        </w:numPr>
        <w:ind w:right="689" w:hanging="262"/>
      </w:pPr>
      <w:r>
        <w:lastRenderedPageBreak/>
        <w:t xml:space="preserve">самоорганизация: </w:t>
      </w:r>
    </w:p>
    <w:p w14:paraId="2A75A540" w14:textId="77777777" w:rsidR="007E67AE" w:rsidRDefault="006876F7">
      <w:pPr>
        <w:ind w:left="1093" w:right="689"/>
      </w:pPr>
      <w:r>
        <w:t xml:space="preserve">выявлять проблемы для решения в жизненных и учебных ситуациях, используя </w:t>
      </w:r>
    </w:p>
    <w:p w14:paraId="7E514BDF" w14:textId="77777777" w:rsidR="007E67AE" w:rsidRDefault="006876F7">
      <w:pPr>
        <w:ind w:left="1082" w:right="689" w:hanging="708"/>
      </w:pPr>
      <w:r>
        <w:t xml:space="preserve">биологические знания; ориентироваться в различных подходах принятия решений (индивидуальное, принятие </w:t>
      </w:r>
    </w:p>
    <w:p w14:paraId="0FD89460" w14:textId="77777777" w:rsidR="007E67AE" w:rsidRDefault="006876F7">
      <w:pPr>
        <w:ind w:left="382" w:right="689"/>
      </w:pPr>
      <w:r>
        <w:t xml:space="preserve">решения в группе, принятие решений группой);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 проводить выбор и брать ответственность за решение. </w:t>
      </w:r>
    </w:p>
    <w:p w14:paraId="02C0E764" w14:textId="77777777" w:rsidR="007E67AE" w:rsidRDefault="006876F7">
      <w:pPr>
        <w:numPr>
          <w:ilvl w:val="0"/>
          <w:numId w:val="57"/>
        </w:numPr>
        <w:ind w:right="689" w:hanging="262"/>
      </w:pPr>
      <w:r>
        <w:t xml:space="preserve">самоконтроль: </w:t>
      </w:r>
    </w:p>
    <w:p w14:paraId="3D79A9DD" w14:textId="77777777" w:rsidR="007E67AE" w:rsidRDefault="006876F7">
      <w:pPr>
        <w:ind w:left="1096" w:right="2366"/>
      </w:pPr>
      <w:r>
        <w:t xml:space="preserve">владеть способами самоконтроля, самомотивации и рефлексии; давать оценку ситуации и предлагать план её изменения; </w:t>
      </w:r>
    </w:p>
    <w:p w14:paraId="7F766883" w14:textId="77777777" w:rsidR="007E67AE" w:rsidRDefault="006876F7">
      <w:pPr>
        <w:ind w:left="1093" w:right="689"/>
      </w:pPr>
      <w:r>
        <w:t xml:space="preserve">учитывать контекст и предвидеть трудности, которые могут возникнуть при решении </w:t>
      </w:r>
    </w:p>
    <w:p w14:paraId="7C9469A4" w14:textId="77777777" w:rsidR="007E67AE" w:rsidRDefault="006876F7">
      <w:pPr>
        <w:ind w:left="1082" w:right="689" w:hanging="708"/>
      </w:pPr>
      <w:r>
        <w:t xml:space="preserve">учебной биологической задачи, адаптировать решение к меняющимся обстоятельствам; объяснять причины достижения (недостижения) результатов деятельности, давать </w:t>
      </w:r>
    </w:p>
    <w:p w14:paraId="64A5A2C0" w14:textId="77777777" w:rsidR="007E67AE" w:rsidRDefault="006876F7">
      <w:pPr>
        <w:ind w:left="1082" w:right="689" w:hanging="708"/>
      </w:pPr>
      <w:r>
        <w:t xml:space="preserve">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w:t>
      </w:r>
    </w:p>
    <w:p w14:paraId="4161886D" w14:textId="77777777" w:rsidR="007E67AE" w:rsidRDefault="006876F7">
      <w:pPr>
        <w:ind w:left="1084" w:right="3203" w:hanging="710"/>
      </w:pPr>
      <w:r>
        <w:t xml:space="preserve">ситуаций, установленных ошибок, возникших трудностей; оценивать соответствие результата цели и условиям. </w:t>
      </w:r>
    </w:p>
    <w:p w14:paraId="55BB8DEB" w14:textId="77777777" w:rsidR="007E67AE" w:rsidRDefault="006876F7">
      <w:pPr>
        <w:numPr>
          <w:ilvl w:val="0"/>
          <w:numId w:val="57"/>
        </w:numPr>
        <w:ind w:right="689" w:hanging="262"/>
      </w:pPr>
      <w:r>
        <w:t xml:space="preserve">эмоциональный интеллект: </w:t>
      </w:r>
    </w:p>
    <w:p w14:paraId="174065C9" w14:textId="77777777" w:rsidR="007E67AE" w:rsidRDefault="006876F7">
      <w:pPr>
        <w:ind w:left="1096" w:right="689"/>
      </w:pPr>
      <w:r>
        <w:t xml:space="preserve">различать, называть и управлять собственными эмоциями и эмоциями других; выявлять и анализировать причины эмоций; </w:t>
      </w:r>
    </w:p>
    <w:p w14:paraId="1C8D9BB3" w14:textId="77777777" w:rsidR="007E67AE" w:rsidRDefault="006876F7">
      <w:pPr>
        <w:ind w:left="1096" w:right="689"/>
      </w:pPr>
      <w:r>
        <w:t xml:space="preserve">ставить себя на место другого человека, понимать мотивы и намерения другого; регулировать способ выражения эмоций. </w:t>
      </w:r>
    </w:p>
    <w:p w14:paraId="7F9AE708" w14:textId="77777777" w:rsidR="007E67AE" w:rsidRDefault="006876F7">
      <w:pPr>
        <w:numPr>
          <w:ilvl w:val="0"/>
          <w:numId w:val="57"/>
        </w:numPr>
        <w:ind w:right="689" w:hanging="262"/>
      </w:pPr>
      <w:r>
        <w:t xml:space="preserve">принятие себя и других: </w:t>
      </w:r>
    </w:p>
    <w:p w14:paraId="749E2945" w14:textId="77777777" w:rsidR="007E67AE" w:rsidRDefault="006876F7">
      <w:pPr>
        <w:ind w:left="1098" w:right="2705" w:hanging="10"/>
        <w:jc w:val="left"/>
      </w:pPr>
      <w:r>
        <w:t xml:space="preserve">осознанно относиться к другому человеку, его мнению; признавать своё право на ошибку и такое же право другого; открытость себе и другим; </w:t>
      </w:r>
    </w:p>
    <w:p w14:paraId="72A23692" w14:textId="77777777" w:rsidR="007E67AE" w:rsidRDefault="006876F7">
      <w:pPr>
        <w:ind w:left="1971" w:right="689" w:hanging="883"/>
      </w:pPr>
      <w:r>
        <w:t xml:space="preserve">осознавать невозможность контролировать всё вокруг; овладеть системой универсальных учебных регулятивных действий, которая </w:t>
      </w:r>
    </w:p>
    <w:p w14:paraId="54147EA4" w14:textId="77777777" w:rsidR="007E67AE" w:rsidRDefault="006876F7">
      <w:pPr>
        <w:ind w:left="374" w:right="689" w:firstLine="1044"/>
      </w:pPr>
      <w:r>
        <w:t xml:space="preserve">обеспечивает формирование смысловых установок личности (внутренняя </w:t>
      </w:r>
      <w:proofErr w:type="gramStart"/>
      <w:r>
        <w:t>позиция  личности</w:t>
      </w:r>
      <w:proofErr w:type="gramEnd"/>
      <w:r>
        <w:t xml:space="preserve">), и жизненных навыков личности (управления собой, самодисциплины, устойчивого поведения). </w:t>
      </w:r>
      <w:r>
        <w:rPr>
          <w:b/>
        </w:rPr>
        <w:t xml:space="preserve">Предметные результаты освоения программы по биологии к концу обучения в 5 классе: </w:t>
      </w:r>
    </w:p>
    <w:p w14:paraId="314B404E" w14:textId="77777777" w:rsidR="007E67AE" w:rsidRDefault="006876F7">
      <w:pPr>
        <w:ind w:left="1093"/>
      </w:pPr>
      <w:r>
        <w:t xml:space="preserve">характеризовать биологию как науку о живой природе, называть признаки живого, </w:t>
      </w:r>
    </w:p>
    <w:p w14:paraId="2EEECB4D" w14:textId="77777777" w:rsidR="007E67AE" w:rsidRDefault="006876F7">
      <w:pPr>
        <w:ind w:left="382" w:right="689"/>
      </w:pPr>
      <w:r>
        <w:t xml:space="preserve">сравнивать объекты живой и неживой природы; 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 приводить примеры вклада российских (в том числе В.И. </w:t>
      </w:r>
    </w:p>
    <w:p w14:paraId="19FA1015" w14:textId="77777777" w:rsidR="007E67AE" w:rsidRDefault="006876F7">
      <w:pPr>
        <w:ind w:left="382" w:right="689"/>
      </w:pPr>
      <w:r>
        <w:t xml:space="preserve">Вернадский, </w:t>
      </w:r>
    </w:p>
    <w:p w14:paraId="2947B791" w14:textId="77777777" w:rsidR="007E67AE" w:rsidRDefault="006876F7">
      <w:pPr>
        <w:ind w:left="372" w:hanging="10"/>
        <w:jc w:val="left"/>
      </w:pPr>
      <w:r>
        <w:t xml:space="preserve">А.Л. Чижевский) и зарубежных (в том числе Аристотель, Теофраст, Гиппократ) учёных в развитие биологии; иметь представление о важнейших биологических процессах и явлениях: питание, </w:t>
      </w:r>
    </w:p>
    <w:p w14:paraId="3F5A0985" w14:textId="77777777" w:rsidR="007E67AE" w:rsidRDefault="006876F7">
      <w:pPr>
        <w:ind w:left="1084" w:right="689" w:hanging="710"/>
      </w:pPr>
      <w:r>
        <w:lastRenderedPageBreak/>
        <w:t xml:space="preserve">дыхание, транспорт веществ, раздражимость, рост, развитие, движение, размножение; 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w:t>
      </w:r>
    </w:p>
    <w:p w14:paraId="7C2C16F8" w14:textId="77777777" w:rsidR="007E67AE" w:rsidRDefault="006876F7">
      <w:pPr>
        <w:ind w:left="382" w:right="689"/>
      </w:pPr>
      <w:r>
        <w:t xml:space="preserve">Земли, ландшафты природные и культурные; 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раскрывать понятие о среде обитания (водной, наземно-воздушной, почвенной, </w:t>
      </w:r>
    </w:p>
    <w:p w14:paraId="427A1843" w14:textId="77777777" w:rsidR="007E67AE" w:rsidRDefault="006876F7">
      <w:pPr>
        <w:ind w:left="1082" w:right="689" w:hanging="708"/>
      </w:pPr>
      <w:r>
        <w:t xml:space="preserve">внутриорганизменной), условиях среды обитания; приводить примеры, характеризующие приспособленность организмов к среде </w:t>
      </w:r>
    </w:p>
    <w:p w14:paraId="61019908" w14:textId="77777777" w:rsidR="007E67AE" w:rsidRDefault="006876F7">
      <w:pPr>
        <w:ind w:left="1084" w:right="689" w:hanging="710"/>
      </w:pPr>
      <w:r>
        <w:t xml:space="preserve">обитания, взаимосвязи организмов в сообществах; 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 раскрывать роль биологии в практической деятельности человека; </w:t>
      </w:r>
    </w:p>
    <w:p w14:paraId="1558A7D1" w14:textId="77777777" w:rsidR="007E67AE" w:rsidRDefault="006876F7">
      <w:pPr>
        <w:ind w:left="372" w:right="697" w:hanging="10"/>
        <w:jc w:val="right"/>
      </w:pPr>
      <w:r>
        <w:t xml:space="preserve">демонстрировать на конкретных примерах связь знаний биологии со знаниями по </w:t>
      </w:r>
    </w:p>
    <w:p w14:paraId="052AC396" w14:textId="77777777" w:rsidR="007E67AE" w:rsidRDefault="006876F7">
      <w:pPr>
        <w:ind w:left="382" w:right="689"/>
      </w:pPr>
      <w:r>
        <w:t xml:space="preserve">математике, предметов гуманитарного цикла, различными видами искусства; 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владеть приёмами работы с лупой, световым и цифровым микроскопами при рассматривании биологических объектов; 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использовать при выполнении учебных заданий научно-популярную литературу по </w:t>
      </w:r>
    </w:p>
    <w:p w14:paraId="549E0FFB" w14:textId="77777777" w:rsidR="007E67AE" w:rsidRDefault="006876F7">
      <w:pPr>
        <w:ind w:left="1082" w:right="689" w:hanging="708"/>
      </w:pPr>
      <w:r>
        <w:t xml:space="preserve">биологии, справочные материалы, ресурсы Интернета; создавать письменные и устные сообщения, используя понятийный аппарат </w:t>
      </w:r>
    </w:p>
    <w:p w14:paraId="4ED7FCC1" w14:textId="77777777" w:rsidR="007E67AE" w:rsidRDefault="006876F7">
      <w:pPr>
        <w:ind w:left="382" w:right="689"/>
      </w:pPr>
      <w:r>
        <w:t xml:space="preserve">изучаемого раздела биологии. </w:t>
      </w:r>
    </w:p>
    <w:p w14:paraId="4F085985" w14:textId="77777777" w:rsidR="007E67AE" w:rsidRDefault="006876F7">
      <w:pPr>
        <w:spacing w:after="5" w:line="271" w:lineRule="auto"/>
        <w:ind w:left="377" w:right="542" w:firstLine="708"/>
      </w:pPr>
      <w:r>
        <w:rPr>
          <w:b/>
        </w:rPr>
        <w:t xml:space="preserve">Предметные результаты освоения программы по биологии к концу обучения в 6 классе: </w:t>
      </w:r>
    </w:p>
    <w:p w14:paraId="0E5F2241" w14:textId="77777777" w:rsidR="007E67AE" w:rsidRDefault="006876F7">
      <w:pPr>
        <w:ind w:left="372" w:right="697" w:hanging="10"/>
        <w:jc w:val="right"/>
      </w:pPr>
      <w:r>
        <w:t xml:space="preserve">характеризовать ботанику как биологическую науку, её разделы и связи с другими </w:t>
      </w:r>
    </w:p>
    <w:p w14:paraId="72B1D068" w14:textId="77777777" w:rsidR="007E67AE" w:rsidRDefault="006876F7">
      <w:pPr>
        <w:ind w:left="382" w:right="689"/>
      </w:pPr>
      <w:r>
        <w:t xml:space="preserve">науками и техникой; приводить примеры вклада российских (в том числе В.В. Докучаев, К.А. Тимирязев, С.Г. Навашин) и зарубежных учёных (в том числе Р. Гук, М. Мальпиги) в развитие </w:t>
      </w:r>
      <w:r>
        <w:lastRenderedPageBreak/>
        <w:t xml:space="preserve">наук о растениях; 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различать и описывать живые и гербарные экземпляры растений по заданному плану, </w:t>
      </w:r>
    </w:p>
    <w:p w14:paraId="2A9519D9" w14:textId="77777777" w:rsidR="007E67AE" w:rsidRDefault="006876F7">
      <w:pPr>
        <w:ind w:left="1082" w:right="689" w:hanging="708"/>
      </w:pPr>
      <w:r>
        <w:t xml:space="preserve">части растений по изображениям, схемам, моделям, муляжам, рельефным таблицам; характеризовать признаки растений, уровни организации растительного организма, </w:t>
      </w:r>
    </w:p>
    <w:p w14:paraId="350D5B3F" w14:textId="77777777" w:rsidR="007E67AE" w:rsidRDefault="006876F7">
      <w:pPr>
        <w:ind w:left="1084" w:right="2223" w:hanging="710"/>
      </w:pPr>
      <w:r>
        <w:t xml:space="preserve">части растений: клетки, ткани, органы, системы органов, организм; сравнивать растительные ткани и органы растений между собой; </w:t>
      </w:r>
    </w:p>
    <w:p w14:paraId="5C724951" w14:textId="77777777" w:rsidR="007E67AE" w:rsidRDefault="006876F7">
      <w:pPr>
        <w:ind w:left="374" w:right="689" w:firstLine="708"/>
      </w:pPr>
      <w:r>
        <w:t xml:space="preserve">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причинно-следственные связи между строением и функциями тканей и </w:t>
      </w:r>
    </w:p>
    <w:p w14:paraId="27738291" w14:textId="77777777" w:rsidR="007E67AE" w:rsidRDefault="006876F7">
      <w:pPr>
        <w:ind w:left="1084" w:right="1935" w:hanging="710"/>
      </w:pPr>
      <w:r>
        <w:t xml:space="preserve">органов растений, строением и жизнедеятельностью растений; классифицировать растения и их части по разным основаниям; </w:t>
      </w:r>
    </w:p>
    <w:p w14:paraId="1564BBDC" w14:textId="77777777" w:rsidR="007E67AE" w:rsidRDefault="006876F7">
      <w:pPr>
        <w:ind w:left="374" w:right="689" w:firstLine="708"/>
      </w:pPr>
      <w:r>
        <w:t xml:space="preserve">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применять полученные знания для выращивания и размножения культурных растений; использовать методы биологии: проводить наблюдения за растениями, описывать </w:t>
      </w:r>
    </w:p>
    <w:p w14:paraId="5487AFD4" w14:textId="77777777" w:rsidR="007E67AE" w:rsidRDefault="006876F7">
      <w:pPr>
        <w:ind w:left="382" w:right="689"/>
      </w:pPr>
      <w:r>
        <w:t xml:space="preserve">растения и их части,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 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создавать письменные и устные сообщения, используя понятийный аппарат </w:t>
      </w:r>
    </w:p>
    <w:p w14:paraId="747127BD" w14:textId="77777777" w:rsidR="007E67AE" w:rsidRDefault="006876F7">
      <w:pPr>
        <w:ind w:left="382" w:right="689"/>
      </w:pPr>
      <w:r>
        <w:t xml:space="preserve">изучаемого раздела биологии. </w:t>
      </w:r>
    </w:p>
    <w:p w14:paraId="340E61B1" w14:textId="77777777" w:rsidR="007E67AE" w:rsidRDefault="006876F7">
      <w:pPr>
        <w:spacing w:after="5" w:line="271" w:lineRule="auto"/>
        <w:ind w:left="377" w:right="542" w:firstLine="708"/>
      </w:pPr>
      <w:r>
        <w:rPr>
          <w:b/>
        </w:rPr>
        <w:t xml:space="preserve">Предметные результаты освоения программы по биологии к концу обучения в 7 классе: </w:t>
      </w:r>
    </w:p>
    <w:p w14:paraId="26C689A9" w14:textId="77777777" w:rsidR="007E67AE" w:rsidRDefault="006876F7">
      <w:pPr>
        <w:ind w:left="374" w:right="689" w:firstLine="708"/>
      </w:pPr>
      <w: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w:t>
      </w:r>
      <w:r>
        <w:lastRenderedPageBreak/>
        <w:t xml:space="preserve">покрытосеменные или цветковые); 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 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 различать и описывать живые и гербарные экземпляры растений, части растений по </w:t>
      </w:r>
    </w:p>
    <w:p w14:paraId="299BE160" w14:textId="77777777" w:rsidR="007E67AE" w:rsidRDefault="006876F7">
      <w:pPr>
        <w:ind w:left="382" w:right="689"/>
      </w:pPr>
      <w:r>
        <w:t>изображениям, схемам, моделям, муляжам, рельефным таблицам, грибы по изображениям, схемам, муляжам, бактерии по изображениям; выявлять признаки классов покрытосеменных или цветковых, семейств двудольных и</w:t>
      </w:r>
    </w:p>
    <w:p w14:paraId="5C21F691" w14:textId="77777777" w:rsidR="007E67AE" w:rsidRDefault="006876F7">
      <w:pPr>
        <w:ind w:left="1082" w:right="689" w:hanging="708"/>
      </w:pPr>
      <w:r>
        <w:t xml:space="preserve">однодольных растений; определять систематическое положение растительного организма (на примере </w:t>
      </w:r>
    </w:p>
    <w:p w14:paraId="1DFCF896" w14:textId="77777777" w:rsidR="007E67AE" w:rsidRDefault="006876F7">
      <w:pPr>
        <w:ind w:left="382" w:right="689"/>
      </w:pPr>
      <w:r>
        <w:t xml:space="preserve">покрытосеменных, или цветковых) с помощью определительной карточки; 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бактерий, </w:t>
      </w:r>
    </w:p>
    <w:p w14:paraId="0CD95927" w14:textId="77777777" w:rsidR="007E67AE" w:rsidRDefault="006876F7">
      <w:pPr>
        <w:ind w:left="1082" w:right="689" w:hanging="708"/>
      </w:pPr>
      <w:r>
        <w:t xml:space="preserve">грибов, лишайников; проводить описание и сравнивать между собой растения, грибы, лишайники, бактерии </w:t>
      </w:r>
    </w:p>
    <w:p w14:paraId="093DEBA9" w14:textId="77777777" w:rsidR="007E67AE" w:rsidRDefault="006876F7">
      <w:pPr>
        <w:ind w:left="1084" w:right="689" w:hanging="710"/>
      </w:pPr>
      <w:r>
        <w:t xml:space="preserve">по заданному плану, проводить выводы на основе сравнения; описывать усложнение организации растений в ходе эволюции растительного мира на </w:t>
      </w:r>
    </w:p>
    <w:p w14:paraId="2786789B" w14:textId="77777777" w:rsidR="007E67AE" w:rsidRDefault="006876F7">
      <w:pPr>
        <w:ind w:left="1084" w:right="322" w:hanging="710"/>
      </w:pPr>
      <w:r>
        <w:t xml:space="preserve">Земле; выявлять черты приспособленности растений к среде обитания, значение экологических факторов для растений; </w:t>
      </w:r>
    </w:p>
    <w:p w14:paraId="6CCD8D5A" w14:textId="77777777" w:rsidR="007E67AE" w:rsidRDefault="006876F7">
      <w:pPr>
        <w:ind w:left="1093" w:right="689"/>
      </w:pPr>
      <w:r>
        <w:t xml:space="preserve">характеризовать растительные сообщества, сезонные и поступательные изменения </w:t>
      </w:r>
    </w:p>
    <w:p w14:paraId="24B494A2" w14:textId="77777777" w:rsidR="007E67AE" w:rsidRDefault="006876F7">
      <w:pPr>
        <w:ind w:left="1082" w:right="689" w:hanging="708"/>
      </w:pPr>
      <w:r>
        <w:t xml:space="preserve">растительных сообществ, растительность (растительный покров) природных зон Земли; приводить примеры культурных растений и их значение в жизни человека, понимать </w:t>
      </w:r>
    </w:p>
    <w:p w14:paraId="3EB6C3B9" w14:textId="77777777" w:rsidR="007E67AE" w:rsidRDefault="006876F7">
      <w:pPr>
        <w:ind w:left="1082" w:right="689" w:hanging="708"/>
      </w:pPr>
      <w:r>
        <w:t xml:space="preserve">причины и знать меры охраны растительного мира Земли; раскрывать роль растений, грибов, лишайников, бактерий в природных сообществах, в </w:t>
      </w:r>
    </w:p>
    <w:p w14:paraId="047F64E1" w14:textId="77777777" w:rsidR="007E67AE" w:rsidRDefault="006876F7">
      <w:pPr>
        <w:ind w:left="382" w:right="689"/>
      </w:pPr>
      <w:r>
        <w:t xml:space="preserve">хозяйственной деятельности человека и его повседневной жизни; 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 создавать письменные и устные сообщения, используя понятийный аппарат изучаемого </w:t>
      </w:r>
      <w:r>
        <w:lastRenderedPageBreak/>
        <w:t xml:space="preserve">раздела биологии, сопровождать выступление презентацией с учётом особенностей аудитории обучающихся. </w:t>
      </w:r>
    </w:p>
    <w:p w14:paraId="264DC8F5" w14:textId="77777777" w:rsidR="007E67AE" w:rsidRDefault="006876F7">
      <w:pPr>
        <w:spacing w:after="5" w:line="271" w:lineRule="auto"/>
        <w:ind w:left="377" w:right="542" w:firstLine="708"/>
      </w:pPr>
      <w:r>
        <w:rPr>
          <w:b/>
        </w:rPr>
        <w:t xml:space="preserve">Предметные результаты освоения программы по биологии к концу обучения в 8 классе: </w:t>
      </w:r>
    </w:p>
    <w:p w14:paraId="112321D8" w14:textId="77777777" w:rsidR="007E67AE" w:rsidRDefault="006876F7">
      <w:pPr>
        <w:ind w:left="1093" w:right="689"/>
      </w:pPr>
      <w:r>
        <w:t xml:space="preserve">характеризовать зоологию как биологическую науку, её разделы и связь с другими </w:t>
      </w:r>
    </w:p>
    <w:p w14:paraId="0BD60FD9" w14:textId="77777777" w:rsidR="007E67AE" w:rsidRDefault="006876F7">
      <w:pPr>
        <w:ind w:left="382" w:right="689"/>
      </w:pPr>
      <w:r>
        <w:t xml:space="preserve">науками и техникой;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 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 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w:t>
      </w:r>
    </w:p>
    <w:p w14:paraId="2E2AAA09" w14:textId="77777777" w:rsidR="007E67AE" w:rsidRDefault="006876F7">
      <w:pPr>
        <w:ind w:left="382" w:right="689"/>
      </w:pPr>
      <w:r>
        <w:t xml:space="preserve">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 раскрывать общие признаки животных, уровни организации животного организма: </w:t>
      </w:r>
    </w:p>
    <w:p w14:paraId="35C9E992" w14:textId="77777777" w:rsidR="007E67AE" w:rsidRDefault="006876F7">
      <w:pPr>
        <w:ind w:left="1084" w:right="3239" w:hanging="710"/>
      </w:pPr>
      <w:r>
        <w:t xml:space="preserve">клетки, ткани, органы, системы органов, организм; сравнивать животные ткани и органы животных между собой; </w:t>
      </w:r>
    </w:p>
    <w:p w14:paraId="1E1258C3" w14:textId="77777777" w:rsidR="007E67AE" w:rsidRDefault="006876F7">
      <w:pPr>
        <w:ind w:left="374" w:right="689" w:firstLine="708"/>
      </w:pPr>
      <w:r>
        <w:t xml:space="preserve">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 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 выявлять причинно-следственные связи между строением, жизнедеятельностью и </w:t>
      </w:r>
    </w:p>
    <w:p w14:paraId="40E3F8B2" w14:textId="77777777" w:rsidR="007E67AE" w:rsidRDefault="006876F7">
      <w:pPr>
        <w:ind w:left="382" w:right="689"/>
      </w:pPr>
      <w:r>
        <w:t xml:space="preserve">средой обитания животных изучаемых систематических групп; 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p>
    <w:p w14:paraId="04C8A5ED" w14:textId="77777777" w:rsidR="007E67AE" w:rsidRDefault="006876F7">
      <w:pPr>
        <w:ind w:left="1082" w:right="689" w:hanging="708"/>
      </w:pPr>
      <w:r>
        <w:t xml:space="preserve">– по изображениям; выявлять признаки классов членистоногих и хордовых, отрядов насекомых и млеко- </w:t>
      </w:r>
    </w:p>
    <w:p w14:paraId="20921FBC" w14:textId="77777777" w:rsidR="007E67AE" w:rsidRDefault="006876F7">
      <w:pPr>
        <w:ind w:left="382" w:right="689"/>
      </w:pPr>
      <w:r>
        <w:t xml:space="preserve">питающих; </w:t>
      </w:r>
    </w:p>
    <w:p w14:paraId="20D83056" w14:textId="77777777" w:rsidR="007E67AE" w:rsidRDefault="006876F7">
      <w:pPr>
        <w:ind w:left="382" w:right="689"/>
      </w:pPr>
      <w:r>
        <w:t xml:space="preserve">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проводить </w:t>
      </w:r>
    </w:p>
    <w:p w14:paraId="20C32032" w14:textId="77777777" w:rsidR="007E67AE" w:rsidRDefault="006876F7">
      <w:pPr>
        <w:ind w:left="1084" w:right="2694" w:hanging="710"/>
      </w:pPr>
      <w:r>
        <w:t xml:space="preserve">выводы на основе сравнения; классифицировать животных на основании особенностей строения; </w:t>
      </w:r>
    </w:p>
    <w:p w14:paraId="78B6E68B" w14:textId="77777777" w:rsidR="007E67AE" w:rsidRDefault="006876F7">
      <w:pPr>
        <w:ind w:left="1096" w:right="689"/>
      </w:pPr>
      <w:r>
        <w:t xml:space="preserve">описывать усложнение организации животных в ходе эволюции животного мира на </w:t>
      </w:r>
    </w:p>
    <w:p w14:paraId="1BB74E2C" w14:textId="77777777" w:rsidR="007E67AE" w:rsidRDefault="006876F7">
      <w:pPr>
        <w:ind w:left="1084" w:right="327" w:hanging="710"/>
      </w:pPr>
      <w:r>
        <w:t xml:space="preserve">Земле; выявлять черты приспособленности животных к среде обитания, значение экологических факторов для животных; </w:t>
      </w:r>
    </w:p>
    <w:p w14:paraId="623EA235" w14:textId="77777777" w:rsidR="007E67AE" w:rsidRDefault="006876F7">
      <w:pPr>
        <w:ind w:left="1096" w:right="689"/>
      </w:pPr>
      <w:r>
        <w:lastRenderedPageBreak/>
        <w:t xml:space="preserve">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 </w:t>
      </w:r>
    </w:p>
    <w:p w14:paraId="17E1BC40" w14:textId="77777777" w:rsidR="007E67AE" w:rsidRDefault="006876F7">
      <w:pPr>
        <w:ind w:left="1093" w:right="689"/>
      </w:pPr>
      <w:r>
        <w:t xml:space="preserve">характеризовать животных природных зон Земли, основные закономерности </w:t>
      </w:r>
    </w:p>
    <w:p w14:paraId="49FF936E" w14:textId="77777777" w:rsidR="007E67AE" w:rsidRDefault="006876F7">
      <w:pPr>
        <w:ind w:left="1084" w:right="4022" w:hanging="710"/>
      </w:pPr>
      <w:r>
        <w:t xml:space="preserve">распространения животных по планете; раскрывать роль животных в природных сообществах; </w:t>
      </w:r>
    </w:p>
    <w:p w14:paraId="6CC7B4EE" w14:textId="77777777" w:rsidR="007E67AE" w:rsidRDefault="006876F7">
      <w:pPr>
        <w:ind w:left="374" w:right="689" w:firstLine="708"/>
      </w:pPr>
      <w:r>
        <w:t xml:space="preserve">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иметь представление о мероприятиях по охране животного мира Земли; демонстрировать на конкретных примерах связь знаний по биологии со знаниями по </w:t>
      </w:r>
    </w:p>
    <w:p w14:paraId="447503B9" w14:textId="77777777" w:rsidR="007E67AE" w:rsidRDefault="006876F7">
      <w:pPr>
        <w:ind w:left="382" w:right="689"/>
      </w:pPr>
      <w:r>
        <w:t xml:space="preserve">математике, физике, химии, географии, технологии, предметов гуманитарного циклов, различными видами искусства; 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 создавать письменные и устные сообщения, используя понятийный аппарат  </w:t>
      </w:r>
    </w:p>
    <w:p w14:paraId="581CB463" w14:textId="77777777" w:rsidR="007E67AE" w:rsidRDefault="006876F7">
      <w:pPr>
        <w:ind w:left="382" w:right="689"/>
      </w:pPr>
      <w:r>
        <w:t xml:space="preserve">изучаемого раздела биологии, сопровождать выступление презентацией с учётом особенностей аудитории обучающихся. </w:t>
      </w:r>
    </w:p>
    <w:p w14:paraId="60410E2F" w14:textId="77777777" w:rsidR="007E67AE" w:rsidRDefault="006876F7">
      <w:pPr>
        <w:spacing w:after="5" w:line="271" w:lineRule="auto"/>
        <w:ind w:left="377" w:right="542" w:firstLine="708"/>
      </w:pPr>
      <w:r>
        <w:rPr>
          <w:b/>
        </w:rPr>
        <w:t xml:space="preserve">Предметные результаты освоения программы по биологии к концу обучения в 9 классе: </w:t>
      </w:r>
    </w:p>
    <w:p w14:paraId="3ACA0135" w14:textId="77777777" w:rsidR="007E67AE" w:rsidRDefault="006876F7">
      <w:pPr>
        <w:ind w:left="372" w:right="697" w:hanging="10"/>
        <w:jc w:val="right"/>
      </w:pPr>
      <w:r>
        <w:t xml:space="preserve">характеризовать науки о человеке (антропологию, анатомию, физиологию, медицину, </w:t>
      </w:r>
    </w:p>
    <w:p w14:paraId="729D29D0" w14:textId="77777777" w:rsidR="007E67AE" w:rsidRDefault="006876F7">
      <w:pPr>
        <w:ind w:left="382" w:right="689"/>
      </w:pPr>
      <w:r>
        <w:t xml:space="preserve">гигиену, экологию человека, психологию) и их связи с другими науками и техникой; 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w:t>
      </w:r>
    </w:p>
    <w:p w14:paraId="125A0F6B" w14:textId="77777777" w:rsidR="007E67AE" w:rsidRDefault="006876F7">
      <w:pPr>
        <w:ind w:left="1082" w:right="689" w:hanging="708"/>
      </w:pPr>
      <w:r>
        <w:t xml:space="preserve">(человеческие расы и адаптивные типы людей), родство человеческих рас; приводить примеры вклада российских (в том числе И. М. Сеченов, И.П. Павлов, </w:t>
      </w:r>
    </w:p>
    <w:p w14:paraId="240E4348" w14:textId="77777777" w:rsidR="007E67AE" w:rsidRDefault="006876F7">
      <w:pPr>
        <w:ind w:left="382" w:right="689"/>
      </w:pPr>
      <w:r>
        <w:t xml:space="preserve">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 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 сравнивать клетки разных тканей, групп тканей, органы, системы органов человека; </w:t>
      </w:r>
    </w:p>
    <w:p w14:paraId="5237D89A" w14:textId="77777777" w:rsidR="007E67AE" w:rsidRDefault="006876F7">
      <w:pPr>
        <w:ind w:left="1082" w:right="689" w:hanging="708"/>
      </w:pPr>
      <w:r>
        <w:t xml:space="preserve">процессы жизнедеятельности организма человека, проводить выводы на основе сравнения; различать биологически активные вещества (витамины, ферменты, гормоны), выявлять </w:t>
      </w:r>
    </w:p>
    <w:p w14:paraId="437D75AB" w14:textId="77777777" w:rsidR="007E67AE" w:rsidRDefault="006876F7">
      <w:pPr>
        <w:ind w:left="382" w:right="689"/>
      </w:pPr>
      <w:r>
        <w:lastRenderedPageBreak/>
        <w:t xml:space="preserve">их роль в процессе обмена веществ и превращения энергии; 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применять биологические модели для выявления особенностей строения и </w:t>
      </w:r>
    </w:p>
    <w:p w14:paraId="3F180646" w14:textId="77777777" w:rsidR="007E67AE" w:rsidRDefault="006876F7">
      <w:pPr>
        <w:ind w:left="1082" w:right="689" w:hanging="708"/>
      </w:pPr>
      <w:r>
        <w:t xml:space="preserve">функционирования органов и систем органов человека; объяснять нейрогуморальную регуляцию процессов жизнедеятельности организма </w:t>
      </w:r>
    </w:p>
    <w:p w14:paraId="17B58D83" w14:textId="77777777" w:rsidR="007E67AE" w:rsidRDefault="006876F7">
      <w:pPr>
        <w:ind w:left="382" w:right="689"/>
      </w:pPr>
      <w:r>
        <w:t xml:space="preserve">человека;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 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 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 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 боров и инструментов цифровой лаборатории; решать качественные и количественные задачи, используя основные показатели </w:t>
      </w:r>
    </w:p>
    <w:p w14:paraId="2B02AB84" w14:textId="77777777" w:rsidR="007E67AE" w:rsidRDefault="006876F7">
      <w:pPr>
        <w:ind w:left="1082" w:right="689" w:hanging="708"/>
      </w:pPr>
      <w:r>
        <w:t xml:space="preserve">здоровья человека, проводить расчёты и оценивать полученные значения; аргументировать основные принципы здорового образа жизни, методы защиты и </w:t>
      </w:r>
    </w:p>
    <w:p w14:paraId="207AA106" w14:textId="77777777" w:rsidR="007E67AE" w:rsidRDefault="006876F7">
      <w:pPr>
        <w:ind w:left="372" w:right="685" w:hanging="10"/>
        <w:jc w:val="left"/>
      </w:pPr>
      <w:r>
        <w:t xml:space="preserve">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 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 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 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 </w:t>
      </w:r>
    </w:p>
    <w:p w14:paraId="1B803441" w14:textId="77777777" w:rsidR="007E67AE" w:rsidRDefault="006876F7">
      <w:pPr>
        <w:spacing w:after="49" w:line="259" w:lineRule="auto"/>
        <w:ind w:left="0" w:firstLine="0"/>
        <w:jc w:val="left"/>
      </w:pPr>
      <w:r>
        <w:lastRenderedPageBreak/>
        <w:t xml:space="preserve"> </w:t>
      </w:r>
    </w:p>
    <w:p w14:paraId="2061699F" w14:textId="77777777" w:rsidR="007E67AE" w:rsidRDefault="006876F7">
      <w:pPr>
        <w:tabs>
          <w:tab w:val="center" w:pos="2111"/>
          <w:tab w:val="center" w:pos="6255"/>
        </w:tabs>
        <w:spacing w:after="17" w:line="270" w:lineRule="auto"/>
        <w:ind w:left="0" w:firstLine="0"/>
        <w:jc w:val="left"/>
      </w:pPr>
      <w:r>
        <w:rPr>
          <w:rFonts w:ascii="Calibri" w:eastAsia="Calibri" w:hAnsi="Calibri" w:cs="Calibri"/>
          <w:sz w:val="22"/>
        </w:rPr>
        <w:tab/>
      </w:r>
      <w:r>
        <w:rPr>
          <w:b/>
          <w:sz w:val="26"/>
        </w:rPr>
        <w:t>2.1.17.</w:t>
      </w:r>
      <w:r>
        <w:rPr>
          <w:rFonts w:ascii="Arial" w:eastAsia="Arial" w:hAnsi="Arial" w:cs="Arial"/>
          <w:b/>
          <w:sz w:val="26"/>
        </w:rPr>
        <w:t xml:space="preserve"> </w:t>
      </w:r>
      <w:r>
        <w:rPr>
          <w:rFonts w:ascii="Arial" w:eastAsia="Arial" w:hAnsi="Arial" w:cs="Arial"/>
          <w:b/>
          <w:sz w:val="26"/>
        </w:rPr>
        <w:tab/>
      </w:r>
      <w:r>
        <w:rPr>
          <w:b/>
          <w:sz w:val="26"/>
        </w:rPr>
        <w:t xml:space="preserve">Федеральная рабочая программа по учебному курсу </w:t>
      </w:r>
    </w:p>
    <w:p w14:paraId="541DC197" w14:textId="77777777" w:rsidR="007E67AE" w:rsidRDefault="006876F7">
      <w:pPr>
        <w:pStyle w:val="1"/>
        <w:spacing w:after="17"/>
        <w:ind w:left="2026" w:right="639"/>
        <w:jc w:val="left"/>
      </w:pPr>
      <w:r>
        <w:t xml:space="preserve">«Основы духовно-нравственной культуры народов России» </w:t>
      </w:r>
    </w:p>
    <w:p w14:paraId="1498ACFA" w14:textId="77777777" w:rsidR="007E67AE" w:rsidRDefault="006876F7">
      <w:pPr>
        <w:ind w:left="374" w:right="689" w:firstLine="708"/>
      </w:pPr>
      <w:r>
        <w:t xml:space="preserve">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включает пояснительную записку, содержание обучения, планируемые результаты освоения программы по ОДНКНР. </w:t>
      </w:r>
    </w:p>
    <w:p w14:paraId="4030B49C" w14:textId="77777777" w:rsidR="007E67AE" w:rsidRDefault="006876F7">
      <w:pPr>
        <w:ind w:left="1096" w:right="689"/>
      </w:pPr>
      <w:r>
        <w:t xml:space="preserve">Пояснительная записка. </w:t>
      </w:r>
    </w:p>
    <w:p w14:paraId="278D8A95" w14:textId="77777777" w:rsidR="007E67AE" w:rsidRDefault="006876F7">
      <w:pPr>
        <w:ind w:left="374" w:right="689" w:firstLine="708"/>
      </w:pPr>
      <w:r>
        <w:t xml:space="preserve">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14:paraId="7C0A3BA9" w14:textId="77777777" w:rsidR="007E67AE" w:rsidRDefault="006876F7">
      <w:pPr>
        <w:ind w:left="374" w:right="689" w:firstLine="708"/>
      </w:pPr>
      <w: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w:t>
      </w:r>
    </w:p>
    <w:p w14:paraId="2F9FB1D0" w14:textId="77777777" w:rsidR="007E67AE" w:rsidRDefault="006876F7">
      <w:pPr>
        <w:ind w:left="374" w:right="689" w:firstLine="708"/>
      </w:pPr>
      <w:r>
        <w:t xml:space="preserve">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w:t>
      </w:r>
    </w:p>
    <w:p w14:paraId="1C75564D" w14:textId="77777777" w:rsidR="007E67AE" w:rsidRDefault="006876F7">
      <w:pPr>
        <w:ind w:left="374" w:right="689" w:firstLine="708"/>
      </w:pPr>
      <w:r>
        <w:t xml:space="preserve">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 </w:t>
      </w:r>
    </w:p>
    <w:p w14:paraId="5C7C845D" w14:textId="77777777" w:rsidR="007E67AE" w:rsidRDefault="006876F7">
      <w:pPr>
        <w:ind w:left="374" w:right="689" w:firstLine="708"/>
      </w:pPr>
      <w:r>
        <w:t xml:space="preserve">В процессе изучения курса ОДНКНР обучающиеся получают представление о существенных взаимосвязях между материальной и духовной культурой, </w:t>
      </w:r>
      <w:proofErr w:type="gramStart"/>
      <w:r>
        <w:t>обусловленности  культурных</w:t>
      </w:r>
      <w:proofErr w:type="gramEnd"/>
      <w:r>
        <w:t xml:space="preserve">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 </w:t>
      </w:r>
    </w:p>
    <w:p w14:paraId="2FEECD10" w14:textId="77777777" w:rsidR="007E67AE" w:rsidRDefault="006876F7">
      <w:pPr>
        <w:ind w:left="374" w:right="689" w:firstLine="708"/>
      </w:pPr>
      <w:r>
        <w:t xml:space="preserve">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 </w:t>
      </w:r>
    </w:p>
    <w:p w14:paraId="773D9A27" w14:textId="77777777" w:rsidR="007E67AE" w:rsidRDefault="006876F7">
      <w:pPr>
        <w:ind w:left="374" w:right="689" w:firstLine="708"/>
      </w:pPr>
      <w: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w:t>
      </w:r>
      <w:proofErr w:type="gramStart"/>
      <w:r>
        <w:t>за- конами</w:t>
      </w:r>
      <w:proofErr w:type="gramEnd"/>
      <w:r>
        <w:t xml:space="preserve">, общероссийскими духовно-нравственными и культурными ценностями), на микро- 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 </w:t>
      </w:r>
    </w:p>
    <w:p w14:paraId="114FC4FB" w14:textId="77777777" w:rsidR="007E67AE" w:rsidRDefault="006876F7">
      <w:pPr>
        <w:ind w:left="374" w:right="689" w:firstLine="708"/>
      </w:pPr>
      <w:r>
        <w:lastRenderedPageBreak/>
        <w:t xml:space="preserve">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 </w:t>
      </w:r>
    </w:p>
    <w:p w14:paraId="3C447992" w14:textId="77777777" w:rsidR="007E67AE" w:rsidRDefault="006876F7">
      <w:pPr>
        <w:ind w:left="374" w:right="689" w:firstLine="708"/>
      </w:pPr>
      <w:r>
        <w:t xml:space="preserve">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 </w:t>
      </w:r>
    </w:p>
    <w:p w14:paraId="29F8AC35" w14:textId="77777777" w:rsidR="007E67AE" w:rsidRDefault="006876F7">
      <w:pPr>
        <w:ind w:left="374" w:right="689" w:firstLine="708"/>
      </w:pPr>
      <w:r>
        <w:t xml:space="preserve">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 </w:t>
      </w:r>
    </w:p>
    <w:p w14:paraId="43F342BF" w14:textId="77777777" w:rsidR="007E67AE" w:rsidRDefault="006876F7">
      <w:pPr>
        <w:ind w:left="374" w:right="689" w:firstLine="708"/>
      </w:pPr>
      <w:r>
        <w:t xml:space="preserve">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 </w:t>
      </w:r>
    </w:p>
    <w:p w14:paraId="66547CE4" w14:textId="77777777" w:rsidR="007E67AE" w:rsidRDefault="006876F7">
      <w:pPr>
        <w:ind w:left="1096" w:right="689"/>
      </w:pPr>
      <w:r>
        <w:rPr>
          <w:b/>
        </w:rPr>
        <w:t xml:space="preserve">Целями </w:t>
      </w:r>
      <w:r>
        <w:t xml:space="preserve">изучения учебного курса ОДНКНР являются: </w:t>
      </w:r>
    </w:p>
    <w:p w14:paraId="5248190F" w14:textId="77777777" w:rsidR="007E67AE" w:rsidRDefault="006876F7">
      <w:pPr>
        <w:numPr>
          <w:ilvl w:val="0"/>
          <w:numId w:val="58"/>
        </w:numPr>
        <w:ind w:right="689" w:hanging="360"/>
      </w:pPr>
      <w:r>
        <w:t xml:space="preserve">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 </w:t>
      </w:r>
    </w:p>
    <w:p w14:paraId="32F6334F" w14:textId="77777777" w:rsidR="007E67AE" w:rsidRDefault="006876F7">
      <w:pPr>
        <w:numPr>
          <w:ilvl w:val="0"/>
          <w:numId w:val="58"/>
        </w:numPr>
        <w:ind w:right="689" w:hanging="360"/>
      </w:pPr>
      <w: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 </w:t>
      </w:r>
    </w:p>
    <w:p w14:paraId="2A1B35E4" w14:textId="77777777" w:rsidR="007E67AE" w:rsidRDefault="006876F7">
      <w:pPr>
        <w:numPr>
          <w:ilvl w:val="0"/>
          <w:numId w:val="58"/>
        </w:numPr>
        <w:ind w:right="689" w:hanging="360"/>
      </w:pPr>
      <w:r>
        <w:t xml:space="preserve">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 </w:t>
      </w:r>
    </w:p>
    <w:p w14:paraId="70EF3DA6" w14:textId="77777777" w:rsidR="007E67AE" w:rsidRDefault="006876F7">
      <w:pPr>
        <w:numPr>
          <w:ilvl w:val="0"/>
          <w:numId w:val="58"/>
        </w:numPr>
        <w:ind w:right="689" w:hanging="360"/>
      </w:pPr>
      <w:r>
        <w:t xml:space="preserve">идентификация собственной личности как полноправного субъекта культурного, исторического и цивилизационного развития Российской Федерации. </w:t>
      </w:r>
    </w:p>
    <w:p w14:paraId="251CF0A2" w14:textId="77777777" w:rsidR="007E67AE" w:rsidRDefault="006876F7">
      <w:pPr>
        <w:ind w:left="1096" w:right="689"/>
      </w:pPr>
      <w:r>
        <w:t xml:space="preserve">Цели курса ОДНКНР определяют следующие </w:t>
      </w:r>
      <w:r>
        <w:rPr>
          <w:b/>
        </w:rPr>
        <w:t>задачи</w:t>
      </w:r>
      <w:r>
        <w:t xml:space="preserve">: </w:t>
      </w:r>
    </w:p>
    <w:p w14:paraId="62483CE8" w14:textId="77777777" w:rsidR="007E67AE" w:rsidRDefault="006876F7">
      <w:pPr>
        <w:numPr>
          <w:ilvl w:val="0"/>
          <w:numId w:val="58"/>
        </w:numPr>
        <w:ind w:right="689" w:hanging="360"/>
      </w:pPr>
      <w:r>
        <w:t xml:space="preserve">овладение предметными компетенциями, имеющими преимущественное значение для формирования гражданской идентичности обучающегося; </w:t>
      </w:r>
    </w:p>
    <w:p w14:paraId="08558A1E" w14:textId="77777777" w:rsidR="007E67AE" w:rsidRDefault="006876F7">
      <w:pPr>
        <w:numPr>
          <w:ilvl w:val="0"/>
          <w:numId w:val="58"/>
        </w:numPr>
        <w:ind w:right="689" w:hanging="360"/>
      </w:pPr>
      <w: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общества; </w:t>
      </w:r>
    </w:p>
    <w:p w14:paraId="54A061B6" w14:textId="77777777" w:rsidR="007E67AE" w:rsidRDefault="006876F7">
      <w:pPr>
        <w:numPr>
          <w:ilvl w:val="0"/>
          <w:numId w:val="58"/>
        </w:numPr>
        <w:ind w:right="689" w:hanging="360"/>
      </w:pPr>
      <w:r>
        <w:t xml:space="preserve">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 </w:t>
      </w:r>
    </w:p>
    <w:p w14:paraId="27D16187" w14:textId="77777777" w:rsidR="007E67AE" w:rsidRDefault="006876F7">
      <w:pPr>
        <w:numPr>
          <w:ilvl w:val="0"/>
          <w:numId w:val="58"/>
        </w:numPr>
        <w:ind w:right="689" w:hanging="360"/>
      </w:pPr>
      <w:r>
        <w:t xml:space="preserve">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 </w:t>
      </w:r>
    </w:p>
    <w:p w14:paraId="26974CCA" w14:textId="77777777" w:rsidR="007E67AE" w:rsidRDefault="006876F7">
      <w:pPr>
        <w:numPr>
          <w:ilvl w:val="0"/>
          <w:numId w:val="58"/>
        </w:numPr>
        <w:ind w:right="689" w:hanging="360"/>
      </w:pPr>
      <w:r>
        <w:lastRenderedPageBreak/>
        <w:t xml:space="preserve">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 </w:t>
      </w:r>
    </w:p>
    <w:p w14:paraId="1569A592" w14:textId="77777777" w:rsidR="007E67AE" w:rsidRDefault="006876F7">
      <w:pPr>
        <w:numPr>
          <w:ilvl w:val="0"/>
          <w:numId w:val="58"/>
        </w:numPr>
        <w:ind w:right="689" w:hanging="360"/>
      </w:pPr>
      <w:r>
        <w:t xml:space="preserve">обучение рефлексии собственного поведения и оценке поведения окружающих через развитие навыков обоснованных нравственных суждений, оценок и выводов; </w:t>
      </w:r>
    </w:p>
    <w:p w14:paraId="110190C2" w14:textId="77777777" w:rsidR="007E67AE" w:rsidRDefault="006876F7">
      <w:pPr>
        <w:numPr>
          <w:ilvl w:val="0"/>
          <w:numId w:val="58"/>
        </w:numPr>
        <w:ind w:right="689" w:hanging="360"/>
      </w:pPr>
      <w:r>
        <w:t xml:space="preserve">воспитание уважительного и бережного отношения к историческому, религиозному и культурному наследию народов Российской Федерации; </w:t>
      </w:r>
    </w:p>
    <w:p w14:paraId="041B173B" w14:textId="77777777" w:rsidR="007E67AE" w:rsidRDefault="006876F7">
      <w:pPr>
        <w:numPr>
          <w:ilvl w:val="0"/>
          <w:numId w:val="58"/>
        </w:numPr>
        <w:ind w:right="689" w:hanging="360"/>
      </w:pPr>
      <w:r>
        <w:t xml:space="preserve">содействие осознанному формированию мировоззренческих ориентиров, основанных на приоритете традиционных российских духовно-нравственных ценностей; </w:t>
      </w:r>
    </w:p>
    <w:p w14:paraId="1E56E11E" w14:textId="77777777" w:rsidR="007E67AE" w:rsidRDefault="006876F7">
      <w:pPr>
        <w:numPr>
          <w:ilvl w:val="0"/>
          <w:numId w:val="58"/>
        </w:numPr>
        <w:ind w:right="689" w:hanging="360"/>
      </w:pPr>
      <w:r>
        <w:t xml:space="preserve">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w:t>
      </w:r>
    </w:p>
    <w:p w14:paraId="0606F599" w14:textId="77777777" w:rsidR="007E67AE" w:rsidRDefault="006876F7">
      <w:pPr>
        <w:ind w:left="374" w:right="689" w:firstLine="708"/>
      </w:pPr>
      <w:r>
        <w:t xml:space="preserve">Изучение курса ОДНКНР вносит значительный вклад в достижение главных целей основного общего образования, способствуя: </w:t>
      </w:r>
    </w:p>
    <w:p w14:paraId="54089CD0" w14:textId="77777777" w:rsidR="007E67AE" w:rsidRDefault="006876F7">
      <w:pPr>
        <w:ind w:left="374" w:right="689" w:firstLine="708"/>
      </w:pPr>
      <w:r>
        <w:t xml:space="preserve">расширению и систематизации знаний и </w:t>
      </w:r>
      <w:proofErr w:type="gramStart"/>
      <w:r>
        <w:t>представлений</w:t>
      </w:r>
      <w:proofErr w:type="gramEnd"/>
      <w:r>
        <w:t xml:space="preserve">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 углублению представлений о светской этике, религиозной культуре народов </w:t>
      </w:r>
    </w:p>
    <w:p w14:paraId="6974B42C" w14:textId="77777777" w:rsidR="007E67AE" w:rsidRDefault="006876F7">
      <w:pPr>
        <w:ind w:left="382" w:right="689"/>
      </w:pPr>
      <w:r>
        <w:t xml:space="preserve">Российской Федерации, их роли в развитии современного общества; 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 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w:t>
      </w:r>
    </w:p>
    <w:p w14:paraId="3D30E94E" w14:textId="77777777" w:rsidR="007E67AE" w:rsidRDefault="006876F7">
      <w:pPr>
        <w:ind w:left="1082" w:right="689" w:hanging="708"/>
      </w:pPr>
      <w:r>
        <w:t xml:space="preserve">них общее и особенное, черты, способствующие взаимному обогащению культур; 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 </w:t>
      </w:r>
    </w:p>
    <w:p w14:paraId="18732FB4" w14:textId="77777777" w:rsidR="007E67AE" w:rsidRDefault="006876F7">
      <w:pPr>
        <w:ind w:left="374" w:right="689" w:firstLine="708"/>
      </w:pPr>
      <w:r>
        <w:t xml:space="preserve">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 раскрытию природы духовно-нравственных ценностей российского общества, </w:t>
      </w:r>
    </w:p>
    <w:p w14:paraId="15F9C21E" w14:textId="77777777" w:rsidR="007E67AE" w:rsidRDefault="006876F7">
      <w:pPr>
        <w:ind w:left="382" w:right="689"/>
      </w:pPr>
      <w:r>
        <w:t xml:space="preserve">объединяющих светскость и духовность; 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 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 развитию информационной культуры </w:t>
      </w:r>
      <w:r>
        <w:lastRenderedPageBreak/>
        <w:t xml:space="preserve">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 </w:t>
      </w:r>
    </w:p>
    <w:p w14:paraId="2998B571" w14:textId="77777777" w:rsidR="007E67AE" w:rsidRDefault="006876F7">
      <w:pPr>
        <w:ind w:left="372" w:right="697" w:hanging="10"/>
        <w:jc w:val="right"/>
      </w:pPr>
      <w:r>
        <w:t xml:space="preserve">Общее число часов, рекомендованных для изучения курса ОДНКНР, – 68 часов: в 5 </w:t>
      </w:r>
    </w:p>
    <w:p w14:paraId="627580E6" w14:textId="77777777" w:rsidR="007E67AE" w:rsidRDefault="006876F7">
      <w:pPr>
        <w:ind w:left="382" w:right="689"/>
      </w:pPr>
      <w:r>
        <w:t xml:space="preserve">классе – 34 часа (1 час в неделю), в 6 классе – 34 часа (1 час в неделю). </w:t>
      </w:r>
    </w:p>
    <w:p w14:paraId="50DED105" w14:textId="77777777" w:rsidR="007E67AE" w:rsidRDefault="006876F7">
      <w:pPr>
        <w:spacing w:after="11"/>
        <w:ind w:left="2992" w:right="2595" w:hanging="10"/>
        <w:jc w:val="center"/>
      </w:pPr>
      <w:r>
        <w:rPr>
          <w:b/>
        </w:rPr>
        <w:t xml:space="preserve">Содержание обучения в 5 классе </w:t>
      </w:r>
      <w:r>
        <w:t xml:space="preserve">Тематический блок 1. «Россия – наш общий дом». </w:t>
      </w:r>
    </w:p>
    <w:p w14:paraId="0F058203" w14:textId="77777777" w:rsidR="007E67AE" w:rsidRDefault="006876F7">
      <w:pPr>
        <w:spacing w:after="11"/>
        <w:ind w:left="907" w:right="445" w:hanging="10"/>
        <w:jc w:val="center"/>
      </w:pPr>
      <w:r>
        <w:t xml:space="preserve">Тема 1. Зачем изучать курс «Основы духовно-нравственной культуры народов России»? </w:t>
      </w:r>
    </w:p>
    <w:p w14:paraId="615974B8" w14:textId="77777777" w:rsidR="007E67AE" w:rsidRDefault="006876F7">
      <w:pPr>
        <w:ind w:left="728" w:right="1"/>
      </w:pPr>
      <w:r>
        <w:t xml:space="preserve">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w:t>
      </w:r>
      <w:proofErr w:type="gramStart"/>
      <w:r>
        <w:t>духов- но</w:t>
      </w:r>
      <w:proofErr w:type="gramEnd"/>
      <w:r>
        <w:t xml:space="preserve">-нравственной культуре народов России. </w:t>
      </w:r>
    </w:p>
    <w:p w14:paraId="3FDFA98F" w14:textId="77777777" w:rsidR="007E67AE" w:rsidRDefault="006876F7">
      <w:pPr>
        <w:ind w:left="1096" w:right="689"/>
      </w:pPr>
      <w:r>
        <w:t xml:space="preserve">Тема 2. Наш дом – Россия. </w:t>
      </w:r>
    </w:p>
    <w:p w14:paraId="0278B050" w14:textId="77777777" w:rsidR="007E67AE" w:rsidRDefault="006876F7">
      <w:pPr>
        <w:ind w:left="362" w:right="685" w:firstLine="708"/>
        <w:jc w:val="left"/>
      </w:pPr>
      <w:r>
        <w:t xml:space="preserve">Россия – многонациональная страна. Многонациональный народ Российской Федерации. Россия как общий дом. Дружба народов. Тема 3. Язык и история. </w:t>
      </w:r>
    </w:p>
    <w:p w14:paraId="6B10ACF9" w14:textId="77777777" w:rsidR="007E67AE" w:rsidRDefault="006876F7">
      <w:pPr>
        <w:ind w:left="374" w:right="689" w:firstLine="708"/>
      </w:pPr>
      <w:r>
        <w:t xml:space="preserve">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 </w:t>
      </w:r>
    </w:p>
    <w:p w14:paraId="79C8CA56" w14:textId="77777777" w:rsidR="007E67AE" w:rsidRDefault="006876F7">
      <w:pPr>
        <w:ind w:left="374" w:right="689" w:firstLine="708"/>
      </w:pPr>
      <w:r>
        <w:t xml:space="preserve">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 Тема 5. Истоки родной культуры. </w:t>
      </w:r>
    </w:p>
    <w:p w14:paraId="27073C28" w14:textId="77777777" w:rsidR="007E67AE" w:rsidRDefault="006876F7">
      <w:pPr>
        <w:ind w:left="1093" w:right="689"/>
      </w:pPr>
      <w:r>
        <w:t xml:space="preserve">Что такое культура. Культура и природа. Роль культуры в жизни общества. </w:t>
      </w:r>
    </w:p>
    <w:p w14:paraId="5B9B8832" w14:textId="77777777" w:rsidR="007E67AE" w:rsidRDefault="006876F7">
      <w:pPr>
        <w:ind w:left="1084" w:right="1183" w:hanging="710"/>
      </w:pPr>
      <w:r>
        <w:t xml:space="preserve">Многообразие культур и его причины. Единство культурного пространства России. Тема 6. Материальная культура. </w:t>
      </w:r>
    </w:p>
    <w:p w14:paraId="78C4D2CF" w14:textId="77777777" w:rsidR="007E67AE" w:rsidRDefault="006876F7">
      <w:pPr>
        <w:ind w:left="374" w:right="689" w:firstLine="708"/>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общества. Тема 7. Духовная культура. </w:t>
      </w:r>
    </w:p>
    <w:p w14:paraId="31D83793" w14:textId="77777777" w:rsidR="007E67AE" w:rsidRDefault="006876F7">
      <w:pPr>
        <w:ind w:left="374" w:right="689" w:firstLine="708"/>
      </w:pPr>
      <w:r>
        <w:t xml:space="preserve">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Тема 8. Культура и религия. </w:t>
      </w:r>
    </w:p>
    <w:p w14:paraId="4ED8DD4A" w14:textId="77777777" w:rsidR="007E67AE" w:rsidRDefault="006876F7">
      <w:pPr>
        <w:ind w:left="1093" w:right="689"/>
      </w:pPr>
      <w:r>
        <w:t xml:space="preserve">Религия и культура. Что такое религия, её роль в жизни общества и человека. </w:t>
      </w:r>
    </w:p>
    <w:p w14:paraId="70AE4662" w14:textId="77777777" w:rsidR="007E67AE" w:rsidRDefault="006876F7">
      <w:pPr>
        <w:ind w:left="1084" w:right="1324" w:hanging="710"/>
      </w:pPr>
      <w:r>
        <w:t xml:space="preserve">Государствообразующие религии России. Единство ценностей в религиях России. Тема 9. Культура и образование. </w:t>
      </w:r>
    </w:p>
    <w:p w14:paraId="68CF0A05" w14:textId="77777777" w:rsidR="007E67AE" w:rsidRDefault="006876F7">
      <w:pPr>
        <w:ind w:left="374" w:right="689" w:firstLine="708"/>
      </w:pPr>
      <w:r>
        <w:t xml:space="preserve">Зачем нужно учиться? Культура как способ получения нужных знаний. Образование как ключ к социализации и духовно-нравственному развитию человека. </w:t>
      </w:r>
    </w:p>
    <w:p w14:paraId="69C05BB9" w14:textId="77777777" w:rsidR="007E67AE" w:rsidRDefault="006876F7">
      <w:pPr>
        <w:ind w:left="1096" w:right="689"/>
      </w:pPr>
      <w:r>
        <w:t xml:space="preserve">Тема 10. Многообразие культур России (практическое занятие). </w:t>
      </w:r>
    </w:p>
    <w:p w14:paraId="138BB65B" w14:textId="77777777" w:rsidR="007E67AE" w:rsidRDefault="006876F7">
      <w:pPr>
        <w:ind w:left="374" w:right="689" w:firstLine="708"/>
      </w:pPr>
      <w:r>
        <w:t xml:space="preserve">Единство культур народов России. Что значит быть культурным человеком? Знание о культуре народов России. </w:t>
      </w:r>
    </w:p>
    <w:p w14:paraId="71DF74FB" w14:textId="77777777" w:rsidR="007E67AE" w:rsidRDefault="006876F7">
      <w:pPr>
        <w:spacing w:after="11"/>
        <w:ind w:left="907" w:right="526" w:hanging="10"/>
        <w:jc w:val="center"/>
      </w:pPr>
      <w:r>
        <w:t xml:space="preserve">Тематический блок 2. «Семья и духовно-нравственные ценности». </w:t>
      </w:r>
    </w:p>
    <w:p w14:paraId="2497BCAB" w14:textId="77777777" w:rsidR="007E67AE" w:rsidRDefault="006876F7">
      <w:pPr>
        <w:ind w:left="1096" w:right="689"/>
      </w:pPr>
      <w:r>
        <w:t xml:space="preserve">Тема 11. Семья – хранитель духовных ценностей. </w:t>
      </w:r>
    </w:p>
    <w:p w14:paraId="6C2DACC8" w14:textId="77777777" w:rsidR="007E67AE" w:rsidRDefault="006876F7">
      <w:pPr>
        <w:ind w:left="374" w:right="689" w:firstLine="708"/>
      </w:pPr>
      <w:r>
        <w:t xml:space="preserve">Семья – базовый элемент общества. Семейные ценности, традиции и культура. Помощь сиротам как духовно-нравственный долг человека. </w:t>
      </w:r>
    </w:p>
    <w:p w14:paraId="2F4A6B7E" w14:textId="77777777" w:rsidR="007E67AE" w:rsidRDefault="006876F7">
      <w:pPr>
        <w:ind w:left="1096" w:right="689"/>
      </w:pPr>
      <w:r>
        <w:t xml:space="preserve">Тема 12. Родина начинается с семьи. </w:t>
      </w:r>
    </w:p>
    <w:p w14:paraId="550A9DE9" w14:textId="77777777" w:rsidR="007E67AE" w:rsidRDefault="006876F7">
      <w:pPr>
        <w:ind w:left="374" w:right="689" w:firstLine="708"/>
      </w:pPr>
      <w:r>
        <w:lastRenderedPageBreak/>
        <w:t xml:space="preserve">История семьи как часть истории народа, государства, человечества. Как связаны Родина и семья? Что такое Родина и Отечество? </w:t>
      </w:r>
    </w:p>
    <w:p w14:paraId="1358C505" w14:textId="77777777" w:rsidR="007E67AE" w:rsidRDefault="006876F7">
      <w:pPr>
        <w:ind w:left="1096" w:right="689"/>
      </w:pPr>
      <w:r>
        <w:t xml:space="preserve">Тема 13. Традиции семейного воспитания в России. </w:t>
      </w:r>
    </w:p>
    <w:p w14:paraId="4F8B0E55" w14:textId="77777777" w:rsidR="007E67AE" w:rsidRDefault="006876F7">
      <w:pPr>
        <w:ind w:left="374" w:right="689" w:firstLine="708"/>
      </w:pPr>
      <w:r>
        <w:t xml:space="preserve">Семейные традиции народов России. Межнациональные семьи. Семейное воспитание как трансляция ценностей. </w:t>
      </w:r>
    </w:p>
    <w:p w14:paraId="24B1B197" w14:textId="77777777" w:rsidR="007E67AE" w:rsidRDefault="006876F7">
      <w:pPr>
        <w:ind w:left="374" w:right="689" w:firstLine="708"/>
      </w:pPr>
      <w:r>
        <w:t xml:space="preserve">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 </w:t>
      </w:r>
    </w:p>
    <w:p w14:paraId="4FF6B81C" w14:textId="77777777" w:rsidR="007E67AE" w:rsidRDefault="006876F7">
      <w:pPr>
        <w:ind w:left="1096" w:right="689"/>
      </w:pPr>
      <w:r>
        <w:t xml:space="preserve">Тема 15. Труд в истории семьи. </w:t>
      </w:r>
    </w:p>
    <w:p w14:paraId="4701E43C" w14:textId="77777777" w:rsidR="007E67AE" w:rsidRDefault="006876F7">
      <w:pPr>
        <w:ind w:left="1096" w:right="689"/>
      </w:pPr>
      <w:r>
        <w:t xml:space="preserve">Социальные роли в истории семьи. Роль домашнего труда. </w:t>
      </w:r>
    </w:p>
    <w:p w14:paraId="2E9DB860" w14:textId="77777777" w:rsidR="007E67AE" w:rsidRDefault="006876F7">
      <w:pPr>
        <w:ind w:left="1096" w:right="689"/>
      </w:pPr>
      <w:r>
        <w:t xml:space="preserve">Роль нравственных норм в благополучии семьи. </w:t>
      </w:r>
    </w:p>
    <w:p w14:paraId="73B707E6" w14:textId="77777777" w:rsidR="007E67AE" w:rsidRDefault="006876F7">
      <w:pPr>
        <w:ind w:left="374" w:right="689" w:firstLine="708"/>
      </w:pPr>
      <w:r>
        <w:t xml:space="preserve">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w:t>
      </w:r>
    </w:p>
    <w:p w14:paraId="4FB6F844" w14:textId="77777777" w:rsidR="007E67AE" w:rsidRDefault="006876F7">
      <w:pPr>
        <w:ind w:left="1088" w:right="1098" w:firstLine="960"/>
      </w:pPr>
      <w:r>
        <w:t xml:space="preserve">Тематический блок 3. «Духовно-нравственное богатство личности». Тема 17. Личность – общество – культура. </w:t>
      </w:r>
    </w:p>
    <w:p w14:paraId="395F3054" w14:textId="77777777" w:rsidR="007E67AE" w:rsidRDefault="006876F7">
      <w:pPr>
        <w:ind w:left="374" w:right="689" w:firstLine="708"/>
      </w:pPr>
      <w: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14:paraId="13CDE860" w14:textId="77777777" w:rsidR="007E67AE" w:rsidRDefault="006876F7">
      <w:pPr>
        <w:ind w:left="449" w:right="689" w:firstLine="660"/>
      </w:pPr>
      <w:r>
        <w:t xml:space="preserve">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p>
    <w:p w14:paraId="5D5866E4" w14:textId="77777777" w:rsidR="007E67AE" w:rsidRDefault="006876F7">
      <w:pPr>
        <w:ind w:left="374" w:right="689" w:firstLine="708"/>
      </w:pPr>
      <w:r>
        <w:t xml:space="preserve">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 </w:t>
      </w:r>
    </w:p>
    <w:p w14:paraId="237025A0" w14:textId="77777777" w:rsidR="007E67AE" w:rsidRDefault="006876F7">
      <w:pPr>
        <w:ind w:left="2776" w:right="689"/>
      </w:pPr>
      <w:r>
        <w:t xml:space="preserve">Тематический блок 4. «Культурное единство России». </w:t>
      </w:r>
    </w:p>
    <w:p w14:paraId="20603B13" w14:textId="77777777" w:rsidR="007E67AE" w:rsidRDefault="006876F7">
      <w:pPr>
        <w:ind w:left="1096" w:right="689"/>
      </w:pPr>
      <w:r>
        <w:t xml:space="preserve">Тема 20. Историческая память как духовно-нравственная ценность. </w:t>
      </w:r>
    </w:p>
    <w:p w14:paraId="26C71A7A" w14:textId="77777777" w:rsidR="007E67AE" w:rsidRDefault="006876F7">
      <w:pPr>
        <w:ind w:left="374" w:right="689" w:firstLine="708"/>
      </w:pPr>
      <w:r>
        <w:t xml:space="preserve">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 </w:t>
      </w:r>
    </w:p>
    <w:p w14:paraId="3F4F743E" w14:textId="77777777" w:rsidR="007E67AE" w:rsidRDefault="006876F7">
      <w:pPr>
        <w:ind w:left="1096" w:right="689"/>
      </w:pPr>
      <w:r>
        <w:t xml:space="preserve">Тема 21. Литература как язык культуры. </w:t>
      </w:r>
    </w:p>
    <w:p w14:paraId="662B31A8" w14:textId="77777777" w:rsidR="007E67AE" w:rsidRDefault="006876F7">
      <w:pPr>
        <w:ind w:left="1096" w:right="689"/>
      </w:pPr>
      <w:r>
        <w:t xml:space="preserve">Литература как художественное осмысление действительности. От сказки к роману. </w:t>
      </w:r>
    </w:p>
    <w:p w14:paraId="221CF0A5" w14:textId="77777777" w:rsidR="007E67AE" w:rsidRDefault="006876F7">
      <w:pPr>
        <w:ind w:left="1084" w:right="760" w:hanging="710"/>
      </w:pPr>
      <w:r>
        <w:t xml:space="preserve">Зачем нужны литературные произведения? Внутренний мир человека и его духовность. Тема 22. Взаимовлияние культур. </w:t>
      </w:r>
    </w:p>
    <w:p w14:paraId="4B48B206" w14:textId="77777777" w:rsidR="007E67AE" w:rsidRDefault="006876F7">
      <w:pPr>
        <w:ind w:left="374" w:right="689" w:firstLine="708"/>
      </w:pPr>
      <w:r>
        <w:t xml:space="preserve">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 </w:t>
      </w:r>
    </w:p>
    <w:p w14:paraId="3EE25FFB" w14:textId="77777777" w:rsidR="007E67AE" w:rsidRDefault="006876F7">
      <w:pPr>
        <w:ind w:left="374" w:right="689" w:firstLine="708"/>
      </w:pPr>
      <w: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w:t>
      </w:r>
    </w:p>
    <w:p w14:paraId="0D88E4D2" w14:textId="77777777" w:rsidR="007E67AE" w:rsidRDefault="006876F7">
      <w:pPr>
        <w:ind w:left="374" w:right="689" w:firstLine="708"/>
      </w:pPr>
      <w:r>
        <w:lastRenderedPageBreak/>
        <w:t xml:space="preserve">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w:t>
      </w:r>
    </w:p>
    <w:p w14:paraId="57BF0E73" w14:textId="77777777" w:rsidR="007E67AE" w:rsidRDefault="006876F7">
      <w:pPr>
        <w:ind w:left="1096" w:right="689"/>
      </w:pPr>
      <w:r>
        <w:t xml:space="preserve">Тема 25. Праздники в культуре народов России. </w:t>
      </w:r>
    </w:p>
    <w:p w14:paraId="579A3A87" w14:textId="77777777" w:rsidR="007E67AE" w:rsidRDefault="006876F7">
      <w:pPr>
        <w:ind w:left="1093" w:right="689"/>
      </w:pPr>
      <w:r>
        <w:t xml:space="preserve">Что такое праздник? Почему праздники важны. Праздничные традиции в России. </w:t>
      </w:r>
    </w:p>
    <w:p w14:paraId="52C42455" w14:textId="77777777" w:rsidR="007E67AE" w:rsidRDefault="006876F7">
      <w:pPr>
        <w:ind w:left="382" w:right="689"/>
      </w:pPr>
      <w:r>
        <w:t xml:space="preserve">Народные праздники как память культуры, как воплощение духовно-нравственных идеалов. </w:t>
      </w:r>
    </w:p>
    <w:p w14:paraId="49B2C22C" w14:textId="77777777" w:rsidR="007E67AE" w:rsidRDefault="006876F7">
      <w:pPr>
        <w:ind w:left="1096" w:right="689"/>
      </w:pPr>
      <w:r>
        <w:t xml:space="preserve">Тема 26. Памятники архитектуры в культуре народов России. </w:t>
      </w:r>
    </w:p>
    <w:p w14:paraId="69CFDE09" w14:textId="77777777" w:rsidR="007E67AE" w:rsidRDefault="006876F7">
      <w:pPr>
        <w:ind w:left="374" w:right="689" w:firstLine="708"/>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w:t>
      </w:r>
    </w:p>
    <w:p w14:paraId="6685E71E" w14:textId="77777777" w:rsidR="007E67AE" w:rsidRDefault="006876F7">
      <w:pPr>
        <w:ind w:left="382" w:right="689"/>
      </w:pPr>
      <w:r>
        <w:t xml:space="preserve">Архитектура и духовно-нравственные ценности народов России. </w:t>
      </w:r>
    </w:p>
    <w:p w14:paraId="3A0060A9" w14:textId="77777777" w:rsidR="007E67AE" w:rsidRDefault="006876F7">
      <w:pPr>
        <w:ind w:left="1096" w:right="689"/>
      </w:pPr>
      <w:r>
        <w:t xml:space="preserve">Тема 27. Музыкальная культура народов России. </w:t>
      </w:r>
    </w:p>
    <w:p w14:paraId="3B89096A" w14:textId="77777777" w:rsidR="007E67AE" w:rsidRDefault="006876F7">
      <w:pPr>
        <w:ind w:left="374" w:right="689" w:firstLine="708"/>
      </w:pPr>
      <w:r>
        <w:t xml:space="preserve">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 Тема 28. Изобразительное искусство народов России. </w:t>
      </w:r>
    </w:p>
    <w:p w14:paraId="133AEF11" w14:textId="77777777" w:rsidR="007E67AE" w:rsidRDefault="006876F7">
      <w:pPr>
        <w:ind w:left="374" w:right="689" w:firstLine="708"/>
      </w:pPr>
      <w:r>
        <w:t xml:space="preserve">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 </w:t>
      </w:r>
    </w:p>
    <w:p w14:paraId="56F2248F" w14:textId="77777777" w:rsidR="007E67AE" w:rsidRDefault="006876F7">
      <w:pPr>
        <w:ind w:left="374" w:right="689" w:firstLine="708"/>
      </w:pPr>
      <w: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w:t>
      </w:r>
    </w:p>
    <w:p w14:paraId="2271636F" w14:textId="77777777" w:rsidR="007E67AE" w:rsidRDefault="006876F7">
      <w:pPr>
        <w:ind w:left="382" w:right="689"/>
      </w:pPr>
      <w:r>
        <w:t xml:space="preserve">Национальная литература. Богатство культуры народа в его литературе. </w:t>
      </w:r>
    </w:p>
    <w:p w14:paraId="730058DC" w14:textId="77777777" w:rsidR="007E67AE" w:rsidRDefault="006876F7">
      <w:pPr>
        <w:ind w:left="1096"/>
      </w:pPr>
      <w:r>
        <w:t xml:space="preserve">Тема 30. Бытовые традиции народов России: пища, одежда, дом (практическое занятие). </w:t>
      </w:r>
    </w:p>
    <w:p w14:paraId="6F5DF152" w14:textId="77777777" w:rsidR="007E67AE" w:rsidRDefault="006876F7">
      <w:pPr>
        <w:ind w:left="374" w:right="689" w:firstLine="710"/>
      </w:pPr>
      <w:r>
        <w:t xml:space="preserve">Рассказ о бытовых традициях своей семьи, народа, региона. Доклад с использованием разнообразного зрительного ряда и других источников. </w:t>
      </w:r>
    </w:p>
    <w:p w14:paraId="01FFCB4F" w14:textId="77777777" w:rsidR="007E67AE" w:rsidRDefault="006876F7">
      <w:pPr>
        <w:ind w:left="1096" w:right="689"/>
      </w:pPr>
      <w:r>
        <w:t xml:space="preserve">Тема 31. Культурная карта России (практическое занятие). </w:t>
      </w:r>
    </w:p>
    <w:p w14:paraId="4D273432" w14:textId="77777777" w:rsidR="007E67AE" w:rsidRDefault="006876F7">
      <w:pPr>
        <w:ind w:left="1096" w:right="689"/>
      </w:pPr>
      <w:r>
        <w:t xml:space="preserve">География культур России. Россия как культурная карта. </w:t>
      </w:r>
    </w:p>
    <w:p w14:paraId="740A393B" w14:textId="77777777" w:rsidR="007E67AE" w:rsidRDefault="006876F7">
      <w:pPr>
        <w:ind w:left="1096" w:right="689"/>
      </w:pPr>
      <w:r>
        <w:t xml:space="preserve">Описание регионов в соответствии с их особенностями. </w:t>
      </w:r>
    </w:p>
    <w:p w14:paraId="47427FD3" w14:textId="77777777" w:rsidR="007E67AE" w:rsidRDefault="006876F7">
      <w:pPr>
        <w:ind w:left="1096" w:right="689"/>
      </w:pPr>
      <w:r>
        <w:t xml:space="preserve">Тема 32. Единство страны – залог будущего России. </w:t>
      </w:r>
    </w:p>
    <w:p w14:paraId="5D2E9100" w14:textId="77777777" w:rsidR="007E67AE" w:rsidRDefault="006876F7">
      <w:pPr>
        <w:ind w:left="374" w:right="689" w:firstLine="708"/>
      </w:pPr>
      <w:r>
        <w:t xml:space="preserve">Россия – единая страна. Русский мир. Общая история, сходство культурных традиций, единые духовно-нравственные ценности народов России. </w:t>
      </w:r>
    </w:p>
    <w:p w14:paraId="5E7D948D" w14:textId="77777777" w:rsidR="007E67AE" w:rsidRDefault="006876F7">
      <w:pPr>
        <w:ind w:left="1088" w:right="1895" w:firstLine="2701"/>
        <w:jc w:val="left"/>
      </w:pPr>
      <w:r>
        <w:rPr>
          <w:b/>
        </w:rPr>
        <w:t xml:space="preserve">Содержание обучения в 6 классе </w:t>
      </w:r>
      <w:r>
        <w:t xml:space="preserve">Тематический блок 1. «Культура как социальность». Тема 1. Мир культуры: его структура. </w:t>
      </w:r>
    </w:p>
    <w:p w14:paraId="12B8C01D" w14:textId="77777777" w:rsidR="007E67AE" w:rsidRDefault="006876F7">
      <w:pPr>
        <w:ind w:left="374" w:right="689" w:firstLine="708"/>
      </w:pPr>
      <w:r>
        <w:t xml:space="preserve">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 Тема 2. Культура России: многообразие регионов. </w:t>
      </w:r>
    </w:p>
    <w:p w14:paraId="54AED8AC" w14:textId="77777777" w:rsidR="007E67AE" w:rsidRDefault="006876F7">
      <w:pPr>
        <w:ind w:left="374" w:right="689" w:firstLine="708"/>
      </w:pPr>
      <w:r>
        <w:t xml:space="preserve">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 </w:t>
      </w:r>
    </w:p>
    <w:p w14:paraId="52BB2AE8" w14:textId="77777777" w:rsidR="007E67AE" w:rsidRDefault="006876F7">
      <w:pPr>
        <w:ind w:left="1096" w:right="689"/>
      </w:pPr>
      <w:r>
        <w:t xml:space="preserve">Тема 3. История быта как история культуры. </w:t>
      </w:r>
    </w:p>
    <w:p w14:paraId="7169D9C0" w14:textId="77777777" w:rsidR="007E67AE" w:rsidRDefault="006876F7">
      <w:pPr>
        <w:ind w:left="374" w:right="689" w:firstLine="708"/>
      </w:pPr>
      <w:r>
        <w:lastRenderedPageBreak/>
        <w:t xml:space="preserve">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 </w:t>
      </w:r>
    </w:p>
    <w:p w14:paraId="04D381EE" w14:textId="77777777" w:rsidR="007E67AE" w:rsidRDefault="006876F7">
      <w:pPr>
        <w:ind w:left="374" w:right="689" w:firstLine="708"/>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 </w:t>
      </w:r>
    </w:p>
    <w:p w14:paraId="412C3F95" w14:textId="77777777" w:rsidR="007E67AE" w:rsidRDefault="006876F7">
      <w:pPr>
        <w:ind w:left="374" w:right="689" w:firstLine="708"/>
      </w:pPr>
      <w:r>
        <w:t xml:space="preserve">Тема 5. Образование в культуре народов России. Представление об основных этапах в истории образования. </w:t>
      </w:r>
    </w:p>
    <w:p w14:paraId="599012D7" w14:textId="77777777" w:rsidR="007E67AE" w:rsidRDefault="006876F7">
      <w:pPr>
        <w:ind w:left="374" w:right="689" w:firstLine="708"/>
      </w:pPr>
      <w:r>
        <w:t xml:space="preserve">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 </w:t>
      </w:r>
    </w:p>
    <w:p w14:paraId="072FA889" w14:textId="77777777" w:rsidR="007E67AE" w:rsidRDefault="006876F7">
      <w:pPr>
        <w:ind w:left="1096" w:right="689"/>
      </w:pPr>
      <w:r>
        <w:t xml:space="preserve">Тема 6. Права и обязанности человека. </w:t>
      </w:r>
    </w:p>
    <w:p w14:paraId="4A614EDC" w14:textId="77777777" w:rsidR="007E67AE" w:rsidRDefault="006876F7">
      <w:pPr>
        <w:ind w:left="374" w:right="689" w:firstLine="708"/>
      </w:pPr>
      <w: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 </w:t>
      </w:r>
    </w:p>
    <w:p w14:paraId="121B2584" w14:textId="77777777" w:rsidR="007E67AE" w:rsidRDefault="006876F7">
      <w:pPr>
        <w:ind w:left="1096" w:right="689"/>
      </w:pPr>
      <w:r>
        <w:t xml:space="preserve">Тема 7. Общество и религия: духовно-нравственное взаимодействие. </w:t>
      </w:r>
    </w:p>
    <w:p w14:paraId="367AF964" w14:textId="77777777" w:rsidR="007E67AE" w:rsidRDefault="006876F7">
      <w:pPr>
        <w:ind w:left="374" w:right="689" w:firstLine="708"/>
      </w:pPr>
      <w:r>
        <w:t xml:space="preserve">Мир религий в истории. Религии народов России сегодня. Государствообразующие и традиционные религии как источник духовно-нравственных ценностей. </w:t>
      </w:r>
    </w:p>
    <w:p w14:paraId="26BE5343" w14:textId="77777777" w:rsidR="007E67AE" w:rsidRDefault="006876F7">
      <w:pPr>
        <w:ind w:left="1096" w:right="689"/>
      </w:pPr>
      <w:r>
        <w:t xml:space="preserve">Тема 8. Современный мир: самое важное (практическое занятие). </w:t>
      </w:r>
    </w:p>
    <w:p w14:paraId="6E8CF453" w14:textId="77777777" w:rsidR="007E67AE" w:rsidRDefault="006876F7">
      <w:pPr>
        <w:ind w:left="374" w:right="689" w:firstLine="708"/>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 </w:t>
      </w:r>
    </w:p>
    <w:p w14:paraId="3085FCD4" w14:textId="77777777" w:rsidR="007E67AE" w:rsidRDefault="006876F7">
      <w:pPr>
        <w:ind w:left="2419" w:right="689"/>
      </w:pPr>
      <w:r>
        <w:t xml:space="preserve">Тематический блок 2. «Человек и его отражение в культуре». </w:t>
      </w:r>
    </w:p>
    <w:p w14:paraId="1F41216A" w14:textId="77777777" w:rsidR="007E67AE" w:rsidRDefault="006876F7">
      <w:pPr>
        <w:ind w:left="1105" w:right="689"/>
      </w:pPr>
      <w:r>
        <w:t xml:space="preserve">Тема 9. Каким должен быть человек? Духовно-нравственный облик и идеал человека. </w:t>
      </w:r>
    </w:p>
    <w:p w14:paraId="20ABB587" w14:textId="77777777" w:rsidR="007E67AE" w:rsidRDefault="006876F7">
      <w:pPr>
        <w:ind w:left="374" w:right="689" w:firstLine="708"/>
      </w:pPr>
      <w:r>
        <w:t xml:space="preserve">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 </w:t>
      </w:r>
    </w:p>
    <w:p w14:paraId="765FC399" w14:textId="77777777" w:rsidR="007E67AE" w:rsidRDefault="006876F7">
      <w:pPr>
        <w:ind w:left="374" w:right="689" w:firstLine="708"/>
      </w:pPr>
      <w:r>
        <w:t xml:space="preserve">Свойства и качества человека, его образ в культуре народов России, единство человеческих качеств. Единство духовной жизни. </w:t>
      </w:r>
    </w:p>
    <w:p w14:paraId="52DFB054" w14:textId="77777777" w:rsidR="007E67AE" w:rsidRDefault="006876F7">
      <w:pPr>
        <w:ind w:left="374" w:right="689" w:firstLine="708"/>
      </w:pPr>
      <w:r>
        <w:t xml:space="preserve">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 </w:t>
      </w:r>
    </w:p>
    <w:p w14:paraId="6A7C6825" w14:textId="77777777" w:rsidR="007E67AE" w:rsidRDefault="006876F7">
      <w:pPr>
        <w:ind w:left="1096" w:right="689"/>
      </w:pPr>
      <w:r>
        <w:t xml:space="preserve">Тема 11. Религия как источник нравственности. </w:t>
      </w:r>
    </w:p>
    <w:p w14:paraId="41B44748" w14:textId="77777777" w:rsidR="007E67AE" w:rsidRDefault="006876F7">
      <w:pPr>
        <w:ind w:left="374" w:right="689" w:firstLine="708"/>
      </w:pPr>
      <w: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14:paraId="3C1F67F4" w14:textId="77777777" w:rsidR="007E67AE" w:rsidRDefault="006876F7">
      <w:pPr>
        <w:ind w:left="1096" w:right="689"/>
      </w:pPr>
      <w:r>
        <w:t xml:space="preserve">Тема 12. Наука как источник знания о человеке и человеческом. </w:t>
      </w:r>
    </w:p>
    <w:p w14:paraId="1BE3CA78" w14:textId="77777777" w:rsidR="007E67AE" w:rsidRDefault="006876F7">
      <w:pPr>
        <w:ind w:left="1096" w:right="689"/>
      </w:pPr>
      <w:r>
        <w:t xml:space="preserve">Гуманитарное знание и его особенности. Культура как самопознание. Этика. Эстетика. </w:t>
      </w:r>
    </w:p>
    <w:p w14:paraId="0CDB145F" w14:textId="77777777" w:rsidR="007E67AE" w:rsidRDefault="006876F7">
      <w:pPr>
        <w:ind w:left="382" w:right="689"/>
      </w:pPr>
      <w:r>
        <w:t xml:space="preserve">Право в контексте духовно-нравственных ценностей. </w:t>
      </w:r>
    </w:p>
    <w:p w14:paraId="4BA92B85" w14:textId="77777777" w:rsidR="007E67AE" w:rsidRDefault="006876F7">
      <w:pPr>
        <w:ind w:left="1096" w:right="689"/>
      </w:pPr>
      <w:r>
        <w:t xml:space="preserve">Тема 13. Этика и нравственность как категории духовной культуры. </w:t>
      </w:r>
    </w:p>
    <w:p w14:paraId="33F77132" w14:textId="77777777" w:rsidR="007E67AE" w:rsidRDefault="006876F7">
      <w:pPr>
        <w:ind w:left="374" w:right="689" w:firstLine="708"/>
      </w:pPr>
      <w:r>
        <w:t xml:space="preserve">Что такое этика. Добро и его проявления в реальной жизни. Что значит быть нравственным. Почему нравственность важна? </w:t>
      </w:r>
    </w:p>
    <w:p w14:paraId="36BE69E0" w14:textId="77777777" w:rsidR="007E67AE" w:rsidRDefault="006876F7">
      <w:pPr>
        <w:ind w:left="1096" w:right="689"/>
      </w:pPr>
      <w:r>
        <w:t xml:space="preserve">Тема 14. Самопознание (практическое занятие). </w:t>
      </w:r>
    </w:p>
    <w:p w14:paraId="41F080A1" w14:textId="77777777" w:rsidR="007E67AE" w:rsidRDefault="006876F7">
      <w:pPr>
        <w:ind w:left="1093" w:right="689"/>
      </w:pPr>
      <w:r>
        <w:t xml:space="preserve">Автобиография и автопортрет: кто я и что я люблю. Как устроена моя жизнь. </w:t>
      </w:r>
    </w:p>
    <w:p w14:paraId="42837A8D" w14:textId="77777777" w:rsidR="007E67AE" w:rsidRDefault="006876F7">
      <w:pPr>
        <w:ind w:left="382" w:right="689"/>
      </w:pPr>
      <w:r>
        <w:t xml:space="preserve">Выполнение проекта. </w:t>
      </w:r>
    </w:p>
    <w:p w14:paraId="490159CD" w14:textId="77777777" w:rsidR="007E67AE" w:rsidRDefault="006876F7">
      <w:pPr>
        <w:ind w:left="2867" w:right="689"/>
      </w:pPr>
      <w:r>
        <w:lastRenderedPageBreak/>
        <w:t xml:space="preserve">Тематический блок 3. «Человек как член общества». </w:t>
      </w:r>
    </w:p>
    <w:p w14:paraId="53DEDA80" w14:textId="77777777" w:rsidR="007E67AE" w:rsidRDefault="006876F7">
      <w:pPr>
        <w:ind w:left="1096" w:right="689"/>
      </w:pPr>
      <w:r>
        <w:t xml:space="preserve">Тема 15. Труд делает человека человеком. </w:t>
      </w:r>
    </w:p>
    <w:p w14:paraId="27712FDA" w14:textId="77777777" w:rsidR="007E67AE" w:rsidRDefault="006876F7">
      <w:pPr>
        <w:ind w:left="374" w:right="1095" w:firstLine="708"/>
      </w:pPr>
      <w: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 Тема 16. Подвиг: как узнать героя? </w:t>
      </w:r>
    </w:p>
    <w:p w14:paraId="3C457F62" w14:textId="77777777" w:rsidR="007E67AE" w:rsidRDefault="006876F7">
      <w:pPr>
        <w:ind w:left="374" w:right="689" w:firstLine="708"/>
      </w:pPr>
      <w:r>
        <w:t xml:space="preserve">Что такое подвиг. Героизм как самопожертвование. Героизм на войне. Подвиг в мирное время. Милосердие, взаимопомощь. </w:t>
      </w:r>
    </w:p>
    <w:p w14:paraId="5134AD7D" w14:textId="77777777" w:rsidR="007E67AE" w:rsidRDefault="006876F7">
      <w:pPr>
        <w:ind w:left="1096" w:right="689"/>
      </w:pPr>
      <w:r>
        <w:t xml:space="preserve">Тема 17. Люди в обществе: духовно-нравственное взаимовлияние. </w:t>
      </w:r>
    </w:p>
    <w:p w14:paraId="6CF07AE9" w14:textId="77777777" w:rsidR="007E67AE" w:rsidRDefault="006876F7">
      <w:pPr>
        <w:ind w:left="374" w:right="689" w:firstLine="708"/>
      </w:pPr>
      <w:r>
        <w:t xml:space="preserve">Человек в социальном измерении. Дружба, предательство. Коллектив. Личные границы. Этика предпринимательства. Социальная помощь. </w:t>
      </w:r>
    </w:p>
    <w:p w14:paraId="60A82910" w14:textId="77777777" w:rsidR="007E67AE" w:rsidRDefault="006876F7">
      <w:pPr>
        <w:ind w:left="374" w:right="689" w:firstLine="708"/>
      </w:pPr>
      <w:r>
        <w:t xml:space="preserve">Тема 18. Проблемы современного общества как отражение его духовно-нравственного самосознания. </w:t>
      </w:r>
    </w:p>
    <w:p w14:paraId="2E3C44B9" w14:textId="77777777" w:rsidR="007E67AE" w:rsidRDefault="006876F7">
      <w:pPr>
        <w:ind w:left="1096" w:right="689"/>
      </w:pPr>
      <w:r>
        <w:t xml:space="preserve">Бедность. Инвалидность. Асоциальная семья. Сиротство. </w:t>
      </w:r>
    </w:p>
    <w:p w14:paraId="592534FD" w14:textId="77777777" w:rsidR="007E67AE" w:rsidRDefault="006876F7">
      <w:pPr>
        <w:ind w:left="1096" w:right="689"/>
      </w:pPr>
      <w:r>
        <w:t xml:space="preserve">Отражение этих явлений в культуре общества. </w:t>
      </w:r>
    </w:p>
    <w:p w14:paraId="036EA834" w14:textId="77777777" w:rsidR="007E67AE" w:rsidRDefault="006876F7">
      <w:pPr>
        <w:ind w:left="1096" w:right="689"/>
      </w:pPr>
      <w:r>
        <w:t xml:space="preserve">Тема 19. Духовно-нравственные ориентиры социальных отношений. </w:t>
      </w:r>
    </w:p>
    <w:p w14:paraId="473781A5" w14:textId="77777777" w:rsidR="007E67AE" w:rsidRDefault="006876F7">
      <w:pPr>
        <w:ind w:left="374" w:right="689" w:firstLine="708"/>
      </w:pPr>
      <w:r>
        <w:t xml:space="preserve">Милосердие. </w:t>
      </w:r>
      <w:r>
        <w:tab/>
        <w:t xml:space="preserve">Взаимопомощь. </w:t>
      </w:r>
      <w:r>
        <w:tab/>
        <w:t xml:space="preserve">Социальное </w:t>
      </w:r>
      <w:r>
        <w:tab/>
        <w:t xml:space="preserve">служение. </w:t>
      </w:r>
      <w:r>
        <w:tab/>
        <w:t xml:space="preserve">Благотворительность. Волонтёрство. Общественные блага. </w:t>
      </w:r>
    </w:p>
    <w:p w14:paraId="37757DF8" w14:textId="77777777" w:rsidR="007E67AE" w:rsidRDefault="006876F7">
      <w:pPr>
        <w:ind w:left="374" w:right="689" w:firstLine="708"/>
      </w:pPr>
      <w:r>
        <w:t xml:space="preserve">Тема 20. Гуманизм как сущностная характеристика духовно-нравственной культуры народов России. </w:t>
      </w:r>
    </w:p>
    <w:p w14:paraId="316E6391" w14:textId="77777777" w:rsidR="007E67AE" w:rsidRDefault="006876F7">
      <w:pPr>
        <w:ind w:left="374" w:right="689" w:firstLine="708"/>
      </w:pPr>
      <w:r>
        <w:t xml:space="preserve">Гуманизм. Истоки гуманистического мышления. Философия гуманизма. Проявления гуманизма в историко-культурном наследии народов России. </w:t>
      </w:r>
    </w:p>
    <w:p w14:paraId="72EE8EA9" w14:textId="77777777" w:rsidR="007E67AE" w:rsidRDefault="006876F7">
      <w:pPr>
        <w:ind w:left="374" w:right="689" w:firstLine="708"/>
      </w:pPr>
      <w:r>
        <w:t xml:space="preserve">Тема 21. Социальные профессии; их важность для сохранения духовно-нравственного облика общества. </w:t>
      </w:r>
    </w:p>
    <w:p w14:paraId="44E3D331" w14:textId="77777777" w:rsidR="007E67AE" w:rsidRDefault="006876F7">
      <w:pPr>
        <w:ind w:left="1096" w:right="689"/>
      </w:pPr>
      <w:r>
        <w:t xml:space="preserve">Социальные профессии: врач, учитель, пожарный, полицейский, социальный работник. </w:t>
      </w:r>
    </w:p>
    <w:p w14:paraId="7329EAEB" w14:textId="77777777" w:rsidR="007E67AE" w:rsidRDefault="006876F7">
      <w:pPr>
        <w:ind w:left="382" w:right="689"/>
      </w:pPr>
      <w:r>
        <w:t xml:space="preserve">Духовно-нравственные качества, необходимые представителям этих профессий. </w:t>
      </w:r>
    </w:p>
    <w:p w14:paraId="2A263DB2" w14:textId="77777777" w:rsidR="007E67AE" w:rsidRDefault="006876F7">
      <w:pPr>
        <w:ind w:left="374" w:right="689" w:firstLine="708"/>
      </w:pPr>
      <w:r>
        <w:t xml:space="preserve">Тема 22. Выдающиеся благотворители в истории. Благотворительность как нравственный долг. </w:t>
      </w:r>
    </w:p>
    <w:p w14:paraId="1819A71D" w14:textId="77777777" w:rsidR="007E67AE" w:rsidRDefault="006876F7">
      <w:pPr>
        <w:ind w:left="374" w:right="689" w:firstLine="708"/>
      </w:pPr>
      <w:r>
        <w:t xml:space="preserve">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 </w:t>
      </w:r>
    </w:p>
    <w:p w14:paraId="2B2CC805" w14:textId="77777777" w:rsidR="007E67AE" w:rsidRDefault="006876F7">
      <w:pPr>
        <w:ind w:left="374" w:right="689" w:firstLine="708"/>
      </w:pPr>
      <w:r>
        <w:t xml:space="preserve">Тема 23. Выдающиеся учёные России. Наука как источник социального и духовного прогресса общества. </w:t>
      </w:r>
    </w:p>
    <w:p w14:paraId="70024267" w14:textId="77777777" w:rsidR="007E67AE" w:rsidRDefault="006876F7">
      <w:pPr>
        <w:ind w:left="374" w:right="689" w:firstLine="708"/>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учёных. </w:t>
      </w:r>
    </w:p>
    <w:p w14:paraId="21BA5A69" w14:textId="77777777" w:rsidR="007E67AE" w:rsidRDefault="006876F7">
      <w:pPr>
        <w:ind w:left="1096" w:right="689"/>
      </w:pPr>
      <w:r>
        <w:t xml:space="preserve">Тема 24. Моя профессия (практическое занятие). </w:t>
      </w:r>
    </w:p>
    <w:p w14:paraId="052B44B1" w14:textId="77777777" w:rsidR="007E67AE" w:rsidRDefault="006876F7">
      <w:pPr>
        <w:ind w:left="3172" w:right="689" w:hanging="2084"/>
      </w:pPr>
      <w:r>
        <w:t xml:space="preserve">Труд как самореализация, как вклад в общество. Рассказ о своей будущей профессии. Тематический блок 4. «Родина и патриотизм». </w:t>
      </w:r>
    </w:p>
    <w:p w14:paraId="67F6E5E8" w14:textId="77777777" w:rsidR="007E67AE" w:rsidRDefault="006876F7">
      <w:pPr>
        <w:ind w:left="1096" w:right="689"/>
      </w:pPr>
      <w:r>
        <w:t xml:space="preserve">Тема 25. Гражданин. </w:t>
      </w:r>
    </w:p>
    <w:p w14:paraId="05DEEA8C" w14:textId="77777777" w:rsidR="007E67AE" w:rsidRDefault="006876F7">
      <w:pPr>
        <w:ind w:left="1096" w:right="689"/>
      </w:pPr>
      <w:r>
        <w:t xml:space="preserve">Родина и гражданство, их взаимосвязь. Что делает человека гражданином.  </w:t>
      </w:r>
    </w:p>
    <w:p w14:paraId="53D8BA99" w14:textId="77777777" w:rsidR="007E67AE" w:rsidRDefault="006876F7">
      <w:pPr>
        <w:ind w:left="1084" w:right="6036" w:hanging="710"/>
      </w:pPr>
      <w:r>
        <w:t xml:space="preserve">Нравственные качества гражданина. Тема 26. Патриотизм. </w:t>
      </w:r>
    </w:p>
    <w:p w14:paraId="3C7B7332" w14:textId="77777777" w:rsidR="007E67AE" w:rsidRDefault="006876F7">
      <w:pPr>
        <w:ind w:left="374" w:right="689" w:firstLine="708"/>
      </w:pPr>
      <w:r>
        <w:lastRenderedPageBreak/>
        <w:t xml:space="preserve">Патриотизм. Толерантность. Уважение к другим народам и их истории. Важность патриотизма. </w:t>
      </w:r>
    </w:p>
    <w:p w14:paraId="66FF296B" w14:textId="77777777" w:rsidR="007E67AE" w:rsidRDefault="006876F7">
      <w:pPr>
        <w:ind w:left="1096" w:right="689"/>
      </w:pPr>
      <w:r>
        <w:t xml:space="preserve">Тема 27. Защита Родины: подвиг или долг? </w:t>
      </w:r>
    </w:p>
    <w:p w14:paraId="65E4C90F" w14:textId="77777777" w:rsidR="007E67AE" w:rsidRDefault="006876F7">
      <w:pPr>
        <w:ind w:left="1093" w:right="689"/>
      </w:pPr>
      <w:r>
        <w:t xml:space="preserve">Война и мир. Роль знания в защите Родины. Долг гражданина перед обществом. </w:t>
      </w:r>
    </w:p>
    <w:p w14:paraId="15022077" w14:textId="77777777" w:rsidR="007E67AE" w:rsidRDefault="006876F7">
      <w:pPr>
        <w:ind w:left="382" w:right="689"/>
      </w:pPr>
      <w:r>
        <w:t xml:space="preserve">Военные подвиги. Честь. Доблесть. </w:t>
      </w:r>
    </w:p>
    <w:p w14:paraId="0DA42ACF" w14:textId="77777777" w:rsidR="007E67AE" w:rsidRDefault="006876F7">
      <w:pPr>
        <w:ind w:left="1096" w:right="689"/>
      </w:pPr>
      <w:r>
        <w:t xml:space="preserve">Тема 28. Государство. Россия – наша Родина. </w:t>
      </w:r>
    </w:p>
    <w:p w14:paraId="6E0AF5CD" w14:textId="77777777" w:rsidR="007E67AE" w:rsidRDefault="006876F7">
      <w:pPr>
        <w:ind w:left="374" w:right="689" w:firstLine="708"/>
      </w:pPr>
      <w: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w:t>
      </w:r>
    </w:p>
    <w:p w14:paraId="3584B8ED" w14:textId="77777777" w:rsidR="007E67AE" w:rsidRDefault="006876F7">
      <w:pPr>
        <w:ind w:left="382" w:right="689"/>
      </w:pPr>
      <w:r>
        <w:t xml:space="preserve">Российская гражданская идентичность. </w:t>
      </w:r>
    </w:p>
    <w:p w14:paraId="3FB734E3" w14:textId="77777777" w:rsidR="007E67AE" w:rsidRDefault="006876F7">
      <w:pPr>
        <w:ind w:left="1096" w:right="689"/>
      </w:pPr>
      <w:r>
        <w:t xml:space="preserve">Тема 29. Гражданская идентичность (практическое занятие). </w:t>
      </w:r>
    </w:p>
    <w:p w14:paraId="7274CBAB" w14:textId="77777777" w:rsidR="007E67AE" w:rsidRDefault="006876F7">
      <w:pPr>
        <w:ind w:left="1096" w:right="689"/>
      </w:pPr>
      <w:r>
        <w:t xml:space="preserve">Какими качествами должен обладать человек как гражданин. </w:t>
      </w:r>
    </w:p>
    <w:p w14:paraId="05B64BD9" w14:textId="77777777" w:rsidR="007E67AE" w:rsidRDefault="006876F7">
      <w:pPr>
        <w:ind w:left="374" w:right="689" w:firstLine="708"/>
      </w:pPr>
      <w:r>
        <w:t xml:space="preserve">Тема 30. Моя школа и мой класс (практическое занятие). Портрет школы или класса через добрые дела. </w:t>
      </w:r>
    </w:p>
    <w:p w14:paraId="3D886686" w14:textId="77777777" w:rsidR="007E67AE" w:rsidRDefault="006876F7">
      <w:pPr>
        <w:ind w:left="1096" w:right="689"/>
      </w:pPr>
      <w:r>
        <w:t xml:space="preserve">Тема 31. Человек: какой он? (практическое занятие). </w:t>
      </w:r>
    </w:p>
    <w:p w14:paraId="34D20057" w14:textId="77777777" w:rsidR="007E67AE" w:rsidRDefault="006876F7">
      <w:pPr>
        <w:ind w:left="374" w:right="689" w:firstLine="708"/>
      </w:pPr>
      <w:r>
        <w:t xml:space="preserve">Человек. Его образы в культуре. Духовность и нравственность как важнейшие качества человека. </w:t>
      </w:r>
    </w:p>
    <w:p w14:paraId="7763E564" w14:textId="77777777" w:rsidR="007E67AE" w:rsidRDefault="006876F7">
      <w:pPr>
        <w:ind w:left="1096" w:right="689"/>
      </w:pPr>
      <w:r>
        <w:t xml:space="preserve">Тема 31. Человек и культура (проект). </w:t>
      </w:r>
    </w:p>
    <w:p w14:paraId="4E641AB9" w14:textId="77777777" w:rsidR="007E67AE" w:rsidRDefault="006876F7">
      <w:pPr>
        <w:ind w:left="1096" w:right="689"/>
      </w:pPr>
      <w:r>
        <w:t xml:space="preserve">Итоговый проект: «Что значит быть человеком?» </w:t>
      </w:r>
    </w:p>
    <w:p w14:paraId="71620C89" w14:textId="77777777" w:rsidR="007E67AE" w:rsidRDefault="006876F7">
      <w:pPr>
        <w:spacing w:after="5" w:line="271" w:lineRule="auto"/>
        <w:ind w:left="4095" w:right="542" w:hanging="3010"/>
      </w:pPr>
      <w:r>
        <w:rPr>
          <w:b/>
        </w:rPr>
        <w:t xml:space="preserve">Планируемые результаты освоения программы по ОДНКНР на уровне основного общего образования </w:t>
      </w:r>
    </w:p>
    <w:p w14:paraId="5987E219" w14:textId="77777777" w:rsidR="007E67AE" w:rsidRDefault="006876F7">
      <w:pPr>
        <w:ind w:left="374" w:right="689" w:firstLine="708"/>
      </w:pPr>
      <w:r>
        <w:t xml:space="preserve">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w:t>
      </w:r>
      <w:proofErr w:type="gramStart"/>
      <w:r>
        <w:t>со- держания</w:t>
      </w:r>
      <w:proofErr w:type="gramEnd"/>
      <w:r>
        <w:t xml:space="preserve"> учебного предмета. </w:t>
      </w:r>
    </w:p>
    <w:p w14:paraId="4CF9BC83" w14:textId="77777777" w:rsidR="007E67AE" w:rsidRDefault="006876F7">
      <w:pPr>
        <w:ind w:left="374" w:right="689" w:firstLine="708"/>
      </w:pPr>
      <w:r>
        <w:t xml:space="preserve">Личностные результаты имеют направленность на решение задач воспитания, </w:t>
      </w:r>
      <w:proofErr w:type="gramStart"/>
      <w:r>
        <w:t>развития и социализации</w:t>
      </w:r>
      <w:proofErr w:type="gramEnd"/>
      <w:r>
        <w:t xml:space="preserve"> обучающихся средствами учебного курса. </w:t>
      </w:r>
    </w:p>
    <w:p w14:paraId="23C1C8DB" w14:textId="77777777" w:rsidR="007E67AE" w:rsidRDefault="006876F7">
      <w:pPr>
        <w:ind w:left="374" w:right="689" w:firstLine="708"/>
      </w:pPr>
      <w: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 </w:t>
      </w:r>
    </w:p>
    <w:p w14:paraId="5C43362D" w14:textId="77777777" w:rsidR="007E67AE" w:rsidRDefault="006876F7">
      <w:pPr>
        <w:ind w:left="374" w:right="689" w:firstLine="708"/>
      </w:pPr>
      <w:r>
        <w:t xml:space="preserve">Личностные результаты освоения курса достигаются в единстве учебной и воспитательной деятельности. </w:t>
      </w:r>
    </w:p>
    <w:p w14:paraId="1982342B" w14:textId="77777777" w:rsidR="007E67AE" w:rsidRDefault="006876F7">
      <w:pPr>
        <w:ind w:left="1096" w:right="3275"/>
      </w:pPr>
      <w:r>
        <w:t xml:space="preserve">Личностные результаты освоения курса включают: осознание российской гражданской идентичности; </w:t>
      </w:r>
    </w:p>
    <w:p w14:paraId="3318049A" w14:textId="77777777" w:rsidR="007E67AE" w:rsidRDefault="006876F7">
      <w:pPr>
        <w:ind w:left="1093" w:right="689"/>
      </w:pPr>
      <w:r>
        <w:t xml:space="preserve">готовность обучающихся к саморазвитию, самостоятельности и личностному </w:t>
      </w:r>
    </w:p>
    <w:p w14:paraId="3B755D84" w14:textId="77777777" w:rsidR="007E67AE" w:rsidRDefault="006876F7">
      <w:pPr>
        <w:ind w:left="1084" w:right="5117" w:hanging="710"/>
      </w:pPr>
      <w:r>
        <w:t xml:space="preserve">самоопределению; ценность самостоятельности и инициативы; </w:t>
      </w:r>
    </w:p>
    <w:p w14:paraId="20915511" w14:textId="77777777" w:rsidR="007E67AE" w:rsidRDefault="006876F7">
      <w:pPr>
        <w:ind w:left="1096" w:right="689"/>
      </w:pPr>
      <w: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w:t>
      </w:r>
    </w:p>
    <w:p w14:paraId="027924ED" w14:textId="77777777" w:rsidR="007E67AE" w:rsidRDefault="006876F7">
      <w:pPr>
        <w:ind w:left="382" w:right="689"/>
      </w:pPr>
      <w:r>
        <w:t xml:space="preserve">к себе, окружающим людям и жизни в целом. </w:t>
      </w:r>
    </w:p>
    <w:p w14:paraId="7C8A50F7" w14:textId="77777777" w:rsidR="007E67AE" w:rsidRDefault="006876F7">
      <w:pPr>
        <w:ind w:left="374" w:right="689" w:firstLine="708"/>
      </w:pPr>
      <w:r>
        <w:t xml:space="preserve">В результате изучения курса ОДНКНР на уровне основного общего образования у обучающегося будут сформированы следующие личностные результаты в части: </w:t>
      </w:r>
    </w:p>
    <w:p w14:paraId="61510EC3" w14:textId="77777777" w:rsidR="007E67AE" w:rsidRDefault="006876F7">
      <w:pPr>
        <w:ind w:left="374" w:right="689" w:firstLine="708"/>
      </w:pPr>
      <w:r>
        <w:t>1)</w:t>
      </w:r>
      <w:r>
        <w:rPr>
          <w:rFonts w:ascii="Arial" w:eastAsia="Arial" w:hAnsi="Arial" w:cs="Arial"/>
        </w:rPr>
        <w:t xml:space="preserve"> </w:t>
      </w:r>
      <w:r>
        <w:t xml:space="preserve">патриотического воспитания: 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w:t>
      </w:r>
      <w:r>
        <w:lastRenderedPageBreak/>
        <w:t>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2)</w:t>
      </w:r>
      <w:r>
        <w:rPr>
          <w:rFonts w:ascii="Arial" w:eastAsia="Arial" w:hAnsi="Arial" w:cs="Arial"/>
        </w:rPr>
        <w:t xml:space="preserve"> </w:t>
      </w:r>
      <w:r>
        <w:t xml:space="preserve">гражданского воспитания: </w:t>
      </w:r>
    </w:p>
    <w:p w14:paraId="7DB0497E" w14:textId="77777777" w:rsidR="007E67AE" w:rsidRDefault="006876F7">
      <w:pPr>
        <w:ind w:left="374" w:right="689" w:firstLine="708"/>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 веротерпимости, уважительного отношения к религиозным чувствам, </w:t>
      </w:r>
    </w:p>
    <w:p w14:paraId="6F00743C" w14:textId="77777777" w:rsidR="007E67AE" w:rsidRDefault="006876F7">
      <w:pPr>
        <w:ind w:left="382" w:right="689"/>
      </w:pPr>
      <w:r>
        <w:t xml:space="preserve">взглядам людей или их отсутствию; </w:t>
      </w:r>
    </w:p>
    <w:p w14:paraId="7F781F99" w14:textId="77777777" w:rsidR="007E67AE" w:rsidRDefault="006876F7">
      <w:pPr>
        <w:numPr>
          <w:ilvl w:val="0"/>
          <w:numId w:val="59"/>
        </w:numPr>
        <w:ind w:right="689" w:firstLine="708"/>
      </w:pPr>
      <w:r>
        <w:t xml:space="preserve">ценности познавательной деятельности: </w:t>
      </w:r>
    </w:p>
    <w:p w14:paraId="3E612FE3" w14:textId="77777777" w:rsidR="007E67AE" w:rsidRDefault="006876F7">
      <w:pPr>
        <w:ind w:left="374" w:right="689" w:firstLine="708"/>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EE5A539" wp14:editId="5B006E45">
                <wp:simplePos x="0" y="0"/>
                <wp:positionH relativeFrom="column">
                  <wp:posOffset>1258443</wp:posOffset>
                </wp:positionH>
                <wp:positionV relativeFrom="paragraph">
                  <wp:posOffset>705424</wp:posOffset>
                </wp:positionV>
                <wp:extent cx="41910" cy="17996"/>
                <wp:effectExtent l="0" t="0" r="0" b="0"/>
                <wp:wrapNone/>
                <wp:docPr id="1273781" name="Group 1273781"/>
                <wp:cNvGraphicFramePr/>
                <a:graphic xmlns:a="http://schemas.openxmlformats.org/drawingml/2006/main">
                  <a:graphicData uri="http://schemas.microsoft.com/office/word/2010/wordprocessingGroup">
                    <wpg:wgp>
                      <wpg:cNvGrpSpPr/>
                      <wpg:grpSpPr>
                        <a:xfrm>
                          <a:off x="0" y="0"/>
                          <a:ext cx="41910" cy="17996"/>
                          <a:chOff x="0" y="0"/>
                          <a:chExt cx="41910" cy="17996"/>
                        </a:xfrm>
                      </wpg:grpSpPr>
                      <wps:wsp>
                        <wps:cNvPr id="161778" name="Shape 161778"/>
                        <wps:cNvSpPr/>
                        <wps:spPr>
                          <a:xfrm>
                            <a:off x="0" y="0"/>
                            <a:ext cx="41910" cy="0"/>
                          </a:xfrm>
                          <a:custGeom>
                            <a:avLst/>
                            <a:gdLst/>
                            <a:ahLst/>
                            <a:cxnLst/>
                            <a:rect l="0" t="0" r="0" b="0"/>
                            <a:pathLst>
                              <a:path w="41910">
                                <a:moveTo>
                                  <a:pt x="0" y="0"/>
                                </a:moveTo>
                                <a:lnTo>
                                  <a:pt x="41910" y="0"/>
                                </a:lnTo>
                              </a:path>
                            </a:pathLst>
                          </a:custGeom>
                          <a:ln w="17996"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273781" style="width:3.3pt;height:1.417pt;position:absolute;z-index:6;mso-position-horizontal-relative:text;mso-position-horizontal:absolute;margin-left:99.09pt;mso-position-vertical-relative:text;margin-top:55.5452pt;" coordsize="419,179">
                <v:shape id="Shape 161778" style="position:absolute;width:419;height:0;left:0;top:0;" coordsize="41910,0" path="m0,0l41910,0">
                  <v:stroke weight="1.417pt" endcap="flat" joinstyle="round" on="true" color="#000000"/>
                  <v:fill on="false" color="#000000" opacity="0"/>
                </v:shape>
              </v:group>
            </w:pict>
          </mc:Fallback>
        </mc:AlternateContent>
      </w:r>
      <w:r>
        <w:t xml:space="preserve">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воспитание веротерпимости, уважительного отношения к религиозным чувствам, </w:t>
      </w:r>
    </w:p>
    <w:p w14:paraId="3176E252" w14:textId="77777777" w:rsidR="007E67AE" w:rsidRDefault="006876F7">
      <w:pPr>
        <w:ind w:left="382" w:right="689"/>
      </w:pPr>
      <w:r>
        <w:t xml:space="preserve">взглядам людей или их отсутствию; </w:t>
      </w:r>
    </w:p>
    <w:p w14:paraId="38D528E0" w14:textId="77777777" w:rsidR="007E67AE" w:rsidRDefault="006876F7">
      <w:pPr>
        <w:numPr>
          <w:ilvl w:val="0"/>
          <w:numId w:val="59"/>
        </w:numPr>
        <w:ind w:right="689" w:firstLine="708"/>
      </w:pPr>
      <w:r>
        <w:t xml:space="preserve">духовно-нравственного воспитания.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 освоение социальных норм, правил поведения, ролей и форм социальной жизни в </w:t>
      </w:r>
    </w:p>
    <w:p w14:paraId="648DDEFB" w14:textId="77777777" w:rsidR="007E67AE" w:rsidRDefault="006876F7">
      <w:pPr>
        <w:ind w:left="382" w:right="689"/>
      </w:pPr>
      <w:r>
        <w:t xml:space="preserve">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 </w:t>
      </w:r>
    </w:p>
    <w:p w14:paraId="31B03992" w14:textId="77777777" w:rsidR="007E67AE" w:rsidRDefault="006876F7">
      <w:pPr>
        <w:ind w:left="374" w:right="689" w:firstLine="708"/>
      </w:pPr>
      <w: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w:t>
      </w:r>
      <w:r>
        <w:lastRenderedPageBreak/>
        <w:t xml:space="preserve">восприятие и создание информационных текстов в различных форматах, в том числе цифровых, с учётом назначения информации и её аудитории. </w:t>
      </w:r>
    </w:p>
    <w:p w14:paraId="509D6F94" w14:textId="77777777" w:rsidR="007E67AE" w:rsidRDefault="006876F7">
      <w:pPr>
        <w:ind w:left="374" w:right="689" w:firstLine="708"/>
      </w:pPr>
      <w:r>
        <w:t xml:space="preserve">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42CE5CED" w14:textId="77777777" w:rsidR="007E67AE" w:rsidRDefault="006876F7">
      <w:pPr>
        <w:ind w:left="374" w:right="689" w:firstLine="708"/>
      </w:pPr>
      <w:r>
        <w:t xml:space="preserve">У обучающегося будут сформированы следующие познавательные универсальные учебные действия: </w:t>
      </w:r>
    </w:p>
    <w:p w14:paraId="01CFD9FA" w14:textId="77777777" w:rsidR="007E67AE" w:rsidRDefault="006876F7">
      <w:pPr>
        <w:ind w:left="374" w:right="689" w:firstLine="708"/>
      </w:pPr>
      <w: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 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 смысловое чтение; </w:t>
      </w:r>
    </w:p>
    <w:p w14:paraId="1DE9F230" w14:textId="77777777" w:rsidR="007E67AE" w:rsidRDefault="006876F7">
      <w:pPr>
        <w:ind w:left="1093" w:right="689"/>
      </w:pPr>
      <w:r>
        <w:t xml:space="preserve">развитие мотивации к овладению культурой активного использования словарей и </w:t>
      </w:r>
    </w:p>
    <w:p w14:paraId="32FCCEEB" w14:textId="77777777" w:rsidR="007E67AE" w:rsidRDefault="006876F7">
      <w:pPr>
        <w:ind w:left="382" w:right="689"/>
      </w:pPr>
      <w:r>
        <w:t xml:space="preserve">других поисковых систем. </w:t>
      </w:r>
    </w:p>
    <w:p w14:paraId="279ACFAF" w14:textId="77777777" w:rsidR="007E67AE" w:rsidRDefault="006876F7">
      <w:pPr>
        <w:ind w:left="374" w:right="689" w:firstLine="708"/>
      </w:pPr>
      <w:r>
        <w:t xml:space="preserve">У обучающегося будут сформированы следующие коммуникативные универсальные учебные действия: </w:t>
      </w:r>
    </w:p>
    <w:p w14:paraId="791E3CE5" w14:textId="77777777" w:rsidR="007E67AE" w:rsidRDefault="006876F7">
      <w:pPr>
        <w:ind w:left="1093" w:right="689"/>
      </w:pPr>
      <w:r>
        <w:t xml:space="preserve">умение организовывать учебное сотрудничество и совместную деятельность с </w:t>
      </w:r>
    </w:p>
    <w:p w14:paraId="1813129B" w14:textId="77777777" w:rsidR="007E67AE" w:rsidRDefault="006876F7">
      <w:pPr>
        <w:ind w:left="1082" w:right="689" w:hanging="708"/>
      </w:pPr>
      <w:r>
        <w:t xml:space="preserve">учителем и сверстниками; работать индивидуально и в группе: находить общее решение и разрешать конфликты </w:t>
      </w:r>
    </w:p>
    <w:p w14:paraId="2EBD9010" w14:textId="77777777" w:rsidR="007E67AE" w:rsidRDefault="006876F7">
      <w:pPr>
        <w:ind w:left="1082" w:right="133" w:hanging="708"/>
      </w:pPr>
      <w:r>
        <w:t xml:space="preserve">на основе согласования позиций и учёта интересов; формулировать, аргументировать и отстаивать своё мнение (учебное сотрудничество);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p>
    <w:p w14:paraId="394C81CA" w14:textId="77777777" w:rsidR="007E67AE" w:rsidRDefault="006876F7">
      <w:pPr>
        <w:ind w:left="1082" w:right="689" w:hanging="708"/>
      </w:pPr>
      <w:r>
        <w:t>(коммуникация); формирование и развитие компетентности в области использования информационно-</w:t>
      </w:r>
    </w:p>
    <w:p w14:paraId="471C0344" w14:textId="77777777" w:rsidR="007E67AE" w:rsidRDefault="006876F7">
      <w:pPr>
        <w:ind w:left="382" w:right="689"/>
      </w:pPr>
      <w:r>
        <w:t xml:space="preserve">коммуникационных технологий (информационно-коммуникационная компетентность). </w:t>
      </w:r>
    </w:p>
    <w:p w14:paraId="18B61C3A" w14:textId="77777777" w:rsidR="007E67AE" w:rsidRDefault="006876F7">
      <w:pPr>
        <w:ind w:left="374" w:right="689" w:firstLine="708"/>
      </w:pPr>
      <w:r>
        <w:t xml:space="preserve">У обучающегося будут сформированы следующие регулятивные универсальные учебные действия: </w:t>
      </w:r>
    </w:p>
    <w:p w14:paraId="1D658C5A" w14:textId="77777777" w:rsidR="007E67AE" w:rsidRDefault="006876F7">
      <w:pPr>
        <w:ind w:left="374" w:right="689" w:firstLine="708"/>
      </w:pPr>
      <w:r>
        <w:t xml:space="preserve">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 умение оценивать правильность выполнения учебной задачи, собственные </w:t>
      </w:r>
    </w:p>
    <w:p w14:paraId="5BC623C6" w14:textId="77777777" w:rsidR="007E67AE" w:rsidRDefault="006876F7">
      <w:pPr>
        <w:ind w:left="382" w:right="689"/>
      </w:pPr>
      <w:r>
        <w:lastRenderedPageBreak/>
        <w:t xml:space="preserve">возможности её решения (оценка);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 </w:t>
      </w:r>
    </w:p>
    <w:p w14:paraId="5B573CEB" w14:textId="77777777" w:rsidR="007E67AE" w:rsidRDefault="006876F7">
      <w:pPr>
        <w:ind w:left="374" w:right="689" w:firstLine="708"/>
      </w:pPr>
      <w:r>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w:t>
      </w:r>
      <w:proofErr w:type="gramStart"/>
      <w:r>
        <w:t>со- здании</w:t>
      </w:r>
      <w:proofErr w:type="gramEnd"/>
      <w:r>
        <w:t xml:space="preserve"> проектов. </w:t>
      </w:r>
    </w:p>
    <w:p w14:paraId="3CC8E2FB" w14:textId="77777777" w:rsidR="007E67AE" w:rsidRDefault="006876F7">
      <w:pPr>
        <w:ind w:left="374" w:right="689" w:firstLine="708"/>
      </w:pPr>
      <w:r>
        <w:rPr>
          <w:b/>
        </w:rPr>
        <w:t xml:space="preserve">К концу обучения в 5 классе </w:t>
      </w:r>
      <w:r>
        <w:t xml:space="preserve">обучающийся получит следующие предметные результаты по отдельным темам программы по ОДНКНР: </w:t>
      </w:r>
    </w:p>
    <w:p w14:paraId="01B88856" w14:textId="77777777" w:rsidR="007E67AE" w:rsidRDefault="006876F7">
      <w:pPr>
        <w:spacing w:after="11"/>
        <w:ind w:left="907" w:right="510" w:hanging="10"/>
        <w:jc w:val="center"/>
      </w:pPr>
      <w:r>
        <w:t xml:space="preserve">Тематический блок 1. «Россия – наш общий дом». </w:t>
      </w:r>
    </w:p>
    <w:p w14:paraId="1F52F3DB" w14:textId="77777777" w:rsidR="007E67AE" w:rsidRDefault="006876F7">
      <w:pPr>
        <w:ind w:left="374" w:right="689" w:firstLine="720"/>
      </w:pPr>
      <w:r>
        <w:t xml:space="preserve">Тема 1. Зачем изучать курс «Основы духовно-нравственной культуры народов </w:t>
      </w:r>
      <w:proofErr w:type="gramStart"/>
      <w:r>
        <w:t>Рос- сии</w:t>
      </w:r>
      <w:proofErr w:type="gramEnd"/>
      <w:r>
        <w:t xml:space="preserve">»? </w:t>
      </w:r>
    </w:p>
    <w:p w14:paraId="4C61DD45" w14:textId="77777777" w:rsidR="007E67AE" w:rsidRDefault="006876F7">
      <w:pPr>
        <w:ind w:left="374" w:right="689" w:firstLine="710"/>
      </w:pPr>
      <w:r>
        <w:t xml:space="preserve">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 понимать взаимосвязь между языком и культурой, духовно-нравственным развитием личности и социальным поведением. </w:t>
      </w:r>
    </w:p>
    <w:p w14:paraId="61728033" w14:textId="77777777" w:rsidR="007E67AE" w:rsidRDefault="006876F7">
      <w:pPr>
        <w:ind w:left="1096" w:right="689"/>
      </w:pPr>
      <w:r>
        <w:t xml:space="preserve">Тема 2. Наш дом – Россия. </w:t>
      </w:r>
    </w:p>
    <w:p w14:paraId="00AD0018" w14:textId="77777777" w:rsidR="007E67AE" w:rsidRDefault="006876F7">
      <w:pPr>
        <w:ind w:left="374" w:right="689" w:firstLine="708"/>
      </w:pPr>
      <w:r>
        <w:t xml:space="preserve">Иметь представление об историческом пути формирования многонационального </w:t>
      </w:r>
      <w:proofErr w:type="gramStart"/>
      <w:r>
        <w:t>со- става</w:t>
      </w:r>
      <w:proofErr w:type="gramEnd"/>
      <w:r>
        <w:t xml:space="preserve"> населения Российской Федерации, его мирном характере и причинах его формирования; знать о современном состоянии культурного и религиозного разнообразия народов </w:t>
      </w:r>
    </w:p>
    <w:p w14:paraId="07E94AD9" w14:textId="77777777" w:rsidR="007E67AE" w:rsidRDefault="006876F7">
      <w:pPr>
        <w:ind w:left="372" w:right="685" w:hanging="10"/>
        <w:jc w:val="left"/>
      </w:pPr>
      <w:r>
        <w:t xml:space="preserve">Российской Федерации, причинах культурных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 Тема 3. Язык и история. </w:t>
      </w:r>
    </w:p>
    <w:p w14:paraId="1BE92E2B" w14:textId="77777777" w:rsidR="007E67AE" w:rsidRDefault="006876F7">
      <w:pPr>
        <w:ind w:left="374" w:right="689" w:firstLine="708"/>
      </w:pPr>
      <w:r>
        <w:t xml:space="preserve">Знать и понимать, что такое язык, каковы важность его изучения и влияние на </w:t>
      </w:r>
      <w:proofErr w:type="gramStart"/>
      <w:r>
        <w:t>миро- понимание</w:t>
      </w:r>
      <w:proofErr w:type="gramEnd"/>
      <w:r>
        <w:t xml:space="preserve"> личности; иметь базовые представления о формировании языка как носителя духов- но-</w:t>
      </w:r>
    </w:p>
    <w:p w14:paraId="5B9CE39A" w14:textId="77777777" w:rsidR="007E67AE" w:rsidRDefault="006876F7">
      <w:pPr>
        <w:ind w:left="1082" w:right="689" w:hanging="708"/>
      </w:pPr>
      <w:r>
        <w:t xml:space="preserve">нравственных смыслов культуры; понимать суть и смысл коммуникативной роли языка, в том числе в организации </w:t>
      </w:r>
    </w:p>
    <w:p w14:paraId="2CD46114" w14:textId="77777777" w:rsidR="007E67AE" w:rsidRDefault="006876F7">
      <w:pPr>
        <w:ind w:left="1082" w:right="689" w:hanging="708"/>
      </w:pPr>
      <w:r>
        <w:t xml:space="preserve">межкультурного диалога и взаимодействия; обосновывать своё понимание необходимости нравственной чистоты языка, важности </w:t>
      </w:r>
    </w:p>
    <w:p w14:paraId="6A9CFB0E" w14:textId="77777777" w:rsidR="007E67AE" w:rsidRDefault="006876F7">
      <w:pPr>
        <w:ind w:left="382" w:right="689"/>
      </w:pPr>
      <w:r>
        <w:t xml:space="preserve">лингвистической гигиены, речевого этикета. </w:t>
      </w:r>
    </w:p>
    <w:p w14:paraId="23582A2B" w14:textId="77777777" w:rsidR="007E67AE" w:rsidRDefault="006876F7">
      <w:pPr>
        <w:ind w:left="1096" w:right="689"/>
      </w:pPr>
      <w:r>
        <w:t xml:space="preserve">Тема 4. Русский язык – язык общения и язык возможностей. </w:t>
      </w:r>
    </w:p>
    <w:p w14:paraId="0856848C" w14:textId="77777777" w:rsidR="007E67AE" w:rsidRDefault="006876F7">
      <w:pPr>
        <w:ind w:left="374" w:right="689" w:firstLine="708"/>
      </w:pPr>
      <w:r>
        <w:t xml:space="preserve">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культурообразующего языка </w:t>
      </w:r>
    </w:p>
    <w:p w14:paraId="7A27A8ED" w14:textId="77777777" w:rsidR="007E67AE" w:rsidRDefault="006876F7">
      <w:pPr>
        <w:ind w:left="382" w:right="689"/>
      </w:pPr>
      <w:r>
        <w:t xml:space="preserve">народов России, важность его для существования государства и общества; 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 </w:t>
      </w:r>
    </w:p>
    <w:p w14:paraId="5E888388" w14:textId="77777777" w:rsidR="007E67AE" w:rsidRDefault="006876F7">
      <w:pPr>
        <w:ind w:left="1096" w:right="689"/>
      </w:pPr>
      <w:r>
        <w:lastRenderedPageBreak/>
        <w:t xml:space="preserve">Тема 5. Истоки родной культуры. </w:t>
      </w:r>
    </w:p>
    <w:p w14:paraId="362AE6ED" w14:textId="77777777" w:rsidR="007E67AE" w:rsidRDefault="006876F7">
      <w:pPr>
        <w:ind w:left="1096" w:right="689"/>
      </w:pPr>
      <w:r>
        <w:t xml:space="preserve">Иметь сформированное представление о понятие «культура»; </w:t>
      </w:r>
    </w:p>
    <w:p w14:paraId="26E9E8DE" w14:textId="77777777" w:rsidR="007E67AE" w:rsidRDefault="006876F7">
      <w:pPr>
        <w:ind w:left="374" w:right="689" w:firstLine="708"/>
      </w:pPr>
      <w: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уметь выделять общие черты в культуре различных народов, обосновывать их значение </w:t>
      </w:r>
    </w:p>
    <w:p w14:paraId="76974D29" w14:textId="77777777" w:rsidR="007E67AE" w:rsidRDefault="006876F7">
      <w:pPr>
        <w:ind w:left="382" w:right="689"/>
      </w:pPr>
      <w:r>
        <w:t xml:space="preserve">и причины. </w:t>
      </w:r>
    </w:p>
    <w:p w14:paraId="257806CC" w14:textId="77777777" w:rsidR="007E67AE" w:rsidRDefault="006876F7">
      <w:pPr>
        <w:ind w:left="1096" w:right="689"/>
      </w:pPr>
      <w:r>
        <w:t xml:space="preserve">Тема 6. Материальная культура. </w:t>
      </w:r>
    </w:p>
    <w:p w14:paraId="08A97EFA" w14:textId="77777777" w:rsidR="007E67AE" w:rsidRDefault="006876F7">
      <w:pPr>
        <w:ind w:left="1096" w:right="689"/>
      </w:pPr>
      <w:r>
        <w:t xml:space="preserve">Иметь представление об артефактах культуры; </w:t>
      </w:r>
    </w:p>
    <w:p w14:paraId="6978FF81" w14:textId="77777777" w:rsidR="007E67AE" w:rsidRDefault="006876F7">
      <w:pPr>
        <w:ind w:left="1093" w:right="689"/>
      </w:pPr>
      <w:r>
        <w:t xml:space="preserve">иметь базовое представление о традиционных укладах хозяйства: земледелии, </w:t>
      </w:r>
    </w:p>
    <w:p w14:paraId="61EEEB07" w14:textId="77777777" w:rsidR="007E67AE" w:rsidRDefault="006876F7">
      <w:pPr>
        <w:ind w:left="1082" w:right="689" w:hanging="708"/>
      </w:pPr>
      <w:r>
        <w:t xml:space="preserve">скотоводстве, охоте, рыболовстве; понимать взаимосвязь между хозяйственным укладом и проявлениями духовной </w:t>
      </w:r>
    </w:p>
    <w:p w14:paraId="25BB4C5A" w14:textId="77777777" w:rsidR="007E67AE" w:rsidRDefault="006876F7">
      <w:pPr>
        <w:ind w:left="382" w:right="689"/>
      </w:pPr>
      <w:r>
        <w:t xml:space="preserve">культуры; 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proofErr w:type="gramStart"/>
      <w:r>
        <w:t>этно- сами</w:t>
      </w:r>
      <w:proofErr w:type="gramEnd"/>
      <w:r>
        <w:t xml:space="preserve">. </w:t>
      </w:r>
    </w:p>
    <w:p w14:paraId="1D6CE640" w14:textId="77777777" w:rsidR="007E67AE" w:rsidRDefault="006876F7">
      <w:pPr>
        <w:ind w:left="1096" w:right="689"/>
      </w:pPr>
      <w:r>
        <w:t xml:space="preserve">Тема 7. Духовная культура. </w:t>
      </w:r>
    </w:p>
    <w:p w14:paraId="75C9D8A6" w14:textId="77777777" w:rsidR="007E67AE" w:rsidRDefault="006876F7">
      <w:pPr>
        <w:ind w:left="1093"/>
      </w:pPr>
      <w:r>
        <w:t xml:space="preserve">Иметь представление о таких культурных концептах как «искусство», «наука», «религия»; знать и давать определения терминам «мораль», «нравственность», «духовные </w:t>
      </w:r>
    </w:p>
    <w:p w14:paraId="5B89495F" w14:textId="77777777" w:rsidR="007E67AE" w:rsidRDefault="006876F7">
      <w:pPr>
        <w:ind w:left="1082" w:right="689" w:hanging="708"/>
      </w:pPr>
      <w:r>
        <w:t xml:space="preserve">ценности», «духовность» на доступном для обучающихся уровне осмысления; понимать смысл и взаимосвязь названных терминов с формами их репрезентации в </w:t>
      </w:r>
    </w:p>
    <w:p w14:paraId="3CD09F19" w14:textId="77777777" w:rsidR="007E67AE" w:rsidRDefault="006876F7">
      <w:pPr>
        <w:ind w:left="1082" w:right="1690" w:hanging="708"/>
      </w:pPr>
      <w:r>
        <w:t xml:space="preserve">культуре; осознавать значение культурных символов, нравственный и духовный смысл </w:t>
      </w:r>
    </w:p>
    <w:p w14:paraId="2A7456E7" w14:textId="77777777" w:rsidR="007E67AE" w:rsidRDefault="006876F7">
      <w:pPr>
        <w:ind w:left="382" w:right="689"/>
      </w:pPr>
      <w:r>
        <w:t xml:space="preserve">культурных артефактов; </w:t>
      </w:r>
    </w:p>
    <w:p w14:paraId="4C36A712" w14:textId="77777777" w:rsidR="007E67AE" w:rsidRDefault="006876F7">
      <w:pPr>
        <w:ind w:left="1093" w:right="689"/>
      </w:pPr>
      <w:r>
        <w:t>знать, что такое знаки и символы, уметь соотносить их с культурными явлениями, с</w:t>
      </w:r>
    </w:p>
    <w:p w14:paraId="67B43E7F" w14:textId="77777777" w:rsidR="007E67AE" w:rsidRDefault="006876F7">
      <w:pPr>
        <w:ind w:left="382" w:right="689"/>
      </w:pPr>
      <w:r>
        <w:t xml:space="preserve">которыми они связаны. </w:t>
      </w:r>
    </w:p>
    <w:p w14:paraId="08CE69A1" w14:textId="77777777" w:rsidR="007E67AE" w:rsidRDefault="006876F7">
      <w:pPr>
        <w:ind w:left="1096" w:right="689"/>
      </w:pPr>
      <w:r>
        <w:t xml:space="preserve">Тема 8. Культура и религия. </w:t>
      </w:r>
    </w:p>
    <w:p w14:paraId="71B6F0A5" w14:textId="77777777" w:rsidR="007E67AE" w:rsidRDefault="006876F7">
      <w:pPr>
        <w:ind w:left="362" w:right="685" w:firstLine="708"/>
        <w:jc w:val="left"/>
      </w:pPr>
      <w:r>
        <w:t xml:space="preserve">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 Тема 9. Культура и образование. </w:t>
      </w:r>
    </w:p>
    <w:p w14:paraId="123ADBC3" w14:textId="77777777" w:rsidR="007E67AE" w:rsidRDefault="006876F7">
      <w:pPr>
        <w:ind w:left="374" w:right="689" w:firstLine="708"/>
      </w:pPr>
      <w:r>
        <w:t xml:space="preserve">Характеризовать термин «образование» и уметь обосновать его важность для личности и общества; иметь представление об основных ступенях образования в России и их необходимости; понимать взаимосвязь культуры и образованности человека; </w:t>
      </w:r>
    </w:p>
    <w:p w14:paraId="770D7804" w14:textId="77777777" w:rsidR="007E67AE" w:rsidRDefault="006876F7">
      <w:pPr>
        <w:ind w:left="1093" w:right="689"/>
      </w:pPr>
      <w:r>
        <w:t xml:space="preserve">приводить примеры взаимосвязи между знанием, образованием и личностным и </w:t>
      </w:r>
    </w:p>
    <w:p w14:paraId="5AC229C9" w14:textId="77777777" w:rsidR="007E67AE" w:rsidRDefault="006876F7">
      <w:pPr>
        <w:ind w:left="382" w:right="689"/>
      </w:pPr>
      <w:r>
        <w:t xml:space="preserve">профессиональным ростом человека; 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 </w:t>
      </w:r>
    </w:p>
    <w:p w14:paraId="65C9F96E" w14:textId="77777777" w:rsidR="007E67AE" w:rsidRDefault="006876F7">
      <w:pPr>
        <w:ind w:left="1096" w:right="689"/>
      </w:pPr>
      <w:r>
        <w:t xml:space="preserve">Тема 10. Многообразие культур России (практическое занятие). </w:t>
      </w:r>
    </w:p>
    <w:p w14:paraId="1072E301" w14:textId="77777777" w:rsidR="007E67AE" w:rsidRDefault="006876F7">
      <w:pPr>
        <w:ind w:left="374" w:right="689" w:firstLine="708"/>
      </w:pPr>
      <w:r>
        <w:t xml:space="preserve">Иметь сформированные представления о закономерностях развития культуры и истории народов, их культурных особенностях; выделять общее и единичное в культуре на основе предметных знаний о культуре </w:t>
      </w:r>
    </w:p>
    <w:p w14:paraId="227B6260" w14:textId="77777777" w:rsidR="007E67AE" w:rsidRDefault="006876F7">
      <w:pPr>
        <w:ind w:left="1082" w:right="689" w:hanging="708"/>
      </w:pPr>
      <w:r>
        <w:t>своего народа; предполагать и доказывать наличие взаимосвязи между культурой и духовно-</w:t>
      </w:r>
    </w:p>
    <w:p w14:paraId="7279BB83" w14:textId="77777777" w:rsidR="007E67AE" w:rsidRDefault="006876F7">
      <w:pPr>
        <w:ind w:left="382" w:right="689"/>
      </w:pPr>
      <w:r>
        <w:lastRenderedPageBreak/>
        <w:t xml:space="preserve">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 </w:t>
      </w:r>
    </w:p>
    <w:p w14:paraId="431B8B19" w14:textId="77777777" w:rsidR="007E67AE" w:rsidRDefault="006876F7">
      <w:pPr>
        <w:ind w:left="2142" w:right="689"/>
      </w:pPr>
      <w:r>
        <w:t xml:space="preserve">Тематический блок 2. «Семья и духовно-нравственные ценности». </w:t>
      </w:r>
    </w:p>
    <w:p w14:paraId="12B41753" w14:textId="77777777" w:rsidR="007E67AE" w:rsidRDefault="006876F7">
      <w:pPr>
        <w:ind w:left="1096" w:right="3898"/>
      </w:pPr>
      <w:r>
        <w:t xml:space="preserve">Тема 11. Семья – хранитель духовных ценностей. Знать и понимать смысл термина «семья»; </w:t>
      </w:r>
    </w:p>
    <w:p w14:paraId="21EF8B71" w14:textId="77777777" w:rsidR="007E67AE" w:rsidRDefault="006876F7">
      <w:pPr>
        <w:ind w:left="1093" w:right="689"/>
      </w:pPr>
      <w:r>
        <w:t xml:space="preserve">иметь представление о взаимосвязях между типом культуры и особенностями </w:t>
      </w:r>
    </w:p>
    <w:p w14:paraId="7DC5420B" w14:textId="77777777" w:rsidR="007E67AE" w:rsidRDefault="006876F7">
      <w:pPr>
        <w:ind w:left="1082" w:right="1603" w:hanging="708"/>
      </w:pPr>
      <w:r>
        <w:t xml:space="preserve">семейного быта и отношений в семье; осознавать значение термина «поколение» и его взаимосвязь с культурными </w:t>
      </w:r>
    </w:p>
    <w:p w14:paraId="13839197" w14:textId="77777777" w:rsidR="007E67AE" w:rsidRDefault="006876F7">
      <w:pPr>
        <w:ind w:left="1082" w:right="689" w:hanging="708"/>
      </w:pPr>
      <w:r>
        <w:t xml:space="preserve">особенностями своего времени; уметь составить рассказ о своей семье в соответствии с культурно-историческими </w:t>
      </w:r>
    </w:p>
    <w:p w14:paraId="39750F6B" w14:textId="77777777" w:rsidR="007E67AE" w:rsidRDefault="006876F7">
      <w:pPr>
        <w:ind w:left="1084" w:right="689" w:hanging="710"/>
      </w:pPr>
      <w:r>
        <w:t xml:space="preserve">условиями её существования; понимать и обосновывать такие понятия, как «счастливая семья», «семейное счастье»; осознавать и уметь доказывать важность семьи как хранителя традиций и её воспитательную роль; </w:t>
      </w:r>
    </w:p>
    <w:p w14:paraId="5ADD533C" w14:textId="77777777" w:rsidR="007E67AE" w:rsidRDefault="006876F7">
      <w:pPr>
        <w:ind w:left="374" w:right="689" w:firstLine="708"/>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 </w:t>
      </w:r>
    </w:p>
    <w:p w14:paraId="77CF1D0E" w14:textId="77777777" w:rsidR="007E67AE" w:rsidRDefault="006876F7">
      <w:pPr>
        <w:ind w:left="1096" w:right="5126"/>
      </w:pPr>
      <w:r>
        <w:t xml:space="preserve">Тема 12. Родина начинается с семьи. Знать и уметь объяснить понятие «Родина»; </w:t>
      </w:r>
    </w:p>
    <w:p w14:paraId="5F9A9061" w14:textId="77777777" w:rsidR="007E67AE" w:rsidRDefault="006876F7">
      <w:pPr>
        <w:ind w:left="1096" w:right="689"/>
      </w:pPr>
      <w:r>
        <w:t xml:space="preserve">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 и доказывать взаимосвязь истории семьи и истории народа, государства, </w:t>
      </w:r>
    </w:p>
    <w:p w14:paraId="47A1C177" w14:textId="77777777" w:rsidR="007E67AE" w:rsidRDefault="006876F7">
      <w:pPr>
        <w:ind w:left="382" w:right="689"/>
      </w:pPr>
      <w:r>
        <w:t xml:space="preserve">человечества. </w:t>
      </w:r>
    </w:p>
    <w:p w14:paraId="2387BF1C" w14:textId="77777777" w:rsidR="007E67AE" w:rsidRDefault="006876F7">
      <w:pPr>
        <w:ind w:left="1096" w:right="689"/>
      </w:pPr>
      <w:r>
        <w:t xml:space="preserve">Тема 13. Традиции семейного воспитания в России. </w:t>
      </w:r>
    </w:p>
    <w:p w14:paraId="29BB5696" w14:textId="77777777" w:rsidR="007E67AE" w:rsidRDefault="006876F7">
      <w:pPr>
        <w:ind w:left="374" w:right="1028" w:firstLine="708"/>
      </w:pPr>
      <w:r>
        <w:t xml:space="preserve">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w:t>
      </w:r>
    </w:p>
    <w:p w14:paraId="12F581ED" w14:textId="77777777" w:rsidR="007E67AE" w:rsidRDefault="006876F7">
      <w:pPr>
        <w:tabs>
          <w:tab w:val="center" w:pos="2902"/>
          <w:tab w:val="center" w:pos="6979"/>
          <w:tab w:val="center" w:pos="9628"/>
        </w:tabs>
        <w:ind w:left="0" w:firstLine="0"/>
        <w:jc w:val="left"/>
      </w:pPr>
      <w:r>
        <w:rPr>
          <w:rFonts w:ascii="Calibri" w:eastAsia="Calibri" w:hAnsi="Calibri" w:cs="Calibri"/>
          <w:sz w:val="22"/>
        </w:rPr>
        <w:tab/>
      </w:r>
      <w:r>
        <w:t>уметь рассказывать о семейных</w:t>
      </w:r>
      <w:r>
        <w:tab/>
        <w:t>традициях своего народа и народов</w:t>
      </w:r>
      <w:r>
        <w:tab/>
        <w:t xml:space="preserve">России, </w:t>
      </w:r>
    </w:p>
    <w:p w14:paraId="6F8614DF" w14:textId="77777777" w:rsidR="007E67AE" w:rsidRDefault="006876F7">
      <w:pPr>
        <w:ind w:left="1082" w:right="689" w:hanging="708"/>
      </w:pPr>
      <w:r>
        <w:t xml:space="preserve">собственной семьи; осознавать роль семейных традиций в культуре общества, трансляции ценностей, </w:t>
      </w:r>
    </w:p>
    <w:p w14:paraId="05DB9C90" w14:textId="77777777" w:rsidR="007E67AE" w:rsidRDefault="006876F7">
      <w:pPr>
        <w:ind w:left="382" w:right="689"/>
      </w:pPr>
      <w:r>
        <w:t xml:space="preserve">духовно-нравственных идеалов. </w:t>
      </w:r>
    </w:p>
    <w:p w14:paraId="5511E301" w14:textId="77777777" w:rsidR="007E67AE" w:rsidRDefault="006876F7">
      <w:pPr>
        <w:ind w:left="1096" w:right="689"/>
      </w:pPr>
      <w:r>
        <w:t xml:space="preserve">Тема 14. Образ семьи в культуре народов России. </w:t>
      </w:r>
    </w:p>
    <w:p w14:paraId="2A3E7B06" w14:textId="77777777" w:rsidR="007E67AE" w:rsidRDefault="006876F7">
      <w:pPr>
        <w:ind w:left="374" w:right="689" w:firstLine="708"/>
      </w:pPr>
      <w:r>
        <w:t xml:space="preserve">Знать и называть традиционные сказочные и фольклорные сюжеты о семье, семейных обязанностях; уметь обосновывать своё понимание семейных ценностей, выраженных в фольклорных </w:t>
      </w:r>
    </w:p>
    <w:p w14:paraId="3A0270F8" w14:textId="77777777" w:rsidR="007E67AE" w:rsidRDefault="006876F7">
      <w:pPr>
        <w:ind w:left="372" w:right="685" w:hanging="10"/>
        <w:jc w:val="left"/>
      </w:pPr>
      <w:r>
        <w:t xml:space="preserve">сюжетах; знать </w:t>
      </w:r>
      <w:r>
        <w:tab/>
        <w:t xml:space="preserve">и </w:t>
      </w:r>
      <w:r>
        <w:tab/>
        <w:t xml:space="preserve">понимать </w:t>
      </w:r>
      <w:r>
        <w:tab/>
        <w:t xml:space="preserve">морально-нравственное </w:t>
      </w:r>
      <w:r>
        <w:tab/>
        <w:t xml:space="preserve">значение </w:t>
      </w:r>
      <w:r>
        <w:tab/>
        <w:t xml:space="preserve">семьи </w:t>
      </w:r>
      <w:r>
        <w:tab/>
        <w:t xml:space="preserve">в </w:t>
      </w:r>
      <w:r>
        <w:tab/>
        <w:t xml:space="preserve">литературных произведениях, иметь представление о ключевых сюжетах с участием семьи в произведениях художественной культуры; понимать и обосновывать важность семейных ценностей с использованием различного </w:t>
      </w:r>
    </w:p>
    <w:p w14:paraId="0AB4A121" w14:textId="77777777" w:rsidR="007E67AE" w:rsidRDefault="006876F7">
      <w:pPr>
        <w:ind w:left="382" w:right="689"/>
      </w:pPr>
      <w:r>
        <w:t xml:space="preserve">иллюстративного материала. </w:t>
      </w:r>
    </w:p>
    <w:p w14:paraId="4E9629F5" w14:textId="77777777" w:rsidR="007E67AE" w:rsidRDefault="006876F7">
      <w:pPr>
        <w:ind w:left="1096" w:right="689"/>
      </w:pPr>
      <w:r>
        <w:t xml:space="preserve">Тема 15. Труд в истории семьи. </w:t>
      </w:r>
    </w:p>
    <w:p w14:paraId="71D473F8" w14:textId="77777777" w:rsidR="007E67AE" w:rsidRDefault="006876F7">
      <w:pPr>
        <w:ind w:left="1096" w:right="689"/>
      </w:pPr>
      <w:r>
        <w:t xml:space="preserve">Знать и понимать, что такое семейное хозяйство и домашний труд; </w:t>
      </w:r>
    </w:p>
    <w:p w14:paraId="7E71D45F" w14:textId="77777777" w:rsidR="007E67AE" w:rsidRDefault="006876F7">
      <w:pPr>
        <w:ind w:left="1093" w:right="689"/>
      </w:pPr>
      <w:r>
        <w:t xml:space="preserve">понимать и уметь объяснять специфику семьи как социального института, </w:t>
      </w:r>
    </w:p>
    <w:p w14:paraId="6FED3446" w14:textId="77777777" w:rsidR="007E67AE" w:rsidRDefault="006876F7">
      <w:pPr>
        <w:ind w:left="1082" w:right="689" w:hanging="708"/>
      </w:pPr>
      <w:r>
        <w:lastRenderedPageBreak/>
        <w:t xml:space="preserve">характеризовать роль домашнего труда и распределение экономических функций в семье; осознавать и оценивать семейный уклад и взаимосвязь с социально-экономической </w:t>
      </w:r>
    </w:p>
    <w:p w14:paraId="79FB53B1" w14:textId="77777777" w:rsidR="007E67AE" w:rsidRDefault="006876F7">
      <w:pPr>
        <w:ind w:left="1082" w:right="689" w:hanging="708"/>
      </w:pPr>
      <w:r>
        <w:t xml:space="preserve">структурой общества в форме большой и малой семей; характеризовать распределение семейного труда и осознавать его важность для </w:t>
      </w:r>
    </w:p>
    <w:p w14:paraId="39C6ADA7" w14:textId="77777777" w:rsidR="007E67AE" w:rsidRDefault="006876F7">
      <w:pPr>
        <w:ind w:left="382" w:right="689"/>
      </w:pPr>
      <w:r>
        <w:t xml:space="preserve">укрепления целостности семьи. </w:t>
      </w:r>
    </w:p>
    <w:p w14:paraId="1600BF5B" w14:textId="77777777" w:rsidR="007E67AE" w:rsidRDefault="006876F7">
      <w:pPr>
        <w:ind w:left="1096" w:right="689"/>
      </w:pPr>
      <w:r>
        <w:t xml:space="preserve">Тема 16. Семья в современном мире (практическое занятие). </w:t>
      </w:r>
    </w:p>
    <w:p w14:paraId="35B9B7D0" w14:textId="77777777" w:rsidR="007E67AE" w:rsidRDefault="006876F7">
      <w:pPr>
        <w:ind w:left="374" w:right="689" w:firstLine="708"/>
      </w:pPr>
      <w:r>
        <w:t xml:space="preserve">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w:t>
      </w:r>
    </w:p>
    <w:p w14:paraId="30CD716B" w14:textId="77777777" w:rsidR="007E67AE" w:rsidRDefault="006876F7">
      <w:pPr>
        <w:ind w:left="1082" w:right="689" w:hanging="708"/>
      </w:pPr>
      <w:r>
        <w:t>народов на основе предметных знаний о культуре своего народа; предполагать и доказывать наличие взаимосвязи между культурой и духовно-</w:t>
      </w:r>
    </w:p>
    <w:p w14:paraId="5484DAF4" w14:textId="77777777" w:rsidR="007E67AE" w:rsidRDefault="006876F7">
      <w:pPr>
        <w:ind w:left="1082" w:right="689" w:hanging="708"/>
      </w:pPr>
      <w:r>
        <w:t>нравственными ценностями семьи; обосновывать важность семьи и семейных традиций для трансляции духовно-</w:t>
      </w:r>
    </w:p>
    <w:p w14:paraId="07D0AE9E" w14:textId="77777777" w:rsidR="007E67AE" w:rsidRDefault="006876F7">
      <w:pPr>
        <w:ind w:left="382" w:right="689"/>
      </w:pPr>
      <w:r>
        <w:t xml:space="preserve">нравственных </w:t>
      </w:r>
      <w:r>
        <w:tab/>
        <w:t xml:space="preserve">ценностей, </w:t>
      </w:r>
      <w:r>
        <w:tab/>
        <w:t xml:space="preserve">морали </w:t>
      </w:r>
      <w:r>
        <w:tab/>
        <w:t xml:space="preserve">и </w:t>
      </w:r>
      <w:r>
        <w:tab/>
        <w:t xml:space="preserve">нравственности </w:t>
      </w:r>
      <w:r>
        <w:tab/>
        <w:t xml:space="preserve">как </w:t>
      </w:r>
      <w:r>
        <w:tab/>
        <w:t xml:space="preserve">фактора </w:t>
      </w:r>
      <w:r>
        <w:tab/>
        <w:t xml:space="preserve">культурной преемственности. </w:t>
      </w:r>
    </w:p>
    <w:p w14:paraId="6BC78D0E" w14:textId="77777777" w:rsidR="007E67AE" w:rsidRDefault="006876F7">
      <w:pPr>
        <w:ind w:left="1088" w:right="1098" w:firstLine="960"/>
      </w:pPr>
      <w:r>
        <w:t xml:space="preserve">Тематический блок 3. «Духовно-нравственное богатство личности». Тема 17. Личность – общество – культура. </w:t>
      </w:r>
    </w:p>
    <w:p w14:paraId="617B51FD" w14:textId="77777777" w:rsidR="007E67AE" w:rsidRDefault="006876F7">
      <w:pPr>
        <w:ind w:left="374" w:right="689" w:firstLine="708"/>
      </w:pPr>
      <w:r>
        <w:t xml:space="preserve">Знать и понимать значение термина «человек» в контексте духовно-нравственной культуры; уметь обосновать взаимосвязь и взаимообусловленность чело века и общества, чело- </w:t>
      </w:r>
    </w:p>
    <w:p w14:paraId="53053325" w14:textId="77777777" w:rsidR="007E67AE" w:rsidRDefault="006876F7">
      <w:pPr>
        <w:ind w:left="1082" w:right="689" w:hanging="708"/>
      </w:pPr>
      <w:r>
        <w:t xml:space="preserve">века и культуры; понимать и объяснять различия между обоснованием термина «личность» в быту, в </w:t>
      </w:r>
    </w:p>
    <w:p w14:paraId="09880349" w14:textId="77777777" w:rsidR="007E67AE" w:rsidRDefault="006876F7">
      <w:pPr>
        <w:ind w:left="1084" w:right="1673" w:hanging="710"/>
      </w:pPr>
      <w:r>
        <w:t xml:space="preserve">контексте культуры и творчества; знать, что такое гуманизм, иметь представление о его источниках в культуре. </w:t>
      </w:r>
    </w:p>
    <w:p w14:paraId="41F2D020" w14:textId="77777777" w:rsidR="007E67AE" w:rsidRDefault="006876F7">
      <w:pPr>
        <w:ind w:left="1096" w:right="689"/>
      </w:pPr>
      <w:r>
        <w:t xml:space="preserve">Тема 18. Духовный мир человека. Человек – творец культуры. </w:t>
      </w:r>
    </w:p>
    <w:p w14:paraId="1B2735D7" w14:textId="77777777" w:rsidR="007E67AE" w:rsidRDefault="006876F7">
      <w:pPr>
        <w:ind w:left="374" w:right="689" w:firstLine="708"/>
      </w:pPr>
      <w:r>
        <w:t xml:space="preserve">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w:t>
      </w:r>
    </w:p>
    <w:p w14:paraId="4A494741" w14:textId="77777777" w:rsidR="007E67AE" w:rsidRDefault="006876F7">
      <w:pPr>
        <w:ind w:left="1072" w:right="2344" w:hanging="710"/>
        <w:jc w:val="left"/>
      </w:pPr>
      <w:r>
        <w:t xml:space="preserve">человека; доказывать детерминированность творчества культурой своего этноса; знать и уметь объяснить взаимосвязь труда и творчества. </w:t>
      </w:r>
    </w:p>
    <w:p w14:paraId="783F73C2" w14:textId="77777777" w:rsidR="007E67AE" w:rsidRDefault="006876F7">
      <w:pPr>
        <w:ind w:left="1096" w:right="689"/>
      </w:pPr>
      <w:r>
        <w:t xml:space="preserve">Тема 19. Личность и духовно-нравственные ценности. </w:t>
      </w:r>
    </w:p>
    <w:p w14:paraId="3548CFF0" w14:textId="77777777" w:rsidR="007E67AE" w:rsidRDefault="006876F7">
      <w:pPr>
        <w:ind w:left="1098" w:right="685" w:hanging="10"/>
        <w:jc w:val="left"/>
      </w:pPr>
      <w:r>
        <w:t xml:space="preserve">Знать и уметь объяснить значение и роль морали и нравственности в жизни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w:t>
      </w:r>
      <w:r>
        <w:tab/>
        <w:t xml:space="preserve">«сострадание», </w:t>
      </w:r>
      <w:r>
        <w:tab/>
        <w:t xml:space="preserve">«милосердие», </w:t>
      </w:r>
      <w:r>
        <w:tab/>
        <w:t xml:space="preserve">«любовь», </w:t>
      </w:r>
      <w:r>
        <w:tab/>
        <w:t xml:space="preserve">«дружба», «коллективизм», «патриотизм», «любовь к близким». </w:t>
      </w:r>
    </w:p>
    <w:p w14:paraId="455E0AC5" w14:textId="77777777" w:rsidR="007E67AE" w:rsidRDefault="006876F7">
      <w:pPr>
        <w:ind w:left="1096" w:right="689"/>
      </w:pPr>
      <w:r>
        <w:t xml:space="preserve">Тематический блок 4. «Культурное единство России». </w:t>
      </w:r>
    </w:p>
    <w:p w14:paraId="43D00693" w14:textId="77777777" w:rsidR="007E67AE" w:rsidRDefault="006876F7">
      <w:pPr>
        <w:ind w:left="1096" w:right="689"/>
      </w:pPr>
      <w:r>
        <w:t xml:space="preserve">Тема 20. Историческая память как духовно-нравственная ценность. </w:t>
      </w:r>
    </w:p>
    <w:p w14:paraId="1E991B88" w14:textId="77777777" w:rsidR="007E67AE" w:rsidRDefault="006876F7">
      <w:pPr>
        <w:ind w:left="374" w:right="689" w:firstLine="708"/>
      </w:pPr>
      <w:r>
        <w:t xml:space="preserve">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w:t>
      </w:r>
      <w:r>
        <w:lastRenderedPageBreak/>
        <w:t xml:space="preserve">культурой. Обосновывать важность изучения истории как духовно-нравственного долга гражданина и патриота. </w:t>
      </w:r>
    </w:p>
    <w:p w14:paraId="72C1F9FC" w14:textId="77777777" w:rsidR="007E67AE" w:rsidRDefault="006876F7">
      <w:pPr>
        <w:ind w:left="1096" w:right="689"/>
      </w:pPr>
      <w:r>
        <w:t xml:space="preserve">Тема 21. Литература как язык культуры. </w:t>
      </w:r>
    </w:p>
    <w:p w14:paraId="16A020A0" w14:textId="77777777" w:rsidR="007E67AE" w:rsidRDefault="006876F7">
      <w:pPr>
        <w:ind w:left="1096" w:right="689"/>
      </w:pPr>
      <w:r>
        <w:t xml:space="preserve">Знать и понимать отличия литературы от других видов художественного творчества; рассказывать об особенностях литературного повествования, выделять простые вы- </w:t>
      </w:r>
    </w:p>
    <w:p w14:paraId="18105924" w14:textId="77777777" w:rsidR="007E67AE" w:rsidRDefault="006876F7">
      <w:pPr>
        <w:ind w:left="1082" w:right="689" w:hanging="708"/>
      </w:pPr>
      <w:r>
        <w:t xml:space="preserve">разительные средства литературного языка; обосновывать и доказывать важность литературы как культурного явления, как формы </w:t>
      </w:r>
    </w:p>
    <w:p w14:paraId="46388AB3" w14:textId="77777777" w:rsidR="007E67AE" w:rsidRDefault="006876F7">
      <w:pPr>
        <w:ind w:left="1082" w:right="689" w:hanging="708"/>
      </w:pPr>
      <w:r>
        <w:t xml:space="preserve">трансляции культурных ценностей; находить и обозначать средства выражения морального и нравственного смысла в </w:t>
      </w:r>
    </w:p>
    <w:p w14:paraId="022DDFF4" w14:textId="77777777" w:rsidR="007E67AE" w:rsidRDefault="006876F7">
      <w:pPr>
        <w:ind w:left="382" w:right="689"/>
      </w:pPr>
      <w:r>
        <w:t xml:space="preserve">литературных произведениях. </w:t>
      </w:r>
    </w:p>
    <w:p w14:paraId="34F54ED6" w14:textId="77777777" w:rsidR="007E67AE" w:rsidRDefault="006876F7">
      <w:pPr>
        <w:ind w:left="1096" w:right="689"/>
      </w:pPr>
      <w:r>
        <w:t xml:space="preserve">Тема 22. Взаимовлияние культур. </w:t>
      </w:r>
    </w:p>
    <w:p w14:paraId="41DE2E41" w14:textId="77777777" w:rsidR="007E67AE" w:rsidRDefault="006876F7">
      <w:pPr>
        <w:ind w:left="374" w:right="689" w:firstLine="708"/>
      </w:pPr>
      <w:r>
        <w:t xml:space="preserve">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сохранения культурного наследия; знать, что такое глобализация, уметь приводить примеры межкультурной </w:t>
      </w:r>
    </w:p>
    <w:p w14:paraId="03A13B2C" w14:textId="77777777" w:rsidR="007E67AE" w:rsidRDefault="006876F7">
      <w:pPr>
        <w:ind w:left="382" w:right="689"/>
      </w:pPr>
      <w:r>
        <w:t xml:space="preserve">коммуникации как способа формирования общих духовно-нравственных ценностей. </w:t>
      </w:r>
    </w:p>
    <w:p w14:paraId="5B67CC5E" w14:textId="77777777" w:rsidR="007E67AE" w:rsidRDefault="006876F7">
      <w:pPr>
        <w:ind w:left="1096" w:right="689"/>
      </w:pPr>
      <w:r>
        <w:t xml:space="preserve">Тема 23. Духовно-нравственные ценности российского народа. </w:t>
      </w:r>
    </w:p>
    <w:p w14:paraId="381813A2" w14:textId="77777777" w:rsidR="007E67AE" w:rsidRDefault="006876F7">
      <w:pPr>
        <w:ind w:left="374" w:right="689" w:firstLine="708"/>
      </w:pPr>
      <w:r>
        <w:t xml:space="preserve">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w:t>
      </w:r>
    </w:p>
    <w:p w14:paraId="0EB5ED65" w14:textId="77777777" w:rsidR="007E67AE" w:rsidRDefault="006876F7">
      <w:pPr>
        <w:ind w:left="382" w:right="689"/>
      </w:pPr>
      <w:r>
        <w:t xml:space="preserve">ценностей российского общества и уметь доказывать это. </w:t>
      </w:r>
    </w:p>
    <w:p w14:paraId="7460F05D" w14:textId="77777777" w:rsidR="007E67AE" w:rsidRDefault="006876F7">
      <w:pPr>
        <w:ind w:left="1096" w:right="689"/>
      </w:pPr>
      <w:r>
        <w:t xml:space="preserve">Тема 24. Регионы России: культурное многообразие. </w:t>
      </w:r>
    </w:p>
    <w:p w14:paraId="45F21439" w14:textId="77777777" w:rsidR="007E67AE" w:rsidRDefault="006876F7">
      <w:pPr>
        <w:ind w:left="1096" w:right="689"/>
      </w:pPr>
      <w:r>
        <w:t xml:space="preserve">Понимать принципы федеративного устройства России и концепт «полиэтничность»; называть основные этносы Российской Федерации и регионы, где они традиционно </w:t>
      </w:r>
    </w:p>
    <w:p w14:paraId="72FEB309" w14:textId="77777777" w:rsidR="007E67AE" w:rsidRDefault="006876F7">
      <w:pPr>
        <w:ind w:left="1082" w:right="689" w:hanging="708"/>
      </w:pPr>
      <w:r>
        <w:t xml:space="preserve">проживают; уметь объяснить значение словосочетаний «многонациональный народ Российской </w:t>
      </w:r>
    </w:p>
    <w:p w14:paraId="3027426D" w14:textId="77777777" w:rsidR="007E67AE" w:rsidRDefault="006876F7">
      <w:pPr>
        <w:ind w:left="1084" w:right="341" w:hanging="710"/>
      </w:pPr>
      <w:r>
        <w:t xml:space="preserve">Федерации», «государствообразующий народ», «титульный этнос»;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w:t>
      </w:r>
    </w:p>
    <w:p w14:paraId="6D2C27A3" w14:textId="77777777" w:rsidR="007E67AE" w:rsidRDefault="006876F7">
      <w:pPr>
        <w:ind w:left="1082" w:right="689" w:hanging="708"/>
      </w:pPr>
      <w:r>
        <w:t xml:space="preserve">согласия в России; уметь выделять общие черты в культуре различных народов, обосновывать их значение </w:t>
      </w:r>
    </w:p>
    <w:p w14:paraId="51F98276" w14:textId="77777777" w:rsidR="007E67AE" w:rsidRDefault="006876F7">
      <w:pPr>
        <w:ind w:left="382" w:right="689"/>
      </w:pPr>
      <w:r>
        <w:t xml:space="preserve">и причины. </w:t>
      </w:r>
    </w:p>
    <w:p w14:paraId="6C0ED895" w14:textId="77777777" w:rsidR="007E67AE" w:rsidRDefault="006876F7">
      <w:pPr>
        <w:ind w:left="1096" w:right="689"/>
      </w:pPr>
      <w:r>
        <w:t xml:space="preserve">Тема 25. Праздники в культуре народов России. </w:t>
      </w:r>
    </w:p>
    <w:p w14:paraId="1097C5AA" w14:textId="77777777" w:rsidR="007E67AE" w:rsidRDefault="006876F7">
      <w:pPr>
        <w:ind w:left="374" w:right="689" w:firstLine="708"/>
      </w:pPr>
      <w:r>
        <w:t xml:space="preserve">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w:t>
      </w:r>
    </w:p>
    <w:p w14:paraId="2986D636" w14:textId="77777777" w:rsidR="007E67AE" w:rsidRDefault="006876F7">
      <w:pPr>
        <w:ind w:left="1098" w:right="980" w:hanging="10"/>
        <w:jc w:val="left"/>
      </w:pPr>
      <w:r>
        <w:t xml:space="preserve">уметь рассказывать о праздничных традициях народов России и собственной семьи; анализировать связь праздников и истории, культуры народов России; понимать </w:t>
      </w:r>
      <w:r>
        <w:lastRenderedPageBreak/>
        <w:t xml:space="preserve">основной смысл семейных праздников; определять нравственный смысл праздников народов России; </w:t>
      </w:r>
    </w:p>
    <w:p w14:paraId="34D4AC16" w14:textId="77777777" w:rsidR="007E67AE" w:rsidRDefault="006876F7">
      <w:pPr>
        <w:ind w:left="1093" w:right="689"/>
      </w:pPr>
      <w:r>
        <w:t xml:space="preserve">осознавать значение праздников как элементов культурной памяти народов России, как </w:t>
      </w:r>
    </w:p>
    <w:p w14:paraId="5DDA92FE" w14:textId="77777777" w:rsidR="007E67AE" w:rsidRDefault="006876F7">
      <w:pPr>
        <w:ind w:left="382" w:right="689"/>
      </w:pPr>
      <w:r>
        <w:t xml:space="preserve">воплощение духовно-нравственных идеалов. </w:t>
      </w:r>
    </w:p>
    <w:p w14:paraId="254613A9" w14:textId="77777777" w:rsidR="007E67AE" w:rsidRDefault="006876F7">
      <w:pPr>
        <w:ind w:left="1096" w:right="689"/>
      </w:pPr>
      <w:r>
        <w:t xml:space="preserve">Тема 26. Памятники архитектуры народов России. </w:t>
      </w:r>
    </w:p>
    <w:p w14:paraId="0C6CF7C4" w14:textId="77777777" w:rsidR="007E67AE" w:rsidRDefault="006876F7">
      <w:pPr>
        <w:ind w:left="374" w:right="689" w:firstLine="708"/>
      </w:pPr>
      <w:r>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 понимать взаимосвязь между типом жилищ и типом хозяйственной деятельности; осознавать и уметь охарактеризовать связь между уровнем научно-технического раз- </w:t>
      </w:r>
    </w:p>
    <w:p w14:paraId="4B69C49D" w14:textId="77777777" w:rsidR="007E67AE" w:rsidRDefault="006876F7">
      <w:pPr>
        <w:ind w:left="1082" w:right="689" w:hanging="708"/>
      </w:pPr>
      <w:r>
        <w:t xml:space="preserve">вития и типами жилищ; осознавать и уметь объяснять взаимосвязь между особенностями архитектуры и </w:t>
      </w:r>
    </w:p>
    <w:p w14:paraId="33A88D88" w14:textId="77777777" w:rsidR="007E67AE" w:rsidRDefault="006876F7">
      <w:pPr>
        <w:ind w:left="1082" w:right="689" w:hanging="708"/>
      </w:pPr>
      <w:r>
        <w:t xml:space="preserve">духовно-нравственными ценностями народов России; устанавливать связь между историей памятника и историей края, характеризовать па- </w:t>
      </w:r>
    </w:p>
    <w:p w14:paraId="644A73B8" w14:textId="77777777" w:rsidR="007E67AE" w:rsidRDefault="006876F7">
      <w:pPr>
        <w:ind w:left="1084" w:right="1463" w:hanging="710"/>
      </w:pPr>
      <w:r>
        <w:t xml:space="preserve">мятники истории и культуры; иметь представление о нравственном и научном смысле краеведческой работы. </w:t>
      </w:r>
    </w:p>
    <w:p w14:paraId="17464777" w14:textId="77777777" w:rsidR="007E67AE" w:rsidRDefault="006876F7">
      <w:pPr>
        <w:ind w:left="1096" w:right="689"/>
      </w:pPr>
      <w:r>
        <w:t xml:space="preserve">Тема 27. Музыкальная культура народов России. </w:t>
      </w:r>
    </w:p>
    <w:p w14:paraId="7E30701A" w14:textId="77777777" w:rsidR="007E67AE" w:rsidRDefault="006876F7">
      <w:pPr>
        <w:ind w:left="374" w:right="689" w:firstLine="708"/>
      </w:pPr>
      <w:r>
        <w:t xml:space="preserve">Знать и понимать отличия музыки от других видов художественного творчества, </w:t>
      </w:r>
      <w:proofErr w:type="gramStart"/>
      <w:r>
        <w:t>рас- сказывать</w:t>
      </w:r>
      <w:proofErr w:type="gramEnd"/>
      <w:r>
        <w:t xml:space="preserve"> об особенностях музыкального повествования, выделять простые выразительные средства музыкального языка; обосновывать и доказывать важность музыки как культурного явления, как формы </w:t>
      </w:r>
    </w:p>
    <w:p w14:paraId="2349876A" w14:textId="77777777" w:rsidR="007E67AE" w:rsidRDefault="006876F7">
      <w:pPr>
        <w:ind w:left="1082" w:right="689" w:hanging="708"/>
      </w:pPr>
      <w:r>
        <w:t xml:space="preserve">трансляции культурных ценностей; находить и обозначать средства выражения морального и нравственного смысла </w:t>
      </w:r>
    </w:p>
    <w:p w14:paraId="56DCAB9F" w14:textId="77777777" w:rsidR="007E67AE" w:rsidRDefault="006876F7">
      <w:pPr>
        <w:ind w:left="1082" w:right="689" w:hanging="708"/>
      </w:pPr>
      <w:r>
        <w:t xml:space="preserve">музыкальных произведений; знать основные темы музыкального творчества народов России, народные </w:t>
      </w:r>
    </w:p>
    <w:p w14:paraId="6AB0E2DA" w14:textId="77777777" w:rsidR="007E67AE" w:rsidRDefault="006876F7">
      <w:pPr>
        <w:ind w:left="382" w:right="689"/>
      </w:pPr>
      <w:r>
        <w:t xml:space="preserve">инструменты. </w:t>
      </w:r>
    </w:p>
    <w:p w14:paraId="1EFBBB36" w14:textId="77777777" w:rsidR="007E67AE" w:rsidRDefault="006876F7">
      <w:pPr>
        <w:ind w:left="1096" w:right="689"/>
      </w:pPr>
      <w:r>
        <w:t xml:space="preserve">Тема 28. Изобразительное искусство народов России. </w:t>
      </w:r>
    </w:p>
    <w:p w14:paraId="3A49BD51" w14:textId="77777777" w:rsidR="007E67AE" w:rsidRDefault="006876F7">
      <w:pPr>
        <w:ind w:left="374" w:right="689" w:firstLine="708"/>
      </w:pPr>
      <w:r>
        <w:t xml:space="preserve">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важность изобразительного искусства как культурного </w:t>
      </w:r>
    </w:p>
    <w:p w14:paraId="39F096D5" w14:textId="77777777" w:rsidR="007E67AE" w:rsidRDefault="006876F7">
      <w:pPr>
        <w:ind w:left="1082" w:right="689" w:hanging="708"/>
      </w:pPr>
      <w:r>
        <w:t xml:space="preserve">явления, как формы трансляции культурных ценностей; находить и обозначать средства выражения морального и нравственного смысла </w:t>
      </w:r>
    </w:p>
    <w:p w14:paraId="5DD72B04" w14:textId="77777777" w:rsidR="007E67AE" w:rsidRDefault="006876F7">
      <w:pPr>
        <w:ind w:left="1084" w:right="2770" w:hanging="710"/>
      </w:pPr>
      <w:r>
        <w:t xml:space="preserve">изобразительного искусства; знать основные темы изобразительного искусства народов России. </w:t>
      </w:r>
    </w:p>
    <w:p w14:paraId="229A16CA" w14:textId="77777777" w:rsidR="007E67AE" w:rsidRDefault="006876F7">
      <w:pPr>
        <w:ind w:left="1096" w:right="689"/>
      </w:pPr>
      <w:r>
        <w:t xml:space="preserve">Тема 29. Фольклор и литература народов России. </w:t>
      </w:r>
    </w:p>
    <w:p w14:paraId="0C691129" w14:textId="77777777" w:rsidR="007E67AE" w:rsidRDefault="006876F7">
      <w:pPr>
        <w:ind w:left="374" w:right="1295" w:firstLine="708"/>
      </w:pPr>
      <w:r>
        <w:t xml:space="preserve">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w:t>
      </w:r>
    </w:p>
    <w:p w14:paraId="35C41A34" w14:textId="77777777" w:rsidR="007E67AE" w:rsidRDefault="006876F7">
      <w:pPr>
        <w:ind w:left="1093" w:right="689"/>
      </w:pPr>
      <w:r>
        <w:t xml:space="preserve">воспринимать и объяснять на примерах важность понимания фольклора как отражения </w:t>
      </w:r>
    </w:p>
    <w:p w14:paraId="3F2DFB3B" w14:textId="77777777" w:rsidR="007E67AE" w:rsidRDefault="006876F7">
      <w:pPr>
        <w:ind w:left="1084" w:right="1460" w:hanging="710"/>
      </w:pPr>
      <w:r>
        <w:lastRenderedPageBreak/>
        <w:t xml:space="preserve">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потенциал национальной литературы. </w:t>
      </w:r>
    </w:p>
    <w:p w14:paraId="620BE511" w14:textId="77777777" w:rsidR="007E67AE" w:rsidRDefault="006876F7">
      <w:pPr>
        <w:ind w:left="1096" w:right="689"/>
      </w:pPr>
      <w:r>
        <w:t xml:space="preserve">Тема 30. Бытовые традиции народов России: пища, одежда, дом. </w:t>
      </w:r>
    </w:p>
    <w:p w14:paraId="7D5FA6D2" w14:textId="77777777" w:rsidR="007E67AE" w:rsidRDefault="006876F7">
      <w:pPr>
        <w:ind w:left="374" w:right="689" w:firstLine="708"/>
      </w:pPr>
      <w:r>
        <w:t xml:space="preserve">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 </w:t>
      </w:r>
    </w:p>
    <w:p w14:paraId="598FCAD6" w14:textId="77777777" w:rsidR="007E67AE" w:rsidRDefault="006876F7">
      <w:pPr>
        <w:ind w:left="1084" w:right="775" w:hanging="710"/>
      </w:pPr>
      <w:r>
        <w:t xml:space="preserve">но-нравственных, семейных и этнических традиций, многообразия культур;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 </w:t>
      </w:r>
    </w:p>
    <w:p w14:paraId="7C655A04" w14:textId="77777777" w:rsidR="007E67AE" w:rsidRDefault="006876F7">
      <w:pPr>
        <w:ind w:left="1096" w:right="689"/>
      </w:pPr>
      <w:r>
        <w:t xml:space="preserve">Тема 31. Культурная карта России (практическое занятие). </w:t>
      </w:r>
    </w:p>
    <w:p w14:paraId="573B4955" w14:textId="77777777" w:rsidR="007E67AE" w:rsidRDefault="006876F7">
      <w:pPr>
        <w:ind w:left="374" w:right="689" w:firstLine="708"/>
      </w:pPr>
      <w:r>
        <w:t xml:space="preserve">Знать и уметь объяснить отличия культурной географии от физической и политической географии; понимать, что такое культурная карта народов России; описывать отдельные области культурной карты в соответствии с их особенностями. Тема 32. Единство страны – залог будущего России. </w:t>
      </w:r>
    </w:p>
    <w:p w14:paraId="187921B7" w14:textId="77777777" w:rsidR="007E67AE" w:rsidRDefault="006876F7">
      <w:pPr>
        <w:ind w:left="374" w:right="689" w:firstLine="708"/>
      </w:pPr>
      <w:r>
        <w:t xml:space="preserve">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доказывать важность и преимущества этого единства перед требованиями </w:t>
      </w:r>
    </w:p>
    <w:p w14:paraId="7A0F292B" w14:textId="77777777" w:rsidR="007E67AE" w:rsidRDefault="006876F7">
      <w:pPr>
        <w:ind w:left="382" w:right="689"/>
      </w:pPr>
      <w:r>
        <w:t xml:space="preserve">национального самоопределения отдельных этносов. </w:t>
      </w:r>
    </w:p>
    <w:p w14:paraId="32AB3F99" w14:textId="77777777" w:rsidR="007E67AE" w:rsidRDefault="006876F7">
      <w:pPr>
        <w:ind w:left="374" w:right="689" w:firstLine="708"/>
      </w:pPr>
      <w:r>
        <w:rPr>
          <w:b/>
        </w:rPr>
        <w:t xml:space="preserve">К концу обучения в 6 классе </w:t>
      </w:r>
      <w:r>
        <w:t xml:space="preserve">обучающийся получит следующие предметные результаты по отдельным темам программы по ОДНКНР. </w:t>
      </w:r>
    </w:p>
    <w:p w14:paraId="6EB3967D" w14:textId="77777777" w:rsidR="007E67AE" w:rsidRDefault="006876F7">
      <w:pPr>
        <w:ind w:left="2863" w:right="689"/>
      </w:pPr>
      <w:r>
        <w:t xml:space="preserve">Тематический блок 1. «Культура как социальность». </w:t>
      </w:r>
    </w:p>
    <w:p w14:paraId="7AA1254E" w14:textId="77777777" w:rsidR="007E67AE" w:rsidRDefault="006876F7">
      <w:pPr>
        <w:ind w:left="1096" w:right="689"/>
      </w:pPr>
      <w:r>
        <w:t xml:space="preserve">Тема 1. Мир культуры: его структура. </w:t>
      </w:r>
    </w:p>
    <w:p w14:paraId="132110C2" w14:textId="77777777" w:rsidR="007E67AE" w:rsidRDefault="006876F7">
      <w:pPr>
        <w:ind w:left="1096" w:right="689"/>
      </w:pPr>
      <w:r>
        <w:t xml:space="preserve">Знать и уметь объяснить структуру культуры как социального явления; </w:t>
      </w:r>
    </w:p>
    <w:p w14:paraId="768C99D8" w14:textId="77777777" w:rsidR="007E67AE" w:rsidRDefault="006876F7">
      <w:pPr>
        <w:ind w:left="1096"/>
      </w:pPr>
      <w:r>
        <w:t xml:space="preserve">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w:t>
      </w:r>
    </w:p>
    <w:p w14:paraId="0AF6FC97" w14:textId="77777777" w:rsidR="007E67AE" w:rsidRDefault="006876F7">
      <w:pPr>
        <w:ind w:left="1082" w:right="689" w:hanging="708"/>
      </w:pPr>
      <w:r>
        <w:t xml:space="preserve">структурой общества, их взаимосвязь с духовно-нравственным состоянием общества; понимать зависимость социальных процессов от культурно-исторических процессов; уметь объяснить взаимосвязь между научно-техническим прогрессом и этапами раз- </w:t>
      </w:r>
    </w:p>
    <w:p w14:paraId="4044EFEB" w14:textId="77777777" w:rsidR="007E67AE" w:rsidRDefault="006876F7">
      <w:pPr>
        <w:ind w:left="382" w:right="689"/>
      </w:pPr>
      <w:r>
        <w:t xml:space="preserve">вития социума. </w:t>
      </w:r>
    </w:p>
    <w:p w14:paraId="2FB4D3A7" w14:textId="77777777" w:rsidR="007E67AE" w:rsidRDefault="006876F7">
      <w:pPr>
        <w:ind w:left="1096" w:right="689"/>
      </w:pPr>
      <w:r>
        <w:t xml:space="preserve">Тема 2. Культура России: многообразие регионов. </w:t>
      </w:r>
    </w:p>
    <w:p w14:paraId="472879DF" w14:textId="77777777" w:rsidR="007E67AE" w:rsidRDefault="006876F7">
      <w:pPr>
        <w:ind w:left="1096" w:right="689"/>
      </w:pPr>
      <w:r>
        <w:t xml:space="preserve">Характеризовать административно-территориальное деление России; </w:t>
      </w:r>
    </w:p>
    <w:p w14:paraId="76D82F6F" w14:textId="77777777" w:rsidR="007E67AE" w:rsidRDefault="006876F7">
      <w:pPr>
        <w:ind w:left="1093" w:right="689"/>
      </w:pPr>
      <w:r>
        <w:t xml:space="preserve">знать количество регионов, различать субъекты и федеральные округа, уметь показать </w:t>
      </w:r>
    </w:p>
    <w:p w14:paraId="5EA0A3D8" w14:textId="77777777" w:rsidR="007E67AE" w:rsidRDefault="006876F7">
      <w:pPr>
        <w:ind w:left="1082" w:right="2119" w:hanging="708"/>
      </w:pPr>
      <w:r>
        <w:t xml:space="preserve">их на административной карте России; понимать и уметь объяснить необходимость федеративного устройства в </w:t>
      </w:r>
    </w:p>
    <w:p w14:paraId="53BA6C4F" w14:textId="77777777" w:rsidR="007E67AE" w:rsidRDefault="006876F7">
      <w:pPr>
        <w:spacing w:after="11"/>
        <w:ind w:left="10" w:right="288" w:hanging="10"/>
        <w:jc w:val="center"/>
      </w:pPr>
      <w:proofErr w:type="gramStart"/>
      <w:r>
        <w:t>полиэтничном  государстве</w:t>
      </w:r>
      <w:proofErr w:type="gramEnd"/>
      <w:r>
        <w:t xml:space="preserve">, важность сохранения исторической памяти отдельных этносов; объяснять принцип равенства прав каждого человека, вне зависимости от его </w:t>
      </w:r>
    </w:p>
    <w:p w14:paraId="31DA008C" w14:textId="77777777" w:rsidR="007E67AE" w:rsidRDefault="006876F7">
      <w:pPr>
        <w:ind w:left="1084" w:right="341" w:hanging="710"/>
      </w:pPr>
      <w:r>
        <w:lastRenderedPageBreak/>
        <w:t xml:space="preserve">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w:t>
      </w:r>
    </w:p>
    <w:p w14:paraId="1353B947" w14:textId="77777777" w:rsidR="007E67AE" w:rsidRDefault="006876F7">
      <w:pPr>
        <w:ind w:left="1082" w:right="689" w:hanging="708"/>
      </w:pPr>
      <w:r>
        <w:t xml:space="preserve">согласия в России; характеризовать духовную культуру всех народов России как общее достояние и </w:t>
      </w:r>
    </w:p>
    <w:p w14:paraId="0DF79809" w14:textId="77777777" w:rsidR="007E67AE" w:rsidRDefault="006876F7">
      <w:pPr>
        <w:ind w:left="382" w:right="689"/>
      </w:pPr>
      <w:r>
        <w:t xml:space="preserve">богатство нашей многонациональной Родины. </w:t>
      </w:r>
    </w:p>
    <w:p w14:paraId="6E90506E" w14:textId="77777777" w:rsidR="007E67AE" w:rsidRDefault="006876F7">
      <w:pPr>
        <w:ind w:left="1096" w:right="689"/>
      </w:pPr>
      <w:r>
        <w:t xml:space="preserve">Тема 3. История быта как история культуры. </w:t>
      </w:r>
    </w:p>
    <w:p w14:paraId="316A90E3" w14:textId="77777777" w:rsidR="007E67AE" w:rsidRDefault="006876F7">
      <w:pPr>
        <w:ind w:left="1096" w:right="689"/>
      </w:pPr>
      <w:r>
        <w:t xml:space="preserve">Понимать смысл понятия «домашнее хозяйство» и характеризовать его типы; понимать взаимосвязь между хозяйственной деятельностью народов России и особенностями исторического периода; </w:t>
      </w:r>
    </w:p>
    <w:p w14:paraId="604510EE" w14:textId="77777777" w:rsidR="007E67AE" w:rsidRDefault="006876F7">
      <w:pPr>
        <w:ind w:left="374" w:right="689" w:firstLine="708"/>
      </w:pPr>
      <w:r>
        <w:t xml:space="preserve">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 </w:t>
      </w:r>
    </w:p>
    <w:p w14:paraId="54A76AB4" w14:textId="77777777" w:rsidR="007E67AE" w:rsidRDefault="006876F7">
      <w:pPr>
        <w:ind w:left="1096" w:right="689"/>
      </w:pPr>
      <w:r>
        <w:t xml:space="preserve">Тема 4. Прогресс: технический и социальный. </w:t>
      </w:r>
    </w:p>
    <w:p w14:paraId="35B558FA" w14:textId="77777777" w:rsidR="007E67AE" w:rsidRDefault="006876F7">
      <w:pPr>
        <w:ind w:left="374" w:right="689" w:firstLine="708"/>
      </w:pPr>
      <w:r>
        <w:t xml:space="preserve">Знать, что такое труд, производительность труда и разделение труда, характеризовать их роль и значение в истории и современном обществе; осознавать и уметь доказывать взаимозависимость членов общества, </w:t>
      </w:r>
      <w:proofErr w:type="gramStart"/>
      <w:r>
        <w:t>роль  созидательного</w:t>
      </w:r>
      <w:proofErr w:type="gramEnd"/>
      <w:r>
        <w:t xml:space="preserve"> и добросовестного труда для создания социально и экономически благоприятной среды; демонстрировать понимание роли обслуживающего труда, его социальной и духов- </w:t>
      </w:r>
    </w:p>
    <w:p w14:paraId="092343A5" w14:textId="77777777" w:rsidR="007E67AE" w:rsidRDefault="006876F7">
      <w:pPr>
        <w:ind w:left="1082" w:right="1392" w:hanging="708"/>
      </w:pPr>
      <w:r>
        <w:t xml:space="preserve">но-нравственной важности; понимать взаимосвязи между механизацией домашнего труда и изменениями </w:t>
      </w:r>
    </w:p>
    <w:p w14:paraId="28E6B5BC" w14:textId="77777777" w:rsidR="007E67AE" w:rsidRDefault="006876F7">
      <w:pPr>
        <w:ind w:left="1072" w:right="1172" w:hanging="710"/>
        <w:jc w:val="left"/>
      </w:pPr>
      <w:r>
        <w:t xml:space="preserve">социальных взаимосвязей в обществе; осознавать и обосновывать влияние технологий на культуру и ценности общества. Тема 5. Образование в культуре народов России. </w:t>
      </w:r>
    </w:p>
    <w:p w14:paraId="35D6A7E4" w14:textId="77777777" w:rsidR="007E67AE" w:rsidRDefault="006876F7">
      <w:pPr>
        <w:ind w:left="374" w:right="689" w:firstLine="708"/>
      </w:pPr>
      <w:r>
        <w:t xml:space="preserve">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w:t>
      </w:r>
    </w:p>
    <w:p w14:paraId="06F3B152" w14:textId="77777777" w:rsidR="007E67AE" w:rsidRDefault="006876F7">
      <w:pPr>
        <w:ind w:left="1082" w:right="1937" w:hanging="708"/>
      </w:pPr>
      <w:r>
        <w:t xml:space="preserve">познания; понимать специфику каждого уровня образования, её роль в современных </w:t>
      </w:r>
    </w:p>
    <w:p w14:paraId="4DE641F2" w14:textId="77777777" w:rsidR="007E67AE" w:rsidRDefault="006876F7">
      <w:pPr>
        <w:ind w:left="1084" w:right="689" w:hanging="710"/>
      </w:pPr>
      <w:r>
        <w:t xml:space="preserve">общественных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w:t>
      </w:r>
    </w:p>
    <w:p w14:paraId="157CD2BC" w14:textId="77777777" w:rsidR="007E67AE" w:rsidRDefault="006876F7">
      <w:pPr>
        <w:ind w:left="382" w:right="689"/>
      </w:pPr>
      <w:r>
        <w:t xml:space="preserve">ориентиров человека. </w:t>
      </w:r>
    </w:p>
    <w:p w14:paraId="70AD2666" w14:textId="77777777" w:rsidR="007E67AE" w:rsidRDefault="006876F7">
      <w:pPr>
        <w:ind w:left="1096" w:right="689"/>
      </w:pPr>
      <w:r>
        <w:t xml:space="preserve">Тема 6. Права и обязанности человека. </w:t>
      </w:r>
    </w:p>
    <w:p w14:paraId="3DA7086C" w14:textId="77777777" w:rsidR="007E67AE" w:rsidRDefault="006876F7">
      <w:pPr>
        <w:ind w:left="1096" w:right="385"/>
      </w:pPr>
      <w:r>
        <w:t xml:space="preserve">Знать термины «права человека», «естественные права человека», «правовая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w:t>
      </w:r>
    </w:p>
    <w:p w14:paraId="4BFAEA54" w14:textId="77777777" w:rsidR="007E67AE" w:rsidRDefault="006876F7">
      <w:pPr>
        <w:ind w:left="1096" w:right="689"/>
      </w:pPr>
      <w:r>
        <w:t xml:space="preserve">понимать необходимость соблюдения прав человека; </w:t>
      </w:r>
    </w:p>
    <w:p w14:paraId="73FC8336" w14:textId="77777777" w:rsidR="007E67AE" w:rsidRDefault="006876F7">
      <w:pPr>
        <w:ind w:left="1093" w:right="689"/>
      </w:pPr>
      <w:r>
        <w:t xml:space="preserve">понимать и уметь объяснить необходимость сохранения паритета между правами и </w:t>
      </w:r>
    </w:p>
    <w:p w14:paraId="3942A1A2" w14:textId="77777777" w:rsidR="007E67AE" w:rsidRDefault="006876F7">
      <w:pPr>
        <w:ind w:left="1084" w:right="1054" w:hanging="710"/>
      </w:pPr>
      <w:r>
        <w:t xml:space="preserve">обязанностями человека в обществе; приводить примеры формирования правовой культуры из истории народов России. </w:t>
      </w:r>
    </w:p>
    <w:p w14:paraId="4C3F96CC" w14:textId="77777777" w:rsidR="007E67AE" w:rsidRDefault="006876F7">
      <w:pPr>
        <w:ind w:left="1096" w:right="689"/>
      </w:pPr>
      <w:r>
        <w:t xml:space="preserve">Тема 7. Общество и религия: духовно-нравственное взаимодействие. </w:t>
      </w:r>
    </w:p>
    <w:p w14:paraId="3E88ECDF" w14:textId="77777777" w:rsidR="007E67AE" w:rsidRDefault="006876F7">
      <w:pPr>
        <w:ind w:left="1096"/>
      </w:pPr>
      <w:r>
        <w:lastRenderedPageBreak/>
        <w:t xml:space="preserve">Знать и понимать смысл терминов «религия», «конфессия», «атеизм», «свободомыслие»; характеризовать основные культурообразующие конфессии; </w:t>
      </w:r>
    </w:p>
    <w:p w14:paraId="25F3FBE8" w14:textId="77777777" w:rsidR="007E67AE" w:rsidRDefault="006876F7">
      <w:pPr>
        <w:ind w:left="1096" w:right="334"/>
      </w:pPr>
      <w:r>
        <w:t xml:space="preserve">знать и уметь объяснять роль религии в истории и на современном этапе общественного развития; понимать и обосновывать роль религий как источника культурного развития общества. </w:t>
      </w:r>
    </w:p>
    <w:p w14:paraId="1C13C568" w14:textId="77777777" w:rsidR="007E67AE" w:rsidRDefault="006876F7">
      <w:pPr>
        <w:ind w:left="1096" w:right="689"/>
      </w:pPr>
      <w:r>
        <w:t xml:space="preserve">Тема 8. Современный мир: самое важное (практическое занятие). </w:t>
      </w:r>
    </w:p>
    <w:p w14:paraId="3D88DD41" w14:textId="77777777" w:rsidR="007E67AE" w:rsidRDefault="006876F7">
      <w:pPr>
        <w:ind w:left="374" w:right="1122" w:firstLine="708"/>
      </w:pPr>
      <w:r>
        <w:t xml:space="preserve">Характеризовать основные процессы, протекающие в современном обществе, его духовно-нравственные ориентиры; понимать и уметь доказать важность духовно-нравственного развития человека и </w:t>
      </w:r>
    </w:p>
    <w:p w14:paraId="469CE27A" w14:textId="77777777" w:rsidR="007E67AE" w:rsidRDefault="006876F7">
      <w:pPr>
        <w:ind w:left="382" w:right="689"/>
      </w:pPr>
      <w:r>
        <w:t xml:space="preserve">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14:paraId="0BA93053" w14:textId="77777777" w:rsidR="007E67AE" w:rsidRDefault="006876F7">
      <w:pPr>
        <w:ind w:left="2411" w:right="689"/>
      </w:pPr>
      <w:r>
        <w:t xml:space="preserve">Тематический блок 2. «Человек и его отражение в культуре». </w:t>
      </w:r>
    </w:p>
    <w:p w14:paraId="74AF96FF" w14:textId="77777777" w:rsidR="007E67AE" w:rsidRDefault="006876F7">
      <w:pPr>
        <w:ind w:left="1096" w:right="689"/>
      </w:pPr>
      <w:r>
        <w:t xml:space="preserve">Тема 9. Духовно-нравственный облик и идеал человека. </w:t>
      </w:r>
    </w:p>
    <w:p w14:paraId="0F40B358" w14:textId="77777777" w:rsidR="007E67AE" w:rsidRDefault="006876F7">
      <w:pPr>
        <w:ind w:left="362" w:right="685" w:firstLine="708"/>
        <w:jc w:val="left"/>
      </w:pPr>
      <w:r>
        <w:t xml:space="preserve">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w:t>
      </w:r>
    </w:p>
    <w:p w14:paraId="402CF070" w14:textId="77777777" w:rsidR="007E67AE" w:rsidRDefault="006876F7">
      <w:pPr>
        <w:ind w:left="1084" w:right="3137" w:hanging="710"/>
      </w:pPr>
      <w:r>
        <w:t xml:space="preserve">нравственными ценностями; понимать различия между этикой и этикетом и их взаимосвязь; </w:t>
      </w:r>
    </w:p>
    <w:p w14:paraId="1710DEBE" w14:textId="77777777" w:rsidR="007E67AE" w:rsidRDefault="006876F7">
      <w:pPr>
        <w:ind w:left="1093" w:right="689"/>
      </w:pPr>
      <w:r>
        <w:t xml:space="preserve">обосновывать и доказывать ценность свободы как залога благополучия общества, </w:t>
      </w:r>
    </w:p>
    <w:p w14:paraId="7D3DE1A2" w14:textId="77777777" w:rsidR="007E67AE" w:rsidRDefault="006876F7">
      <w:pPr>
        <w:ind w:left="1082" w:right="951" w:hanging="708"/>
      </w:pPr>
      <w:r>
        <w:t xml:space="preserve">уважения к правам человека, его месту и роли в общественных процессах; характеризовать взаимосвязь таких понятий как «свобода», «ответственность», </w:t>
      </w:r>
    </w:p>
    <w:p w14:paraId="4A05F00C" w14:textId="77777777" w:rsidR="007E67AE" w:rsidRDefault="006876F7">
      <w:pPr>
        <w:ind w:left="382" w:right="689"/>
      </w:pPr>
      <w:r>
        <w:t xml:space="preserve">«право» и «долг»; </w:t>
      </w:r>
    </w:p>
    <w:p w14:paraId="60D6E149" w14:textId="77777777" w:rsidR="007E67AE" w:rsidRDefault="006876F7">
      <w:pPr>
        <w:ind w:left="1093" w:right="689"/>
      </w:pPr>
      <w:r>
        <w:t>понимать важность коллективизма как ценности современной России и его приоритет</w:t>
      </w:r>
    </w:p>
    <w:p w14:paraId="2E8DA10F" w14:textId="77777777" w:rsidR="007E67AE" w:rsidRDefault="006876F7">
      <w:pPr>
        <w:ind w:left="1082" w:right="1832" w:hanging="708"/>
      </w:pPr>
      <w:r>
        <w:t xml:space="preserve">перед идеологией индивидуализма; приводить примеры идеалов человека в историко-культурном пространстве </w:t>
      </w:r>
    </w:p>
    <w:p w14:paraId="0A6899BD" w14:textId="77777777" w:rsidR="007E67AE" w:rsidRDefault="006876F7">
      <w:pPr>
        <w:ind w:left="382" w:right="689"/>
      </w:pPr>
      <w:r>
        <w:t xml:space="preserve">современной России. </w:t>
      </w:r>
    </w:p>
    <w:p w14:paraId="69DEA09A" w14:textId="77777777" w:rsidR="007E67AE" w:rsidRDefault="006876F7">
      <w:pPr>
        <w:ind w:left="1096" w:right="689"/>
      </w:pPr>
      <w:r>
        <w:t xml:space="preserve">Тема 10. Взросление человека в культуре народов России. </w:t>
      </w:r>
    </w:p>
    <w:p w14:paraId="1CC435F3" w14:textId="77777777" w:rsidR="007E67AE" w:rsidRDefault="006876F7">
      <w:pPr>
        <w:ind w:left="1096" w:right="1461"/>
      </w:pPr>
      <w:r>
        <w:t xml:space="preserve">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 обосновывать важность взаимодействия человека и общества, характеризовать негативные эффекты социальной изоляции; </w:t>
      </w:r>
    </w:p>
    <w:p w14:paraId="2E566460" w14:textId="77777777" w:rsidR="007E67AE" w:rsidRDefault="006876F7">
      <w:pPr>
        <w:ind w:left="1093" w:right="689"/>
      </w:pPr>
      <w:r>
        <w:t xml:space="preserve">знать и уметь демонстрировать своё понимание самостоятельности, её роли в развитии </w:t>
      </w:r>
    </w:p>
    <w:p w14:paraId="43557A16" w14:textId="77777777" w:rsidR="007E67AE" w:rsidRDefault="006876F7">
      <w:pPr>
        <w:ind w:left="382" w:right="689"/>
      </w:pPr>
      <w:r>
        <w:t xml:space="preserve">личности, во взаимодействии с другими людьми. </w:t>
      </w:r>
    </w:p>
    <w:p w14:paraId="41397535" w14:textId="77777777" w:rsidR="007E67AE" w:rsidRDefault="006876F7">
      <w:pPr>
        <w:ind w:left="1096" w:right="2929"/>
      </w:pPr>
      <w:r>
        <w:t xml:space="preserve">Тема 11. Религия как источник нравственности. Характеризовать нравственный потенциал религии; </w:t>
      </w:r>
    </w:p>
    <w:p w14:paraId="54525C94" w14:textId="77777777" w:rsidR="007E67AE" w:rsidRDefault="006876F7">
      <w:pPr>
        <w:ind w:left="1093" w:right="689"/>
      </w:pPr>
      <w:r>
        <w:t xml:space="preserve">знать и уметь излагать нравственные принципы государствообразующих конфессий </w:t>
      </w:r>
    </w:p>
    <w:p w14:paraId="76B669F0" w14:textId="77777777" w:rsidR="007E67AE" w:rsidRDefault="006876F7">
      <w:pPr>
        <w:ind w:left="1082" w:right="2990" w:hanging="708"/>
      </w:pPr>
      <w:r>
        <w:t xml:space="preserve">России; знать основные требования к нравственному идеалу человека в </w:t>
      </w:r>
    </w:p>
    <w:p w14:paraId="4F0B03AA" w14:textId="77777777" w:rsidR="007E67AE" w:rsidRDefault="006876F7">
      <w:pPr>
        <w:ind w:left="1082" w:right="689" w:hanging="708"/>
      </w:pPr>
      <w:r>
        <w:t xml:space="preserve">государствообразующих религиях современной России; уметь обосновывать важность религиозных моральных и нравственных ценностей для </w:t>
      </w:r>
    </w:p>
    <w:p w14:paraId="749864C0" w14:textId="77777777" w:rsidR="007E67AE" w:rsidRDefault="006876F7">
      <w:pPr>
        <w:ind w:left="382" w:right="689"/>
      </w:pPr>
      <w:r>
        <w:t xml:space="preserve">современного общества. </w:t>
      </w:r>
    </w:p>
    <w:p w14:paraId="155E0B58" w14:textId="77777777" w:rsidR="007E67AE" w:rsidRDefault="006876F7">
      <w:pPr>
        <w:ind w:left="1096" w:right="689"/>
      </w:pPr>
      <w:r>
        <w:lastRenderedPageBreak/>
        <w:t xml:space="preserve">Тема 12. Наука как источник знания о человеке. </w:t>
      </w:r>
    </w:p>
    <w:p w14:paraId="53E5F088" w14:textId="77777777" w:rsidR="007E67AE" w:rsidRDefault="006876F7">
      <w:pPr>
        <w:ind w:left="1096" w:right="689"/>
      </w:pPr>
      <w:r>
        <w:t xml:space="preserve">Понимать и характеризовать смысл понятия «гуманитарное знание»; </w:t>
      </w:r>
    </w:p>
    <w:p w14:paraId="374968C6" w14:textId="77777777" w:rsidR="007E67AE" w:rsidRDefault="006876F7">
      <w:pPr>
        <w:ind w:left="1093" w:right="689"/>
      </w:pPr>
      <w:r>
        <w:t xml:space="preserve">определять нравственный смысл гуманитарного знания, его системообразующую роль </w:t>
      </w:r>
    </w:p>
    <w:p w14:paraId="164545D4" w14:textId="77777777" w:rsidR="007E67AE" w:rsidRDefault="006876F7">
      <w:pPr>
        <w:ind w:left="1082" w:right="1025" w:hanging="708"/>
      </w:pPr>
      <w:r>
        <w:t xml:space="preserve">в современной культуре; характеризовать понятие «культура» как процесс самопознания общества, как его </w:t>
      </w:r>
    </w:p>
    <w:p w14:paraId="7A949DF2" w14:textId="77777777" w:rsidR="007E67AE" w:rsidRDefault="006876F7">
      <w:pPr>
        <w:ind w:left="1084" w:right="1285" w:hanging="710"/>
      </w:pPr>
      <w:r>
        <w:t xml:space="preserve">внутреннюю самоактуализацию; осознавать и доказывать взаимосвязь различных областей гуманитарного знания. </w:t>
      </w:r>
    </w:p>
    <w:p w14:paraId="327C3524" w14:textId="77777777" w:rsidR="007E67AE" w:rsidRDefault="006876F7">
      <w:pPr>
        <w:ind w:left="1098" w:right="2636" w:hanging="10"/>
        <w:jc w:val="left"/>
      </w:pPr>
      <w:r>
        <w:t xml:space="preserve">Тема 13. Этика и нравственность как категории духовной культуры. Характеризовать многосторонность понятия «этика»; понимать особенности этики как науки; </w:t>
      </w:r>
    </w:p>
    <w:p w14:paraId="620F7307" w14:textId="77777777" w:rsidR="007E67AE" w:rsidRDefault="006876F7">
      <w:pPr>
        <w:ind w:left="1093" w:right="689"/>
      </w:pPr>
      <w:r>
        <w:t xml:space="preserve">объяснять понятия «добро» и «зло» с помощью примеров в истории и культуре народов </w:t>
      </w:r>
    </w:p>
    <w:p w14:paraId="05BCC24A" w14:textId="77777777" w:rsidR="007E67AE" w:rsidRDefault="006876F7">
      <w:pPr>
        <w:ind w:left="1082" w:right="1710" w:hanging="708"/>
      </w:pPr>
      <w:r>
        <w:t xml:space="preserve">России и соотносить их с личным опытом; обосновывать важность и необходимость нравственности для социального </w:t>
      </w:r>
    </w:p>
    <w:p w14:paraId="35765631" w14:textId="77777777" w:rsidR="007E67AE" w:rsidRDefault="006876F7">
      <w:pPr>
        <w:ind w:left="382" w:right="689"/>
      </w:pPr>
      <w:r>
        <w:t xml:space="preserve">благополучия общества и личности. </w:t>
      </w:r>
    </w:p>
    <w:p w14:paraId="17D57051" w14:textId="77777777" w:rsidR="007E67AE" w:rsidRDefault="006876F7">
      <w:pPr>
        <w:ind w:left="1096" w:right="689"/>
      </w:pPr>
      <w:r>
        <w:t xml:space="preserve">Тема 14. Самопознание (практическое занятие). </w:t>
      </w:r>
    </w:p>
    <w:p w14:paraId="72429715" w14:textId="77777777" w:rsidR="007E67AE" w:rsidRDefault="006876F7">
      <w:pPr>
        <w:ind w:left="374" w:right="689" w:firstLine="708"/>
      </w:pPr>
      <w:r>
        <w:t>Характеризовать понятия «самопознание», «автобиография», «автопортрет», «</w:t>
      </w:r>
      <w:proofErr w:type="gramStart"/>
      <w:r>
        <w:t>ре- флексия</w:t>
      </w:r>
      <w:proofErr w:type="gramEnd"/>
      <w:r>
        <w:t xml:space="preserve">»; уметь соотносить понятия «мораль», «нравственность», «ценности» с самопознанием и </w:t>
      </w:r>
    </w:p>
    <w:p w14:paraId="7FAB01A7" w14:textId="77777777" w:rsidR="007E67AE" w:rsidRDefault="006876F7">
      <w:pPr>
        <w:ind w:left="1084" w:right="3570" w:hanging="710"/>
      </w:pPr>
      <w:r>
        <w:t xml:space="preserve">рефлексией на доступном для обучающихся уровне; доказывать и обосновывать свои нравственные убеждения. </w:t>
      </w:r>
    </w:p>
    <w:p w14:paraId="5E6B5BC7" w14:textId="77777777" w:rsidR="007E67AE" w:rsidRDefault="006876F7">
      <w:pPr>
        <w:ind w:left="2867" w:right="689"/>
      </w:pPr>
      <w:r>
        <w:t xml:space="preserve">Тематический блок 3. «Человек как член общества». </w:t>
      </w:r>
    </w:p>
    <w:p w14:paraId="57ACC1B9" w14:textId="77777777" w:rsidR="007E67AE" w:rsidRDefault="006876F7">
      <w:pPr>
        <w:ind w:left="1096" w:right="689"/>
      </w:pPr>
      <w:r>
        <w:t xml:space="preserve">Тема 15. Труд делает человека человеком. </w:t>
      </w:r>
    </w:p>
    <w:p w14:paraId="1990CDA5" w14:textId="77777777" w:rsidR="007E67AE" w:rsidRDefault="006876F7">
      <w:pPr>
        <w:ind w:left="8" w:right="689"/>
      </w:pPr>
      <w:r>
        <w:t xml:space="preserve">Характеризовать важность труда и его роль в современном обществе; соотносить понятия «добросовестный труд» и «экономическое благополучие»; объяснять понятия </w:t>
      </w:r>
    </w:p>
    <w:p w14:paraId="632DFAF2" w14:textId="77777777" w:rsidR="007E67AE" w:rsidRDefault="006876F7">
      <w:pPr>
        <w:ind w:left="156" w:right="1078" w:hanging="156"/>
      </w:pPr>
      <w:r>
        <w:t xml:space="preserve">«безделье», «лень», «тунеядство»; понимать важность и уметь обосновать необходимость их преодоления для самого себя; </w:t>
      </w:r>
    </w:p>
    <w:p w14:paraId="7601051B" w14:textId="77777777" w:rsidR="007E67AE" w:rsidRDefault="006876F7">
      <w:pPr>
        <w:spacing w:after="20" w:line="259" w:lineRule="auto"/>
        <w:ind w:left="932" w:firstLine="0"/>
        <w:jc w:val="left"/>
      </w:pPr>
      <w:r>
        <w:t xml:space="preserve"> </w:t>
      </w:r>
    </w:p>
    <w:p w14:paraId="202DCBEE" w14:textId="77777777" w:rsidR="007E67AE" w:rsidRDefault="006876F7">
      <w:pPr>
        <w:ind w:left="1096" w:right="783"/>
      </w:pPr>
      <w:r>
        <w:t xml:space="preserve">оценивать общественные процессы в области общественной оценки труда; осознавать и демонстрировать значимость трудолюбия, трудовых подвигов, </w:t>
      </w:r>
    </w:p>
    <w:p w14:paraId="17F52B53" w14:textId="77777777" w:rsidR="007E67AE" w:rsidRDefault="006876F7">
      <w:pPr>
        <w:ind w:left="1088" w:right="3561" w:hanging="1088"/>
      </w:pPr>
      <w:r>
        <w:t xml:space="preserve">социальной ответственности за свой труд; объяснять важность труда и его экономической стоимости; </w:t>
      </w:r>
    </w:p>
    <w:p w14:paraId="338BDC08" w14:textId="77777777" w:rsidR="007E67AE" w:rsidRDefault="006876F7">
      <w:pPr>
        <w:ind w:left="1098" w:right="685" w:hanging="10"/>
        <w:jc w:val="left"/>
      </w:pPr>
      <w:r>
        <w:t xml:space="preserve">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 </w:t>
      </w:r>
    </w:p>
    <w:p w14:paraId="1784E052" w14:textId="77777777" w:rsidR="007E67AE" w:rsidRDefault="006876F7">
      <w:pPr>
        <w:ind w:left="1096" w:right="689"/>
      </w:pPr>
      <w:r>
        <w:t xml:space="preserve">Тема 16. Подвиг: как узнать героя? </w:t>
      </w:r>
    </w:p>
    <w:p w14:paraId="5F9E7338" w14:textId="77777777" w:rsidR="007E67AE" w:rsidRDefault="006876F7">
      <w:pPr>
        <w:ind w:left="1096" w:right="1323"/>
      </w:pPr>
      <w:r>
        <w:t xml:space="preserve">Характеризовать понятия «подвиг», «героизм», «самопожертвование»; понимать отличия подвига на войне и в мирное время; </w:t>
      </w:r>
    </w:p>
    <w:p w14:paraId="5CB7057B" w14:textId="77777777" w:rsidR="007E67AE" w:rsidRDefault="006876F7">
      <w:pPr>
        <w:ind w:left="1093" w:right="689"/>
      </w:pPr>
      <w:r>
        <w:t xml:space="preserve">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w:t>
      </w:r>
    </w:p>
    <w:p w14:paraId="745A2D3A" w14:textId="77777777" w:rsidR="007E67AE" w:rsidRDefault="006876F7">
      <w:pPr>
        <w:ind w:left="382" w:right="689"/>
      </w:pPr>
      <w:r>
        <w:t xml:space="preserve">для общества и понимание последствий. </w:t>
      </w:r>
    </w:p>
    <w:p w14:paraId="4285F957" w14:textId="77777777" w:rsidR="007E67AE" w:rsidRDefault="006876F7">
      <w:pPr>
        <w:ind w:left="1096" w:right="1008"/>
      </w:pPr>
      <w:r>
        <w:t xml:space="preserve">Тема 17. Люди в обществе: духовно-нравственное взаимовлияние. Характеризовать понятие «социальные отношения»; </w:t>
      </w:r>
    </w:p>
    <w:p w14:paraId="28BB4E68" w14:textId="77777777" w:rsidR="007E67AE" w:rsidRDefault="006876F7">
      <w:pPr>
        <w:ind w:left="1093" w:right="689"/>
      </w:pPr>
      <w:r>
        <w:lastRenderedPageBreak/>
        <w:t xml:space="preserve">понимать смысл понятия «человек как субъект социальных отношений» в приложении </w:t>
      </w:r>
    </w:p>
    <w:p w14:paraId="34BBB06B" w14:textId="77777777" w:rsidR="007E67AE" w:rsidRDefault="006876F7">
      <w:pPr>
        <w:ind w:left="1084" w:right="143" w:hanging="710"/>
      </w:pPr>
      <w:r>
        <w:t xml:space="preserve">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 </w:t>
      </w:r>
    </w:p>
    <w:p w14:paraId="1F6BBB09" w14:textId="77777777" w:rsidR="007E67AE" w:rsidRDefault="006876F7">
      <w:pPr>
        <w:ind w:left="1082" w:right="1874" w:hanging="708"/>
      </w:pPr>
      <w:r>
        <w:t xml:space="preserve">водить примеры из истории, культуры и литературы; обосновывать важность и находить нравственные основания социальной </w:t>
      </w:r>
    </w:p>
    <w:p w14:paraId="02F30AA9" w14:textId="77777777" w:rsidR="007E67AE" w:rsidRDefault="006876F7">
      <w:pPr>
        <w:ind w:left="1084" w:right="178" w:hanging="710"/>
      </w:pPr>
      <w:r>
        <w:t xml:space="preserve">взаимопомощи, в том числе благотворительности; понимать и характеризовать понятие «этика предпринимательства» в социальном аспекте. </w:t>
      </w:r>
    </w:p>
    <w:p w14:paraId="40ECA653" w14:textId="77777777" w:rsidR="007E67AE" w:rsidRDefault="006876F7">
      <w:pPr>
        <w:ind w:left="374" w:right="689" w:firstLine="710"/>
      </w:pPr>
      <w:r>
        <w:t xml:space="preserve">Тема 18. Проблемы современного общества как отражение его духовно-нравственного самосознания. </w:t>
      </w:r>
    </w:p>
    <w:p w14:paraId="51B58915" w14:textId="77777777" w:rsidR="007E67AE" w:rsidRDefault="006876F7">
      <w:pPr>
        <w:ind w:left="362" w:right="685" w:firstLine="708"/>
        <w:jc w:val="left"/>
      </w:pPr>
      <w:r>
        <w:t xml:space="preserve">Характеризовать понятие «социальные проблемы современного общества» как многостороннее </w:t>
      </w:r>
      <w:r>
        <w:tab/>
        <w:t xml:space="preserve">явление, </w:t>
      </w:r>
      <w:r>
        <w:tab/>
        <w:t xml:space="preserve">в </w:t>
      </w:r>
      <w:r>
        <w:tab/>
        <w:t xml:space="preserve">том </w:t>
      </w:r>
      <w:r>
        <w:tab/>
        <w:t xml:space="preserve">числе </w:t>
      </w:r>
      <w:r>
        <w:tab/>
        <w:t xml:space="preserve">обусловленное </w:t>
      </w:r>
      <w:r>
        <w:tab/>
        <w:t xml:space="preserve">несовершенством </w:t>
      </w:r>
      <w:r>
        <w:tab/>
        <w:t xml:space="preserve">духовнонравственных идеалов и ценностей;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w:t>
      </w:r>
    </w:p>
    <w:p w14:paraId="3C58CDAF" w14:textId="77777777" w:rsidR="007E67AE" w:rsidRDefault="006876F7">
      <w:pPr>
        <w:ind w:left="382" w:right="689"/>
      </w:pPr>
      <w:r>
        <w:t xml:space="preserve">также необходимость помощи в преодолении этих состояний со стороны общества. </w:t>
      </w:r>
    </w:p>
    <w:p w14:paraId="35D7915C" w14:textId="77777777" w:rsidR="007E67AE" w:rsidRDefault="006876F7">
      <w:pPr>
        <w:ind w:left="1096" w:right="689"/>
      </w:pPr>
      <w:r>
        <w:t xml:space="preserve">Тема 19. Духовно-нравственные ориентиры социальных отношений. </w:t>
      </w:r>
    </w:p>
    <w:p w14:paraId="29F047A5" w14:textId="77777777" w:rsidR="007E67AE" w:rsidRDefault="006876F7">
      <w:pPr>
        <w:ind w:left="1096" w:right="689"/>
      </w:pPr>
      <w:r>
        <w:t>Характеризовать понятия</w:t>
      </w:r>
      <w:proofErr w:type="gramStart"/>
      <w:r>
        <w:t xml:space="preserve">   «</w:t>
      </w:r>
      <w:proofErr w:type="gramEnd"/>
      <w:r>
        <w:t xml:space="preserve">благотворительность»,   «меценатство»,   «милосердие», </w:t>
      </w:r>
    </w:p>
    <w:p w14:paraId="01F95AE3" w14:textId="77777777" w:rsidR="007E67AE" w:rsidRDefault="006876F7">
      <w:pPr>
        <w:ind w:left="382" w:right="689"/>
      </w:pPr>
      <w:r>
        <w:t xml:space="preserve">«волонтерство», «социальный проект», «гражданская и социальная ответственность», </w:t>
      </w:r>
    </w:p>
    <w:p w14:paraId="5620770D" w14:textId="77777777" w:rsidR="007E67AE" w:rsidRDefault="006876F7">
      <w:pPr>
        <w:ind w:left="1082" w:right="689" w:hanging="708"/>
      </w:pPr>
      <w:r>
        <w:t xml:space="preserve">«общественные блага», «коллективизм» в их взаимосвязи; анализировать и выявлять общие черты традиций благотворительности, милосердия, </w:t>
      </w:r>
    </w:p>
    <w:p w14:paraId="36841D98" w14:textId="77777777" w:rsidR="007E67AE" w:rsidRDefault="006876F7">
      <w:pPr>
        <w:ind w:left="1082" w:right="689" w:hanging="708"/>
      </w:pPr>
      <w:r>
        <w:t xml:space="preserve">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w:t>
      </w:r>
    </w:p>
    <w:p w14:paraId="057021F8" w14:textId="77777777" w:rsidR="007E67AE" w:rsidRDefault="006876F7">
      <w:pPr>
        <w:ind w:left="382" w:right="689"/>
      </w:pPr>
      <w:r>
        <w:t xml:space="preserve">социальных проектах в регионе своего проживания. </w:t>
      </w:r>
    </w:p>
    <w:p w14:paraId="39D3E117" w14:textId="77777777" w:rsidR="007E67AE" w:rsidRDefault="006876F7">
      <w:pPr>
        <w:ind w:left="374" w:right="689" w:firstLine="708"/>
      </w:pPr>
      <w:r>
        <w:t xml:space="preserve">Тема 20. Гуманизм как сущностная характеристика духовно-нравственной культуры народов России. </w:t>
      </w:r>
    </w:p>
    <w:p w14:paraId="106EF976" w14:textId="77777777" w:rsidR="007E67AE" w:rsidRDefault="006876F7">
      <w:pPr>
        <w:ind w:left="374" w:right="689" w:firstLine="708"/>
      </w:pPr>
      <w:r>
        <w:t xml:space="preserve">Характеризовать понятие «гуманизм» как источник духовно-нравственных ценностей российского народа; находить и обосновывать проявления гуманизма в историко-культурном наследии </w:t>
      </w:r>
    </w:p>
    <w:p w14:paraId="0C64EFFF" w14:textId="77777777" w:rsidR="007E67AE" w:rsidRDefault="006876F7">
      <w:pPr>
        <w:ind w:left="1082" w:right="689" w:hanging="708"/>
      </w:pPr>
      <w:r>
        <w:t xml:space="preserve">народов России; знать и понимать важность гуманизма для формирования высоконравственной </w:t>
      </w:r>
    </w:p>
    <w:p w14:paraId="1757D218" w14:textId="77777777" w:rsidR="007E67AE" w:rsidRDefault="006876F7">
      <w:pPr>
        <w:ind w:left="1084" w:right="1761" w:hanging="710"/>
      </w:pPr>
      <w:r>
        <w:t xml:space="preserve">личности, государственной политики, взаимоотношений в обществе; находить и объяснять гуманистические проявления в современной культуре. </w:t>
      </w:r>
    </w:p>
    <w:p w14:paraId="1F23AF00" w14:textId="77777777" w:rsidR="007E67AE" w:rsidRDefault="006876F7">
      <w:pPr>
        <w:ind w:left="374" w:right="689" w:firstLine="708"/>
      </w:pPr>
      <w:r>
        <w:t xml:space="preserve">Тема 21. Социальные профессии, их важность для сохранения духовно-нравственного облика общества. </w:t>
      </w:r>
    </w:p>
    <w:p w14:paraId="36FD4308" w14:textId="77777777" w:rsidR="007E67AE" w:rsidRDefault="006876F7">
      <w:pPr>
        <w:ind w:left="1096" w:right="777"/>
      </w:pPr>
      <w:r>
        <w:t xml:space="preserve">Характеризовать понятия «социальные профессии», «помогающие профессии»; иметь представление о духовно-нравственных качествах, </w:t>
      </w:r>
      <w:proofErr w:type="gramStart"/>
      <w:r>
        <w:t>необходимых  представителям</w:t>
      </w:r>
      <w:proofErr w:type="gramEnd"/>
      <w:r>
        <w:t xml:space="preserve"> социальных профессий; осознавать и обосновывать ответственность личности при выборе социальных профессий; приводить примеры из литературы и истории, современной жизни, подтверждающие </w:t>
      </w:r>
    </w:p>
    <w:p w14:paraId="2D014DF1" w14:textId="77777777" w:rsidR="007E67AE" w:rsidRDefault="006876F7">
      <w:pPr>
        <w:ind w:left="382" w:right="689"/>
      </w:pPr>
      <w:r>
        <w:t xml:space="preserve">данную точку зрения. </w:t>
      </w:r>
    </w:p>
    <w:p w14:paraId="2617EDB2" w14:textId="77777777" w:rsidR="007E67AE" w:rsidRDefault="006876F7">
      <w:pPr>
        <w:ind w:left="374" w:right="689" w:firstLine="708"/>
      </w:pPr>
      <w:r>
        <w:lastRenderedPageBreak/>
        <w:t xml:space="preserve">Тема 22. Выдающиеся благотворители в истории. Благотворительность как нравственный долг. </w:t>
      </w:r>
    </w:p>
    <w:p w14:paraId="7F0682A7" w14:textId="77777777" w:rsidR="007E67AE" w:rsidRDefault="006876F7">
      <w:pPr>
        <w:ind w:left="1096" w:right="689"/>
      </w:pPr>
      <w:r>
        <w:t xml:space="preserve">Характеризовать понятие «благотворительность» и его эволюцию в истории России; доказывать важность меценатства в современном обществе для общества в целом и для </w:t>
      </w:r>
    </w:p>
    <w:p w14:paraId="37CF3B54" w14:textId="77777777" w:rsidR="007E67AE" w:rsidRDefault="006876F7">
      <w:pPr>
        <w:ind w:left="1082" w:right="689" w:hanging="708"/>
      </w:pPr>
      <w:r>
        <w:t xml:space="preserve">духовно-нравственного развития личности самого мецената; характеризовать понятие «социальный долг», обосновывать его важную роль в жизни </w:t>
      </w:r>
    </w:p>
    <w:p w14:paraId="2423C655" w14:textId="77777777" w:rsidR="007E67AE" w:rsidRDefault="006876F7">
      <w:pPr>
        <w:ind w:left="1072" w:right="685" w:hanging="710"/>
        <w:jc w:val="left"/>
      </w:pPr>
      <w:r>
        <w:t xml:space="preserve">общества; приводить примеры выдающихся благотворителей в истории и современной России; понимать смысл внеэкономической благотворительности: волонтёрской деятельности, </w:t>
      </w:r>
    </w:p>
    <w:p w14:paraId="0B7C62EE" w14:textId="77777777" w:rsidR="007E67AE" w:rsidRDefault="006876F7">
      <w:pPr>
        <w:ind w:left="382" w:right="689"/>
      </w:pPr>
      <w:r>
        <w:t xml:space="preserve">аргументированно объяснять её важность. </w:t>
      </w:r>
    </w:p>
    <w:p w14:paraId="3DEBF2D8" w14:textId="77777777" w:rsidR="007E67AE" w:rsidRDefault="006876F7">
      <w:pPr>
        <w:ind w:left="374" w:right="689" w:firstLine="708"/>
      </w:pPr>
      <w:r>
        <w:t xml:space="preserve">Тема 23. Выдающиеся учёные России. Наука как источник социального и духовного прогресса общества. </w:t>
      </w:r>
    </w:p>
    <w:p w14:paraId="1FD00CA8" w14:textId="77777777" w:rsidR="007E67AE" w:rsidRDefault="006876F7">
      <w:pPr>
        <w:ind w:left="1096" w:right="689"/>
      </w:pPr>
      <w:r>
        <w:t xml:space="preserve">Характеризовать понятие «наука»; </w:t>
      </w:r>
    </w:p>
    <w:p w14:paraId="0B8247C0" w14:textId="77777777" w:rsidR="007E67AE" w:rsidRDefault="006876F7">
      <w:pPr>
        <w:ind w:left="1093" w:right="689"/>
      </w:pPr>
      <w:r>
        <w:t xml:space="preserve">уметь аргументированно обосновывать важность науки в современном обществе, </w:t>
      </w:r>
    </w:p>
    <w:p w14:paraId="20074580" w14:textId="77777777" w:rsidR="007E67AE" w:rsidRDefault="006876F7">
      <w:pPr>
        <w:ind w:left="1084" w:right="1899" w:hanging="710"/>
      </w:pPr>
      <w:r>
        <w:t xml:space="preserve">прослеживать её связь с научно-техническим и социальным прогрессом; называть имена выдающихся учёных России; </w:t>
      </w:r>
    </w:p>
    <w:p w14:paraId="5202148B" w14:textId="77777777" w:rsidR="007E67AE" w:rsidRDefault="006876F7">
      <w:pPr>
        <w:ind w:left="1093" w:right="689"/>
      </w:pPr>
      <w:r>
        <w:t xml:space="preserve">обосновывать важность понимания истории науки, получения и обоснования научного </w:t>
      </w:r>
    </w:p>
    <w:p w14:paraId="34DAF88E" w14:textId="77777777" w:rsidR="007E67AE" w:rsidRDefault="006876F7">
      <w:pPr>
        <w:ind w:left="1082" w:right="689" w:hanging="708"/>
      </w:pPr>
      <w:r>
        <w:t xml:space="preserve">знания; характеризовать и доказывать важность науки для благополучия общества, страны и </w:t>
      </w:r>
    </w:p>
    <w:p w14:paraId="4F7E342E" w14:textId="77777777" w:rsidR="007E67AE" w:rsidRDefault="006876F7">
      <w:pPr>
        <w:ind w:left="1082" w:right="1558" w:hanging="708"/>
      </w:pPr>
      <w:r>
        <w:t xml:space="preserve">государства; обосновывать важность морали и нравственности в науке, её роль и вклад в </w:t>
      </w:r>
    </w:p>
    <w:p w14:paraId="37A4A553" w14:textId="77777777" w:rsidR="007E67AE" w:rsidRDefault="006876F7">
      <w:pPr>
        <w:ind w:left="382" w:right="689"/>
      </w:pPr>
      <w:r>
        <w:t xml:space="preserve">доказательство этих понятий. </w:t>
      </w:r>
    </w:p>
    <w:p w14:paraId="4267281C" w14:textId="77777777" w:rsidR="007E67AE" w:rsidRDefault="006876F7">
      <w:pPr>
        <w:ind w:left="1096" w:right="689"/>
      </w:pPr>
      <w:r>
        <w:t xml:space="preserve">Тема 24. Моя профессия (практическое занятие). </w:t>
      </w:r>
    </w:p>
    <w:p w14:paraId="0A7A948A" w14:textId="77777777" w:rsidR="007E67AE" w:rsidRDefault="006876F7">
      <w:pPr>
        <w:ind w:left="374" w:right="10" w:firstLine="708"/>
      </w:pPr>
      <w:r>
        <w:t xml:space="preserve">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 </w:t>
      </w:r>
    </w:p>
    <w:p w14:paraId="1BA127DC" w14:textId="77777777" w:rsidR="007E67AE" w:rsidRDefault="006876F7">
      <w:pPr>
        <w:spacing w:after="11"/>
        <w:ind w:left="907" w:right="518" w:hanging="10"/>
        <w:jc w:val="center"/>
      </w:pPr>
      <w:r>
        <w:t xml:space="preserve">Тематический блок 4. «Родина и патриотизм». </w:t>
      </w:r>
    </w:p>
    <w:p w14:paraId="1082DF78" w14:textId="77777777" w:rsidR="007E67AE" w:rsidRDefault="006876F7">
      <w:pPr>
        <w:ind w:left="1096" w:right="689"/>
      </w:pPr>
      <w:r>
        <w:t xml:space="preserve">Тема 25. Гражданин. </w:t>
      </w:r>
    </w:p>
    <w:p w14:paraId="07C3A915" w14:textId="77777777" w:rsidR="007E67AE" w:rsidRDefault="006876F7">
      <w:pPr>
        <w:ind w:left="1096" w:right="1110"/>
      </w:pPr>
      <w:r>
        <w:t xml:space="preserve">Характеризовать понятия «Родина» и «гражданство», объяснять их взаимосвязь; понимать духовно-нравственный характер патриотизма, ценностей гражданского самосознания; понимать и уметь обосновывать нравственные качества гражданина. </w:t>
      </w:r>
    </w:p>
    <w:p w14:paraId="783A3DBA" w14:textId="77777777" w:rsidR="007E67AE" w:rsidRDefault="006876F7">
      <w:pPr>
        <w:ind w:left="1096" w:right="689"/>
      </w:pPr>
      <w:r>
        <w:t xml:space="preserve">Тема 26. Патриотизм. </w:t>
      </w:r>
    </w:p>
    <w:p w14:paraId="6D5F0420" w14:textId="77777777" w:rsidR="007E67AE" w:rsidRDefault="006876F7">
      <w:pPr>
        <w:ind w:left="1093" w:right="1112"/>
      </w:pPr>
      <w:r>
        <w:t xml:space="preserve">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w:t>
      </w:r>
    </w:p>
    <w:p w14:paraId="712E2DB1" w14:textId="77777777" w:rsidR="007E67AE" w:rsidRDefault="006876F7">
      <w:pPr>
        <w:ind w:left="1084" w:right="3360" w:hanging="710"/>
      </w:pPr>
      <w:r>
        <w:t xml:space="preserve">толерантности, уважения к другим народам, их истории и культуре; уметь обосновывать важность патриотизма. Тема 27. Защита Родины: подвиг или долг? Характеризовать понятия «война» и «мир»; доказывать важность сохранения мира и согласия; </w:t>
      </w:r>
    </w:p>
    <w:p w14:paraId="139BD910" w14:textId="77777777" w:rsidR="007E67AE" w:rsidRDefault="006876F7">
      <w:pPr>
        <w:ind w:left="1093" w:right="689"/>
      </w:pPr>
      <w:r>
        <w:t xml:space="preserve">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w:t>
      </w:r>
    </w:p>
    <w:p w14:paraId="5CE2F4BB" w14:textId="77777777" w:rsidR="007E67AE" w:rsidRDefault="006876F7">
      <w:pPr>
        <w:ind w:left="382" w:right="689"/>
      </w:pPr>
      <w:r>
        <w:t xml:space="preserve">важность, приводить примеры их проявлений. </w:t>
      </w:r>
    </w:p>
    <w:p w14:paraId="09D39370" w14:textId="77777777" w:rsidR="007E67AE" w:rsidRDefault="006876F7">
      <w:pPr>
        <w:ind w:left="1096" w:right="689"/>
      </w:pPr>
      <w:r>
        <w:t xml:space="preserve">Тема 28. Государство. Россия – наша родина. </w:t>
      </w:r>
    </w:p>
    <w:p w14:paraId="14CBD993" w14:textId="77777777" w:rsidR="007E67AE" w:rsidRDefault="006876F7">
      <w:pPr>
        <w:ind w:left="1096" w:right="689"/>
      </w:pPr>
      <w:r>
        <w:lastRenderedPageBreak/>
        <w:t xml:space="preserve">Характеризовать понятие «государство»; </w:t>
      </w:r>
    </w:p>
    <w:p w14:paraId="6B66A47B" w14:textId="77777777" w:rsidR="007E67AE" w:rsidRDefault="006876F7">
      <w:pPr>
        <w:ind w:left="1093" w:right="689"/>
      </w:pPr>
      <w:r>
        <w:t xml:space="preserve">уметь выделять и формулировать основные особенности Российского государства с </w:t>
      </w:r>
    </w:p>
    <w:p w14:paraId="5BC0F8D8" w14:textId="77777777" w:rsidR="007E67AE" w:rsidRDefault="006876F7">
      <w:pPr>
        <w:ind w:left="1082" w:right="689" w:hanging="708"/>
      </w:pPr>
      <w:r>
        <w:t xml:space="preserve">использованием исторических фактов и духовно-нравственные ценностей; характеризовать понятие «закон» как существенную часть гражданской идентичности </w:t>
      </w:r>
    </w:p>
    <w:p w14:paraId="1517618B" w14:textId="77777777" w:rsidR="007E67AE" w:rsidRDefault="006876F7">
      <w:pPr>
        <w:ind w:left="1082" w:right="689" w:hanging="708"/>
      </w:pPr>
      <w:r>
        <w:t xml:space="preserve">человека; характеризовать понятие «гражданская идентичность», соотносить это понятие с не- </w:t>
      </w:r>
    </w:p>
    <w:p w14:paraId="3D05DAA0" w14:textId="77777777" w:rsidR="007E67AE" w:rsidRDefault="006876F7">
      <w:pPr>
        <w:ind w:left="382" w:right="689"/>
      </w:pPr>
      <w:r>
        <w:t xml:space="preserve">обходимыми нравственными качествами человека. </w:t>
      </w:r>
    </w:p>
    <w:p w14:paraId="24A110C1" w14:textId="77777777" w:rsidR="007E67AE" w:rsidRDefault="006876F7">
      <w:pPr>
        <w:ind w:left="1096" w:right="689"/>
      </w:pPr>
      <w:r>
        <w:t xml:space="preserve">Тема 29. Гражданская идентичность (практическое занятие). </w:t>
      </w:r>
    </w:p>
    <w:p w14:paraId="520C93C7" w14:textId="77777777" w:rsidR="007E67AE" w:rsidRDefault="006876F7">
      <w:pPr>
        <w:ind w:left="374" w:right="1017" w:firstLine="708"/>
      </w:pPr>
      <w:r>
        <w:t xml:space="preserve">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w:t>
      </w:r>
    </w:p>
    <w:p w14:paraId="478E2710" w14:textId="77777777" w:rsidR="007E67AE" w:rsidRDefault="006876F7">
      <w:pPr>
        <w:ind w:left="382" w:right="689"/>
      </w:pPr>
      <w:r>
        <w:t xml:space="preserve">источники. </w:t>
      </w:r>
    </w:p>
    <w:p w14:paraId="337D6EA0" w14:textId="77777777" w:rsidR="007E67AE" w:rsidRDefault="006876F7">
      <w:pPr>
        <w:ind w:left="1096" w:right="689"/>
      </w:pPr>
      <w:r>
        <w:t xml:space="preserve">Тема 30. Моя школа и мой класс (практическое занятие). </w:t>
      </w:r>
    </w:p>
    <w:p w14:paraId="6E09B37C" w14:textId="77777777" w:rsidR="007E67AE" w:rsidRDefault="006876F7">
      <w:pPr>
        <w:ind w:left="374" w:right="689" w:firstLine="708"/>
      </w:pPr>
      <w:r>
        <w:t xml:space="preserve">Характеризовать понятие «добрые дела» в контексте оценки собственных действий, их нравственного характера; находить примеры добрых дел в реальности и уметь адаптировать их к потребностям </w:t>
      </w:r>
    </w:p>
    <w:p w14:paraId="05378134" w14:textId="77777777" w:rsidR="007E67AE" w:rsidRDefault="006876F7">
      <w:pPr>
        <w:ind w:left="382" w:right="689"/>
      </w:pPr>
      <w:r>
        <w:t xml:space="preserve">класса. </w:t>
      </w:r>
    </w:p>
    <w:p w14:paraId="3D6463C2" w14:textId="77777777" w:rsidR="007E67AE" w:rsidRDefault="006876F7">
      <w:pPr>
        <w:ind w:left="1096" w:right="689"/>
      </w:pPr>
      <w:r>
        <w:t xml:space="preserve">Тема 31. Человек: какой он? (практическое занятие). </w:t>
      </w:r>
    </w:p>
    <w:p w14:paraId="4F53E856" w14:textId="77777777" w:rsidR="007E67AE" w:rsidRDefault="006876F7">
      <w:pPr>
        <w:ind w:left="1098" w:right="843" w:hanging="10"/>
        <w:jc w:val="left"/>
      </w:pPr>
      <w:r>
        <w:t xml:space="preserve">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 </w:t>
      </w:r>
    </w:p>
    <w:p w14:paraId="6105036E" w14:textId="77777777" w:rsidR="007E67AE" w:rsidRDefault="006876F7">
      <w:pPr>
        <w:ind w:left="1096" w:right="689"/>
      </w:pPr>
      <w:r>
        <w:t xml:space="preserve">Тема 32. Человек и культура (проект). </w:t>
      </w:r>
    </w:p>
    <w:p w14:paraId="18618B26" w14:textId="77777777" w:rsidR="007E67AE" w:rsidRDefault="006876F7">
      <w:pPr>
        <w:ind w:left="1096" w:right="689"/>
      </w:pPr>
      <w:r>
        <w:t xml:space="preserve">Характеризовать грани взаимодействия человека и культуры; </w:t>
      </w:r>
    </w:p>
    <w:p w14:paraId="7123F1C4" w14:textId="77777777" w:rsidR="007E67AE" w:rsidRDefault="006876F7">
      <w:pPr>
        <w:ind w:left="1093" w:right="689"/>
      </w:pPr>
      <w:r>
        <w:t xml:space="preserve">уметь описать в выбранном направлении с помощью известных примеров образ чело- </w:t>
      </w:r>
    </w:p>
    <w:p w14:paraId="0AFED88E" w14:textId="77777777" w:rsidR="007E67AE" w:rsidRDefault="006876F7">
      <w:pPr>
        <w:ind w:left="1084" w:right="2664" w:hanging="710"/>
      </w:pPr>
      <w:r>
        <w:t xml:space="preserve">века, создаваемый произведениями культуры; показать взаимосвязь человека и культуры через их взаимовлияние; </w:t>
      </w:r>
    </w:p>
    <w:p w14:paraId="6DC665DF" w14:textId="77777777" w:rsidR="007E67AE" w:rsidRDefault="006876F7">
      <w:pPr>
        <w:ind w:left="374" w:right="689" w:firstLine="708"/>
      </w:pPr>
      <w:r>
        <w:t xml:space="preserve">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 </w:t>
      </w:r>
    </w:p>
    <w:p w14:paraId="6F3F153E" w14:textId="77777777" w:rsidR="007E67AE" w:rsidRDefault="006876F7">
      <w:pPr>
        <w:spacing w:after="5" w:line="270" w:lineRule="auto"/>
        <w:ind w:left="998" w:right="602" w:hanging="10"/>
        <w:jc w:val="center"/>
      </w:pPr>
      <w:r>
        <w:rPr>
          <w:b/>
        </w:rPr>
        <w:t xml:space="preserve">Система оценки результатов обучения </w:t>
      </w:r>
    </w:p>
    <w:p w14:paraId="621EE7D4" w14:textId="77777777" w:rsidR="007E67AE" w:rsidRDefault="006876F7">
      <w:pPr>
        <w:ind w:left="374" w:right="689" w:firstLine="708"/>
      </w:pPr>
      <w:r>
        <w:t xml:space="preserve">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 </w:t>
      </w:r>
    </w:p>
    <w:p w14:paraId="56B0970A" w14:textId="77777777" w:rsidR="007E67AE" w:rsidRDefault="006876F7">
      <w:pPr>
        <w:ind w:left="374" w:right="689" w:firstLine="708"/>
      </w:pPr>
      <w:r>
        <w:t xml:space="preserve">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 </w:t>
      </w:r>
    </w:p>
    <w:p w14:paraId="4F9F5178" w14:textId="77777777" w:rsidR="007E67AE" w:rsidRDefault="006876F7">
      <w:pPr>
        <w:ind w:left="374" w:right="689" w:firstLine="708"/>
      </w:pPr>
      <w: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 </w:t>
      </w:r>
    </w:p>
    <w:p w14:paraId="2E054595" w14:textId="77777777" w:rsidR="007E67AE" w:rsidRDefault="006876F7">
      <w:pPr>
        <w:ind w:left="374" w:right="689" w:firstLine="708"/>
      </w:pPr>
      <w:r>
        <w:lastRenderedPageBreak/>
        <w:t xml:space="preserve">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 </w:t>
      </w:r>
    </w:p>
    <w:p w14:paraId="1B4B2891" w14:textId="77777777" w:rsidR="007E67AE" w:rsidRDefault="006876F7">
      <w:pPr>
        <w:spacing w:after="46" w:line="259" w:lineRule="auto"/>
        <w:ind w:left="0" w:firstLine="0"/>
        <w:jc w:val="left"/>
      </w:pPr>
      <w:r>
        <w:t xml:space="preserve"> </w:t>
      </w:r>
    </w:p>
    <w:p w14:paraId="2D60086F" w14:textId="77777777" w:rsidR="007E67AE" w:rsidRDefault="006876F7">
      <w:pPr>
        <w:pStyle w:val="2"/>
        <w:ind w:left="1539" w:right="639"/>
      </w:pPr>
      <w:r>
        <w:rPr>
          <w:sz w:val="24"/>
        </w:rPr>
        <w:t>2.1.18.</w:t>
      </w:r>
      <w:r>
        <w:rPr>
          <w:rFonts w:ascii="Arial" w:eastAsia="Arial" w:hAnsi="Arial" w:cs="Arial"/>
          <w:sz w:val="24"/>
        </w:rPr>
        <w:t xml:space="preserve"> </w:t>
      </w:r>
      <w:r>
        <w:t xml:space="preserve">Федеральная рабочая </w:t>
      </w:r>
      <w:proofErr w:type="gramStart"/>
      <w:r>
        <w:t>программа</w:t>
      </w:r>
      <w:proofErr w:type="gramEnd"/>
      <w:r>
        <w:t xml:space="preserve"> но учебному предмету</w:t>
      </w:r>
      <w:r>
        <w:rPr>
          <w:sz w:val="24"/>
        </w:rPr>
        <w:t xml:space="preserve"> </w:t>
      </w:r>
    </w:p>
    <w:p w14:paraId="58306848" w14:textId="77777777" w:rsidR="007E67AE" w:rsidRDefault="006876F7">
      <w:pPr>
        <w:ind w:left="374" w:right="689" w:firstLine="3065"/>
      </w:pPr>
      <w:r>
        <w:rPr>
          <w:b/>
          <w:sz w:val="26"/>
        </w:rPr>
        <w:t xml:space="preserve">«Изобразительное искусство» </w:t>
      </w:r>
      <w:r>
        <w:t xml:space="preserve">Федеральная рабочая программа по учебному предмету «Изобразительное искусство» (предметная область «Искусство») включает пояснительную записку, содержание обучения, планируемые результаты освоения программы по изобразительному искусству. </w:t>
      </w:r>
    </w:p>
    <w:p w14:paraId="541D89D1" w14:textId="77777777" w:rsidR="007E67AE" w:rsidRDefault="006876F7">
      <w:pPr>
        <w:ind w:left="1096" w:right="689"/>
      </w:pPr>
      <w:r>
        <w:t xml:space="preserve">Пояснительная записка. </w:t>
      </w:r>
    </w:p>
    <w:p w14:paraId="0C3CF3D7" w14:textId="77777777" w:rsidR="007E67AE" w:rsidRDefault="006876F7">
      <w:pPr>
        <w:ind w:left="374" w:right="689" w:firstLine="708"/>
      </w:pPr>
      <w: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 </w:t>
      </w:r>
    </w:p>
    <w:p w14:paraId="19633B93" w14:textId="77777777" w:rsidR="007E67AE" w:rsidRDefault="006876F7">
      <w:pPr>
        <w:ind w:left="374" w:right="689" w:firstLine="708"/>
      </w:pPr>
      <w:r>
        <w:t xml:space="preserve">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 </w:t>
      </w:r>
    </w:p>
    <w:p w14:paraId="0EF14049" w14:textId="77777777" w:rsidR="007E67AE" w:rsidRDefault="006876F7">
      <w:pPr>
        <w:ind w:left="374" w:right="689" w:firstLine="708"/>
      </w:pPr>
      <w:r>
        <w:t xml:space="preserve">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 </w:t>
      </w:r>
    </w:p>
    <w:p w14:paraId="583BE7BE" w14:textId="77777777" w:rsidR="007E67AE" w:rsidRDefault="006876F7">
      <w:pPr>
        <w:ind w:left="374" w:right="689" w:firstLine="708"/>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 </w:t>
      </w:r>
    </w:p>
    <w:p w14:paraId="0D3638D8" w14:textId="77777777" w:rsidR="007E67AE" w:rsidRDefault="006876F7">
      <w:pPr>
        <w:ind w:left="374" w:right="689" w:firstLine="708"/>
      </w:pPr>
      <w:r>
        <w:t xml:space="preserve">Программа по изобразительному искусству ориентирована на психолого-возрастные особенности развития детей 11 15 лет, при этом содержание занятий может быть адаптировано с учётом </w:t>
      </w:r>
      <w:proofErr w:type="gramStart"/>
      <w:r>
        <w:t>индивидуальных качеств</w:t>
      </w:r>
      <w:proofErr w:type="gramEnd"/>
      <w:r>
        <w:t xml:space="preserve"> обучающихся как для обучающихся, проявляющих вы- дающиеся способности, так и для обучающихся-инвалидов и обучающихся с ограниченными возможностями здоровья. </w:t>
      </w:r>
    </w:p>
    <w:p w14:paraId="742F819E" w14:textId="77777777" w:rsidR="007E67AE" w:rsidRDefault="006876F7">
      <w:pPr>
        <w:ind w:left="374" w:right="689" w:firstLine="708"/>
      </w:pPr>
      <w:r>
        <w:t xml:space="preserve">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w:t>
      </w:r>
      <w:r>
        <w:lastRenderedPageBreak/>
        <w:t xml:space="preserve">обучения. Их достижение определяется чётко поставленными учебными задачами по каждой теме, и они являются общеобразовательными требованиями. </w:t>
      </w:r>
    </w:p>
    <w:p w14:paraId="5D8C91B8" w14:textId="77777777" w:rsidR="007E67AE" w:rsidRDefault="006876F7">
      <w:pPr>
        <w:ind w:left="374" w:right="689" w:firstLine="708"/>
      </w:pPr>
      <w:r>
        <w:t xml:space="preserve">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14:paraId="74BF1B7A" w14:textId="77777777" w:rsidR="007E67AE" w:rsidRDefault="006876F7">
      <w:pPr>
        <w:ind w:left="374" w:right="689" w:firstLine="708"/>
      </w:pPr>
      <w: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14:paraId="628E1D24" w14:textId="77777777" w:rsidR="007E67AE" w:rsidRDefault="006876F7">
      <w:pPr>
        <w:ind w:left="374" w:right="689" w:firstLine="708"/>
      </w:pPr>
      <w:r>
        <w:t xml:space="preserve">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 </w:t>
      </w:r>
    </w:p>
    <w:p w14:paraId="0100D7CE" w14:textId="77777777" w:rsidR="007E67AE" w:rsidRDefault="006876F7">
      <w:pPr>
        <w:ind w:left="372" w:right="697" w:hanging="10"/>
        <w:jc w:val="right"/>
      </w:pPr>
      <w:r>
        <w:t xml:space="preserve">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 </w:t>
      </w:r>
    </w:p>
    <w:p w14:paraId="1863B8A1" w14:textId="77777777" w:rsidR="007E67AE" w:rsidRDefault="006876F7">
      <w:pPr>
        <w:ind w:left="374" w:right="689" w:firstLine="708"/>
      </w:pPr>
      <w: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14:paraId="44AEB435" w14:textId="77777777" w:rsidR="007E67AE" w:rsidRDefault="006876F7">
      <w:pPr>
        <w:ind w:left="374" w:right="689" w:firstLine="708"/>
      </w:pPr>
      <w:r>
        <w:t xml:space="preserve">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 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 </w:t>
      </w:r>
    </w:p>
    <w:p w14:paraId="7D4431AD" w14:textId="77777777" w:rsidR="007E67AE" w:rsidRDefault="006876F7">
      <w:pPr>
        <w:ind w:left="1096" w:right="689"/>
      </w:pPr>
      <w:r>
        <w:t xml:space="preserve">Задачами изобразительного искусства являются: </w:t>
      </w:r>
    </w:p>
    <w:p w14:paraId="3C32A8E4" w14:textId="77777777" w:rsidR="007E67AE" w:rsidRDefault="006876F7">
      <w:pPr>
        <w:ind w:left="374" w:right="689" w:firstLine="708"/>
      </w:pPr>
      <w:r>
        <w:t xml:space="preserve">освоение художественной культуры как формы выражения в пространственных </w:t>
      </w:r>
      <w:proofErr w:type="gramStart"/>
      <w:r>
        <w:t>фор- мах</w:t>
      </w:r>
      <w:proofErr w:type="gramEnd"/>
      <w:r>
        <w:t xml:space="preserve"> духовных ценностей, формирование представлений о месте и значении художественной деятельности в жизни общества; формирование у обучающихся представлений об отечественной и мировой </w:t>
      </w:r>
    </w:p>
    <w:p w14:paraId="7E861428" w14:textId="77777777" w:rsidR="007E67AE" w:rsidRDefault="006876F7">
      <w:pPr>
        <w:ind w:left="382" w:right="689"/>
      </w:pPr>
      <w:r>
        <w:t xml:space="preserve">художественной культуре во всём многообразии её видов; формирование у обучающихся навыков эстетического видения и преобразования мира;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 </w:t>
      </w:r>
    </w:p>
    <w:p w14:paraId="78C040DB" w14:textId="77777777" w:rsidR="007E67AE" w:rsidRDefault="006876F7">
      <w:pPr>
        <w:ind w:left="374" w:right="689" w:firstLine="708"/>
      </w:pPr>
      <w:r>
        <w:t xml:space="preserve">формирование пространственного мышления и аналитических визуальных способностей;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w:t>
      </w:r>
      <w:r>
        <w:lastRenderedPageBreak/>
        <w:t xml:space="preserve">чувств и мировоззренческих позиций человека; развитие наблюдательности, ассоциативного мышления и творческого воображения; воспитание уважения и любви к цивилизационному наследию России через освоение </w:t>
      </w:r>
    </w:p>
    <w:p w14:paraId="02851B5B" w14:textId="77777777" w:rsidR="007E67AE" w:rsidRDefault="006876F7">
      <w:pPr>
        <w:ind w:left="382" w:right="689"/>
      </w:pPr>
      <w:r>
        <w:t xml:space="preserve">отечественной художественной культуры;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14:paraId="47772708" w14:textId="77777777" w:rsidR="007E67AE" w:rsidRDefault="006876F7">
      <w:pPr>
        <w:ind w:left="374" w:right="689" w:firstLine="710"/>
      </w:pPr>
      <w:r>
        <w:t xml:space="preserve">В соответствии с ФГОС ООО изобразительное искусство входит в предметную область «Искусство» и является обязательным для изучения. </w:t>
      </w:r>
    </w:p>
    <w:p w14:paraId="412147DC" w14:textId="77777777" w:rsidR="007E67AE" w:rsidRDefault="006876F7">
      <w:pPr>
        <w:ind w:left="374" w:right="689" w:firstLine="708"/>
      </w:pPr>
      <w:r>
        <w:t xml:space="preserve">Общее число часов, рекомендованных для изучения изобразительного искусства, 102 часа: в 5 классе - 34 часа (1 час в неделю), в 6 классе - 34 часа (1 час в неделю), в 7 классе - 34 часа (1 час в неделю). </w:t>
      </w:r>
    </w:p>
    <w:p w14:paraId="34CE8742" w14:textId="77777777" w:rsidR="007E67AE" w:rsidRDefault="006876F7">
      <w:pPr>
        <w:ind w:left="374" w:right="689" w:firstLine="708"/>
      </w:pPr>
      <w: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w:t>
      </w:r>
      <w:proofErr w:type="gramStart"/>
      <w:r>
        <w:t>пере- распределение</w:t>
      </w:r>
      <w:proofErr w:type="gramEnd"/>
      <w:r>
        <w:t xml:space="preserve"> учебного времени между модулями (при сохранении общего количества учебных часов). </w:t>
      </w:r>
    </w:p>
    <w:p w14:paraId="7227BBA0" w14:textId="77777777" w:rsidR="007E67AE" w:rsidRDefault="006876F7">
      <w:pPr>
        <w:ind w:left="374" w:right="689" w:firstLine="708"/>
      </w:pPr>
      <w:r>
        <w:t xml:space="preserve">Предусматривается возможность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нс увеличение количества тем для изучения, а увеличение времени на практическую художественную деятельность. </w:t>
      </w:r>
    </w:p>
    <w:p w14:paraId="7955E25B" w14:textId="77777777" w:rsidR="007E67AE" w:rsidRDefault="006876F7">
      <w:pPr>
        <w:ind w:left="374" w:right="689" w:firstLine="708"/>
      </w:pPr>
      <w:r>
        <w:t xml:space="preserve">Это способствует качеству обучения и достижению более высокого уровня как предметных, так и личностных и метапредметных результатов обучения. </w:t>
      </w:r>
    </w:p>
    <w:p w14:paraId="6ED9B95D" w14:textId="77777777" w:rsidR="007E67AE" w:rsidRDefault="006876F7">
      <w:pPr>
        <w:spacing w:after="5" w:line="271" w:lineRule="auto"/>
        <w:ind w:left="4098" w:right="542" w:hanging="2775"/>
      </w:pPr>
      <w:r>
        <w:rPr>
          <w:b/>
        </w:rPr>
        <w:t xml:space="preserve">Содержание программы по изобразительному искусству на уровне основного общего образования </w:t>
      </w:r>
    </w:p>
    <w:p w14:paraId="31A90BD0" w14:textId="77777777" w:rsidR="007E67AE" w:rsidRDefault="006876F7">
      <w:pPr>
        <w:ind w:left="2301" w:right="689"/>
      </w:pPr>
      <w:r>
        <w:t xml:space="preserve">Модуль № 1 «Декоративно-прикладное и народное искусство». </w:t>
      </w:r>
    </w:p>
    <w:p w14:paraId="3D36FB1C" w14:textId="77777777" w:rsidR="007E67AE" w:rsidRDefault="006876F7">
      <w:pPr>
        <w:ind w:left="1096" w:right="689"/>
      </w:pPr>
      <w:r>
        <w:t xml:space="preserve">Общие сведения о декоративно-прикладном искусстве. </w:t>
      </w:r>
    </w:p>
    <w:p w14:paraId="014C4521" w14:textId="77777777" w:rsidR="007E67AE" w:rsidRDefault="006876F7">
      <w:pPr>
        <w:ind w:left="374" w:right="689" w:firstLine="708"/>
      </w:pPr>
      <w:r>
        <w:t xml:space="preserve">Декоративно-прикладное искусство и его виды. Декоративно-прикладное искусство и предметная среда жизни людей. </w:t>
      </w:r>
    </w:p>
    <w:p w14:paraId="6604C24D" w14:textId="77777777" w:rsidR="007E67AE" w:rsidRDefault="006876F7">
      <w:pPr>
        <w:ind w:left="1096" w:right="689"/>
      </w:pPr>
      <w:r>
        <w:t xml:space="preserve">Древние корни народного искусства. </w:t>
      </w:r>
    </w:p>
    <w:p w14:paraId="5F9EF078" w14:textId="77777777" w:rsidR="007E67AE" w:rsidRDefault="006876F7">
      <w:pPr>
        <w:ind w:left="374" w:right="689" w:firstLine="708"/>
      </w:pPr>
      <w:r>
        <w:t xml:space="preserve">Истоки образного языка декоративно-прикладного искусства. Традиционные образы народного (крестьянского) прикладного искусства. </w:t>
      </w:r>
    </w:p>
    <w:p w14:paraId="6F7C117E" w14:textId="77777777" w:rsidR="007E67AE" w:rsidRDefault="006876F7">
      <w:pPr>
        <w:ind w:left="1096" w:right="689"/>
      </w:pPr>
      <w:r>
        <w:t xml:space="preserve">Связь народного искусства с природой, бытом, трудом, верованиями и эпосом. </w:t>
      </w:r>
    </w:p>
    <w:p w14:paraId="05B8102E" w14:textId="77777777" w:rsidR="007E67AE" w:rsidRDefault="006876F7">
      <w:pPr>
        <w:ind w:left="374" w:right="689" w:firstLine="708"/>
      </w:pPr>
      <w:r>
        <w:t xml:space="preserve">Роль природных материалов в строительстве и изготовлении предметов быта, их значение в характере труда и жизненного уклада. </w:t>
      </w:r>
    </w:p>
    <w:p w14:paraId="01515C81" w14:textId="77777777" w:rsidR="007E67AE" w:rsidRDefault="006876F7">
      <w:pPr>
        <w:ind w:left="1096" w:right="689"/>
      </w:pPr>
      <w:r>
        <w:t xml:space="preserve">Образно-символический язык народного прикладного искусства. </w:t>
      </w:r>
    </w:p>
    <w:p w14:paraId="29565F49" w14:textId="77777777" w:rsidR="007E67AE" w:rsidRDefault="006876F7">
      <w:pPr>
        <w:ind w:left="1096" w:right="689"/>
      </w:pPr>
      <w:r>
        <w:t xml:space="preserve">Знаки-символы традиционного крестьянского прикладного искусства. </w:t>
      </w:r>
    </w:p>
    <w:p w14:paraId="7192439E" w14:textId="77777777" w:rsidR="007E67AE" w:rsidRDefault="006876F7">
      <w:pPr>
        <w:ind w:left="374" w:right="689" w:firstLine="708"/>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14:paraId="1338F069" w14:textId="77777777" w:rsidR="007E67AE" w:rsidRDefault="006876F7">
      <w:pPr>
        <w:ind w:left="1096" w:right="689"/>
      </w:pPr>
      <w:r>
        <w:t xml:space="preserve">Убранство русской избы. </w:t>
      </w:r>
    </w:p>
    <w:p w14:paraId="0A6BAC83" w14:textId="77777777" w:rsidR="007E67AE" w:rsidRDefault="006876F7">
      <w:pPr>
        <w:ind w:left="374" w:right="689" w:firstLine="710"/>
      </w:pPr>
      <w:r>
        <w:lastRenderedPageBreak/>
        <w:t xml:space="preserve">Конструкция избы, единство красоты и пользы - функционального и символического - в сё постройке и украшении. </w:t>
      </w:r>
    </w:p>
    <w:p w14:paraId="5FC5D230" w14:textId="77777777" w:rsidR="007E67AE" w:rsidRDefault="006876F7">
      <w:pPr>
        <w:ind w:left="374" w:right="689" w:firstLine="708"/>
      </w:pPr>
      <w:r>
        <w:t xml:space="preserve">Символическое значение образов и мотивов в узорном убранстве русских изб. Каргина мира в образном строе бытового крестьянского искусства. </w:t>
      </w:r>
    </w:p>
    <w:p w14:paraId="431D68E8" w14:textId="77777777" w:rsidR="007E67AE" w:rsidRDefault="006876F7">
      <w:pPr>
        <w:ind w:left="1096" w:right="689"/>
      </w:pPr>
      <w:r>
        <w:t xml:space="preserve">Выполнение рисунков - эскизов орнаментального декора крестьянского дома. </w:t>
      </w:r>
    </w:p>
    <w:p w14:paraId="5A4E7495" w14:textId="77777777" w:rsidR="007E67AE" w:rsidRDefault="006876F7">
      <w:pPr>
        <w:ind w:left="1096" w:right="689"/>
      </w:pPr>
      <w:r>
        <w:t xml:space="preserve">Устройство внутреннего пространства крестьянского дома. </w:t>
      </w:r>
    </w:p>
    <w:p w14:paraId="0EDB4BFA" w14:textId="77777777" w:rsidR="007E67AE" w:rsidRDefault="006876F7">
      <w:pPr>
        <w:ind w:left="1096" w:right="689"/>
      </w:pPr>
      <w:r>
        <w:t xml:space="preserve">Декоративные элементы жилой среды. </w:t>
      </w:r>
    </w:p>
    <w:p w14:paraId="0DFE731D" w14:textId="77777777" w:rsidR="007E67AE" w:rsidRDefault="006876F7">
      <w:pPr>
        <w:ind w:left="374" w:right="689" w:firstLine="708"/>
      </w:pPr>
      <w:r>
        <w:t xml:space="preserve">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w:t>
      </w:r>
      <w:proofErr w:type="gramStart"/>
      <w:r>
        <w:t>по- стройки</w:t>
      </w:r>
      <w:proofErr w:type="gramEnd"/>
      <w:r>
        <w:t xml:space="preserve">, символики её декора и уклада жизни для каждого народа. </w:t>
      </w:r>
    </w:p>
    <w:p w14:paraId="7592E956" w14:textId="77777777" w:rsidR="007E67AE" w:rsidRDefault="006876F7">
      <w:pPr>
        <w:ind w:left="374" w:right="689" w:firstLine="708"/>
      </w:pPr>
      <w:r>
        <w:t xml:space="preserve">Выполнение рисунков предметов народного быта, выявление мудрости их выразительной формы и орнаментально-символического оформления. </w:t>
      </w:r>
    </w:p>
    <w:p w14:paraId="200E853A" w14:textId="77777777" w:rsidR="007E67AE" w:rsidRDefault="006876F7">
      <w:pPr>
        <w:ind w:left="1096" w:right="689"/>
      </w:pPr>
      <w:r>
        <w:t xml:space="preserve">Народный праздничный костюм. </w:t>
      </w:r>
    </w:p>
    <w:p w14:paraId="6819B4A5" w14:textId="77777777" w:rsidR="007E67AE" w:rsidRDefault="006876F7">
      <w:pPr>
        <w:ind w:left="1096" w:right="689"/>
      </w:pPr>
      <w:r>
        <w:t xml:space="preserve">Образный строй народного праздничного костюма - женского и мужского. </w:t>
      </w:r>
    </w:p>
    <w:p w14:paraId="3D340F15" w14:textId="77777777" w:rsidR="007E67AE" w:rsidRDefault="006876F7">
      <w:pPr>
        <w:ind w:left="374" w:right="689" w:firstLine="708"/>
      </w:pPr>
      <w:r>
        <w:t xml:space="preserve">Традиционная конструкция русского женского костюма северорусский (сарафан) и южнорусский (понёва) варианты. </w:t>
      </w:r>
    </w:p>
    <w:p w14:paraId="11337D1C" w14:textId="77777777" w:rsidR="007E67AE" w:rsidRDefault="006876F7">
      <w:pPr>
        <w:ind w:left="374" w:right="689" w:firstLine="708"/>
      </w:pPr>
      <w:r>
        <w:t xml:space="preserve">Разнообразие форм и украшений народного праздничного костюма для различных регионов страны. </w:t>
      </w:r>
    </w:p>
    <w:p w14:paraId="7F5364E6" w14:textId="77777777" w:rsidR="007E67AE" w:rsidRDefault="006876F7">
      <w:pPr>
        <w:ind w:left="374" w:right="689" w:firstLine="708"/>
      </w:pPr>
      <w: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14:paraId="3D52C191" w14:textId="77777777" w:rsidR="007E67AE" w:rsidRDefault="006876F7">
      <w:pPr>
        <w:ind w:left="374" w:right="689" w:firstLine="708"/>
      </w:pPr>
      <w: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14:paraId="2AD8B4D0" w14:textId="77777777" w:rsidR="007E67AE" w:rsidRDefault="006876F7">
      <w:pPr>
        <w:ind w:left="1096"/>
      </w:pPr>
      <w:r>
        <w:t xml:space="preserve">Народные праздники и праздничные обряды как синтез всех видов народного творчества. </w:t>
      </w:r>
    </w:p>
    <w:p w14:paraId="569D60EF" w14:textId="77777777" w:rsidR="007E67AE" w:rsidRDefault="006876F7">
      <w:pPr>
        <w:ind w:left="374" w:right="689" w:firstLine="708"/>
      </w:pPr>
      <w:r>
        <w:t xml:space="preserve">Выполнение сюжетной композиции или участие в работе по созданию коллективного панно на тему традиций народных праздников. </w:t>
      </w:r>
    </w:p>
    <w:p w14:paraId="6E9C94B3" w14:textId="77777777" w:rsidR="007E67AE" w:rsidRDefault="006876F7">
      <w:pPr>
        <w:ind w:left="1096" w:right="689"/>
      </w:pPr>
      <w:r>
        <w:t xml:space="preserve">Народные художественные промыслы. </w:t>
      </w:r>
    </w:p>
    <w:p w14:paraId="08019C1B" w14:textId="77777777" w:rsidR="007E67AE" w:rsidRDefault="006876F7">
      <w:pPr>
        <w:ind w:left="1096" w:right="689"/>
      </w:pPr>
      <w:r>
        <w:t xml:space="preserve">Роль и значение народных промыслов в современной жизни. Искусство и ремесло. </w:t>
      </w:r>
    </w:p>
    <w:p w14:paraId="40CE5BB3" w14:textId="77777777" w:rsidR="007E67AE" w:rsidRDefault="006876F7">
      <w:pPr>
        <w:ind w:left="382" w:right="689"/>
      </w:pPr>
      <w:r>
        <w:t xml:space="preserve">Традиции культуры, особенные для каждого региона. </w:t>
      </w:r>
    </w:p>
    <w:p w14:paraId="47A0BC17" w14:textId="77777777" w:rsidR="007E67AE" w:rsidRDefault="006876F7">
      <w:pPr>
        <w:ind w:left="1096" w:right="689"/>
      </w:pPr>
      <w:r>
        <w:t xml:space="preserve">Многообразие видов традиционных ремёсел и происхождение художественных  </w:t>
      </w:r>
    </w:p>
    <w:p w14:paraId="7C5CA4EE" w14:textId="77777777" w:rsidR="007E67AE" w:rsidRDefault="006876F7">
      <w:pPr>
        <w:ind w:left="382" w:right="689"/>
      </w:pPr>
      <w:r>
        <w:t xml:space="preserve">промыслов народов России. </w:t>
      </w:r>
    </w:p>
    <w:p w14:paraId="093031DB" w14:textId="77777777" w:rsidR="007E67AE" w:rsidRDefault="006876F7">
      <w:pPr>
        <w:ind w:left="374" w:right="689" w:firstLine="708"/>
      </w:pPr>
      <w:r>
        <w:t xml:space="preserve">Разнообразие материалов народных ремёсел и их связь с регионально-национальным бытом (дерево, береста, керамика, металл, кость, мех и кожа, шерсть и лён). </w:t>
      </w:r>
    </w:p>
    <w:p w14:paraId="18F5478C" w14:textId="77777777" w:rsidR="007E67AE" w:rsidRDefault="006876F7">
      <w:pPr>
        <w:ind w:left="374" w:right="689" w:firstLine="708"/>
      </w:pPr>
      <w:r>
        <w:t xml:space="preserve">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 </w:t>
      </w:r>
    </w:p>
    <w:p w14:paraId="14C6870D" w14:textId="77777777" w:rsidR="007E67AE" w:rsidRDefault="006876F7">
      <w:pPr>
        <w:ind w:left="1096" w:right="689"/>
      </w:pPr>
      <w:r>
        <w:t xml:space="preserve">Создание эскиза игрушки по мотивам избранного промысла. </w:t>
      </w:r>
    </w:p>
    <w:p w14:paraId="1F37B240" w14:textId="77777777" w:rsidR="007E67AE" w:rsidRDefault="006876F7">
      <w:pPr>
        <w:ind w:left="374" w:right="689" w:firstLine="708"/>
      </w:pPr>
      <w:proofErr w:type="gramStart"/>
      <w:r>
        <w:t>Роспись</w:t>
      </w:r>
      <w:proofErr w:type="gramEnd"/>
      <w:r>
        <w:t xml:space="preserve"> но дереву. Хохлома. Краткие </w:t>
      </w:r>
      <w:proofErr w:type="gramStart"/>
      <w:r>
        <w:t>сведения</w:t>
      </w:r>
      <w:proofErr w:type="gramEnd"/>
      <w:r>
        <w:t xml:space="preserve"> но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w:t>
      </w:r>
    </w:p>
    <w:p w14:paraId="36BE0164" w14:textId="77777777" w:rsidR="007E67AE" w:rsidRDefault="006876F7">
      <w:pPr>
        <w:ind w:left="374" w:right="689" w:firstLine="708"/>
      </w:pPr>
      <w:r>
        <w:lastRenderedPageBreak/>
        <w:t xml:space="preserve">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14:paraId="32481F63" w14:textId="77777777" w:rsidR="007E67AE" w:rsidRDefault="006876F7">
      <w:pPr>
        <w:ind w:left="374" w:right="689" w:firstLine="708"/>
      </w:pPr>
      <w: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14:paraId="13E8EC70" w14:textId="77777777" w:rsidR="007E67AE" w:rsidRDefault="006876F7">
      <w:pPr>
        <w:ind w:left="374" w:right="689" w:firstLine="708"/>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w:t>
      </w:r>
    </w:p>
    <w:p w14:paraId="69C34580" w14:textId="77777777" w:rsidR="007E67AE" w:rsidRDefault="006876F7">
      <w:pPr>
        <w:ind w:left="374" w:right="689" w:firstLine="708"/>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w:t>
      </w:r>
      <w:proofErr w:type="gramStart"/>
      <w:r>
        <w:t>метал- лом</w:t>
      </w:r>
      <w:proofErr w:type="gramEnd"/>
      <w:r>
        <w:t xml:space="preserve">. </w:t>
      </w:r>
    </w:p>
    <w:p w14:paraId="034E1DEA" w14:textId="77777777" w:rsidR="007E67AE" w:rsidRDefault="006876F7">
      <w:pPr>
        <w:ind w:left="374" w:right="689" w:firstLine="708"/>
      </w:pPr>
      <w:r>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w:t>
      </w:r>
      <w:proofErr w:type="gramStart"/>
      <w:r>
        <w:t>раз- витии</w:t>
      </w:r>
      <w:proofErr w:type="gramEnd"/>
      <w:r>
        <w:t xml:space="preserve"> традиций отечественной культуры. </w:t>
      </w:r>
    </w:p>
    <w:p w14:paraId="66DE4863" w14:textId="77777777" w:rsidR="007E67AE" w:rsidRDefault="006876F7">
      <w:pPr>
        <w:ind w:left="374" w:right="689" w:firstLine="708"/>
      </w:pPr>
      <w:r>
        <w:t xml:space="preserve">Мир сказок и легенд, примет и оберегов в творчестве мастеров художественных промыслов. </w:t>
      </w:r>
    </w:p>
    <w:p w14:paraId="788BE883" w14:textId="77777777" w:rsidR="007E67AE" w:rsidRDefault="006876F7">
      <w:pPr>
        <w:ind w:left="374" w:right="689" w:firstLine="708"/>
      </w:pPr>
      <w:r>
        <w:t xml:space="preserve">Отражение в изделиях народных промыслов многообразия исторических, духовных и культурных традиций. </w:t>
      </w:r>
    </w:p>
    <w:p w14:paraId="2A63E5AC" w14:textId="77777777" w:rsidR="007E67AE" w:rsidRDefault="006876F7">
      <w:pPr>
        <w:ind w:left="374" w:right="689" w:firstLine="708"/>
      </w:pPr>
      <w:r>
        <w:t xml:space="preserve">Народные художественные ремёсла и промыслы - материальные и духовные ценности, неотъемлемая часть культурного наследия России. </w:t>
      </w:r>
    </w:p>
    <w:p w14:paraId="556EC988" w14:textId="77777777" w:rsidR="007E67AE" w:rsidRDefault="006876F7">
      <w:pPr>
        <w:ind w:left="1096" w:right="689"/>
      </w:pPr>
      <w:r>
        <w:t xml:space="preserve">Декоративно-прикладное искусство в культуре разных эпох и народов. </w:t>
      </w:r>
    </w:p>
    <w:p w14:paraId="16363C47" w14:textId="77777777" w:rsidR="007E67AE" w:rsidRDefault="006876F7">
      <w:pPr>
        <w:ind w:left="1096" w:right="689"/>
      </w:pPr>
      <w:r>
        <w:t xml:space="preserve">Роль декоративно-прикладного искусства в культуре древних цивилизаций. </w:t>
      </w:r>
    </w:p>
    <w:p w14:paraId="39B3296A" w14:textId="77777777" w:rsidR="007E67AE" w:rsidRDefault="006876F7">
      <w:pPr>
        <w:ind w:left="374" w:right="689" w:firstLine="708"/>
      </w:pPr>
      <w:r>
        <w:t xml:space="preserve">Отражение в декоре мировоззрения эпохи, организации общества, традиций быта и ремесла, уклада жизни людей. </w:t>
      </w:r>
    </w:p>
    <w:p w14:paraId="29489523" w14:textId="77777777" w:rsidR="007E67AE" w:rsidRDefault="006876F7">
      <w:pPr>
        <w:ind w:left="374" w:right="689" w:firstLine="708"/>
      </w:pPr>
      <w:r>
        <w:t xml:space="preserve">Характерные признаки произведений декоративно-прикладного искусства, основные мотивы и символика орнаментов в культуре разных эпох. </w:t>
      </w:r>
    </w:p>
    <w:p w14:paraId="608E1A15" w14:textId="77777777" w:rsidR="007E67AE" w:rsidRDefault="006876F7">
      <w:pPr>
        <w:ind w:left="374" w:right="689" w:firstLine="708"/>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в культуре разных эпох. </w:t>
      </w:r>
    </w:p>
    <w:p w14:paraId="468B8493" w14:textId="77777777" w:rsidR="007E67AE" w:rsidRDefault="006876F7">
      <w:pPr>
        <w:ind w:left="1096" w:right="689"/>
      </w:pPr>
      <w:r>
        <w:t xml:space="preserve">Декоративно-прикладное искусство в жизни современного человека. </w:t>
      </w:r>
    </w:p>
    <w:p w14:paraId="7169D949" w14:textId="77777777" w:rsidR="007E67AE" w:rsidRDefault="006876F7">
      <w:pPr>
        <w:ind w:left="374" w:right="689" w:firstLine="708"/>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w:t>
      </w:r>
    </w:p>
    <w:p w14:paraId="04C1B637" w14:textId="77777777" w:rsidR="007E67AE" w:rsidRDefault="006876F7">
      <w:pPr>
        <w:ind w:left="374" w:right="689" w:firstLine="708"/>
      </w:pPr>
      <w:r>
        <w:t xml:space="preserve">Символический знак в современной жизни: эмблема, логотип, указующий или декоративный знак. </w:t>
      </w:r>
    </w:p>
    <w:p w14:paraId="167816A7" w14:textId="77777777" w:rsidR="007E67AE" w:rsidRDefault="006876F7">
      <w:pPr>
        <w:ind w:left="1096" w:right="689"/>
      </w:pPr>
      <w:r>
        <w:t xml:space="preserve">Государственная символика и традиции геральдики. Декоративные украшения </w:t>
      </w:r>
    </w:p>
    <w:p w14:paraId="1809C0C3" w14:textId="77777777" w:rsidR="007E67AE" w:rsidRDefault="006876F7">
      <w:pPr>
        <w:ind w:left="382" w:right="689"/>
      </w:pPr>
      <w:r>
        <w:t xml:space="preserve">предметов нашего быта и одежды. Значение украшений в проявлении образа человека, его характера, самопонимания, установок и намерений. </w:t>
      </w:r>
    </w:p>
    <w:p w14:paraId="4934C63E" w14:textId="77777777" w:rsidR="007E67AE" w:rsidRDefault="006876F7">
      <w:pPr>
        <w:ind w:left="1093" w:right="689"/>
      </w:pPr>
      <w:r>
        <w:lastRenderedPageBreak/>
        <w:t xml:space="preserve">Декор на улицах и декор помещений. Декор праздничный и повседневный. </w:t>
      </w:r>
    </w:p>
    <w:p w14:paraId="08A6045B" w14:textId="77777777" w:rsidR="007E67AE" w:rsidRDefault="006876F7">
      <w:pPr>
        <w:ind w:left="382" w:right="689"/>
      </w:pPr>
      <w:r>
        <w:t xml:space="preserve">Праздничное оформление школы. </w:t>
      </w:r>
    </w:p>
    <w:p w14:paraId="6401C3A4" w14:textId="77777777" w:rsidR="007E67AE" w:rsidRDefault="006876F7">
      <w:pPr>
        <w:spacing w:after="11"/>
        <w:ind w:left="907" w:right="521" w:hanging="10"/>
        <w:jc w:val="center"/>
      </w:pPr>
      <w:r>
        <w:t xml:space="preserve">Модуль № 2 «Живопись, графика, скульптура». </w:t>
      </w:r>
    </w:p>
    <w:p w14:paraId="32BB4757" w14:textId="77777777" w:rsidR="007E67AE" w:rsidRDefault="006876F7">
      <w:pPr>
        <w:ind w:left="1096" w:right="689"/>
      </w:pPr>
      <w:r>
        <w:t xml:space="preserve">Общие сведения о видах искусства. </w:t>
      </w:r>
    </w:p>
    <w:p w14:paraId="55ACA980" w14:textId="77777777" w:rsidR="007E67AE" w:rsidRDefault="006876F7">
      <w:pPr>
        <w:ind w:left="1096" w:right="689"/>
      </w:pPr>
      <w:r>
        <w:t xml:space="preserve">Пространственные и временные виды искусства. </w:t>
      </w:r>
    </w:p>
    <w:p w14:paraId="5BEF659F" w14:textId="77777777" w:rsidR="007E67AE" w:rsidRDefault="006876F7">
      <w:pPr>
        <w:ind w:left="374" w:right="689" w:firstLine="708"/>
      </w:pPr>
      <w:r>
        <w:t xml:space="preserve">Изобразительные, конструктивные и декоративные виды пространственных искусств, их место и назначение в жизни людей. </w:t>
      </w:r>
    </w:p>
    <w:p w14:paraId="0A1A619A" w14:textId="77777777" w:rsidR="007E67AE" w:rsidRDefault="006876F7">
      <w:pPr>
        <w:ind w:left="374" w:right="689" w:firstLine="708"/>
      </w:pPr>
      <w:r>
        <w:t xml:space="preserve">Основные виды живописи, графики и скульптуры. Художник и зритель: зрительские умения, знания и творчество зрителя. </w:t>
      </w:r>
    </w:p>
    <w:p w14:paraId="311F0672" w14:textId="77777777" w:rsidR="007E67AE" w:rsidRDefault="006876F7">
      <w:pPr>
        <w:ind w:left="1096" w:right="689"/>
      </w:pPr>
      <w:r>
        <w:t xml:space="preserve">Язык изобразительного искусства и его выразительные средства. </w:t>
      </w:r>
    </w:p>
    <w:p w14:paraId="0E47116B" w14:textId="77777777" w:rsidR="007E67AE" w:rsidRDefault="006876F7">
      <w:pPr>
        <w:ind w:left="374" w:right="689" w:firstLine="708"/>
      </w:pPr>
      <w:r>
        <w:t xml:space="preserve">Живописные, графические и скульптурные художественные материалы, их особые свойства. </w:t>
      </w:r>
    </w:p>
    <w:p w14:paraId="5773ECB8" w14:textId="77777777" w:rsidR="007E67AE" w:rsidRDefault="006876F7">
      <w:pPr>
        <w:ind w:left="1096" w:right="689"/>
      </w:pPr>
      <w:r>
        <w:t xml:space="preserve">Рисунок - основа изобразительного искусства и мастерства художника. </w:t>
      </w:r>
    </w:p>
    <w:p w14:paraId="154D2730" w14:textId="77777777" w:rsidR="007E67AE" w:rsidRDefault="006876F7">
      <w:pPr>
        <w:ind w:left="1096" w:right="689"/>
      </w:pPr>
      <w:r>
        <w:t xml:space="preserve">Виды рисунка: зарисовка, набросок, учебный рисунок и творческий рисунок. </w:t>
      </w:r>
    </w:p>
    <w:p w14:paraId="4BE515D5" w14:textId="77777777" w:rsidR="007E67AE" w:rsidRDefault="006876F7">
      <w:pPr>
        <w:ind w:left="1096" w:right="689"/>
      </w:pPr>
      <w:r>
        <w:t xml:space="preserve">Навыки размещения рисунка в листе, выбор формата. </w:t>
      </w:r>
    </w:p>
    <w:p w14:paraId="2E836B77" w14:textId="77777777" w:rsidR="007E67AE" w:rsidRDefault="006876F7">
      <w:pPr>
        <w:ind w:left="1096" w:right="689"/>
      </w:pPr>
      <w:r>
        <w:t xml:space="preserve">Начальные умения рисунка с натуры. Зарисовки простых предметов. </w:t>
      </w:r>
    </w:p>
    <w:p w14:paraId="02BE7AF8" w14:textId="77777777" w:rsidR="007E67AE" w:rsidRDefault="006876F7">
      <w:pPr>
        <w:ind w:left="374" w:right="689" w:firstLine="710"/>
      </w:pPr>
      <w:r>
        <w:t xml:space="preserve">Линейные графические рисунки и наброски. Тон и тональные отношения: тёмное - светлое. </w:t>
      </w:r>
    </w:p>
    <w:p w14:paraId="60801B30" w14:textId="77777777" w:rsidR="007E67AE" w:rsidRDefault="006876F7">
      <w:pPr>
        <w:ind w:left="1096" w:right="689"/>
      </w:pPr>
      <w:r>
        <w:t xml:space="preserve">Ритм и ритмическая организация плоскости листа. </w:t>
      </w:r>
    </w:p>
    <w:p w14:paraId="2D9FE8E4" w14:textId="77777777" w:rsidR="007E67AE" w:rsidRDefault="006876F7">
      <w:pPr>
        <w:ind w:left="374" w:right="689" w:firstLine="708"/>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w:t>
      </w:r>
    </w:p>
    <w:p w14:paraId="6AB6453F" w14:textId="77777777" w:rsidR="007E67AE" w:rsidRDefault="006876F7">
      <w:pPr>
        <w:ind w:left="374" w:right="689" w:firstLine="708"/>
      </w:pPr>
      <w:r>
        <w:t xml:space="preserve">Цвет как выразительное средство в изобразительном искусстве: холодный и тёплый цвет, понятие цветовых отношений; колорит в живописи. </w:t>
      </w:r>
    </w:p>
    <w:p w14:paraId="6D8B7A98" w14:textId="77777777" w:rsidR="007E67AE" w:rsidRDefault="006876F7">
      <w:pPr>
        <w:ind w:left="374" w:right="689" w:firstLine="708"/>
      </w:pPr>
      <w: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w:t>
      </w:r>
    </w:p>
    <w:p w14:paraId="1AEB0AF6" w14:textId="77777777" w:rsidR="007E67AE" w:rsidRDefault="006876F7">
      <w:pPr>
        <w:ind w:left="1096" w:right="689"/>
      </w:pPr>
      <w:r>
        <w:t xml:space="preserve">Жанры изобразительного искусства. </w:t>
      </w:r>
    </w:p>
    <w:p w14:paraId="46104F04" w14:textId="77777777" w:rsidR="007E67AE" w:rsidRDefault="006876F7">
      <w:pPr>
        <w:ind w:left="374" w:right="689" w:firstLine="708"/>
      </w:pPr>
      <w:r>
        <w:t xml:space="preserve">Жанровая система в изобразительном искусстве как инструмент для сравнения и анализа произведений изобразительного искусства. </w:t>
      </w:r>
    </w:p>
    <w:p w14:paraId="7AB42983" w14:textId="77777777" w:rsidR="007E67AE" w:rsidRDefault="006876F7">
      <w:pPr>
        <w:ind w:left="1096" w:right="689"/>
      </w:pPr>
      <w:r>
        <w:t xml:space="preserve">Предмет изображения, сюжет и содержание произведения изобразительного искусства. Натюрморт. </w:t>
      </w:r>
    </w:p>
    <w:p w14:paraId="6CA9775B" w14:textId="77777777" w:rsidR="007E67AE" w:rsidRDefault="006876F7">
      <w:pPr>
        <w:ind w:left="374" w:right="689" w:firstLine="708"/>
      </w:pPr>
      <w:r>
        <w:t xml:space="preserve">Изображение предметного мира в изобразительном искусстве и появление жанра натюрморта в европейском и отечественном искусстве. </w:t>
      </w:r>
    </w:p>
    <w:p w14:paraId="3C54C622" w14:textId="77777777" w:rsidR="007E67AE" w:rsidRDefault="006876F7">
      <w:pPr>
        <w:ind w:left="1096"/>
      </w:pPr>
      <w:r>
        <w:t xml:space="preserve">Основы графической грамоты: правила объёмного изображения предметов на плоскости. </w:t>
      </w:r>
    </w:p>
    <w:p w14:paraId="1B41EBBB" w14:textId="77777777" w:rsidR="007E67AE" w:rsidRDefault="006876F7">
      <w:pPr>
        <w:ind w:left="374" w:right="689" w:firstLine="710"/>
      </w:pPr>
      <w:r>
        <w:t xml:space="preserve">Линейное построение предмета в пространстве: линия горизонта, точка зрения и точка схода, правила перспективных сокращений. </w:t>
      </w:r>
    </w:p>
    <w:p w14:paraId="4AFD358E" w14:textId="77777777" w:rsidR="007E67AE" w:rsidRDefault="006876F7">
      <w:pPr>
        <w:ind w:left="1096" w:right="689"/>
      </w:pPr>
      <w:r>
        <w:t xml:space="preserve">Изображение окружности в перспективе. </w:t>
      </w:r>
    </w:p>
    <w:p w14:paraId="6EFC7382" w14:textId="77777777" w:rsidR="007E67AE" w:rsidRDefault="006876F7">
      <w:pPr>
        <w:ind w:left="1096" w:right="689"/>
      </w:pPr>
      <w:r>
        <w:t xml:space="preserve">Рисование геометрических тел па основе правил линейной перспективы. </w:t>
      </w:r>
    </w:p>
    <w:p w14:paraId="65E823C8" w14:textId="77777777" w:rsidR="007E67AE" w:rsidRDefault="006876F7">
      <w:pPr>
        <w:ind w:left="1096" w:right="689"/>
      </w:pPr>
      <w:r>
        <w:t xml:space="preserve">Сложная пространственная форма и выявление её конструкции. </w:t>
      </w:r>
    </w:p>
    <w:p w14:paraId="15B19CAE" w14:textId="77777777" w:rsidR="007E67AE" w:rsidRDefault="006876F7">
      <w:pPr>
        <w:ind w:left="1096" w:right="689"/>
      </w:pPr>
      <w:r>
        <w:t xml:space="preserve">Рисунок сложной формы предмета как соотношение простых геометрических фигур. </w:t>
      </w:r>
    </w:p>
    <w:p w14:paraId="59D47DB3" w14:textId="77777777" w:rsidR="007E67AE" w:rsidRDefault="006876F7">
      <w:pPr>
        <w:ind w:left="1096" w:right="689"/>
      </w:pPr>
      <w:r>
        <w:t xml:space="preserve">Линейный рисунок конструкции из нескольких геометрических тел. </w:t>
      </w:r>
    </w:p>
    <w:p w14:paraId="47E72899" w14:textId="77777777" w:rsidR="007E67AE" w:rsidRDefault="006876F7">
      <w:pPr>
        <w:ind w:left="374" w:right="689" w:firstLine="708"/>
      </w:pPr>
      <w:r>
        <w:lastRenderedPageBreak/>
        <w:t>Освещение как средство выявления объема предмета. Понятия «свет», «блик», «</w:t>
      </w:r>
      <w:proofErr w:type="gramStart"/>
      <w:r>
        <w:t>полу- тень</w:t>
      </w:r>
      <w:proofErr w:type="gramEnd"/>
      <w:r>
        <w:t xml:space="preserve">», «собственная тень», «рефлекс», «падающая тень». Особенности освещения «по свету» и «против света». </w:t>
      </w:r>
    </w:p>
    <w:p w14:paraId="0A0D56FE" w14:textId="77777777" w:rsidR="007E67AE" w:rsidRDefault="006876F7">
      <w:pPr>
        <w:ind w:left="1096" w:right="689"/>
      </w:pPr>
      <w:r>
        <w:t xml:space="preserve">Рисунок натюрморта графическими материалами с натуры или по представлению. </w:t>
      </w:r>
    </w:p>
    <w:p w14:paraId="3CCF06D8" w14:textId="77777777" w:rsidR="007E67AE" w:rsidRDefault="006876F7">
      <w:pPr>
        <w:ind w:left="374" w:right="689" w:firstLine="708"/>
      </w:pPr>
      <w:r>
        <w:t xml:space="preserve">Творческий натюрморт в графике. Произведения художников-графиков. Особенности графических техник. Печатная графика. </w:t>
      </w:r>
    </w:p>
    <w:p w14:paraId="6D466BA0" w14:textId="77777777" w:rsidR="007E67AE" w:rsidRDefault="006876F7">
      <w:pPr>
        <w:ind w:left="374" w:right="689" w:firstLine="708"/>
      </w:pPr>
      <w:r>
        <w:t xml:space="preserve">Живописное изображение натюрморта. Цвет в натюрмортах европейских и отечественных живописцев. Опыт создания живописного натюрморта. </w:t>
      </w:r>
    </w:p>
    <w:p w14:paraId="419BCD30" w14:textId="77777777" w:rsidR="007E67AE" w:rsidRDefault="006876F7">
      <w:pPr>
        <w:ind w:left="1096" w:right="689"/>
      </w:pPr>
      <w:r>
        <w:t xml:space="preserve">Портрет. </w:t>
      </w:r>
    </w:p>
    <w:p w14:paraId="111B9237" w14:textId="77777777" w:rsidR="007E67AE" w:rsidRDefault="006876F7">
      <w:pPr>
        <w:ind w:left="374" w:right="689" w:firstLine="708"/>
      </w:pPr>
      <w:r>
        <w:t xml:space="preserve">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w:t>
      </w:r>
    </w:p>
    <w:p w14:paraId="69C51168" w14:textId="77777777" w:rsidR="007E67AE" w:rsidRDefault="006876F7">
      <w:pPr>
        <w:ind w:left="1096" w:right="689"/>
      </w:pPr>
      <w:r>
        <w:t xml:space="preserve">Великие портретисты в европейском искусстве. </w:t>
      </w:r>
    </w:p>
    <w:p w14:paraId="4839C348" w14:textId="77777777" w:rsidR="007E67AE" w:rsidRDefault="006876F7">
      <w:pPr>
        <w:ind w:left="374" w:right="689" w:firstLine="708"/>
      </w:pPr>
      <w:r>
        <w:t xml:space="preserve">Особенности развития портретного жанра в отечественном искусстве. Великие портретисты в русской живописи. </w:t>
      </w:r>
    </w:p>
    <w:p w14:paraId="6B058EB3" w14:textId="77777777" w:rsidR="007E67AE" w:rsidRDefault="006876F7">
      <w:pPr>
        <w:ind w:left="1096" w:right="689"/>
      </w:pPr>
      <w:r>
        <w:t xml:space="preserve">Парадный и камерный портрет в живописи. </w:t>
      </w:r>
    </w:p>
    <w:p w14:paraId="4F40584C" w14:textId="77777777" w:rsidR="007E67AE" w:rsidRDefault="006876F7">
      <w:pPr>
        <w:ind w:left="1096"/>
      </w:pPr>
      <w:r>
        <w:t xml:space="preserve">Особенности развития жанра портрета в искусстве XX в. - отечественном и европейском. </w:t>
      </w:r>
    </w:p>
    <w:p w14:paraId="72882B68" w14:textId="77777777" w:rsidR="007E67AE" w:rsidRDefault="006876F7">
      <w:pPr>
        <w:ind w:left="374" w:right="689" w:firstLine="710"/>
      </w:pPr>
      <w:r>
        <w:t xml:space="preserve">Построение головы человека, основные пропорции лица, соотношение лицевой и </w:t>
      </w:r>
      <w:proofErr w:type="gramStart"/>
      <w:r>
        <w:t>че- репной</w:t>
      </w:r>
      <w:proofErr w:type="gramEnd"/>
      <w:r>
        <w:t xml:space="preserve"> частей головы. </w:t>
      </w:r>
    </w:p>
    <w:p w14:paraId="6CF61FC7" w14:textId="77777777" w:rsidR="007E67AE" w:rsidRDefault="006876F7">
      <w:pPr>
        <w:ind w:left="374" w:right="689" w:firstLine="708"/>
      </w:pPr>
      <w:r>
        <w:t xml:space="preserve">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 </w:t>
      </w:r>
    </w:p>
    <w:p w14:paraId="392DFDD2" w14:textId="77777777" w:rsidR="007E67AE" w:rsidRDefault="006876F7">
      <w:pPr>
        <w:ind w:left="1096" w:right="689"/>
      </w:pPr>
      <w:r>
        <w:t xml:space="preserve">Роль освещения головы при создании портретного образа. </w:t>
      </w:r>
    </w:p>
    <w:p w14:paraId="346F23C0" w14:textId="77777777" w:rsidR="007E67AE" w:rsidRDefault="006876F7">
      <w:pPr>
        <w:ind w:left="1096" w:right="4134"/>
      </w:pPr>
      <w:r>
        <w:t xml:space="preserve">Свет и тень в изображении головы человека. Портрет в скульптуре. </w:t>
      </w:r>
    </w:p>
    <w:p w14:paraId="26BB5B03" w14:textId="77777777" w:rsidR="007E67AE" w:rsidRDefault="006876F7">
      <w:pPr>
        <w:ind w:left="374" w:firstLine="708"/>
      </w:pPr>
      <w:r>
        <w:t xml:space="preserve">Выражение характера человека, его социального положения и образа эпохи в скульптурном портрете. </w:t>
      </w:r>
    </w:p>
    <w:p w14:paraId="7C9F48E5" w14:textId="77777777" w:rsidR="007E67AE" w:rsidRDefault="006876F7">
      <w:pPr>
        <w:ind w:left="1096" w:right="689"/>
      </w:pPr>
      <w:r>
        <w:t xml:space="preserve">Значение свойств художественных материалов в создании скульптурного портрета. </w:t>
      </w:r>
    </w:p>
    <w:p w14:paraId="05BC6BFC" w14:textId="77777777" w:rsidR="007E67AE" w:rsidRDefault="006876F7">
      <w:pPr>
        <w:ind w:left="374" w:right="689" w:firstLine="708"/>
      </w:pPr>
      <w:r>
        <w:t xml:space="preserve">Живописное изображение портрета. Роль цвета в живописном портретном образе в произведениях выдающихся живописцев. </w:t>
      </w:r>
    </w:p>
    <w:p w14:paraId="28876084" w14:textId="77777777" w:rsidR="007E67AE" w:rsidRDefault="006876F7">
      <w:pPr>
        <w:ind w:left="1096" w:right="3378"/>
      </w:pPr>
      <w:r>
        <w:t xml:space="preserve">Опыт работы над созданием живописного портрета. Пейзаж. </w:t>
      </w:r>
    </w:p>
    <w:p w14:paraId="6C8E63BE" w14:textId="77777777" w:rsidR="007E67AE" w:rsidRDefault="006876F7">
      <w:pPr>
        <w:ind w:left="374" w:right="689" w:firstLine="708"/>
      </w:pPr>
      <w:r>
        <w:t xml:space="preserve">Особенности изображения пространства в эпоху Древнего мира, в средневековом искусстве и в эпоху Возрождения. </w:t>
      </w:r>
    </w:p>
    <w:p w14:paraId="2D956E47" w14:textId="77777777" w:rsidR="007E67AE" w:rsidRDefault="006876F7">
      <w:pPr>
        <w:ind w:left="1096" w:right="689"/>
      </w:pPr>
      <w:r>
        <w:t xml:space="preserve">Правила построения линейной перспективы в изображении пространства. </w:t>
      </w:r>
    </w:p>
    <w:p w14:paraId="58B4762E" w14:textId="77777777" w:rsidR="007E67AE" w:rsidRDefault="006876F7">
      <w:pPr>
        <w:ind w:left="374" w:right="689" w:firstLine="708"/>
      </w:pPr>
      <w:r>
        <w:t xml:space="preserve">Правила воздушной перспективы, построения переднего, среднего и дальнего планов при изображении пейзажа. </w:t>
      </w:r>
    </w:p>
    <w:p w14:paraId="1E269B21" w14:textId="77777777" w:rsidR="007E67AE" w:rsidRDefault="006876F7">
      <w:pPr>
        <w:ind w:left="374" w:right="689" w:firstLine="708"/>
      </w:pPr>
      <w:r>
        <w:t xml:space="preserve">Особенности изображения разных состояний природы и се освещения. Романтический пейзаж. Морские пейзажи И. Айвазовского. </w:t>
      </w:r>
    </w:p>
    <w:p w14:paraId="4A1A015A" w14:textId="77777777" w:rsidR="007E67AE" w:rsidRDefault="006876F7">
      <w:pPr>
        <w:ind w:left="362" w:right="685" w:firstLine="708"/>
        <w:jc w:val="left"/>
      </w:pPr>
      <w:r>
        <w:t xml:space="preserve">Особенности </w:t>
      </w:r>
      <w:r>
        <w:tab/>
        <w:t xml:space="preserve">изображения </w:t>
      </w:r>
      <w:r>
        <w:tab/>
        <w:t xml:space="preserve">природы </w:t>
      </w:r>
      <w:r>
        <w:tab/>
        <w:t xml:space="preserve">в </w:t>
      </w:r>
      <w:r>
        <w:tab/>
        <w:t xml:space="preserve">творчестве </w:t>
      </w:r>
      <w:r>
        <w:tab/>
        <w:t xml:space="preserve">импрессионистов </w:t>
      </w:r>
      <w:r>
        <w:tab/>
        <w:t xml:space="preserve">и постимпрессионистов. </w:t>
      </w:r>
      <w:r>
        <w:tab/>
        <w:t xml:space="preserve">Представления </w:t>
      </w:r>
      <w:r>
        <w:tab/>
        <w:t xml:space="preserve">о </w:t>
      </w:r>
      <w:r>
        <w:tab/>
        <w:t xml:space="preserve">пленэрной </w:t>
      </w:r>
      <w:r>
        <w:tab/>
        <w:t xml:space="preserve">живописи </w:t>
      </w:r>
      <w:r>
        <w:tab/>
        <w:t xml:space="preserve">и </w:t>
      </w:r>
      <w:r>
        <w:tab/>
        <w:t xml:space="preserve">колористической изменчивости состояний природы. </w:t>
      </w:r>
    </w:p>
    <w:p w14:paraId="62B2B4A8" w14:textId="77777777" w:rsidR="007E67AE" w:rsidRDefault="006876F7">
      <w:pPr>
        <w:ind w:left="374" w:right="689" w:firstLine="708"/>
      </w:pPr>
      <w:r>
        <w:lastRenderedPageBreak/>
        <w:t xml:space="preserve">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w:t>
      </w:r>
    </w:p>
    <w:p w14:paraId="7CC97E80" w14:textId="77777777" w:rsidR="007E67AE" w:rsidRDefault="006876F7">
      <w:pPr>
        <w:ind w:left="374" w:right="689" w:firstLine="708"/>
      </w:pPr>
      <w:r>
        <w:t xml:space="preserve">Становление образа родной природы в произведениях А. Венецианова и его учеников: Л. Саврасова, И. Шишкина. Пейзажная живопись И. Левитана и сё значение для русской культуры. Значение художественного образа отечественного пейзажа в развитии чувства Родины. </w:t>
      </w:r>
    </w:p>
    <w:p w14:paraId="5906DCCD" w14:textId="77777777" w:rsidR="007E67AE" w:rsidRDefault="006876F7">
      <w:pPr>
        <w:ind w:left="730" w:right="685" w:hanging="10"/>
        <w:jc w:val="left"/>
      </w:pPr>
      <w:r>
        <w:t xml:space="preserve">Творческий опыт в создании композиционного живописного пейзажа своей Родины. Графический </w:t>
      </w:r>
      <w:r>
        <w:tab/>
        <w:t xml:space="preserve">образ </w:t>
      </w:r>
      <w:r>
        <w:tab/>
        <w:t xml:space="preserve">пейзажа </w:t>
      </w:r>
      <w:r>
        <w:tab/>
        <w:t xml:space="preserve">в </w:t>
      </w:r>
      <w:r>
        <w:tab/>
        <w:t xml:space="preserve">работах </w:t>
      </w:r>
      <w:r>
        <w:tab/>
        <w:t xml:space="preserve">выдающихся </w:t>
      </w:r>
      <w:r>
        <w:tab/>
        <w:t xml:space="preserve">мастеров. </w:t>
      </w:r>
      <w:r>
        <w:tab/>
        <w:t xml:space="preserve">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w:t>
      </w:r>
    </w:p>
    <w:p w14:paraId="77517850" w14:textId="77777777" w:rsidR="007E67AE" w:rsidRDefault="006876F7">
      <w:pPr>
        <w:ind w:left="374" w:right="689" w:firstLine="708"/>
      </w:pPr>
      <w:r>
        <w:t xml:space="preserve">Городской пейзаж в творчестве мастеров искусства. Многообразие в понимании образа города. </w:t>
      </w:r>
    </w:p>
    <w:p w14:paraId="0B819F15" w14:textId="77777777" w:rsidR="007E67AE" w:rsidRDefault="006876F7">
      <w:pPr>
        <w:ind w:left="374" w:right="689" w:firstLine="708"/>
      </w:pPr>
      <w:r>
        <w:t xml:space="preserve">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w:t>
      </w:r>
    </w:p>
    <w:p w14:paraId="06C0B296" w14:textId="77777777" w:rsidR="007E67AE" w:rsidRDefault="006876F7">
      <w:pPr>
        <w:ind w:left="374" w:right="689" w:firstLine="708"/>
      </w:pPr>
      <w:r>
        <w:t xml:space="preserve">Опыт изображения городского пейзажа. Наблюдательная перспектива и ритмическая организация плоскости изображения. </w:t>
      </w:r>
    </w:p>
    <w:p w14:paraId="298FE2AF" w14:textId="77777777" w:rsidR="007E67AE" w:rsidRDefault="006876F7">
      <w:pPr>
        <w:ind w:left="1096" w:right="689"/>
      </w:pPr>
      <w:r>
        <w:t xml:space="preserve">Бытовой жанр в изобразительном искусстве. </w:t>
      </w:r>
    </w:p>
    <w:p w14:paraId="0FF82446" w14:textId="77777777" w:rsidR="007E67AE" w:rsidRDefault="006876F7">
      <w:pPr>
        <w:ind w:left="374" w:right="689" w:firstLine="708"/>
      </w:pPr>
      <w:r>
        <w:t xml:space="preserve">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w:t>
      </w:r>
    </w:p>
    <w:p w14:paraId="3D945CF5" w14:textId="77777777" w:rsidR="007E67AE" w:rsidRDefault="006876F7">
      <w:pPr>
        <w:ind w:left="374" w:right="689" w:firstLine="708"/>
      </w:pPr>
      <w:r>
        <w:t xml:space="preserve">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w:t>
      </w:r>
    </w:p>
    <w:p w14:paraId="7FBF0070" w14:textId="77777777" w:rsidR="007E67AE" w:rsidRDefault="006876F7">
      <w:pPr>
        <w:ind w:left="374" w:right="689" w:firstLine="708"/>
      </w:pPr>
      <w:r>
        <w:t xml:space="preserve">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Исторический жанр в изобразительном искусстве. </w:t>
      </w:r>
    </w:p>
    <w:p w14:paraId="5D80B5EE" w14:textId="77777777" w:rsidR="007E67AE" w:rsidRDefault="006876F7">
      <w:pPr>
        <w:ind w:left="374" w:right="689" w:firstLine="708"/>
      </w:pPr>
      <w:r>
        <w:t xml:space="preserve">Историческая тема в искусстве как изображение наиболее значительных событий в жизни общества. </w:t>
      </w:r>
    </w:p>
    <w:p w14:paraId="2DD0655F" w14:textId="77777777" w:rsidR="007E67AE" w:rsidRDefault="006876F7">
      <w:pPr>
        <w:ind w:left="374" w:right="689" w:firstLine="708"/>
      </w:pPr>
      <w: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w:t>
      </w:r>
    </w:p>
    <w:p w14:paraId="2ECDB54B" w14:textId="77777777" w:rsidR="007E67AE" w:rsidRDefault="006876F7">
      <w:pPr>
        <w:ind w:left="374" w:right="689" w:firstLine="708"/>
      </w:pPr>
      <w:r>
        <w:t xml:space="preserve">Историческая картина в русском искусстве XIX в. и сё особое место в развитии отечественной культуры. </w:t>
      </w:r>
    </w:p>
    <w:p w14:paraId="24B0D889" w14:textId="77777777" w:rsidR="007E67AE" w:rsidRDefault="006876F7">
      <w:pPr>
        <w:ind w:left="374" w:right="689" w:firstLine="708"/>
      </w:pPr>
      <w:r>
        <w:t xml:space="preserve">Картина К. Брюллова «Последний день Помпеи», исторические картины в творчестве В. Сурикова и других. Исторический образ России в картинах XX в. </w:t>
      </w:r>
    </w:p>
    <w:p w14:paraId="2F6FD4E4" w14:textId="77777777" w:rsidR="007E67AE" w:rsidRDefault="006876F7">
      <w:pPr>
        <w:ind w:left="374" w:right="689" w:firstLine="708"/>
      </w:pPr>
      <w:r>
        <w:t xml:space="preserve">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w:t>
      </w:r>
    </w:p>
    <w:p w14:paraId="7046EF7D" w14:textId="77777777" w:rsidR="007E67AE" w:rsidRDefault="006876F7">
      <w:pPr>
        <w:ind w:left="374" w:right="689" w:firstLine="708"/>
      </w:pPr>
      <w:r>
        <w:t xml:space="preserve">Разработка эскизов композиции на историческую тему с опорой на собранный </w:t>
      </w:r>
      <w:proofErr w:type="gramStart"/>
      <w:r>
        <w:t>мате- риал</w:t>
      </w:r>
      <w:proofErr w:type="gramEnd"/>
      <w:r>
        <w:t xml:space="preserve"> по задуманному сюжету. </w:t>
      </w:r>
    </w:p>
    <w:p w14:paraId="6C5E853E" w14:textId="77777777" w:rsidR="007E67AE" w:rsidRDefault="006876F7">
      <w:pPr>
        <w:ind w:left="1096" w:right="689"/>
      </w:pPr>
      <w:r>
        <w:t xml:space="preserve">Библейские темы в изобразительном искусстве. </w:t>
      </w:r>
    </w:p>
    <w:p w14:paraId="012A9F07" w14:textId="77777777" w:rsidR="007E67AE" w:rsidRDefault="006876F7">
      <w:pPr>
        <w:ind w:left="374" w:right="689" w:firstLine="708"/>
      </w:pPr>
      <w:r>
        <w:lastRenderedPageBreak/>
        <w:t xml:space="preserve">Исторические картины на библейские темы: место и значение сюжетов Священной истории в европейской культуре. </w:t>
      </w:r>
    </w:p>
    <w:p w14:paraId="5B237AA0" w14:textId="77777777" w:rsidR="007E67AE" w:rsidRDefault="006876F7">
      <w:pPr>
        <w:ind w:left="374" w:right="689" w:firstLine="708"/>
      </w:pPr>
      <w:r>
        <w:t xml:space="preserve">Вечные темы и их нравственное и духовно-ценностное выражение как «духовная ось», соединяющая жизненные позиции разных поколений. </w:t>
      </w:r>
    </w:p>
    <w:p w14:paraId="7B2436F8" w14:textId="77777777" w:rsidR="007E67AE" w:rsidRDefault="006876F7">
      <w:pPr>
        <w:ind w:left="374" w:right="689" w:firstLine="708"/>
      </w:pPr>
      <w:r>
        <w:t xml:space="preserve">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w:t>
      </w:r>
    </w:p>
    <w:p w14:paraId="375DD483" w14:textId="77777777" w:rsidR="007E67AE" w:rsidRDefault="006876F7">
      <w:pPr>
        <w:ind w:left="374" w:right="689" w:firstLine="708"/>
      </w:pPr>
      <w:r>
        <w:t xml:space="preserve">Великие русские иконописцы: духовный свет икон Андрея Рублёва, Феофана Грека, Дионисия. </w:t>
      </w:r>
    </w:p>
    <w:p w14:paraId="25AE685A" w14:textId="77777777" w:rsidR="007E67AE" w:rsidRDefault="006876F7">
      <w:pPr>
        <w:ind w:left="1096" w:right="689"/>
      </w:pPr>
      <w:r>
        <w:t xml:space="preserve">Работа над эскизом сюжетной композиции. </w:t>
      </w:r>
    </w:p>
    <w:p w14:paraId="2EE61877" w14:textId="77777777" w:rsidR="007E67AE" w:rsidRDefault="006876F7">
      <w:pPr>
        <w:ind w:left="374" w:right="689" w:firstLine="708"/>
      </w:pPr>
      <w:r>
        <w:t xml:space="preserve">Роль и значение изобразительного искусства в жизни людей: образ мира в </w:t>
      </w:r>
      <w:proofErr w:type="gramStart"/>
      <w:r>
        <w:t>изобрази- тельном</w:t>
      </w:r>
      <w:proofErr w:type="gramEnd"/>
      <w:r>
        <w:t xml:space="preserve"> искусстве. </w:t>
      </w:r>
    </w:p>
    <w:p w14:paraId="4C4569EB" w14:textId="77777777" w:rsidR="007E67AE" w:rsidRDefault="006876F7">
      <w:pPr>
        <w:spacing w:after="11"/>
        <w:ind w:left="907" w:right="514" w:hanging="10"/>
        <w:jc w:val="center"/>
      </w:pPr>
      <w:r>
        <w:t xml:space="preserve">Модуль № 3 «Архитектура и дизайн». </w:t>
      </w:r>
    </w:p>
    <w:p w14:paraId="1DFD2A4D" w14:textId="77777777" w:rsidR="007E67AE" w:rsidRDefault="006876F7">
      <w:pPr>
        <w:ind w:left="374" w:right="689" w:firstLine="708"/>
      </w:pPr>
      <w:r>
        <w:t xml:space="preserve">Архитектура и дизайн - искусства художественной постройки - конструктивные искусства. </w:t>
      </w:r>
    </w:p>
    <w:p w14:paraId="144C7BDB" w14:textId="77777777" w:rsidR="007E67AE" w:rsidRDefault="006876F7">
      <w:pPr>
        <w:ind w:left="374" w:right="689" w:firstLine="708"/>
      </w:pPr>
      <w:r>
        <w:t xml:space="preserve">Дизайн и архитектура как создатели «второй природы» - предметно-пространственной среды жизни людей. </w:t>
      </w:r>
    </w:p>
    <w:p w14:paraId="553836A8" w14:textId="77777777" w:rsidR="007E67AE" w:rsidRDefault="006876F7">
      <w:pPr>
        <w:ind w:left="374" w:right="689" w:firstLine="708"/>
      </w:pPr>
      <w:r>
        <w:t xml:space="preserve">Функциональность предметно-пространственной среды и выражение в ней мировосприятия, духовно-ценностных позиций общества. </w:t>
      </w:r>
    </w:p>
    <w:p w14:paraId="6895AA6A" w14:textId="77777777" w:rsidR="007E67AE" w:rsidRDefault="006876F7">
      <w:pPr>
        <w:ind w:left="374" w:right="689" w:firstLine="708"/>
      </w:pPr>
      <w:r>
        <w:t xml:space="preserve">Материальная культура человечества как уникальная информация о жизни людей в разные исторические эпохи. </w:t>
      </w:r>
    </w:p>
    <w:p w14:paraId="50B7871D" w14:textId="77777777" w:rsidR="007E67AE" w:rsidRDefault="006876F7">
      <w:pPr>
        <w:ind w:left="374" w:right="689" w:firstLine="708"/>
      </w:pPr>
      <w:r>
        <w:t xml:space="preserve">Роль архитектуры в понимании человеком своей идентичности. Задачи сохранения культурного наследия и природного ландшафта. </w:t>
      </w:r>
    </w:p>
    <w:p w14:paraId="2BC73EE0" w14:textId="77777777" w:rsidR="007E67AE" w:rsidRDefault="006876F7">
      <w:pPr>
        <w:ind w:left="374" w:right="689" w:firstLine="710"/>
      </w:pPr>
      <w:r>
        <w:t xml:space="preserve">Возникновение архитектуры и дизайна па разных этапах общественного развития. Единство функционального и художественного - целесообразности и красоты. </w:t>
      </w:r>
    </w:p>
    <w:p w14:paraId="15C3DAF7" w14:textId="77777777" w:rsidR="007E67AE" w:rsidRDefault="006876F7">
      <w:pPr>
        <w:ind w:left="1096" w:right="689"/>
      </w:pPr>
      <w:r>
        <w:t xml:space="preserve">Графический дизайн. </w:t>
      </w:r>
    </w:p>
    <w:p w14:paraId="15B3E311" w14:textId="77777777" w:rsidR="007E67AE" w:rsidRDefault="006876F7">
      <w:pPr>
        <w:ind w:left="374" w:right="689" w:firstLine="708"/>
      </w:pPr>
      <w:r>
        <w:t xml:space="preserve">Композиция как основа реализации замысла в любой творческой деятельности. Основы формальной композиции в конструктивных искусствах. </w:t>
      </w:r>
    </w:p>
    <w:p w14:paraId="311AB288" w14:textId="77777777" w:rsidR="007E67AE" w:rsidRDefault="006876F7">
      <w:pPr>
        <w:ind w:left="374" w:right="689" w:firstLine="708"/>
      </w:pPr>
      <w:r>
        <w:t xml:space="preserve">Элементы композиции в графическом дизайне: пятно, линия, цвет, буква, текст и изображение. </w:t>
      </w:r>
    </w:p>
    <w:p w14:paraId="683FDD73" w14:textId="77777777" w:rsidR="007E67AE" w:rsidRDefault="006876F7">
      <w:pPr>
        <w:ind w:left="374" w:right="689" w:firstLine="708"/>
      </w:pPr>
      <w:r>
        <w:t xml:space="preserve">Формальная композиция как композиционное построение па основе сочетания геометрических фигур, без предметного содержания. </w:t>
      </w:r>
    </w:p>
    <w:p w14:paraId="751F8101" w14:textId="77777777" w:rsidR="007E67AE" w:rsidRDefault="006876F7">
      <w:pPr>
        <w:ind w:left="1096" w:right="689"/>
      </w:pPr>
      <w:r>
        <w:t xml:space="preserve">Основные свойства композиции: целостность и соподчиненность элементов. </w:t>
      </w:r>
    </w:p>
    <w:p w14:paraId="54A509B5" w14:textId="77777777" w:rsidR="007E67AE" w:rsidRDefault="006876F7">
      <w:pPr>
        <w:ind w:left="374" w:right="689" w:firstLine="710"/>
      </w:pPr>
      <w:r>
        <w:t xml:space="preserve">Ритмическая организация элементов: выделение доминанты, симметрия и асимметрия, динамическая и статичная композиция, контраст, нюанс, акцепт, замкнутость или открытость композиции. </w:t>
      </w:r>
    </w:p>
    <w:p w14:paraId="5A7258D1" w14:textId="77777777" w:rsidR="007E67AE" w:rsidRDefault="006876F7">
      <w:pPr>
        <w:ind w:left="374" w:right="689" w:firstLine="708"/>
      </w:pPr>
      <w:r>
        <w:t xml:space="preserve">Практические упражнения по созданию композиции с вариативным ритмическим расположением геометрических фигур на плоскости. </w:t>
      </w:r>
    </w:p>
    <w:p w14:paraId="6FC631A0" w14:textId="77777777" w:rsidR="007E67AE" w:rsidRDefault="006876F7">
      <w:pPr>
        <w:ind w:left="374" w:right="689" w:firstLine="708"/>
      </w:pPr>
      <w:r>
        <w:t xml:space="preserve">Роль цвета в организации композиционного пространства. Функциональные задачи цвета в конструктивных искусствах. </w:t>
      </w:r>
    </w:p>
    <w:p w14:paraId="216AAFF4" w14:textId="77777777" w:rsidR="007E67AE" w:rsidRDefault="006876F7">
      <w:pPr>
        <w:ind w:left="374" w:right="689" w:firstLine="708"/>
      </w:pPr>
      <w:r>
        <w:lastRenderedPageBreak/>
        <w:t xml:space="preserve">Цвет и законы колористики. Применение локального цвета. Цветовой акцент, ритм цветовых форм, доминанта. </w:t>
      </w:r>
    </w:p>
    <w:p w14:paraId="14ECDB9D" w14:textId="77777777" w:rsidR="007E67AE" w:rsidRDefault="006876F7">
      <w:pPr>
        <w:ind w:left="374" w:right="689" w:firstLine="708"/>
      </w:pPr>
      <w:r>
        <w:t xml:space="preserve">Шрифты и шрифтовая композиция в графическом дизайне. Форма буквы как изобразительно-смысловой символ. </w:t>
      </w:r>
    </w:p>
    <w:p w14:paraId="5DB1E3CF" w14:textId="77777777" w:rsidR="007E67AE" w:rsidRDefault="006876F7">
      <w:pPr>
        <w:ind w:left="1096" w:right="689"/>
      </w:pPr>
      <w:r>
        <w:t xml:space="preserve">Шрифт и содержание текста. Стилизация шрифта. </w:t>
      </w:r>
    </w:p>
    <w:p w14:paraId="0C7D6ADF" w14:textId="77777777" w:rsidR="007E67AE" w:rsidRDefault="006876F7">
      <w:pPr>
        <w:ind w:left="1096" w:right="689"/>
      </w:pPr>
      <w:r>
        <w:t xml:space="preserve">Типографика. Понимание типографской строки как элемента плоскостной композиции. </w:t>
      </w:r>
    </w:p>
    <w:p w14:paraId="4279AB5A" w14:textId="77777777" w:rsidR="007E67AE" w:rsidRDefault="006876F7">
      <w:pPr>
        <w:ind w:left="374" w:right="689" w:firstLine="708"/>
      </w:pPr>
      <w:r>
        <w:t xml:space="preserve">Выполнение аналитических и практических работ по теме «Буква - изобразительный элемент композиции». </w:t>
      </w:r>
    </w:p>
    <w:p w14:paraId="50AF7A54" w14:textId="77777777" w:rsidR="007E67AE" w:rsidRDefault="006876F7">
      <w:pPr>
        <w:ind w:left="1096" w:right="689"/>
      </w:pPr>
      <w:r>
        <w:t xml:space="preserve">Логотип как графический знак, эмблема или стилизованный графический символ. </w:t>
      </w:r>
    </w:p>
    <w:p w14:paraId="76F4D229" w14:textId="77777777" w:rsidR="007E67AE" w:rsidRDefault="006876F7">
      <w:pPr>
        <w:ind w:left="382" w:right="689"/>
      </w:pPr>
      <w:r>
        <w:t xml:space="preserve">Функции логотипа. Шрифтовой логотип. Знаковый логотип. </w:t>
      </w:r>
    </w:p>
    <w:p w14:paraId="292F7372" w14:textId="77777777" w:rsidR="007E67AE" w:rsidRDefault="006876F7">
      <w:pPr>
        <w:ind w:left="374" w:right="689" w:firstLine="708"/>
      </w:pPr>
      <w:r>
        <w:t xml:space="preserve">Композиционные основы макетирования в графическом дизайне при соединении </w:t>
      </w:r>
      <w:proofErr w:type="gramStart"/>
      <w:r>
        <w:t>тек- ста</w:t>
      </w:r>
      <w:proofErr w:type="gramEnd"/>
      <w:r>
        <w:t xml:space="preserve"> и изображения. </w:t>
      </w:r>
    </w:p>
    <w:p w14:paraId="1C6C9C55" w14:textId="77777777" w:rsidR="007E67AE" w:rsidRDefault="006876F7">
      <w:pPr>
        <w:ind w:left="374" w:right="689" w:firstLine="708"/>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w:t>
      </w:r>
    </w:p>
    <w:p w14:paraId="0DB61A09" w14:textId="77777777" w:rsidR="007E67AE" w:rsidRDefault="006876F7">
      <w:pPr>
        <w:ind w:left="374" w:right="689" w:firstLine="708"/>
      </w:pPr>
      <w:r>
        <w:t xml:space="preserve">Многообразие форм графического дизайна. Дизайн книги и журнала. Элементы, составляющие конструкцию и художественное оформление книги, журнала. </w:t>
      </w:r>
    </w:p>
    <w:p w14:paraId="1E1184BE" w14:textId="77777777" w:rsidR="007E67AE" w:rsidRDefault="006876F7">
      <w:pPr>
        <w:ind w:left="374" w:right="689" w:firstLine="708"/>
      </w:pPr>
      <w:r>
        <w:t xml:space="preserve">Макет разворота книги или журнала по выбранной теме в виде коллажа или на основе компьютерных программ. </w:t>
      </w:r>
    </w:p>
    <w:p w14:paraId="211E2CB7" w14:textId="77777777" w:rsidR="007E67AE" w:rsidRDefault="006876F7">
      <w:pPr>
        <w:ind w:left="1096" w:right="689"/>
      </w:pPr>
      <w:r>
        <w:t xml:space="preserve">Макетирование объемно-пространственных композиций. </w:t>
      </w:r>
    </w:p>
    <w:p w14:paraId="1DA62B18" w14:textId="77777777" w:rsidR="007E67AE" w:rsidRDefault="006876F7">
      <w:pPr>
        <w:ind w:left="374" w:right="689" w:firstLine="708"/>
      </w:pPr>
      <w:r>
        <w:t xml:space="preserve">Композиция плоскостная и пространственная. Композиционная организация пространства. Прочтение плоскостной композиции как «чертежа» пространства. </w:t>
      </w:r>
    </w:p>
    <w:p w14:paraId="0ACFFD8E" w14:textId="77777777" w:rsidR="007E67AE" w:rsidRDefault="006876F7">
      <w:pPr>
        <w:ind w:left="374" w:right="689" w:firstLine="708"/>
      </w:pPr>
      <w:r>
        <w:t xml:space="preserve">Макетирование. Введение в макет понятия рельефа местности и способы его обозначения па макете. </w:t>
      </w:r>
    </w:p>
    <w:p w14:paraId="683EEF26" w14:textId="77777777" w:rsidR="007E67AE" w:rsidRDefault="006876F7">
      <w:pPr>
        <w:ind w:left="374" w:right="689" w:firstLine="708"/>
      </w:pPr>
      <w:r>
        <w:t xml:space="preserve">Выполнение практических работ по созданию объёмно-пространственных композиций. Объем и пространство. Взаимосвязь объектов в архитектурном макете. </w:t>
      </w:r>
    </w:p>
    <w:p w14:paraId="51697858" w14:textId="77777777" w:rsidR="007E67AE" w:rsidRDefault="006876F7">
      <w:pPr>
        <w:ind w:left="374" w:right="689" w:firstLine="708"/>
      </w:pPr>
      <w: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w:t>
      </w:r>
      <w:proofErr w:type="gramStart"/>
      <w:r>
        <w:t>об- разный</w:t>
      </w:r>
      <w:proofErr w:type="gramEnd"/>
      <w:r>
        <w:t xml:space="preserve"> характер постройки. </w:t>
      </w:r>
    </w:p>
    <w:p w14:paraId="563AA541" w14:textId="77777777" w:rsidR="007E67AE" w:rsidRDefault="006876F7">
      <w:pPr>
        <w:ind w:left="374" w:right="689" w:firstLine="708"/>
      </w:pPr>
      <w:r>
        <w:t xml:space="preserve">Понятие тектоники как выражение в художественной форме конструктивной сущности сооружения и логики конструктивного соотношения его частей. </w:t>
      </w:r>
    </w:p>
    <w:p w14:paraId="22E28DED" w14:textId="77777777" w:rsidR="007E67AE" w:rsidRDefault="006876F7">
      <w:pPr>
        <w:ind w:left="374" w:right="689" w:firstLine="708"/>
      </w:pPr>
      <w:r>
        <w:t xml:space="preserve">Роль эволюции строительных материалов и строительных технологий в изменении архитектурных конструкций (перекрытия и опора стоечно-балочная конструкция архитектура сводов, каркасная каменная архитектура, металлический каркас, железобетон и язык современной архитектуры). </w:t>
      </w:r>
    </w:p>
    <w:p w14:paraId="686B725F" w14:textId="77777777" w:rsidR="007E67AE" w:rsidRDefault="006876F7">
      <w:pPr>
        <w:ind w:left="374" w:right="689" w:firstLine="710"/>
      </w:pPr>
      <w:r>
        <w:t xml:space="preserve">Многообразие предметного мира, создаваемого человеком. Функция вещи и её форма. Образ времени в предметах, создаваемых человеком. </w:t>
      </w:r>
    </w:p>
    <w:p w14:paraId="7D0F85F8" w14:textId="77777777" w:rsidR="007E67AE" w:rsidRDefault="006876F7">
      <w:pPr>
        <w:ind w:left="1096" w:right="689"/>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w:t>
      </w:r>
    </w:p>
    <w:p w14:paraId="579364AB" w14:textId="77777777" w:rsidR="007E67AE" w:rsidRDefault="006876F7">
      <w:pPr>
        <w:ind w:left="382" w:right="689"/>
      </w:pPr>
      <w:r>
        <w:t xml:space="preserve">Влияние развития технологий и материалов на изменение формы предмета. </w:t>
      </w:r>
    </w:p>
    <w:p w14:paraId="4C89CB6A" w14:textId="77777777" w:rsidR="007E67AE" w:rsidRDefault="006876F7">
      <w:pPr>
        <w:ind w:left="1096" w:right="689"/>
      </w:pPr>
      <w:r>
        <w:t xml:space="preserve">Выполнение аналитических зарисовок форм бытовых предметов. </w:t>
      </w:r>
    </w:p>
    <w:p w14:paraId="5D4D6C6F" w14:textId="77777777" w:rsidR="007E67AE" w:rsidRDefault="006876F7">
      <w:pPr>
        <w:ind w:left="374" w:right="689" w:firstLine="708"/>
      </w:pPr>
      <w:r>
        <w:lastRenderedPageBreak/>
        <w:t xml:space="preserve">Творческое проектирование предметов быта с определением их функций и материала изготовления. </w:t>
      </w:r>
    </w:p>
    <w:p w14:paraId="7E45D0BC" w14:textId="77777777" w:rsidR="007E67AE" w:rsidRDefault="006876F7">
      <w:pPr>
        <w:ind w:left="374" w:right="689" w:firstLine="708"/>
      </w:pPr>
      <w: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 </w:t>
      </w:r>
    </w:p>
    <w:p w14:paraId="5765CA82" w14:textId="77777777" w:rsidR="007E67AE" w:rsidRDefault="006876F7">
      <w:pPr>
        <w:ind w:left="1096" w:right="689"/>
      </w:pPr>
      <w:r>
        <w:t xml:space="preserve">Социальное значение дизайна и архитектуры как среды жизни человека. </w:t>
      </w:r>
    </w:p>
    <w:p w14:paraId="7716D422" w14:textId="77777777" w:rsidR="007E67AE" w:rsidRDefault="006876F7">
      <w:pPr>
        <w:ind w:left="374" w:right="689" w:firstLine="708"/>
      </w:pPr>
      <w: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14:paraId="41D526AB" w14:textId="77777777" w:rsidR="007E67AE" w:rsidRDefault="006876F7">
      <w:pPr>
        <w:ind w:left="374" w:right="689" w:firstLine="708"/>
      </w:pPr>
      <w:r>
        <w:t xml:space="preserve">Архитектура народного жилища, храмовая архитектура, частный дом в предметно- пространственной среде жизни разных народов. </w:t>
      </w:r>
    </w:p>
    <w:p w14:paraId="293953F3" w14:textId="77777777" w:rsidR="007E67AE" w:rsidRDefault="006876F7">
      <w:pPr>
        <w:ind w:left="374" w:right="689" w:firstLine="708"/>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14:paraId="1756655A" w14:textId="77777777" w:rsidR="007E67AE" w:rsidRDefault="006876F7">
      <w:pPr>
        <w:ind w:left="728" w:right="689"/>
      </w:pPr>
      <w:r>
        <w:t xml:space="preserve">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w:t>
      </w:r>
    </w:p>
    <w:p w14:paraId="687AD987" w14:textId="77777777" w:rsidR="007E67AE" w:rsidRDefault="006876F7">
      <w:pPr>
        <w:ind w:left="374" w:right="689" w:firstLine="708"/>
      </w:pPr>
      <w:r>
        <w:t xml:space="preserve">Отрицание канонов и сохранение наследия с учётом нового уровня материально- строительной техники. Приоритет функционализма. Проблема урбанизации ландшафта, безликости и агрессивности среды современного города. </w:t>
      </w:r>
    </w:p>
    <w:p w14:paraId="4BF7F3D9" w14:textId="77777777" w:rsidR="007E67AE" w:rsidRDefault="006876F7">
      <w:pPr>
        <w:ind w:left="374" w:right="689" w:firstLine="708"/>
      </w:pPr>
      <w:r>
        <w:t xml:space="preserve">Пространство городской среды. Исторические формы планировки городской среды и их связь с образом жизни людей. </w:t>
      </w:r>
    </w:p>
    <w:p w14:paraId="0252A394" w14:textId="77777777" w:rsidR="007E67AE" w:rsidRDefault="006876F7">
      <w:pPr>
        <w:ind w:left="1096" w:right="689"/>
      </w:pPr>
      <w:r>
        <w:t xml:space="preserve">Роль цвета в формировании пространства. Схема-планировка и реальность. </w:t>
      </w:r>
    </w:p>
    <w:p w14:paraId="375A0CC7" w14:textId="77777777" w:rsidR="007E67AE" w:rsidRDefault="006876F7">
      <w:pPr>
        <w:ind w:left="374" w:right="689" w:firstLine="708"/>
      </w:pPr>
      <w:r>
        <w:t xml:space="preserve">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14:paraId="14A907FD" w14:textId="77777777" w:rsidR="007E67AE" w:rsidRDefault="006876F7">
      <w:pPr>
        <w:ind w:left="374" w:right="689" w:firstLine="708"/>
      </w:pPr>
      <w:r>
        <w:t xml:space="preserve">Индивидуальный образ каждого города. Неповторимость исторических кварталов и значение культурного наследия для современной жизни людей. </w:t>
      </w:r>
    </w:p>
    <w:p w14:paraId="33A42949" w14:textId="77777777" w:rsidR="007E67AE" w:rsidRDefault="006876F7">
      <w:pPr>
        <w:ind w:left="362" w:right="685" w:firstLine="708"/>
        <w:jc w:val="left"/>
      </w:pPr>
      <w:r>
        <w:t xml:space="preserve">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w:t>
      </w:r>
    </w:p>
    <w:p w14:paraId="3BD0AE16" w14:textId="77777777" w:rsidR="007E67AE" w:rsidRDefault="006876F7">
      <w:pPr>
        <w:ind w:left="374" w:right="689" w:firstLine="708"/>
      </w:pPr>
      <w:r>
        <w:t xml:space="preserve">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14:paraId="4FB3504B" w14:textId="77777777" w:rsidR="007E67AE" w:rsidRDefault="006876F7">
      <w:pPr>
        <w:ind w:left="374" w:right="689" w:firstLine="708"/>
      </w:pPr>
      <w:r>
        <w:t xml:space="preserve">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 </w:t>
      </w:r>
    </w:p>
    <w:p w14:paraId="2D1C1FF8" w14:textId="77777777" w:rsidR="007E67AE" w:rsidRDefault="006876F7">
      <w:pPr>
        <w:ind w:left="374" w:right="689" w:firstLine="708"/>
      </w:pPr>
      <w:r>
        <w:t xml:space="preserve">Интерьер и предметный мир в доме. Назначение помещения и построение его интерьера. Дизайн пространственно-предметной среды интерьера. </w:t>
      </w:r>
    </w:p>
    <w:p w14:paraId="2B0334F4" w14:textId="77777777" w:rsidR="007E67AE" w:rsidRDefault="006876F7">
      <w:pPr>
        <w:ind w:left="374" w:right="689" w:firstLine="708"/>
      </w:pPr>
      <w:r>
        <w:lastRenderedPageBreak/>
        <w:t xml:space="preserve">Образно-стилевое единство материальной культуры каждой эпохи. Интерьер как отражение стиля жизни его хозяев. </w:t>
      </w:r>
    </w:p>
    <w:p w14:paraId="35132F89" w14:textId="77777777" w:rsidR="007E67AE" w:rsidRDefault="006876F7">
      <w:pPr>
        <w:ind w:left="374" w:right="689" w:firstLine="708"/>
      </w:pPr>
      <w:r>
        <w:t xml:space="preserve">Зонирование интерьера создание многофункционального пространства. Отделочные материалы, введение фактуры и цвета в интерьер. </w:t>
      </w:r>
    </w:p>
    <w:p w14:paraId="3C136BC5" w14:textId="77777777" w:rsidR="007E67AE" w:rsidRDefault="006876F7">
      <w:pPr>
        <w:ind w:left="1096" w:right="689"/>
      </w:pPr>
      <w:r>
        <w:t xml:space="preserve">Интерьеры общественных зданий (театр, кафе, вокзал, офис, школа). </w:t>
      </w:r>
    </w:p>
    <w:p w14:paraId="501A259A" w14:textId="77777777" w:rsidR="007E67AE" w:rsidRDefault="006876F7">
      <w:pPr>
        <w:ind w:left="1096" w:right="689"/>
      </w:pPr>
      <w:r>
        <w:t xml:space="preserve">Выполнение практической и аналитической работы по теме. </w:t>
      </w:r>
    </w:p>
    <w:p w14:paraId="16217843" w14:textId="77777777" w:rsidR="007E67AE" w:rsidRDefault="006876F7">
      <w:pPr>
        <w:ind w:left="1096"/>
      </w:pPr>
      <w:r>
        <w:t xml:space="preserve">«Роль вещей в образно-стилевом решении интерьера» в форме создания коллажной композиции. </w:t>
      </w:r>
    </w:p>
    <w:p w14:paraId="1D0F6AB9" w14:textId="77777777" w:rsidR="007E67AE" w:rsidRDefault="006876F7">
      <w:pPr>
        <w:ind w:left="374" w:right="689" w:firstLine="708"/>
      </w:pPr>
      <w:r>
        <w:t xml:space="preserve">Организация архитектурно-ландшафтного пространства. Город в единстве с ландшафтно-парковой средой. </w:t>
      </w:r>
    </w:p>
    <w:p w14:paraId="737E0083" w14:textId="77777777" w:rsidR="007E67AE" w:rsidRDefault="006876F7">
      <w:pPr>
        <w:ind w:left="374" w:right="689" w:firstLine="708"/>
      </w:pPr>
      <w:r>
        <w:t xml:space="preserve">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w:t>
      </w:r>
    </w:p>
    <w:p w14:paraId="43E6A277" w14:textId="77777777" w:rsidR="007E67AE" w:rsidRDefault="006876F7">
      <w:pPr>
        <w:ind w:left="374" w:right="689" w:firstLine="708"/>
      </w:pPr>
      <w:r>
        <w:t xml:space="preserve">Выполнение дизайн-проекта территории парка или приусадебного участка в виде схемы- чертежа. </w:t>
      </w:r>
    </w:p>
    <w:p w14:paraId="01F39942" w14:textId="77777777" w:rsidR="007E67AE" w:rsidRDefault="006876F7">
      <w:pPr>
        <w:ind w:left="374" w:right="689" w:firstLine="708"/>
      </w:pPr>
      <w:r>
        <w:t xml:space="preserve">Единство эстетического и функционального в объемно-пространственной организации среды жизнедеятельности людей. </w:t>
      </w:r>
    </w:p>
    <w:p w14:paraId="794B2D46" w14:textId="77777777" w:rsidR="007E67AE" w:rsidRDefault="006876F7">
      <w:pPr>
        <w:ind w:left="1096" w:right="689"/>
      </w:pPr>
      <w:r>
        <w:t xml:space="preserve">Образ человека и индивидуальное проектирование. </w:t>
      </w:r>
    </w:p>
    <w:p w14:paraId="5414CE64" w14:textId="77777777" w:rsidR="007E67AE" w:rsidRDefault="006876F7">
      <w:pPr>
        <w:ind w:left="374" w:right="689" w:firstLine="708"/>
      </w:pPr>
      <w: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14:paraId="3D3EBBC1" w14:textId="77777777" w:rsidR="007E67AE" w:rsidRDefault="006876F7">
      <w:pPr>
        <w:ind w:left="374" w:right="689" w:firstLine="708"/>
      </w:pPr>
      <w:r>
        <w:t xml:space="preserve">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 </w:t>
      </w:r>
    </w:p>
    <w:p w14:paraId="2AB5A465" w14:textId="77777777" w:rsidR="007E67AE" w:rsidRDefault="006876F7">
      <w:pPr>
        <w:ind w:left="374" w:right="689" w:firstLine="708"/>
      </w:pPr>
      <w: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w:t>
      </w:r>
    </w:p>
    <w:p w14:paraId="157082E5" w14:textId="77777777" w:rsidR="007E67AE" w:rsidRDefault="006876F7">
      <w:pPr>
        <w:ind w:left="374" w:right="689" w:firstLine="708"/>
      </w:pPr>
      <w:r>
        <w:t xml:space="preserve">Характерные особенности современной одежды. Молодёжная субкультура и </w:t>
      </w:r>
      <w:proofErr w:type="gramStart"/>
      <w:r>
        <w:t>под- ростковая</w:t>
      </w:r>
      <w:proofErr w:type="gramEnd"/>
      <w:r>
        <w:t xml:space="preserve"> мода. Унификация одежды и индивидуальный стиль. Ансамбль в костюме. Роль фантазии и вкуса в подборе одежды. </w:t>
      </w:r>
    </w:p>
    <w:p w14:paraId="185A5A9E" w14:textId="77777777" w:rsidR="007E67AE" w:rsidRDefault="006876F7">
      <w:pPr>
        <w:ind w:left="1096" w:right="689"/>
      </w:pPr>
      <w:r>
        <w:t xml:space="preserve">Выполнение практических творческих эскизов по теме «Дизайн современной одежды». </w:t>
      </w:r>
    </w:p>
    <w:p w14:paraId="5D53278E" w14:textId="77777777" w:rsidR="007E67AE" w:rsidRDefault="006876F7">
      <w:pPr>
        <w:ind w:left="374" w:right="689" w:firstLine="708"/>
      </w:pPr>
      <w:r>
        <w:t xml:space="preserve">Искусство грима и прически. Форма лица и прическа. Макияж дневной, вечерний и карнавальный. Грим бытовой и сценический. </w:t>
      </w:r>
    </w:p>
    <w:p w14:paraId="5A21495A" w14:textId="77777777" w:rsidR="007E67AE" w:rsidRDefault="006876F7">
      <w:pPr>
        <w:ind w:left="374" w:right="689" w:firstLine="708"/>
      </w:pPr>
      <w:r>
        <w:t xml:space="preserve">Имидж-дизайн и его связь с публичностью, технологией социального поведения, рекламой, общественной деятельностью. </w:t>
      </w:r>
    </w:p>
    <w:p w14:paraId="4A07E892" w14:textId="77777777" w:rsidR="007E67AE" w:rsidRDefault="006876F7">
      <w:pPr>
        <w:ind w:left="374" w:right="689" w:firstLine="708"/>
      </w:pPr>
      <w:r>
        <w:t xml:space="preserve">Дизайн и архитектура - средства организации среды жизни людей и строительства нового мира. </w:t>
      </w:r>
    </w:p>
    <w:p w14:paraId="2C7211F1" w14:textId="77777777" w:rsidR="007E67AE" w:rsidRDefault="006876F7">
      <w:pPr>
        <w:spacing w:after="11"/>
        <w:ind w:left="907" w:right="447" w:hanging="10"/>
        <w:jc w:val="center"/>
      </w:pPr>
      <w:r>
        <w:t xml:space="preserve">Модуль №4 «Изображение в синтетических, экранных видах искусства и художественная фотография» (вариативный). </w:t>
      </w:r>
    </w:p>
    <w:p w14:paraId="2F27096B" w14:textId="77777777" w:rsidR="007E67AE" w:rsidRDefault="006876F7">
      <w:pPr>
        <w:ind w:left="374" w:right="689" w:firstLine="708"/>
      </w:pPr>
      <w: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w:t>
      </w:r>
    </w:p>
    <w:p w14:paraId="07A11090" w14:textId="77777777" w:rsidR="007E67AE" w:rsidRDefault="006876F7">
      <w:pPr>
        <w:ind w:left="1096" w:right="689"/>
      </w:pPr>
      <w:r>
        <w:t xml:space="preserve">Значение развития технологий в становлении новых видов искусства. </w:t>
      </w:r>
    </w:p>
    <w:p w14:paraId="49050AC0" w14:textId="77777777" w:rsidR="007E67AE" w:rsidRDefault="006876F7">
      <w:pPr>
        <w:ind w:left="374" w:right="689" w:firstLine="708"/>
      </w:pPr>
      <w:r>
        <w:lastRenderedPageBreak/>
        <w:t xml:space="preserve">Мультимедиа и объединение множества воспринимаемых человеком информационных средств на экране цифрового искусства. </w:t>
      </w:r>
    </w:p>
    <w:p w14:paraId="617A488E" w14:textId="77777777" w:rsidR="007E67AE" w:rsidRDefault="006876F7">
      <w:pPr>
        <w:ind w:left="1096" w:right="689"/>
      </w:pPr>
      <w:r>
        <w:t xml:space="preserve">Художник и искусство театра. </w:t>
      </w:r>
    </w:p>
    <w:p w14:paraId="2B3E6380" w14:textId="77777777" w:rsidR="007E67AE" w:rsidRDefault="006876F7">
      <w:pPr>
        <w:ind w:left="1096" w:right="1678"/>
      </w:pPr>
      <w:r>
        <w:t xml:space="preserve">Рождение театра в древнейших обрядах. История развития искусства театра. Жанровое многообразие театральных представлений, шоу, праздников и их визуальный облик. </w:t>
      </w:r>
    </w:p>
    <w:p w14:paraId="137BFF44" w14:textId="77777777" w:rsidR="007E67AE" w:rsidRDefault="006876F7">
      <w:pPr>
        <w:ind w:left="374" w:right="689" w:firstLine="708"/>
      </w:pPr>
      <w:r>
        <w:t xml:space="preserve">Роль художника и виды профессиональной деятельности художника в современном театре. </w:t>
      </w:r>
    </w:p>
    <w:p w14:paraId="16FC9E69" w14:textId="77777777" w:rsidR="007E67AE" w:rsidRDefault="006876F7">
      <w:pPr>
        <w:ind w:left="374" w:right="689" w:firstLine="708"/>
      </w:pPr>
      <w:r>
        <w:t xml:space="preserve">Сценография и создание сценического образа. Сотворчество художника-постановщика с драматургом, режиссёром и актёрами. </w:t>
      </w:r>
    </w:p>
    <w:p w14:paraId="7455D94A" w14:textId="77777777" w:rsidR="007E67AE" w:rsidRDefault="006876F7">
      <w:pPr>
        <w:ind w:left="374" w:right="689" w:firstLine="708"/>
      </w:pPr>
      <w:r>
        <w:t xml:space="preserve">Роль освещения в визуальном облике театрального действия. Бутафорские, пошивочные, декорационные и иные цеха в театре. </w:t>
      </w:r>
    </w:p>
    <w:p w14:paraId="1C7DE019" w14:textId="77777777" w:rsidR="007E67AE" w:rsidRDefault="006876F7">
      <w:pPr>
        <w:ind w:left="374" w:right="689" w:firstLine="708"/>
      </w:pPr>
      <w:r>
        <w:t xml:space="preserve">Сценический костюм, грим и маска. Стилистическое единство в решении образа спектакля. Выражение в костюме характера персонажа. </w:t>
      </w:r>
    </w:p>
    <w:p w14:paraId="240AEE6F" w14:textId="77777777" w:rsidR="007E67AE" w:rsidRDefault="006876F7">
      <w:pPr>
        <w:ind w:left="374" w:right="689" w:firstLine="708"/>
      </w:pPr>
      <w:r>
        <w:t xml:space="preserve">Творчество художников-постановщиков в истории отечественного искусства (К. Коровин, И. Билибин, Л. Головин и других художников-постановщиков). Школьный спектакль и работа художника по его подготовке. </w:t>
      </w:r>
    </w:p>
    <w:p w14:paraId="5269D983" w14:textId="77777777" w:rsidR="007E67AE" w:rsidRDefault="006876F7">
      <w:pPr>
        <w:ind w:left="374" w:right="689" w:firstLine="708"/>
      </w:pPr>
      <w:r>
        <w:t xml:space="preserve">Художник в театре кукол и его ведущая роль как соавтора режиссёра и актера в процессе создания образа персонажа. </w:t>
      </w:r>
    </w:p>
    <w:p w14:paraId="41CA517A" w14:textId="77777777" w:rsidR="007E67AE" w:rsidRDefault="006876F7">
      <w:pPr>
        <w:ind w:left="374" w:right="689" w:firstLine="708"/>
      </w:pPr>
      <w:r>
        <w:t xml:space="preserve">Условность и метафора в театральной постановке как образная и авторская интерпретация реальности. </w:t>
      </w:r>
    </w:p>
    <w:p w14:paraId="09A49BD3" w14:textId="77777777" w:rsidR="007E67AE" w:rsidRDefault="006876F7">
      <w:pPr>
        <w:ind w:left="1096" w:right="689"/>
      </w:pPr>
      <w:r>
        <w:t xml:space="preserve">Художественная фотография. </w:t>
      </w:r>
    </w:p>
    <w:p w14:paraId="0AFAB3B7" w14:textId="77777777" w:rsidR="007E67AE" w:rsidRDefault="006876F7">
      <w:pPr>
        <w:ind w:left="374" w:firstLine="708"/>
      </w:pPr>
      <w:r>
        <w:t xml:space="preserve">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w:t>
      </w:r>
    </w:p>
    <w:p w14:paraId="4ECD2096" w14:textId="77777777" w:rsidR="007E67AE" w:rsidRDefault="006876F7">
      <w:pPr>
        <w:ind w:left="1096" w:right="689"/>
      </w:pPr>
      <w:r>
        <w:t xml:space="preserve">Современные возможности художественной обработки цифровой фотографии. </w:t>
      </w:r>
    </w:p>
    <w:p w14:paraId="2E6801AB" w14:textId="77777777" w:rsidR="007E67AE" w:rsidRDefault="006876F7">
      <w:pPr>
        <w:ind w:left="1096" w:right="689"/>
      </w:pPr>
      <w:r>
        <w:t>Картина мира и «</w:t>
      </w:r>
      <w:proofErr w:type="gramStart"/>
      <w:r>
        <w:t>Роди</w:t>
      </w:r>
      <w:proofErr w:type="gramEnd"/>
      <w:r>
        <w:t xml:space="preserve"> но ведение» в фотографиях С.М. Прокудина-Горского. </w:t>
      </w:r>
    </w:p>
    <w:p w14:paraId="6714DB87" w14:textId="77777777" w:rsidR="007E67AE" w:rsidRDefault="006876F7">
      <w:pPr>
        <w:ind w:left="1096" w:right="689"/>
      </w:pPr>
      <w:r>
        <w:t xml:space="preserve">Сохранённая история и роль его фотографий в современной отечественной культуре. </w:t>
      </w:r>
    </w:p>
    <w:p w14:paraId="2636C527" w14:textId="77777777" w:rsidR="007E67AE" w:rsidRDefault="006876F7">
      <w:pPr>
        <w:ind w:left="374" w:right="689" w:firstLine="708"/>
      </w:pPr>
      <w:r>
        <w:t xml:space="preserve">Фотография - искусство светописи. Роль света в выявлении формы и фактуры </w:t>
      </w:r>
      <w:proofErr w:type="gramStart"/>
      <w:r>
        <w:t>пред- мета</w:t>
      </w:r>
      <w:proofErr w:type="gramEnd"/>
      <w:r>
        <w:t xml:space="preserve">. Примеры художественной фотографии в творчестве профессиональных мастеров. </w:t>
      </w:r>
    </w:p>
    <w:p w14:paraId="1E362D5B" w14:textId="77777777" w:rsidR="007E67AE" w:rsidRDefault="006876F7">
      <w:pPr>
        <w:ind w:left="1096" w:right="689"/>
      </w:pPr>
      <w:r>
        <w:t xml:space="preserve">Композиция кадра, ракурс, плановость, графический ритм. </w:t>
      </w:r>
    </w:p>
    <w:p w14:paraId="1F76BAC7" w14:textId="77777777" w:rsidR="007E67AE" w:rsidRDefault="006876F7">
      <w:pPr>
        <w:ind w:left="374" w:right="689" w:firstLine="708"/>
      </w:pPr>
      <w:r>
        <w:t xml:space="preserve">Умения наблюдать и выявлять выразительность и красоту окружающей жизни с </w:t>
      </w:r>
      <w:proofErr w:type="gramStart"/>
      <w:r>
        <w:t>по- мощью</w:t>
      </w:r>
      <w:proofErr w:type="gramEnd"/>
      <w:r>
        <w:t xml:space="preserve"> фотографии. </w:t>
      </w:r>
    </w:p>
    <w:p w14:paraId="28E8190B" w14:textId="77777777" w:rsidR="007E67AE" w:rsidRDefault="006876F7">
      <w:pPr>
        <w:ind w:left="1096" w:right="689"/>
      </w:pPr>
      <w:r>
        <w:t xml:space="preserve">Фотопейзаж в творчестве профессиональных фотографов. </w:t>
      </w:r>
    </w:p>
    <w:p w14:paraId="6B15900A" w14:textId="77777777" w:rsidR="007E67AE" w:rsidRDefault="006876F7">
      <w:pPr>
        <w:ind w:left="1096" w:right="689"/>
      </w:pPr>
      <w:r>
        <w:t xml:space="preserve">Образные возможности чёрно-белой и цветной фотографии. </w:t>
      </w:r>
    </w:p>
    <w:p w14:paraId="3543AFB1" w14:textId="77777777" w:rsidR="007E67AE" w:rsidRDefault="006876F7">
      <w:pPr>
        <w:ind w:left="1096"/>
      </w:pPr>
      <w:r>
        <w:t xml:space="preserve">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 </w:t>
      </w:r>
    </w:p>
    <w:p w14:paraId="00B7EE0D" w14:textId="77777777" w:rsidR="007E67AE" w:rsidRDefault="006876F7">
      <w:pPr>
        <w:ind w:left="374" w:right="689" w:firstLine="710"/>
      </w:pPr>
      <w:r>
        <w:t xml:space="preserve">Фотопортрет в истории профессиональной фотографии и его связь с направлениями в изобразительном искусстве. </w:t>
      </w:r>
    </w:p>
    <w:p w14:paraId="2B34068C" w14:textId="77777777" w:rsidR="007E67AE" w:rsidRDefault="006876F7">
      <w:pPr>
        <w:ind w:left="374" w:right="689" w:firstLine="708"/>
      </w:pPr>
      <w:r>
        <w:t xml:space="preserve">Портрет в фотографии, его общее и особенное по сравнению с живописным и графическим портретом. Опыт выполнения портретных фотографий. </w:t>
      </w:r>
    </w:p>
    <w:p w14:paraId="05EBE794" w14:textId="77777777" w:rsidR="007E67AE" w:rsidRDefault="006876F7">
      <w:pPr>
        <w:ind w:left="374" w:right="689" w:firstLine="708"/>
      </w:pPr>
      <w:r>
        <w:t xml:space="preserve">Фоторепортаж. Образ события в кадре. Репортажный снимок - свидетельство истории и его значение в сохранении памяти о событии. </w:t>
      </w:r>
    </w:p>
    <w:p w14:paraId="461FD904" w14:textId="77777777" w:rsidR="007E67AE" w:rsidRDefault="006876F7">
      <w:pPr>
        <w:ind w:left="374" w:right="689" w:firstLine="708"/>
      </w:pPr>
      <w:r>
        <w:lastRenderedPageBreak/>
        <w:t xml:space="preserve">Фоторепортаж - дневник истории. Значение работы военных фотографов. Спортивные фотографии. Образ современности в репортажных фотографиях. </w:t>
      </w:r>
    </w:p>
    <w:p w14:paraId="4ED55225" w14:textId="77777777" w:rsidR="007E67AE" w:rsidRDefault="006876F7">
      <w:pPr>
        <w:ind w:left="374" w:right="689" w:firstLine="708"/>
      </w:pPr>
      <w:r>
        <w:t xml:space="preserve">«Работать для жизни...» - фотографии Александра Родченко, их значение и влияние на стиль эпохи. </w:t>
      </w:r>
    </w:p>
    <w:p w14:paraId="68BD35F2" w14:textId="77777777" w:rsidR="007E67AE" w:rsidRDefault="006876F7">
      <w:pPr>
        <w:ind w:left="374" w:right="689" w:firstLine="708"/>
      </w:pPr>
      <w:r>
        <w:t xml:space="preserve">Возможности компьютерной обработки фотографий, задачи преобразования </w:t>
      </w:r>
      <w:proofErr w:type="gramStart"/>
      <w:r>
        <w:t>фото- графий</w:t>
      </w:r>
      <w:proofErr w:type="gramEnd"/>
      <w:r>
        <w:t xml:space="preserve"> и границы достоверности. </w:t>
      </w:r>
    </w:p>
    <w:p w14:paraId="3DCB8352" w14:textId="77777777" w:rsidR="007E67AE" w:rsidRDefault="006876F7">
      <w:pPr>
        <w:ind w:left="374" w:right="689" w:firstLine="708"/>
      </w:pPr>
      <w:r>
        <w:t xml:space="preserve">Коллаж как жанр художественного творчества с помощью различных компьютерных программ. </w:t>
      </w:r>
    </w:p>
    <w:p w14:paraId="4379A4AD" w14:textId="77777777" w:rsidR="007E67AE" w:rsidRDefault="006876F7">
      <w:pPr>
        <w:ind w:left="374" w:right="689" w:firstLine="708"/>
      </w:pPr>
      <w:r>
        <w:t xml:space="preserve">Художественная фотография как авторское видение мира, как образ времени и влияние фотообраза на жизнь людей. </w:t>
      </w:r>
    </w:p>
    <w:p w14:paraId="2CAF4A0E" w14:textId="77777777" w:rsidR="007E67AE" w:rsidRDefault="006876F7">
      <w:pPr>
        <w:ind w:left="1096" w:right="689"/>
      </w:pPr>
      <w:r>
        <w:t xml:space="preserve">Изображение и искусство кино. </w:t>
      </w:r>
    </w:p>
    <w:p w14:paraId="5BB8C051" w14:textId="77777777" w:rsidR="007E67AE" w:rsidRDefault="006876F7">
      <w:pPr>
        <w:ind w:left="1096" w:right="689"/>
      </w:pPr>
      <w:r>
        <w:t xml:space="preserve">Ожившее изображение. История кино и его эволюция как искусства. </w:t>
      </w:r>
    </w:p>
    <w:p w14:paraId="59B6DD55" w14:textId="77777777" w:rsidR="007E67AE" w:rsidRDefault="006876F7">
      <w:pPr>
        <w:ind w:left="362" w:right="685" w:firstLine="708"/>
        <w:jc w:val="left"/>
      </w:pPr>
      <w:r>
        <w:t xml:space="preserve">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w:t>
      </w:r>
    </w:p>
    <w:p w14:paraId="5755F406" w14:textId="77777777" w:rsidR="007E67AE" w:rsidRDefault="006876F7">
      <w:pPr>
        <w:ind w:left="362" w:right="685" w:firstLine="710"/>
        <w:jc w:val="left"/>
      </w:pPr>
      <w:r>
        <w:t xml:space="preserve">Монтаж композиционно построенных кадров - основа языка киноискусства.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14:paraId="177F6479" w14:textId="77777777" w:rsidR="007E67AE" w:rsidRDefault="006876F7">
      <w:pPr>
        <w:ind w:left="374" w:right="689" w:firstLine="708"/>
      </w:pPr>
      <w:r>
        <w:t xml:space="preserve">Создание видеоролика - от замысла до съёмки. Разные жанры - разные задачи в работе над видеороликом. Этапы создания видеоролика. </w:t>
      </w:r>
    </w:p>
    <w:p w14:paraId="0D3E24B7" w14:textId="77777777" w:rsidR="007E67AE" w:rsidRDefault="006876F7">
      <w:pPr>
        <w:ind w:left="374" w:right="689" w:firstLine="708"/>
      </w:pPr>
      <w: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14:paraId="24134125" w14:textId="77777777" w:rsidR="007E67AE" w:rsidRDefault="006876F7">
      <w:pPr>
        <w:ind w:left="1096" w:right="689"/>
      </w:pPr>
      <w:r>
        <w:t xml:space="preserve">Использование электронно-цифровых технологий в современном игровом  </w:t>
      </w:r>
    </w:p>
    <w:p w14:paraId="11B6F8EB" w14:textId="77777777" w:rsidR="007E67AE" w:rsidRDefault="006876F7">
      <w:pPr>
        <w:ind w:left="382" w:right="689"/>
      </w:pPr>
      <w:r>
        <w:t xml:space="preserve">кинематографе. </w:t>
      </w:r>
    </w:p>
    <w:p w14:paraId="337805FF" w14:textId="77777777" w:rsidR="007E67AE" w:rsidRDefault="006876F7">
      <w:pPr>
        <w:ind w:left="728" w:right="2"/>
      </w:pPr>
      <w:r>
        <w:t xml:space="preserve">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w:t>
      </w:r>
    </w:p>
    <w:p w14:paraId="1E8ACB13" w14:textId="77777777" w:rsidR="007E67AE" w:rsidRDefault="006876F7">
      <w:pPr>
        <w:ind w:left="1096" w:right="689"/>
      </w:pPr>
      <w:r>
        <w:t xml:space="preserve">"Этапы создания анимационного фильма. Требования и критерии художественности. Изобразительное искусство па телевидении. </w:t>
      </w:r>
    </w:p>
    <w:p w14:paraId="4D9D5DA9" w14:textId="77777777" w:rsidR="007E67AE" w:rsidRDefault="006876F7">
      <w:pPr>
        <w:ind w:left="374" w:right="689" w:firstLine="708"/>
      </w:pPr>
      <w:r>
        <w:t xml:space="preserve">Телевидение - экранное искусство: средство массовой информации, художественного и научного просвещения, развлечения и организации досуга. </w:t>
      </w:r>
    </w:p>
    <w:p w14:paraId="291EFA5B" w14:textId="77777777" w:rsidR="007E67AE" w:rsidRDefault="006876F7">
      <w:pPr>
        <w:ind w:left="374" w:right="689" w:firstLine="708"/>
      </w:pPr>
      <w:r>
        <w:t xml:space="preserve">Искусство и технология. Создатель телевидения - русский инженер Владимир Козьмич Зворыкин. </w:t>
      </w:r>
    </w:p>
    <w:p w14:paraId="2477465C" w14:textId="77777777" w:rsidR="007E67AE" w:rsidRDefault="006876F7">
      <w:pPr>
        <w:ind w:left="374" w:right="689" w:firstLine="708"/>
      </w:pPr>
      <w:r>
        <w:t xml:space="preserve">Роль телевидения в превращении мира в единое информационное пространство. </w:t>
      </w:r>
      <w:proofErr w:type="gramStart"/>
      <w:r>
        <w:t>Кар- тина</w:t>
      </w:r>
      <w:proofErr w:type="gramEnd"/>
      <w:r>
        <w:t xml:space="preserve"> мира, создаваемая телевидением. Прямой эфир и его значение. </w:t>
      </w:r>
    </w:p>
    <w:p w14:paraId="0ED2EDF9" w14:textId="77777777" w:rsidR="007E67AE" w:rsidRDefault="006876F7">
      <w:pPr>
        <w:ind w:left="374" w:right="689" w:firstLine="708"/>
      </w:pPr>
      <w:r>
        <w:t xml:space="preserve">Деятельность художника па телевидении: художники по свету, костюму, гриму, сценографический дизайн и компьютерная графика. </w:t>
      </w:r>
    </w:p>
    <w:p w14:paraId="4D0025EC" w14:textId="77777777" w:rsidR="007E67AE" w:rsidRDefault="006876F7">
      <w:pPr>
        <w:ind w:left="374" w:right="689" w:firstLine="708"/>
      </w:pPr>
      <w:r>
        <w:t xml:space="preserve">Школьное телевидение и студия мультимедиа. Построение видеоряда и художественного оформления. </w:t>
      </w:r>
    </w:p>
    <w:p w14:paraId="19BBBEFB" w14:textId="77777777" w:rsidR="007E67AE" w:rsidRDefault="006876F7">
      <w:pPr>
        <w:ind w:left="1096" w:right="689"/>
      </w:pPr>
      <w:r>
        <w:t xml:space="preserve">Художнические роли каждого человека в реальной бытийной жизни. </w:t>
      </w:r>
    </w:p>
    <w:p w14:paraId="529A5A68" w14:textId="77777777" w:rsidR="007E67AE" w:rsidRDefault="006876F7">
      <w:pPr>
        <w:ind w:left="1096" w:right="689"/>
      </w:pPr>
      <w:r>
        <w:lastRenderedPageBreak/>
        <w:t xml:space="preserve">Роль искусства в жизни общества и его влияние на жизнь каждого человека. </w:t>
      </w:r>
    </w:p>
    <w:p w14:paraId="068B1C9B" w14:textId="77777777" w:rsidR="007E67AE" w:rsidRDefault="006876F7">
      <w:pPr>
        <w:ind w:left="374" w:right="689" w:firstLine="708"/>
      </w:pPr>
      <w:r>
        <w:t xml:space="preserve">Планируемые результаты освоения программы по изобразительному искусству на уровне основного общего образования. </w:t>
      </w:r>
    </w:p>
    <w:p w14:paraId="21D50B1A" w14:textId="77777777" w:rsidR="007E67AE" w:rsidRDefault="006876F7">
      <w:pPr>
        <w:ind w:left="374" w:right="689" w:firstLine="708"/>
      </w:pPr>
      <w: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 </w:t>
      </w:r>
    </w:p>
    <w:p w14:paraId="05179F0B" w14:textId="77777777" w:rsidR="007E67AE" w:rsidRDefault="006876F7">
      <w:pPr>
        <w:ind w:left="374" w:right="689" w:firstLine="708"/>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14:paraId="763D1E1E" w14:textId="77777777" w:rsidR="007E67AE" w:rsidRDefault="006876F7">
      <w:pPr>
        <w:ind w:left="374" w:right="689" w:firstLine="708"/>
      </w:pPr>
      <w:r>
        <w:t xml:space="preserve">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 </w:t>
      </w:r>
    </w:p>
    <w:p w14:paraId="21B95CC9" w14:textId="77777777" w:rsidR="007E67AE" w:rsidRDefault="006876F7">
      <w:pPr>
        <w:ind w:left="1096" w:right="689"/>
      </w:pPr>
      <w:r>
        <w:t xml:space="preserve">Патриотическое воспитание. </w:t>
      </w:r>
    </w:p>
    <w:p w14:paraId="5F295679" w14:textId="77777777" w:rsidR="007E67AE" w:rsidRDefault="006876F7">
      <w:pPr>
        <w:ind w:left="374" w:right="689" w:firstLine="708"/>
      </w:pPr>
      <w:r>
        <w:t xml:space="preserve">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 нопрактической деятельности обучающегося, который учится чувственно-эмоциональному восприятию и творческому созиданию художественного образа. Гражданское воспитание. </w:t>
      </w:r>
    </w:p>
    <w:p w14:paraId="4FE7366C" w14:textId="77777777" w:rsidR="007E67AE" w:rsidRDefault="006876F7">
      <w:pPr>
        <w:ind w:left="374" w:right="689" w:firstLine="708"/>
      </w:pPr>
      <w: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w:t>
      </w:r>
      <w:proofErr w:type="gramStart"/>
      <w:r>
        <w:t>при- частности</w:t>
      </w:r>
      <w:proofErr w:type="gramEnd"/>
      <w:r>
        <w:t xml:space="preserve">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14:paraId="741FBE99" w14:textId="77777777" w:rsidR="007E67AE" w:rsidRDefault="006876F7">
      <w:pPr>
        <w:ind w:left="1096" w:right="689"/>
      </w:pPr>
      <w:r>
        <w:t xml:space="preserve">Духовно-нравственное воспитание. </w:t>
      </w:r>
    </w:p>
    <w:p w14:paraId="00DFECF8" w14:textId="77777777" w:rsidR="007E67AE" w:rsidRDefault="006876F7">
      <w:pPr>
        <w:ind w:left="374" w:right="689" w:firstLine="708"/>
      </w:pPr>
      <w: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w:t>
      </w:r>
      <w:r>
        <w:lastRenderedPageBreak/>
        <w:t xml:space="preserve">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14:paraId="2992A376" w14:textId="77777777" w:rsidR="007E67AE" w:rsidRDefault="006876F7">
      <w:pPr>
        <w:ind w:left="1096" w:right="689"/>
      </w:pPr>
      <w:r>
        <w:t xml:space="preserve">Эстетическое воспитание. </w:t>
      </w:r>
    </w:p>
    <w:p w14:paraId="7995B6A3" w14:textId="77777777" w:rsidR="007E67AE" w:rsidRDefault="006876F7">
      <w:pPr>
        <w:ind w:left="374" w:right="689" w:firstLine="708"/>
      </w:pPr>
      <w:r>
        <w:t xml:space="preserve">Эстетическое (от греч. Aisthetikos – чувствующий, чувственный)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w:t>
      </w:r>
      <w:proofErr w:type="gramStart"/>
      <w:r>
        <w:t>по- иска</w:t>
      </w:r>
      <w:proofErr w:type="gramEnd"/>
      <w:r>
        <w:t xml:space="preserve">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w:t>
      </w:r>
      <w:proofErr w:type="gramStart"/>
      <w:r>
        <w:t>ценностных ориентаций</w:t>
      </w:r>
      <w:proofErr w:type="gramEnd"/>
      <w:r>
        <w:t xml:space="preserve">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w:t>
      </w:r>
    </w:p>
    <w:p w14:paraId="7F8C8F92" w14:textId="77777777" w:rsidR="007E67AE" w:rsidRDefault="006876F7">
      <w:pPr>
        <w:ind w:left="1096" w:right="689"/>
      </w:pPr>
      <w:r>
        <w:t xml:space="preserve">Ценности познавательной деятельности. </w:t>
      </w:r>
    </w:p>
    <w:p w14:paraId="4E6CE27A" w14:textId="77777777" w:rsidR="007E67AE" w:rsidRDefault="006876F7">
      <w:pPr>
        <w:ind w:left="374" w:right="689" w:firstLine="708"/>
      </w:pPr>
      <w:r>
        <w:t xml:space="preserve">В процессе художественной деятельности па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 </w:t>
      </w:r>
    </w:p>
    <w:p w14:paraId="423947B3" w14:textId="77777777" w:rsidR="007E67AE" w:rsidRDefault="006876F7">
      <w:pPr>
        <w:ind w:left="1096" w:right="689"/>
      </w:pPr>
      <w:r>
        <w:t xml:space="preserve">Экологическое воспитание. </w:t>
      </w:r>
    </w:p>
    <w:p w14:paraId="2A806EA7" w14:textId="77777777" w:rsidR="007E67AE" w:rsidRDefault="006876F7">
      <w:pPr>
        <w:ind w:left="374" w:right="689" w:firstLine="708"/>
      </w:pPr>
      <w:r>
        <w:t xml:space="preserve">Повышение уровня экологической культуры, осознание глобального характера </w:t>
      </w:r>
      <w:proofErr w:type="gramStart"/>
      <w:r>
        <w:t>эко- логических</w:t>
      </w:r>
      <w:proofErr w:type="gramEnd"/>
      <w:r>
        <w:t xml:space="preserve">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Трудовое воспитание. </w:t>
      </w:r>
    </w:p>
    <w:p w14:paraId="1C21C13B" w14:textId="77777777" w:rsidR="007E67AE" w:rsidRDefault="006876F7">
      <w:pPr>
        <w:ind w:left="374" w:right="689" w:firstLine="708"/>
      </w:pPr>
      <w:r>
        <w:t xml:space="preserve">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w:t>
      </w:r>
    </w:p>
    <w:p w14:paraId="55FEAFA0" w14:textId="77777777" w:rsidR="007E67AE" w:rsidRDefault="006876F7">
      <w:pPr>
        <w:ind w:left="1096" w:right="689"/>
      </w:pPr>
      <w:r>
        <w:t xml:space="preserve">Воспитывающая предметно-эстетическая среда. </w:t>
      </w:r>
    </w:p>
    <w:p w14:paraId="26A479FF" w14:textId="77777777" w:rsidR="007E67AE" w:rsidRDefault="006876F7">
      <w:pPr>
        <w:ind w:left="1098" w:right="685" w:hanging="10"/>
        <w:jc w:val="left"/>
      </w:pPr>
      <w: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w:t>
      </w:r>
      <w:r>
        <w:lastRenderedPageBreak/>
        <w:t xml:space="preserve">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14:paraId="0EE9028F" w14:textId="77777777" w:rsidR="007E67AE" w:rsidRDefault="006876F7">
      <w:pPr>
        <w:ind w:left="374" w:right="689" w:firstLine="708"/>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14:paraId="1C13D00A" w14:textId="77777777" w:rsidR="007E67AE" w:rsidRDefault="006876F7">
      <w:pPr>
        <w:ind w:left="374" w:right="689" w:firstLine="708"/>
      </w:pPr>
      <w:r>
        <w:t xml:space="preserve">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 </w:t>
      </w:r>
    </w:p>
    <w:p w14:paraId="3F20C9ED" w14:textId="77777777" w:rsidR="007E67AE" w:rsidRDefault="006876F7">
      <w:pPr>
        <w:ind w:left="1096" w:right="1456"/>
      </w:pPr>
      <w:r>
        <w:t xml:space="preserve">сравнивать предметные и пространственные объекты по заданным основаниям; характеризовать форму предмета, конструкции; выявлять положение предметной формы в пространстве; обобщать форму составной конструкции; </w:t>
      </w:r>
    </w:p>
    <w:p w14:paraId="67EF6F13" w14:textId="77777777" w:rsidR="007E67AE" w:rsidRDefault="006876F7">
      <w:pPr>
        <w:ind w:left="1096" w:right="689"/>
      </w:pPr>
      <w:r>
        <w:t xml:space="preserve">анализировать структуру предмета, конструкции, пространства, зрительного образа; структурировать предметно-пространственные явления; </w:t>
      </w:r>
    </w:p>
    <w:p w14:paraId="67850DE8" w14:textId="77777777" w:rsidR="007E67AE" w:rsidRDefault="006876F7">
      <w:pPr>
        <w:ind w:left="1093" w:right="689"/>
      </w:pPr>
      <w:r>
        <w:t xml:space="preserve">сопоставлять пропорциональное соотношение частей внутри целого и предметов </w:t>
      </w:r>
    </w:p>
    <w:p w14:paraId="76736D99" w14:textId="77777777" w:rsidR="007E67AE" w:rsidRDefault="006876F7">
      <w:pPr>
        <w:ind w:left="1082" w:right="998" w:hanging="708"/>
      </w:pPr>
      <w:r>
        <w:t xml:space="preserve">между собой; абстрагировать образ реальности в построении плоской или пространственной ком- </w:t>
      </w:r>
    </w:p>
    <w:p w14:paraId="45406B23" w14:textId="77777777" w:rsidR="007E67AE" w:rsidRDefault="006876F7">
      <w:pPr>
        <w:ind w:left="382" w:right="689"/>
      </w:pPr>
      <w:r>
        <w:t xml:space="preserve">позиции. </w:t>
      </w:r>
    </w:p>
    <w:p w14:paraId="535AEE90" w14:textId="77777777" w:rsidR="007E67AE" w:rsidRDefault="006876F7">
      <w:pPr>
        <w:ind w:left="374" w:right="689" w:firstLine="708"/>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действий: </w:t>
      </w:r>
    </w:p>
    <w:p w14:paraId="627EE3C6" w14:textId="77777777" w:rsidR="007E67AE" w:rsidRDefault="006876F7">
      <w:pPr>
        <w:ind w:left="1096" w:right="689"/>
      </w:pPr>
      <w:r>
        <w:t xml:space="preserve">выявлять и характеризовать существенные признаки явлений художественной куль- </w:t>
      </w:r>
    </w:p>
    <w:p w14:paraId="38F51E7D" w14:textId="77777777" w:rsidR="007E67AE" w:rsidRDefault="006876F7">
      <w:pPr>
        <w:ind w:left="1084" w:right="426" w:hanging="710"/>
      </w:pPr>
      <w:r>
        <w:t xml:space="preserve">туры; сопоставлять, анализировать, сравнивать и оценивать с позиций эстетических категорий явления искусства и действительности; </w:t>
      </w:r>
    </w:p>
    <w:p w14:paraId="2E9F690B" w14:textId="77777777" w:rsidR="007E67AE" w:rsidRDefault="006876F7">
      <w:pPr>
        <w:ind w:left="1093" w:right="689"/>
      </w:pPr>
      <w:r>
        <w:t xml:space="preserve">классифицировать произведения искусства по видам и, соответственно, по назначению </w:t>
      </w:r>
    </w:p>
    <w:p w14:paraId="348D9759" w14:textId="77777777" w:rsidR="007E67AE" w:rsidRDefault="006876F7">
      <w:pPr>
        <w:ind w:left="1082" w:right="689" w:hanging="708"/>
      </w:pPr>
      <w:r>
        <w:t xml:space="preserve">в жизни людей; ставить и использовать вопросы как исследовательский инструмент познания; вести исследовательскую работу по сбору информационного материала по </w:t>
      </w:r>
    </w:p>
    <w:p w14:paraId="36F40EB2" w14:textId="77777777" w:rsidR="007E67AE" w:rsidRDefault="006876F7">
      <w:pPr>
        <w:ind w:left="1082" w:right="689" w:hanging="708"/>
      </w:pPr>
      <w:r>
        <w:t xml:space="preserve">установленной или выбранной теме; самостоятельно формулировать выводы и обобщения по результатам наблюдения или </w:t>
      </w:r>
    </w:p>
    <w:p w14:paraId="4BE48294" w14:textId="77777777" w:rsidR="007E67AE" w:rsidRDefault="006876F7">
      <w:pPr>
        <w:ind w:left="382" w:right="689"/>
      </w:pPr>
      <w:r>
        <w:t xml:space="preserve">исследования, аргументированно защищать свои позиции. </w:t>
      </w:r>
    </w:p>
    <w:p w14:paraId="18723F49" w14:textId="77777777" w:rsidR="007E67AE" w:rsidRDefault="006876F7">
      <w:pPr>
        <w:ind w:left="374" w:right="689" w:firstLine="708"/>
      </w:pPr>
      <w:r>
        <w:t xml:space="preserve">У обучающегося будут сформированы следующие умения работать с информацией как часть универсальных познавательных учебных действий: </w:t>
      </w:r>
    </w:p>
    <w:p w14:paraId="71F28CFD" w14:textId="77777777" w:rsidR="007E67AE" w:rsidRDefault="006876F7">
      <w:pPr>
        <w:ind w:left="1093" w:right="689"/>
      </w:pPr>
      <w:r>
        <w:t xml:space="preserve">использовать различные методы, в том числе электронные технологии, для поиска и </w:t>
      </w:r>
    </w:p>
    <w:p w14:paraId="0117ABF7" w14:textId="77777777" w:rsidR="007E67AE" w:rsidRDefault="006876F7">
      <w:pPr>
        <w:ind w:left="1084" w:right="2439" w:hanging="710"/>
      </w:pPr>
      <w:r>
        <w:t xml:space="preserve">отбора информации на основе образовательных задач и заданных критериев; использовать электронные образовательные ресурсы; уметь работать е электронными учебными пособиями и учебниками; </w:t>
      </w:r>
    </w:p>
    <w:p w14:paraId="042CE57F" w14:textId="77777777" w:rsidR="007E67AE" w:rsidRDefault="006876F7">
      <w:pPr>
        <w:tabs>
          <w:tab w:val="center" w:pos="1599"/>
          <w:tab w:val="center" w:pos="3161"/>
          <w:tab w:val="center" w:pos="5166"/>
          <w:tab w:val="center" w:pos="6895"/>
          <w:tab w:val="center" w:pos="7733"/>
          <w:tab w:val="center" w:pos="9045"/>
        </w:tabs>
        <w:ind w:left="0" w:firstLine="0"/>
        <w:jc w:val="left"/>
      </w:pPr>
      <w:r>
        <w:rPr>
          <w:rFonts w:ascii="Calibri" w:eastAsia="Calibri" w:hAnsi="Calibri" w:cs="Calibri"/>
          <w:sz w:val="22"/>
        </w:rPr>
        <w:tab/>
      </w:r>
      <w:r>
        <w:t xml:space="preserve">выбирать, </w:t>
      </w:r>
      <w:r>
        <w:tab/>
        <w:t xml:space="preserve">анализировать, </w:t>
      </w:r>
      <w:r>
        <w:tab/>
        <w:t xml:space="preserve">интерпретировать, </w:t>
      </w:r>
      <w:r>
        <w:tab/>
        <w:t xml:space="preserve">обобщать </w:t>
      </w:r>
      <w:r>
        <w:tab/>
        <w:t xml:space="preserve">и </w:t>
      </w:r>
      <w:r>
        <w:tab/>
        <w:t xml:space="preserve">систематизировать </w:t>
      </w:r>
    </w:p>
    <w:p w14:paraId="496CE68B" w14:textId="77777777" w:rsidR="007E67AE" w:rsidRDefault="006876F7">
      <w:pPr>
        <w:ind w:left="382" w:right="689"/>
      </w:pPr>
      <w:r>
        <w:t xml:space="preserve">информацию, представленную в произведениях искусства, в текстах, таблицах и схемах; самостоятельно готовить информацию на заданную или выбранную тему в различных видах сё представления: в рисунках и эскизах, тексте, таблицах, схемах, электронных презентациях. </w:t>
      </w:r>
    </w:p>
    <w:p w14:paraId="71D54AAD" w14:textId="77777777" w:rsidR="007E67AE" w:rsidRDefault="006876F7">
      <w:pPr>
        <w:ind w:left="374" w:right="689" w:firstLine="708"/>
      </w:pPr>
      <w:r>
        <w:lastRenderedPageBreak/>
        <w:t xml:space="preserve">У обучающегося будут сформированы следующие универсальные коммуникативные действия: </w:t>
      </w:r>
    </w:p>
    <w:p w14:paraId="1E9ECA2F" w14:textId="77777777" w:rsidR="007E67AE" w:rsidRDefault="006876F7">
      <w:pPr>
        <w:ind w:left="1093" w:right="689"/>
      </w:pPr>
      <w:r>
        <w:t xml:space="preserve">понимать искусство в качестве особого языка общения - межличностного (автор </w:t>
      </w:r>
    </w:p>
    <w:p w14:paraId="4CBF1FF3" w14:textId="77777777" w:rsidR="007E67AE" w:rsidRDefault="006876F7">
      <w:pPr>
        <w:ind w:left="1084" w:right="689" w:hanging="710"/>
      </w:pPr>
      <w:r>
        <w:t xml:space="preserve">зритель), между поколениями, между народами;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публично представлять и объяснять результаты своего творческого, художественного или исследовательского опыта; взаимодействовать, сотрудничать в коллективной работе, принимать цель совместной деятельности и строить действия по сё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14:paraId="5B3993EE" w14:textId="77777777" w:rsidR="007E67AE" w:rsidRDefault="006876F7">
      <w:pPr>
        <w:ind w:left="374" w:right="689" w:firstLine="708"/>
      </w:pPr>
      <w:r>
        <w:t xml:space="preserve">У обучающегося будут сформированы следующие умения самоорганизации как часть универсальных регулятивных учебных действий: </w:t>
      </w:r>
    </w:p>
    <w:p w14:paraId="4AECE575" w14:textId="77777777" w:rsidR="007E67AE" w:rsidRDefault="006876F7">
      <w:pPr>
        <w:ind w:left="374" w:right="689" w:firstLine="708"/>
      </w:pPr>
      <w:r>
        <w:t xml:space="preserve">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своё рабочее место для практической работы, сохраняя порядок </w:t>
      </w:r>
    </w:p>
    <w:p w14:paraId="7D2B84BA" w14:textId="77777777" w:rsidR="007E67AE" w:rsidRDefault="006876F7">
      <w:pPr>
        <w:ind w:left="382" w:right="689"/>
      </w:pPr>
      <w:r>
        <w:t xml:space="preserve">в окружающем пространстве и бережно относясь к используемым материалам. </w:t>
      </w:r>
    </w:p>
    <w:p w14:paraId="098FE1DD" w14:textId="77777777" w:rsidR="007E67AE" w:rsidRDefault="006876F7">
      <w:pPr>
        <w:ind w:left="374" w:right="689" w:firstLine="708"/>
      </w:pPr>
      <w:r>
        <w:t xml:space="preserve">У обучающегося будут сформированы следующие умения самоконтроля как часть универсальных регулятивных учебных действий: </w:t>
      </w:r>
    </w:p>
    <w:p w14:paraId="6FD88C5C" w14:textId="77777777" w:rsidR="007E67AE" w:rsidRDefault="006876F7">
      <w:pPr>
        <w:ind w:left="372" w:right="697" w:hanging="10"/>
        <w:jc w:val="right"/>
      </w:pPr>
      <w:r>
        <w:t xml:space="preserve">соотносить свои действия с планируемыми результатами, осуществлять контроль </w:t>
      </w:r>
    </w:p>
    <w:p w14:paraId="618DA4A6" w14:textId="77777777" w:rsidR="007E67AE" w:rsidRDefault="006876F7">
      <w:pPr>
        <w:ind w:left="1082" w:right="689" w:hanging="708"/>
      </w:pPr>
      <w:r>
        <w:t xml:space="preserve">своей деятельности в процессе достижения результата; владеть основами самоконтроля, рефлексии, самооценки на основе соответствующих </w:t>
      </w:r>
    </w:p>
    <w:p w14:paraId="11F25EA2" w14:textId="77777777" w:rsidR="007E67AE" w:rsidRDefault="006876F7">
      <w:pPr>
        <w:ind w:left="382" w:right="689"/>
      </w:pPr>
      <w:r>
        <w:t xml:space="preserve">целям критериев. </w:t>
      </w:r>
    </w:p>
    <w:p w14:paraId="1A2516AA" w14:textId="77777777" w:rsidR="007E67AE" w:rsidRDefault="006876F7">
      <w:pPr>
        <w:ind w:left="374" w:right="689" w:firstLine="708"/>
      </w:pPr>
      <w:r>
        <w:t xml:space="preserve">У обучающегося будут сформированы следующие умения эмоционального интеллекта как часть универсальных регулятивных учебных действий: </w:t>
      </w:r>
    </w:p>
    <w:p w14:paraId="1BE338DF" w14:textId="77777777" w:rsidR="007E67AE" w:rsidRDefault="006876F7">
      <w:pPr>
        <w:ind w:left="372" w:right="697" w:hanging="10"/>
        <w:jc w:val="right"/>
      </w:pPr>
      <w:r>
        <w:t xml:space="preserve">развивать способность управлять собственными эмоциями, стремиться к пониманию </w:t>
      </w:r>
    </w:p>
    <w:p w14:paraId="770996EE" w14:textId="77777777" w:rsidR="007E67AE" w:rsidRDefault="006876F7">
      <w:pPr>
        <w:ind w:left="1082" w:right="689" w:hanging="708"/>
      </w:pPr>
      <w:r>
        <w:t xml:space="preserve">эмоций других; уметь рефлексировать эмоции как основание для художественного восприятия </w:t>
      </w:r>
    </w:p>
    <w:p w14:paraId="45F01315" w14:textId="77777777" w:rsidR="007E67AE" w:rsidRDefault="006876F7">
      <w:pPr>
        <w:ind w:left="1082" w:right="689" w:hanging="708"/>
      </w:pPr>
      <w:r>
        <w:t xml:space="preserve">искусства и собственной художественной деятельности; развивать свои эмпатические способности, способность сопереживать, понимать </w:t>
      </w:r>
    </w:p>
    <w:p w14:paraId="2618F8C1" w14:textId="77777777" w:rsidR="007E67AE" w:rsidRDefault="006876F7">
      <w:pPr>
        <w:ind w:left="1084" w:right="4909" w:hanging="710"/>
      </w:pPr>
      <w:r>
        <w:t xml:space="preserve">намерения и переживания свои и других; признавать своё и чужое право па ошибку; </w:t>
      </w:r>
    </w:p>
    <w:p w14:paraId="270BBBB6" w14:textId="77777777" w:rsidR="007E67AE" w:rsidRDefault="006876F7">
      <w:pPr>
        <w:ind w:left="374" w:right="689" w:firstLine="708"/>
      </w:pPr>
      <w: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w:t>
      </w:r>
    </w:p>
    <w:p w14:paraId="082D066B" w14:textId="77777777" w:rsidR="007E67AE" w:rsidRDefault="006876F7">
      <w:pPr>
        <w:ind w:left="374" w:right="689" w:firstLine="708"/>
      </w:pPr>
      <w:r>
        <w:t xml:space="preserve">Предметные результаты освоения программы по изобразительному искусству сгруппированы по учебным модулям и должны отражать сформированность умений. </w:t>
      </w:r>
    </w:p>
    <w:p w14:paraId="425BED6B" w14:textId="77777777" w:rsidR="007E67AE" w:rsidRDefault="006876F7">
      <w:pPr>
        <w:ind w:left="2296" w:right="689"/>
      </w:pPr>
      <w:r>
        <w:lastRenderedPageBreak/>
        <w:t xml:space="preserve">Модуль № 1 «Декоративно-прикладное и народное искусство»: </w:t>
      </w:r>
    </w:p>
    <w:p w14:paraId="5BB004B3" w14:textId="77777777" w:rsidR="007E67AE" w:rsidRDefault="006876F7">
      <w:pPr>
        <w:ind w:left="372" w:right="697" w:hanging="10"/>
        <w:jc w:val="right"/>
      </w:pPr>
      <w:r>
        <w:t xml:space="preserve">знать о многообразии видов декоративно-прикладного искусства: народного, </w:t>
      </w:r>
    </w:p>
    <w:p w14:paraId="0AB13746" w14:textId="77777777" w:rsidR="007E67AE" w:rsidRDefault="006876F7">
      <w:pPr>
        <w:ind w:left="1082" w:right="689" w:hanging="708"/>
      </w:pPr>
      <w:r>
        <w:t xml:space="preserve">классического, современного, искусства, промыслов; понимать связь декоративно-прикладного искусства с бытовыми потребностями </w:t>
      </w:r>
    </w:p>
    <w:p w14:paraId="4BA22FA7" w14:textId="77777777" w:rsidR="007E67AE" w:rsidRDefault="006876F7">
      <w:pPr>
        <w:ind w:left="382" w:right="689"/>
      </w:pPr>
      <w:r>
        <w:t xml:space="preserve">людей, необходимость присутствия в предметном мире и жилой среде;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 познавательные и культовые функции декоративноприкладного искусства;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 знать специфику образного языка декоративного искусства - его знаковую природу, </w:t>
      </w:r>
    </w:p>
    <w:p w14:paraId="280AEE7D" w14:textId="77777777" w:rsidR="007E67AE" w:rsidRDefault="006876F7">
      <w:pPr>
        <w:ind w:left="1082" w:right="689" w:hanging="708"/>
      </w:pPr>
      <w:r>
        <w:t xml:space="preserve">орнаментальность, стилизацию изображения; различать разные виды орнамента по сюжетной основе: геометрический, </w:t>
      </w:r>
    </w:p>
    <w:p w14:paraId="466BFC90" w14:textId="77777777" w:rsidR="007E67AE" w:rsidRDefault="006876F7">
      <w:pPr>
        <w:ind w:left="1082" w:right="689" w:hanging="708"/>
      </w:pPr>
      <w:r>
        <w:t xml:space="preserve">растительный, зооморфный, антропоморфный; владеть практическими навыками самостоятельного творческого создания орнаментов </w:t>
      </w:r>
    </w:p>
    <w:p w14:paraId="37C50145" w14:textId="77777777" w:rsidR="007E67AE" w:rsidRDefault="006876F7">
      <w:pPr>
        <w:ind w:left="1082" w:right="689" w:hanging="708"/>
      </w:pPr>
      <w:r>
        <w:t xml:space="preserve">ленточных, сетчатых, центрических; знать о значении ритма, раппорта, различных видов симметрии в построении </w:t>
      </w:r>
    </w:p>
    <w:p w14:paraId="1BCE8F8E" w14:textId="77777777" w:rsidR="007E67AE" w:rsidRDefault="006876F7">
      <w:pPr>
        <w:ind w:left="382" w:right="689"/>
      </w:pPr>
      <w:r>
        <w:t xml:space="preserve">орнамента и уметь применять эти знания в собственных творческих декоративных работах; овладеть практическими навыками стилизованного - орнаментального лаконичного изображения деталей природы, стилизованного обобщенного изображения представителей животного мира, сказочных и мифологических персонажей с опорой на традиционные образы мирового искусства; знать особенности народного крестьянского искусства как целостного мира, в </w:t>
      </w:r>
    </w:p>
    <w:p w14:paraId="5E660C1B" w14:textId="77777777" w:rsidR="007E67AE" w:rsidRDefault="006876F7">
      <w:pPr>
        <w:ind w:left="382" w:right="689"/>
      </w:pPr>
      <w:r>
        <w:t xml:space="preserve">предметной среде которого выражено отношение человека к труду, к природе, к добру и злу, к жизни в целом; уметь объяснять символическое значение традиционных знаков народного </w:t>
      </w:r>
    </w:p>
    <w:p w14:paraId="0BEB59A1" w14:textId="77777777" w:rsidR="007E67AE" w:rsidRDefault="006876F7">
      <w:pPr>
        <w:ind w:left="382" w:right="689"/>
      </w:pPr>
      <w:r>
        <w:t xml:space="preserve">крестьянского искусства (солярные знаки, древо жизни, копь, птица, мать-земля);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иметь практический опыт изображения характерных традиционных предметов </w:t>
      </w:r>
    </w:p>
    <w:p w14:paraId="5EDA2597" w14:textId="77777777" w:rsidR="007E67AE" w:rsidRDefault="006876F7">
      <w:pPr>
        <w:ind w:left="382" w:right="689"/>
      </w:pPr>
      <w:r>
        <w:t xml:space="preserve">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 осознавать произведения народного искусства как бесценное культурное наследие, </w:t>
      </w:r>
    </w:p>
    <w:p w14:paraId="71E10338" w14:textId="77777777" w:rsidR="007E67AE" w:rsidRDefault="006876F7">
      <w:pPr>
        <w:ind w:left="382" w:right="689"/>
      </w:pPr>
      <w:r>
        <w:lastRenderedPageBreak/>
        <w:t xml:space="preserve">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 талей конструкции и декора, их связь с природой, трудом и бытом;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 объяснять значение народных промыслов и традиций художественного ремесла в со- </w:t>
      </w:r>
    </w:p>
    <w:p w14:paraId="604574BA" w14:textId="77777777" w:rsidR="007E67AE" w:rsidRDefault="006876F7">
      <w:pPr>
        <w:ind w:left="1082" w:right="689" w:hanging="708"/>
      </w:pPr>
      <w:r>
        <w:t>временной жизни; рассказывать о происхождении народных художественных промыслов, о соотношении</w:t>
      </w:r>
    </w:p>
    <w:p w14:paraId="639BE74C" w14:textId="77777777" w:rsidR="007E67AE" w:rsidRDefault="006876F7">
      <w:pPr>
        <w:ind w:left="1082" w:right="689" w:hanging="708"/>
      </w:pPr>
      <w:r>
        <w:t>ремесла и искусства; называть характерные черты орнаментов и изделий ряда отечественных народных</w:t>
      </w:r>
    </w:p>
    <w:p w14:paraId="6F0545BE" w14:textId="77777777" w:rsidR="007E67AE" w:rsidRDefault="006876F7">
      <w:pPr>
        <w:ind w:left="1084" w:right="689" w:hanging="710"/>
      </w:pPr>
      <w:r>
        <w:t xml:space="preserve">художественных промыслов; характеризовать древние образы народного искусства в произведениях современных народных промыслов; уметь перечислять материалы, используемые в народных художественных промыслах: дерево, глина, металл, стекло; различать изделия народных художественных </w:t>
      </w:r>
      <w:proofErr w:type="gramStart"/>
      <w:r>
        <w:t>промыслов</w:t>
      </w:r>
      <w:proofErr w:type="gramEnd"/>
      <w:r>
        <w:t xml:space="preserve"> но материалу изготовления и </w:t>
      </w:r>
    </w:p>
    <w:p w14:paraId="385182E2" w14:textId="77777777" w:rsidR="007E67AE" w:rsidRDefault="006876F7">
      <w:pPr>
        <w:ind w:left="1082" w:right="689" w:hanging="708"/>
      </w:pPr>
      <w:r>
        <w:t xml:space="preserve">технике декора; объяснять связь между материалом, формой и техникой декора в произведениях </w:t>
      </w:r>
    </w:p>
    <w:p w14:paraId="2A16F17E" w14:textId="77777777" w:rsidR="007E67AE" w:rsidRDefault="006876F7">
      <w:pPr>
        <w:ind w:left="1082" w:right="689" w:hanging="708"/>
      </w:pPr>
      <w:r>
        <w:t xml:space="preserve">народных промыслов; иметь представление о приёмах и последовательности работы при создании изделий </w:t>
      </w:r>
    </w:p>
    <w:p w14:paraId="4D3B3D00" w14:textId="77777777" w:rsidR="007E67AE" w:rsidRDefault="006876F7">
      <w:pPr>
        <w:ind w:left="1082" w:right="689" w:hanging="708"/>
      </w:pPr>
      <w:r>
        <w:t xml:space="preserve">некоторых художественных промыслов; уметь изображать фрагменты орнаментов, отдельные сюжеты, детали или общий вид </w:t>
      </w:r>
    </w:p>
    <w:p w14:paraId="749FF4C0" w14:textId="77777777" w:rsidR="007E67AE" w:rsidRDefault="006876F7">
      <w:pPr>
        <w:ind w:left="382" w:right="689"/>
      </w:pPr>
      <w:r>
        <w:t xml:space="preserve">изделий ряда отечественных художественных промыслов;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значение государственной символики, иметь представление о </w:t>
      </w:r>
    </w:p>
    <w:p w14:paraId="377D5C17" w14:textId="77777777" w:rsidR="007E67AE" w:rsidRDefault="006876F7">
      <w:pPr>
        <w:ind w:left="382" w:right="689"/>
      </w:pPr>
      <w:r>
        <w:t xml:space="preserve">значении и содержании геральдики;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 овладевать навыками коллективной практической творческой работы по оформлению пространства школы и школьных праздников. </w:t>
      </w:r>
    </w:p>
    <w:p w14:paraId="5F42BF63" w14:textId="77777777" w:rsidR="007E67AE" w:rsidRDefault="006876F7">
      <w:pPr>
        <w:spacing w:after="11"/>
        <w:ind w:left="907" w:right="519" w:hanging="10"/>
        <w:jc w:val="center"/>
      </w:pPr>
      <w:r>
        <w:t xml:space="preserve">Модуль № 2 «Живопись, графика, скульптура»: </w:t>
      </w:r>
    </w:p>
    <w:p w14:paraId="1EB51B6C" w14:textId="77777777" w:rsidR="007E67AE" w:rsidRDefault="006876F7">
      <w:pPr>
        <w:ind w:left="372" w:right="697" w:hanging="10"/>
        <w:jc w:val="right"/>
      </w:pPr>
      <w:r>
        <w:t xml:space="preserve">характеризовать различия между пространственными и временными видами искусства </w:t>
      </w:r>
    </w:p>
    <w:p w14:paraId="24E9CBA3" w14:textId="77777777" w:rsidR="007E67AE" w:rsidRDefault="006876F7">
      <w:pPr>
        <w:ind w:left="1084" w:right="2876" w:hanging="710"/>
      </w:pPr>
      <w:r>
        <w:t xml:space="preserve">и их значение в жизни людей; объяснять причины деления пространственных искусств па виды; </w:t>
      </w:r>
    </w:p>
    <w:p w14:paraId="3835F80B" w14:textId="77777777" w:rsidR="007E67AE" w:rsidRDefault="006876F7">
      <w:pPr>
        <w:ind w:left="372" w:right="697" w:hanging="10"/>
        <w:jc w:val="right"/>
      </w:pPr>
      <w:r>
        <w:t xml:space="preserve">знать основные виды живописи, графики и скульптуры, объяснять их назначение в </w:t>
      </w:r>
    </w:p>
    <w:p w14:paraId="097990F2" w14:textId="77777777" w:rsidR="007E67AE" w:rsidRDefault="006876F7">
      <w:pPr>
        <w:ind w:left="382" w:right="689"/>
      </w:pPr>
      <w:r>
        <w:t xml:space="preserve">жизни людей. </w:t>
      </w:r>
    </w:p>
    <w:p w14:paraId="17BA4A51" w14:textId="77777777" w:rsidR="007E67AE" w:rsidRDefault="006876F7">
      <w:pPr>
        <w:ind w:left="1096" w:right="689"/>
      </w:pPr>
      <w:r>
        <w:t xml:space="preserve">Язык изобразительного искусства и его выразительные средства: </w:t>
      </w:r>
    </w:p>
    <w:p w14:paraId="60C1B3F4" w14:textId="77777777" w:rsidR="007E67AE" w:rsidRDefault="006876F7">
      <w:pPr>
        <w:ind w:left="372" w:right="697" w:hanging="10"/>
        <w:jc w:val="right"/>
      </w:pPr>
      <w:r>
        <w:t xml:space="preserve">различать и характеризовать традиционные художественные материалы для графики, </w:t>
      </w:r>
    </w:p>
    <w:p w14:paraId="02219021" w14:textId="77777777" w:rsidR="007E67AE" w:rsidRDefault="006876F7">
      <w:pPr>
        <w:ind w:left="1082" w:right="689" w:hanging="708"/>
      </w:pPr>
      <w:r>
        <w:lastRenderedPageBreak/>
        <w:t xml:space="preserve">живописи, скульптуры; осознавать значение материала в создании художественного образа, уметь различать и </w:t>
      </w:r>
    </w:p>
    <w:p w14:paraId="5CA2F876" w14:textId="77777777" w:rsidR="007E67AE" w:rsidRDefault="006876F7">
      <w:pPr>
        <w:ind w:left="382" w:right="689"/>
      </w:pPr>
      <w:r>
        <w:t xml:space="preserve">объяснять роль художественного материала в произведениях искусства; иметь практические навыки изображения карандашами разной жесткости,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 иметь представление о различных художественных техниках в использовании </w:t>
      </w:r>
    </w:p>
    <w:p w14:paraId="7322A2BB" w14:textId="77777777" w:rsidR="007E67AE" w:rsidRDefault="006876F7">
      <w:pPr>
        <w:ind w:left="1082" w:right="689" w:hanging="708"/>
      </w:pPr>
      <w:r>
        <w:t xml:space="preserve">художественных материалов; 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w:t>
      </w:r>
    </w:p>
    <w:p w14:paraId="12C9C4F1" w14:textId="77777777" w:rsidR="007E67AE" w:rsidRDefault="006876F7">
      <w:pPr>
        <w:ind w:left="382" w:right="689"/>
      </w:pPr>
      <w:r>
        <w:t xml:space="preserve">тела на двухмерной плоскости; 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понимать содержание понятий «тон», «тональные отношения» и иметь опыт их </w:t>
      </w:r>
    </w:p>
    <w:p w14:paraId="6194FF55" w14:textId="77777777" w:rsidR="007E67AE" w:rsidRDefault="006876F7">
      <w:pPr>
        <w:ind w:left="382" w:right="689"/>
      </w:pPr>
      <w:r>
        <w:t xml:space="preserve">визуального анализа;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14:paraId="2C14390C" w14:textId="77777777" w:rsidR="007E67AE" w:rsidRDefault="006876F7">
      <w:pPr>
        <w:ind w:left="1093" w:right="689"/>
      </w:pPr>
      <w:r>
        <w:t xml:space="preserve">иметь опыт линейного рисунка, понимать выразительные возможности линии; иметь опыт творческого композиционного рисунка в ответ на заданную учебную за- </w:t>
      </w:r>
    </w:p>
    <w:p w14:paraId="1EDD3AAF" w14:textId="77777777" w:rsidR="007E67AE" w:rsidRDefault="006876F7">
      <w:pPr>
        <w:ind w:left="1082" w:right="689" w:hanging="708"/>
      </w:pPr>
      <w:r>
        <w:t xml:space="preserve">дачу или как самостоятельное творческое действие; знать основы цветоведения: характеризовать основные и составные цвета, дополни- </w:t>
      </w:r>
    </w:p>
    <w:p w14:paraId="2820FD54" w14:textId="77777777" w:rsidR="007E67AE" w:rsidRDefault="006876F7">
      <w:pPr>
        <w:ind w:left="1082" w:right="689" w:hanging="708"/>
      </w:pPr>
      <w:r>
        <w:t xml:space="preserve">тельные цвета - и значение этих знаний для искусства живописи; определять содержание понятий «колорит», «цветовые отношения», «цветовой кон- </w:t>
      </w:r>
    </w:p>
    <w:p w14:paraId="14A34A5F" w14:textId="77777777" w:rsidR="007E67AE" w:rsidRDefault="006876F7">
      <w:pPr>
        <w:ind w:left="382" w:right="689"/>
      </w:pPr>
      <w:r>
        <w:t xml:space="preserve">траст» и иметь навыки практической работы гуашью и акварелью;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14:paraId="5768E398" w14:textId="77777777" w:rsidR="007E67AE" w:rsidRDefault="006876F7">
      <w:pPr>
        <w:ind w:left="1096" w:right="689"/>
      </w:pPr>
      <w:r>
        <w:t xml:space="preserve">Жанры изобразительного искусства: объяснять понятие «жанры в изобразительном искусстве», перечислять жанры; объяснять разницу между предметом изображения, сюжетом и содержанием произведения искусства. </w:t>
      </w:r>
    </w:p>
    <w:p w14:paraId="6DF02A30" w14:textId="77777777" w:rsidR="007E67AE" w:rsidRDefault="006876F7">
      <w:pPr>
        <w:ind w:left="1096" w:right="689"/>
      </w:pPr>
      <w:r>
        <w:t xml:space="preserve">Натюрморт: </w:t>
      </w:r>
    </w:p>
    <w:p w14:paraId="318F69D3" w14:textId="77777777" w:rsidR="007E67AE" w:rsidRDefault="006876F7">
      <w:pPr>
        <w:ind w:left="1093" w:right="689"/>
      </w:pPr>
      <w:r>
        <w:t xml:space="preserve">характеризовать изображение предметного мира в различные эпохи истории </w:t>
      </w:r>
    </w:p>
    <w:p w14:paraId="65DB9D31" w14:textId="77777777" w:rsidR="007E67AE" w:rsidRDefault="006876F7">
      <w:pPr>
        <w:ind w:left="382" w:right="689"/>
      </w:pPr>
      <w:r>
        <w:t xml:space="preserve">человечества и приводить примеры натюрморта в европейской живописи Нового времени; рассказывать о натюрморте в истории русского искусства и роли натюрморта в отечественном искусстве XX в., опираясь па конкретные произведения отечественных художников; знать и уметь применять в рисунке правила линейной перспективы и изображения </w:t>
      </w:r>
    </w:p>
    <w:p w14:paraId="352A3CF7" w14:textId="77777777" w:rsidR="007E67AE" w:rsidRDefault="006876F7">
      <w:pPr>
        <w:ind w:left="372" w:right="685" w:hanging="10"/>
        <w:jc w:val="left"/>
      </w:pPr>
      <w:r>
        <w:t xml:space="preserve">объемного предмета в двухмерном пространстве листа; знать об освещении как средстве выявления объёма предмета, иметь опыт построения композиции натюрморта: опыт разнообразного расположения предметов па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 Портрет: </w:t>
      </w:r>
    </w:p>
    <w:p w14:paraId="3071933E" w14:textId="77777777" w:rsidR="007E67AE" w:rsidRDefault="006876F7">
      <w:pPr>
        <w:ind w:left="1093" w:right="689"/>
      </w:pPr>
      <w:r>
        <w:t xml:space="preserve">иметь представление об истории портретного изображения человека в разные эпохи </w:t>
      </w:r>
    </w:p>
    <w:p w14:paraId="102A7E41" w14:textId="77777777" w:rsidR="007E67AE" w:rsidRDefault="006876F7">
      <w:pPr>
        <w:ind w:left="1082" w:right="689" w:hanging="708"/>
      </w:pPr>
      <w:r>
        <w:lastRenderedPageBreak/>
        <w:t xml:space="preserve">как последовательности изменений представления о человеке; сравнивать содержание портретного образа в искусстве Древнего Рима, эпохи Воз- </w:t>
      </w:r>
    </w:p>
    <w:p w14:paraId="493A3717" w14:textId="77777777" w:rsidR="007E67AE" w:rsidRDefault="006876F7">
      <w:pPr>
        <w:ind w:left="1082" w:right="689" w:hanging="708"/>
      </w:pPr>
      <w:r>
        <w:t xml:space="preserve">рождения и Нового времени; понимать, что в художественном портрете присутствует также выражение идеалов </w:t>
      </w:r>
    </w:p>
    <w:p w14:paraId="59603F07" w14:textId="77777777" w:rsidR="007E67AE" w:rsidRDefault="006876F7">
      <w:pPr>
        <w:ind w:left="382" w:right="689"/>
      </w:pPr>
      <w:r>
        <w:t xml:space="preserve">эпохи и авторская позиция художника; 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w:t>
      </w:r>
    </w:p>
    <w:p w14:paraId="5C5EC8EE" w14:textId="77777777" w:rsidR="007E67AE" w:rsidRDefault="006876F7">
      <w:pPr>
        <w:ind w:left="1082" w:right="689" w:hanging="708"/>
      </w:pPr>
      <w:r>
        <w:t xml:space="preserve">В. Тропинин, К. Брюллов, И. Крамской, И. Репин, В. Суриков, В. Серов и другие авторы); знать и претворять в рисунке основные позиции конструкции головы человека, про- </w:t>
      </w:r>
    </w:p>
    <w:p w14:paraId="3B4F470D" w14:textId="77777777" w:rsidR="007E67AE" w:rsidRDefault="006876F7">
      <w:pPr>
        <w:ind w:left="382" w:right="689"/>
      </w:pPr>
      <w:r>
        <w:t xml:space="preserve">порции лица, соотношение лицевой и черепной частей головы;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иметь представление о скульптурном портрете в истории искусства, о выражении </w:t>
      </w:r>
    </w:p>
    <w:p w14:paraId="6B658979" w14:textId="77777777" w:rsidR="007E67AE" w:rsidRDefault="006876F7">
      <w:pPr>
        <w:ind w:left="1084" w:right="3413" w:hanging="710"/>
      </w:pPr>
      <w:r>
        <w:t xml:space="preserve">характера человека и образа эпохи в скульптурном портрете; иметь начальный опыт лепки головы человека; </w:t>
      </w:r>
    </w:p>
    <w:p w14:paraId="3157D94D" w14:textId="77777777" w:rsidR="007E67AE" w:rsidRDefault="006876F7">
      <w:pPr>
        <w:ind w:left="1093" w:right="689"/>
      </w:pPr>
      <w:r>
        <w:t>приобретать опыт графического портретного изображения как нового для себя видения</w:t>
      </w:r>
    </w:p>
    <w:p w14:paraId="123819A5" w14:textId="77777777" w:rsidR="007E67AE" w:rsidRDefault="006876F7">
      <w:pPr>
        <w:ind w:left="1082" w:right="689" w:hanging="708"/>
      </w:pPr>
      <w:r>
        <w:t>индивидуальности человека; иметь представление о графических портретах мастеров разных эпох, о разнообразии</w:t>
      </w:r>
    </w:p>
    <w:p w14:paraId="0D3C8B0A" w14:textId="77777777" w:rsidR="007E67AE" w:rsidRDefault="006876F7">
      <w:pPr>
        <w:ind w:left="382" w:right="689"/>
      </w:pPr>
      <w:r>
        <w:t xml:space="preserve">графических средств в изображении образа человека; </w:t>
      </w:r>
    </w:p>
    <w:p w14:paraId="66AEA5AB" w14:textId="77777777" w:rsidR="007E67AE" w:rsidRDefault="006876F7">
      <w:pPr>
        <w:ind w:left="372" w:right="697" w:hanging="10"/>
        <w:jc w:val="right"/>
      </w:pPr>
      <w:r>
        <w:t xml:space="preserve">уметь характеризовать роль освещения как выразительного средства при создании </w:t>
      </w:r>
    </w:p>
    <w:p w14:paraId="55168350" w14:textId="77777777" w:rsidR="007E67AE" w:rsidRDefault="006876F7">
      <w:pPr>
        <w:ind w:left="382" w:right="689"/>
      </w:pPr>
      <w:r>
        <w:t xml:space="preserve">художественного образа;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XX в. - западном и отечественном. Пейзаж: </w:t>
      </w:r>
    </w:p>
    <w:p w14:paraId="5BB86702" w14:textId="77777777" w:rsidR="007E67AE" w:rsidRDefault="006876F7">
      <w:pPr>
        <w:ind w:left="372" w:right="697" w:hanging="10"/>
        <w:jc w:val="right"/>
      </w:pPr>
      <w:r>
        <w:t xml:space="preserve">иметь представление и уметь сравнивать изображение пространства в эпоху Древнего </w:t>
      </w:r>
    </w:p>
    <w:p w14:paraId="4C54947D" w14:textId="77777777" w:rsidR="007E67AE" w:rsidRDefault="006876F7">
      <w:pPr>
        <w:ind w:left="1082" w:right="689" w:hanging="708"/>
      </w:pPr>
      <w:r>
        <w:t xml:space="preserve">мира, в Средневековом искусстве и в эпоху Возрождения; знать правила построения линейной перспективы и уметь применять их в рисунке; определять содержание понятий: линия горизонта, точка схода, низкий и высокий горизонт, перспективные сокращения, центральная и угловая перспектива; 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 иметь представление о морских пейзажах И. Айвазовского; иметь представление об особенностях пленэрной живописи и колористической </w:t>
      </w:r>
    </w:p>
    <w:p w14:paraId="63D1544D" w14:textId="77777777" w:rsidR="007E67AE" w:rsidRDefault="006876F7">
      <w:pPr>
        <w:ind w:left="382" w:right="689"/>
      </w:pPr>
      <w:r>
        <w:t xml:space="preserve">изменчивости состояний природы; знать и уметь рассказывать историю пейзажа в русской живописи, характеризуя особенности понимания пейзажа в творчестве Л. Саврасова, И. Шишкина, И. Левитана и художников XX в. (по выбору); уметь объяснять, как в пейзажной живописи развивался образ отечественной природы </w:t>
      </w:r>
    </w:p>
    <w:p w14:paraId="709C0674" w14:textId="77777777" w:rsidR="007E67AE" w:rsidRDefault="006876F7">
      <w:pPr>
        <w:ind w:left="1082" w:right="689" w:hanging="708"/>
      </w:pPr>
      <w:r>
        <w:t xml:space="preserve">и каково его значение в развитии чувства Родины; иметь опыт живописного изображения различных активно выраженных состояний </w:t>
      </w:r>
    </w:p>
    <w:p w14:paraId="2CB09357" w14:textId="77777777" w:rsidR="007E67AE" w:rsidRDefault="006876F7">
      <w:pPr>
        <w:ind w:left="1082" w:right="689" w:hanging="708"/>
      </w:pPr>
      <w:r>
        <w:t xml:space="preserve">природы; иметь опыт пейзажных зарисовок, графического изображения природы по памяти и </w:t>
      </w:r>
    </w:p>
    <w:p w14:paraId="0D114C8C" w14:textId="77777777" w:rsidR="007E67AE" w:rsidRDefault="006876F7">
      <w:pPr>
        <w:ind w:left="1082" w:right="689" w:hanging="708"/>
      </w:pPr>
      <w:r>
        <w:lastRenderedPageBreak/>
        <w:t xml:space="preserve">представлению; иметь опыт художественной наблюдательности как способа развития интереса к </w:t>
      </w:r>
    </w:p>
    <w:p w14:paraId="6BB24576" w14:textId="77777777" w:rsidR="007E67AE" w:rsidRDefault="006876F7">
      <w:pPr>
        <w:ind w:left="1082" w:right="689" w:hanging="708"/>
      </w:pPr>
      <w:r>
        <w:t xml:space="preserve">окружающему миру и его художественно-поэтическому видению; иметь опыт изображения городского пейзажа - по памяти или представлению; обрести навыки восприятия образности городского пространства как выражения </w:t>
      </w:r>
    </w:p>
    <w:p w14:paraId="311FBF52" w14:textId="77777777" w:rsidR="007E67AE" w:rsidRDefault="006876F7">
      <w:pPr>
        <w:ind w:left="1082" w:right="689" w:hanging="708"/>
      </w:pPr>
      <w:r>
        <w:t xml:space="preserve">самобытного лица культуры и истории народа; понимать и объяснять роль культурного наследия в городском пространстве, задачи его </w:t>
      </w:r>
    </w:p>
    <w:p w14:paraId="29FB8595" w14:textId="77777777" w:rsidR="007E67AE" w:rsidRDefault="006876F7">
      <w:pPr>
        <w:ind w:left="1082" w:right="689" w:hanging="708"/>
      </w:pPr>
      <w:r>
        <w:t xml:space="preserve">охраны и сохранения. Бытовой жанр: характеризовать роль изобразительного искусства в формировании представлений о </w:t>
      </w:r>
    </w:p>
    <w:p w14:paraId="314061F9" w14:textId="77777777" w:rsidR="007E67AE" w:rsidRDefault="006876F7">
      <w:pPr>
        <w:ind w:left="1082" w:right="689" w:hanging="708"/>
      </w:pPr>
      <w:r>
        <w:t xml:space="preserve">жизни людей разных эпох и народов; уметь объяснять понятия «тематическая картина», «станковая живопись», </w:t>
      </w:r>
    </w:p>
    <w:p w14:paraId="0DFB53D1" w14:textId="77777777" w:rsidR="007E67AE" w:rsidRDefault="006876F7">
      <w:pPr>
        <w:ind w:left="1082" w:right="689" w:hanging="708"/>
      </w:pPr>
      <w:r>
        <w:t xml:space="preserve">«монументальная живопись», перечислять основные жанры тематической картины; различать тему, сюжет и содержание в жанровой картине, выявлять образ </w:t>
      </w:r>
    </w:p>
    <w:p w14:paraId="7DCB41E7" w14:textId="77777777" w:rsidR="007E67AE" w:rsidRDefault="006876F7">
      <w:pPr>
        <w:ind w:left="1082" w:right="689" w:hanging="708"/>
      </w:pPr>
      <w:r>
        <w:t xml:space="preserve">нравственных и ценностных смыслов в жанровой картине; иметь представление о композиции как целостности в организации художественных </w:t>
      </w:r>
    </w:p>
    <w:p w14:paraId="79AC37F8" w14:textId="77777777" w:rsidR="007E67AE" w:rsidRDefault="006876F7">
      <w:pPr>
        <w:ind w:left="1082" w:right="689" w:hanging="708"/>
      </w:pPr>
      <w:r>
        <w:t xml:space="preserve">выразительных средств, взаимосвязи всех компонентов художественного произведения; объяснять значение художественного изображения бытовой жизни людей в понимании </w:t>
      </w:r>
    </w:p>
    <w:p w14:paraId="5EEC2B70" w14:textId="77777777" w:rsidR="007E67AE" w:rsidRDefault="006876F7">
      <w:pPr>
        <w:ind w:left="1082" w:right="689" w:hanging="708"/>
      </w:pPr>
      <w:r>
        <w:t xml:space="preserve">истории человечества и современной жизни; осознавать многообразие форм организации бытовой жизни и одновременно единство </w:t>
      </w:r>
    </w:p>
    <w:p w14:paraId="254B5BC1" w14:textId="77777777" w:rsidR="007E67AE" w:rsidRDefault="006876F7">
      <w:pPr>
        <w:ind w:left="382" w:right="689"/>
      </w:pPr>
      <w:r>
        <w:t xml:space="preserve">мира людей; иметь представление об изображении труда и повседневных занятий человека в искусстве разных эпох и пародов, различать произведения разных культур по их стилистическим признакам и изобразительным традициям (Древний Египет, Китай, античный мир и другие); иметь опыт изображения бытовой жизни разных пародов в контексте традиций их искусства; характеризовать понятие «бытовой жанр» и уметь приводить несколько примеров </w:t>
      </w:r>
    </w:p>
    <w:p w14:paraId="570BBC73" w14:textId="77777777" w:rsidR="007E67AE" w:rsidRDefault="006876F7">
      <w:pPr>
        <w:ind w:left="382" w:right="689"/>
      </w:pPr>
      <w:r>
        <w:t xml:space="preserve">произведений европейского и отечественного искусства;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 Исторический жанр: </w:t>
      </w:r>
    </w:p>
    <w:p w14:paraId="78497099" w14:textId="77777777" w:rsidR="007E67AE" w:rsidRDefault="006876F7">
      <w:pPr>
        <w:ind w:left="374" w:right="689" w:firstLine="708"/>
      </w:pPr>
      <w:r>
        <w:t xml:space="preserve">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w:t>
      </w:r>
    </w:p>
    <w:p w14:paraId="3471A235" w14:textId="77777777" w:rsidR="007E67AE" w:rsidRDefault="006876F7">
      <w:pPr>
        <w:ind w:left="1082" w:right="689" w:hanging="708"/>
      </w:pPr>
      <w:r>
        <w:t xml:space="preserve">Волге» И. Репина; иметь представление о развитии исторического жанра в творчестве отечественных </w:t>
      </w:r>
    </w:p>
    <w:p w14:paraId="06689237" w14:textId="77777777" w:rsidR="007E67AE" w:rsidRDefault="006876F7">
      <w:pPr>
        <w:ind w:left="1082" w:right="689" w:hanging="708"/>
      </w:pPr>
      <w:r>
        <w:t xml:space="preserve">художников XX в.; уметь объяснять, почему произведения на библейские, мифологические темы, сюжеты </w:t>
      </w:r>
    </w:p>
    <w:p w14:paraId="74BDFBFA" w14:textId="77777777" w:rsidR="007E67AE" w:rsidRDefault="006876F7">
      <w:pPr>
        <w:ind w:left="1082" w:right="689" w:hanging="708"/>
      </w:pPr>
      <w:r>
        <w:t xml:space="preserve">об античных героях принято относить к историческому жанру; узнавать и называть авторов таких произведений, как «Давид» Микеланджело, «Весна» </w:t>
      </w:r>
    </w:p>
    <w:p w14:paraId="3778A845" w14:textId="77777777" w:rsidR="007E67AE" w:rsidRDefault="006876F7">
      <w:pPr>
        <w:ind w:left="1082" w:right="689" w:hanging="708"/>
      </w:pPr>
      <w:r>
        <w:t xml:space="preserve">С. Боттичелли; знать характеристики основных этапов работы художника над тематической картиной: </w:t>
      </w:r>
    </w:p>
    <w:p w14:paraId="2ADC420C" w14:textId="77777777" w:rsidR="007E67AE" w:rsidRDefault="006876F7">
      <w:pPr>
        <w:ind w:left="382" w:right="689"/>
      </w:pPr>
      <w:r>
        <w:lastRenderedPageBreak/>
        <w:t xml:space="preserve">периода эскизов, периода сбора материала и работы над этюдами, уточнения эскизов, этапов работы над основным холстом; иметь опыт разработки композиции на выбранную историческую тему </w:t>
      </w:r>
    </w:p>
    <w:p w14:paraId="5EDE9E2C" w14:textId="77777777" w:rsidR="007E67AE" w:rsidRDefault="006876F7">
      <w:pPr>
        <w:ind w:left="1084" w:right="689" w:hanging="710"/>
      </w:pPr>
      <w:r>
        <w:t xml:space="preserve">(художественный проект): сбор материала, работа над эскизами, работа над композицией. Библейские темы в изобразительном искусстве: </w:t>
      </w:r>
    </w:p>
    <w:p w14:paraId="1D66F9B2" w14:textId="77777777" w:rsidR="007E67AE" w:rsidRDefault="006876F7">
      <w:pPr>
        <w:ind w:left="372" w:right="697" w:hanging="10"/>
        <w:jc w:val="right"/>
      </w:pPr>
      <w:r>
        <w:t xml:space="preserve">знать о значении библейских сюжетов в истории культуры и узнавать сюжеты </w:t>
      </w:r>
    </w:p>
    <w:p w14:paraId="1285D0DF" w14:textId="77777777" w:rsidR="007E67AE" w:rsidRDefault="006876F7">
      <w:pPr>
        <w:ind w:left="1084" w:right="689" w:hanging="710"/>
      </w:pPr>
      <w:r>
        <w:t xml:space="preserve">Священной истории в произведениях искусства; объяснять значение великих - вечных тем в искусстве на основе сюжетов Библии как </w:t>
      </w:r>
    </w:p>
    <w:p w14:paraId="32AABF1F" w14:textId="77777777" w:rsidR="007E67AE" w:rsidRDefault="006876F7">
      <w:pPr>
        <w:ind w:left="382" w:right="689"/>
      </w:pPr>
      <w:r>
        <w:t xml:space="preserve">«духовную ось», соединяющую жизненные позиции разных поколений; 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знать о картинах на библейские темы в истории русского искусства; </w:t>
      </w:r>
    </w:p>
    <w:p w14:paraId="5B72E65F" w14:textId="77777777" w:rsidR="007E67AE" w:rsidRDefault="006876F7">
      <w:pPr>
        <w:ind w:left="374" w:right="689" w:firstLine="708"/>
      </w:pPr>
      <w: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 иметь представление о смысловом различии между иконой и картиной на библейские </w:t>
      </w:r>
    </w:p>
    <w:p w14:paraId="61FCA9BE" w14:textId="77777777" w:rsidR="007E67AE" w:rsidRDefault="006876F7">
      <w:pPr>
        <w:ind w:left="1084" w:right="689" w:hanging="710"/>
      </w:pPr>
      <w:r>
        <w:t xml:space="preserve">темы; иметь знания о русской иконописи, о великих русских иконописцах: Андрее Рублёве, </w:t>
      </w:r>
    </w:p>
    <w:p w14:paraId="3508D90F" w14:textId="77777777" w:rsidR="007E67AE" w:rsidRDefault="006876F7">
      <w:pPr>
        <w:ind w:left="1082" w:right="1621" w:hanging="708"/>
      </w:pPr>
      <w:r>
        <w:t xml:space="preserve">Феофане Греке, Дионисии; воспринимать искусство древнерусской иконописи как уникальное и высокое </w:t>
      </w:r>
    </w:p>
    <w:p w14:paraId="2F7BD1AB" w14:textId="77777777" w:rsidR="007E67AE" w:rsidRDefault="006876F7">
      <w:pPr>
        <w:ind w:left="1082" w:right="689" w:hanging="708"/>
      </w:pPr>
      <w:r>
        <w:t xml:space="preserve">достижение отечественной культуры; объяснять творческий и деятельный характер восприятия произведений искусства на </w:t>
      </w:r>
    </w:p>
    <w:p w14:paraId="3C274FF5" w14:textId="77777777" w:rsidR="007E67AE" w:rsidRDefault="006876F7">
      <w:pPr>
        <w:ind w:left="382" w:right="689"/>
      </w:pPr>
      <w:r>
        <w:t xml:space="preserve">основе художественной культуры зрителя; уметь рассуждать о месте и значении изобразительного искусства в культуре, в жизни общества, в жизни человека. </w:t>
      </w:r>
    </w:p>
    <w:p w14:paraId="4B3344BE" w14:textId="77777777" w:rsidR="007E67AE" w:rsidRDefault="006876F7">
      <w:pPr>
        <w:spacing w:after="11"/>
        <w:ind w:left="907" w:right="519" w:hanging="10"/>
        <w:jc w:val="center"/>
      </w:pPr>
      <w:r>
        <w:t xml:space="preserve">Модуль № 3 «Архитектура и дизайн»: </w:t>
      </w:r>
    </w:p>
    <w:p w14:paraId="08E10598" w14:textId="77777777" w:rsidR="007E67AE" w:rsidRDefault="006876F7">
      <w:pPr>
        <w:ind w:left="372" w:right="697" w:hanging="10"/>
        <w:jc w:val="right"/>
      </w:pPr>
      <w:r>
        <w:t>характеризовать архитектуру и дизайн как конструктивные виды искусства, то есть</w:t>
      </w:r>
    </w:p>
    <w:p w14:paraId="3BA04028" w14:textId="77777777" w:rsidR="007E67AE" w:rsidRDefault="006876F7">
      <w:pPr>
        <w:ind w:left="1082" w:right="689" w:hanging="708"/>
      </w:pPr>
      <w:r>
        <w:t>искусства художественного построения предметно-пространственной среды жизни людей; объяснять роль архитектуры и дизайна в построении предметно-пространственной</w:t>
      </w:r>
    </w:p>
    <w:p w14:paraId="0DCA1141" w14:textId="77777777" w:rsidR="007E67AE" w:rsidRDefault="006876F7">
      <w:pPr>
        <w:ind w:left="382" w:right="689"/>
      </w:pPr>
      <w:r>
        <w:t xml:space="preserve">среды жизнедеятельности человека; </w:t>
      </w:r>
    </w:p>
    <w:p w14:paraId="1C04B279" w14:textId="77777777" w:rsidR="007E67AE" w:rsidRDefault="006876F7">
      <w:pPr>
        <w:ind w:left="1093" w:right="689"/>
      </w:pPr>
      <w:r>
        <w:t xml:space="preserve">рассуждать о влиянии предметно-пространственной среды на чувства, установки и </w:t>
      </w:r>
    </w:p>
    <w:p w14:paraId="7B3F86D9" w14:textId="77777777" w:rsidR="007E67AE" w:rsidRDefault="006876F7">
      <w:pPr>
        <w:ind w:left="1082" w:right="689" w:hanging="708"/>
      </w:pPr>
      <w:r>
        <w:t xml:space="preserve">поведение человека; рассуждать о том, как предметно-пространственная среда организует деятельность </w:t>
      </w:r>
    </w:p>
    <w:p w14:paraId="4F252A31" w14:textId="77777777" w:rsidR="007E67AE" w:rsidRDefault="006876F7">
      <w:pPr>
        <w:ind w:left="1082" w:right="689" w:hanging="708"/>
      </w:pPr>
      <w:r>
        <w:t xml:space="preserve">человека и представления о самом себе; объяснять ценность сохранения культурного наследия, выраженного в архитектуре, </w:t>
      </w:r>
    </w:p>
    <w:p w14:paraId="5FD08146" w14:textId="77777777" w:rsidR="007E67AE" w:rsidRDefault="006876F7">
      <w:pPr>
        <w:ind w:left="1084" w:right="5096" w:hanging="710"/>
      </w:pPr>
      <w:r>
        <w:t xml:space="preserve">предметах труда и быта разных эпох. Графический дизайн: </w:t>
      </w:r>
    </w:p>
    <w:p w14:paraId="5CFC54B6" w14:textId="77777777" w:rsidR="007E67AE" w:rsidRDefault="006876F7">
      <w:pPr>
        <w:ind w:left="1093" w:right="689"/>
      </w:pPr>
      <w:r>
        <w:t xml:space="preserve">объяснять понятие формальной композиции и сё значение как основы языка </w:t>
      </w:r>
    </w:p>
    <w:p w14:paraId="574AB4BD" w14:textId="77777777" w:rsidR="007E67AE" w:rsidRDefault="006876F7">
      <w:pPr>
        <w:ind w:left="1082" w:right="1153" w:hanging="708"/>
      </w:pPr>
      <w:r>
        <w:t xml:space="preserve">конструктивных искусств; 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w:t>
      </w:r>
    </w:p>
    <w:p w14:paraId="6804A2B4" w14:textId="77777777" w:rsidR="007E67AE" w:rsidRDefault="006876F7">
      <w:pPr>
        <w:ind w:left="1084" w:right="755" w:hanging="710"/>
      </w:pPr>
      <w:r>
        <w:t xml:space="preserve">поставленных задач; выделять при творческом построении композиции листа композиционную доминанту; составлять формальные композиции на выражение в них </w:t>
      </w:r>
      <w:r>
        <w:lastRenderedPageBreak/>
        <w:t xml:space="preserve">движения и статики; осваивать навыки вариативности в ритмической организации листа; объяснять роль цвета в конструктивных искусствах; </w:t>
      </w:r>
    </w:p>
    <w:p w14:paraId="14E2D0C0" w14:textId="77777777" w:rsidR="007E67AE" w:rsidRDefault="006876F7">
      <w:pPr>
        <w:ind w:left="1096"/>
      </w:pPr>
      <w:r>
        <w:t xml:space="preserve">различать технологию использования цвета в живописи и в конструктивных искусствах; объяснять выражение «цветовой образ»; </w:t>
      </w:r>
    </w:p>
    <w:p w14:paraId="5C6F04CE" w14:textId="77777777" w:rsidR="007E67AE" w:rsidRDefault="006876F7">
      <w:pPr>
        <w:ind w:left="1096" w:right="689"/>
      </w:pPr>
      <w:r>
        <w:t xml:space="preserve">применять цвет в графических композициях как акцент или доминанту, объединённые </w:t>
      </w:r>
    </w:p>
    <w:p w14:paraId="2A182F60" w14:textId="77777777" w:rsidR="007E67AE" w:rsidRDefault="006876F7">
      <w:pPr>
        <w:ind w:left="1082" w:right="689" w:hanging="708"/>
      </w:pPr>
      <w:r>
        <w:t xml:space="preserve">одним стилем; определять шрифт как графический рисунок начертания букв, объединённых общим </w:t>
      </w:r>
    </w:p>
    <w:p w14:paraId="7CDE35DC" w14:textId="77777777" w:rsidR="007E67AE" w:rsidRDefault="006876F7">
      <w:pPr>
        <w:ind w:left="382" w:right="689"/>
      </w:pPr>
      <w:r>
        <w:t xml:space="preserve">стилем, отвечающий законам художественной композиции;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 применять печатное слово, типографскую строку в качестве элементов графической </w:t>
      </w:r>
    </w:p>
    <w:p w14:paraId="73C53DC4" w14:textId="77777777" w:rsidR="007E67AE" w:rsidRDefault="006876F7">
      <w:pPr>
        <w:ind w:left="382" w:right="689"/>
      </w:pPr>
      <w:r>
        <w:t xml:space="preserve">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 приобрести творческий опыт построения композиции плаката, поздравительной </w:t>
      </w:r>
    </w:p>
    <w:p w14:paraId="70DF8A5A" w14:textId="77777777" w:rsidR="007E67AE" w:rsidRDefault="006876F7">
      <w:pPr>
        <w:ind w:left="382" w:right="689"/>
      </w:pPr>
      <w:r>
        <w:t xml:space="preserve">открытки или рекламы на основе соединения текста и 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14:paraId="4ACB8C2A" w14:textId="77777777" w:rsidR="007E67AE" w:rsidRDefault="006876F7">
      <w:pPr>
        <w:ind w:left="1096" w:right="689"/>
      </w:pPr>
      <w:r>
        <w:t xml:space="preserve">9) Социальное значение дизайна и архитектуры как среды жизни человека: </w:t>
      </w:r>
    </w:p>
    <w:p w14:paraId="7DCD0FA1" w14:textId="77777777" w:rsidR="007E67AE" w:rsidRDefault="006876F7">
      <w:pPr>
        <w:tabs>
          <w:tab w:val="center" w:pos="1385"/>
          <w:tab w:val="center" w:pos="2201"/>
          <w:tab w:val="center" w:pos="3301"/>
          <w:tab w:val="center" w:pos="5559"/>
          <w:tab w:val="center" w:pos="7850"/>
          <w:tab w:val="center" w:pos="8899"/>
          <w:tab w:val="center" w:pos="9672"/>
        </w:tabs>
        <w:ind w:left="0" w:firstLine="0"/>
        <w:jc w:val="left"/>
      </w:pPr>
      <w:r>
        <w:rPr>
          <w:rFonts w:ascii="Calibri" w:eastAsia="Calibri" w:hAnsi="Calibri" w:cs="Calibri"/>
          <w:sz w:val="22"/>
        </w:rPr>
        <w:tab/>
      </w:r>
      <w:r>
        <w:t xml:space="preserve">иметь </w:t>
      </w:r>
      <w:r>
        <w:tab/>
        <w:t xml:space="preserve">опыт </w:t>
      </w:r>
      <w:r>
        <w:tab/>
        <w:t xml:space="preserve">построения </w:t>
      </w:r>
      <w:r>
        <w:tab/>
        <w:t xml:space="preserve">объёмно-пространственной </w:t>
      </w:r>
      <w:r>
        <w:tab/>
        <w:t xml:space="preserve">композиции </w:t>
      </w:r>
      <w:r>
        <w:tab/>
        <w:t xml:space="preserve">как </w:t>
      </w:r>
      <w:r>
        <w:tab/>
        <w:t xml:space="preserve">макета </w:t>
      </w:r>
    </w:p>
    <w:p w14:paraId="3EDD94AA" w14:textId="77777777" w:rsidR="007E67AE" w:rsidRDefault="006876F7">
      <w:pPr>
        <w:ind w:left="382" w:right="689"/>
      </w:pPr>
      <w:r>
        <w:t xml:space="preserve">архитектурного пространства в реальной жизни; 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w:t>
      </w:r>
    </w:p>
    <w:p w14:paraId="559D1D4A" w14:textId="77777777" w:rsidR="007E67AE" w:rsidRDefault="006876F7">
      <w:pPr>
        <w:ind w:left="1082" w:right="689" w:hanging="708"/>
      </w:pPr>
      <w:r>
        <w:t xml:space="preserve">людей; знать о роли строительного материала в эволюции архитектурных конструкций и </w:t>
      </w:r>
    </w:p>
    <w:p w14:paraId="0779906E" w14:textId="77777777" w:rsidR="007E67AE" w:rsidRDefault="006876F7">
      <w:pPr>
        <w:ind w:left="382" w:right="689"/>
      </w:pPr>
      <w:r>
        <w:t xml:space="preserve">изменении облика архитектурных сооружений;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 </w:t>
      </w:r>
    </w:p>
    <w:p w14:paraId="5DA678B1" w14:textId="77777777" w:rsidR="007E67AE" w:rsidRDefault="006876F7">
      <w:pPr>
        <w:ind w:left="374" w:right="689" w:firstLine="708"/>
      </w:pPr>
      <w: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определять понятие «городская среда»; рассматривать и объяснять планировку города </w:t>
      </w:r>
    </w:p>
    <w:p w14:paraId="567108FF" w14:textId="77777777" w:rsidR="007E67AE" w:rsidRDefault="006876F7">
      <w:pPr>
        <w:ind w:left="1082" w:right="689" w:hanging="708"/>
      </w:pPr>
      <w:r>
        <w:t xml:space="preserve">как способ организации образа жизни людей; знать различные виды планировки города, иметь опыт разработки построения </w:t>
      </w:r>
    </w:p>
    <w:p w14:paraId="497311A7" w14:textId="77777777" w:rsidR="007E67AE" w:rsidRDefault="006876F7">
      <w:pPr>
        <w:ind w:left="382" w:right="689"/>
      </w:pPr>
      <w:r>
        <w:lastRenderedPageBreak/>
        <w:t xml:space="preserve">городского пространства в виде макетной или графической схемы;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объяснять роль малой архитектуры и архитектурного дизайна в установке связи между </w:t>
      </w:r>
    </w:p>
    <w:p w14:paraId="5E79068A" w14:textId="77777777" w:rsidR="007E67AE" w:rsidRDefault="006876F7">
      <w:pPr>
        <w:ind w:left="382" w:right="689"/>
      </w:pPr>
      <w:r>
        <w:t xml:space="preserve">человеком и архитектурой, в «проживании» городского пространства;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иметь опыт творческого проектирования интерьерного пространства для конкретных </w:t>
      </w:r>
    </w:p>
    <w:p w14:paraId="63FCB1ED" w14:textId="77777777" w:rsidR="007E67AE" w:rsidRDefault="006876F7">
      <w:pPr>
        <w:ind w:left="1082" w:right="689" w:hanging="708"/>
      </w:pPr>
      <w:r>
        <w:t xml:space="preserve">задач жизнедеятельности человека; объяснять, как в одежде проявляются характер человека, его ценностные позиции и </w:t>
      </w:r>
    </w:p>
    <w:p w14:paraId="7042AA1C" w14:textId="77777777" w:rsidR="007E67AE" w:rsidRDefault="006876F7">
      <w:pPr>
        <w:ind w:left="1082" w:right="689" w:hanging="708"/>
      </w:pPr>
      <w:r>
        <w:t xml:space="preserve">конкретные намерения действий, объяснять, что такое стиль в одежде; иметь представление об истории костюма в истории разных эпох, характеризовать </w:t>
      </w:r>
    </w:p>
    <w:p w14:paraId="4884EC48" w14:textId="77777777" w:rsidR="007E67AE" w:rsidRDefault="006876F7">
      <w:pPr>
        <w:ind w:left="1082" w:right="689" w:hanging="708"/>
      </w:pPr>
      <w:r>
        <w:t xml:space="preserve">понятие моды в одежде; объяснять, как в одежде проявляются социальный статус человека, его ценностные </w:t>
      </w:r>
    </w:p>
    <w:p w14:paraId="2E696697" w14:textId="77777777" w:rsidR="007E67AE" w:rsidRDefault="006876F7">
      <w:pPr>
        <w:ind w:left="1082" w:right="689" w:hanging="708"/>
      </w:pPr>
      <w:r>
        <w:t xml:space="preserve">ориентации, мировоззренческие идеалы и характер деятельности; иметь представление о конструкции костюма и применении законов композиции в </w:t>
      </w:r>
    </w:p>
    <w:p w14:paraId="1C917FEE" w14:textId="77777777" w:rsidR="007E67AE" w:rsidRDefault="006876F7">
      <w:pPr>
        <w:ind w:left="382" w:right="689"/>
      </w:pPr>
      <w:r>
        <w:t xml:space="preserve">проектировании одежды, ансамбле в костюме;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w:t>
      </w:r>
    </w:p>
    <w:p w14:paraId="14E59578" w14:textId="77777777" w:rsidR="007E67AE" w:rsidRDefault="006876F7">
      <w:pPr>
        <w:ind w:left="382" w:right="689"/>
      </w:pPr>
      <w:r>
        <w:t xml:space="preserve">(спортивной, праздничной, повседневной и других);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14:paraId="46A3E56D" w14:textId="77777777" w:rsidR="007E67AE" w:rsidRDefault="006876F7">
      <w:pPr>
        <w:spacing w:after="11"/>
        <w:ind w:left="907" w:right="678" w:hanging="10"/>
        <w:jc w:val="center"/>
      </w:pPr>
      <w:r>
        <w:t xml:space="preserve">Модуль № 4 «Изображение в синтетических, экранных видах искусства и художественная фотография» (вариативный): </w:t>
      </w:r>
    </w:p>
    <w:p w14:paraId="18A54F5B" w14:textId="77777777" w:rsidR="007E67AE" w:rsidRDefault="006876F7">
      <w:pPr>
        <w:ind w:left="374" w:right="689" w:firstLine="708"/>
      </w:pPr>
      <w:r>
        <w:t xml:space="preserve">знать о синтетической природе коллективности творческого процесса в синтетических искусствах,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искусствах;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14:paraId="18E217D9" w14:textId="77777777" w:rsidR="007E67AE" w:rsidRDefault="006876F7">
      <w:pPr>
        <w:ind w:left="8" w:right="689"/>
      </w:pPr>
      <w:r>
        <w:t xml:space="preserve">Художник и искусство театра: </w:t>
      </w:r>
    </w:p>
    <w:p w14:paraId="34B9A5BE" w14:textId="77777777" w:rsidR="007E67AE" w:rsidRDefault="006876F7">
      <w:pPr>
        <w:ind w:left="372" w:right="1" w:hanging="10"/>
        <w:jc w:val="right"/>
      </w:pPr>
      <w:r>
        <w:t xml:space="preserve">иметь представление </w:t>
      </w:r>
      <w:r>
        <w:tab/>
        <w:t xml:space="preserve">об </w:t>
      </w:r>
      <w:r>
        <w:tab/>
        <w:t xml:space="preserve">истории </w:t>
      </w:r>
      <w:r>
        <w:tab/>
        <w:t xml:space="preserve">развития </w:t>
      </w:r>
      <w:r>
        <w:tab/>
        <w:t xml:space="preserve">театра </w:t>
      </w:r>
      <w:r>
        <w:tab/>
        <w:t xml:space="preserve">и </w:t>
      </w:r>
      <w:r>
        <w:tab/>
        <w:t xml:space="preserve">жанровом </w:t>
      </w:r>
      <w:r>
        <w:tab/>
      </w:r>
      <w:proofErr w:type="gramStart"/>
      <w:r>
        <w:t>многообразии  театральных</w:t>
      </w:r>
      <w:proofErr w:type="gramEnd"/>
      <w:r>
        <w:t xml:space="preserve"> представлений; знать о роли художника и видах профессиональной художнической деятельности в </w:t>
      </w:r>
    </w:p>
    <w:p w14:paraId="51182F8E" w14:textId="77777777" w:rsidR="007E67AE" w:rsidRDefault="006876F7">
      <w:pPr>
        <w:ind w:left="382" w:right="689"/>
      </w:pPr>
      <w:r>
        <w:t xml:space="preserve">современном театре; иметь представление о сценографии и символическом характере сценического образа; понимать различие между бытовым костюмом в жизни и сценическим </w:t>
      </w:r>
      <w:r>
        <w:lastRenderedPageBreak/>
        <w:t xml:space="preserve">костюмом театрального персонажа, воплощающим характер героя и его эпоху в единстве всего стилистического образа спектакля;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w:t>
      </w:r>
    </w:p>
    <w:p w14:paraId="27E54A02" w14:textId="77777777" w:rsidR="007E67AE" w:rsidRDefault="006876F7">
      <w:pPr>
        <w:ind w:left="1082" w:right="689" w:hanging="708"/>
      </w:pPr>
      <w:r>
        <w:t xml:space="preserve">И. Билибина, Л. Головина и других художников); иметь практический опыт создания эскизов оформления спектакля по выбранной </w:t>
      </w:r>
    </w:p>
    <w:p w14:paraId="2254E607" w14:textId="77777777" w:rsidR="007E67AE" w:rsidRDefault="006876F7">
      <w:pPr>
        <w:ind w:left="1082" w:right="689" w:hanging="708"/>
      </w:pPr>
      <w:r>
        <w:t xml:space="preserve">пьесе, иметь применять полученные знания при постановке школьного спектакля; объяснять ведущую роль художника кукольного спектакля как соавтора режиссёра и </w:t>
      </w:r>
    </w:p>
    <w:p w14:paraId="2E094FF8" w14:textId="77777777" w:rsidR="007E67AE" w:rsidRDefault="006876F7">
      <w:pPr>
        <w:ind w:left="1084" w:right="147" w:hanging="710"/>
      </w:pPr>
      <w:r>
        <w:t xml:space="preserve">актёра в процессе создания образа персонажа; иметь практический навык игрового одушевления куклы из простых бытовых предметов; понимать необходимость зрительских знаний и умений - обладания зрительской </w:t>
      </w:r>
    </w:p>
    <w:p w14:paraId="364DA420" w14:textId="77777777" w:rsidR="007E67AE" w:rsidRDefault="006876F7">
      <w:pPr>
        <w:ind w:left="382" w:right="689"/>
      </w:pPr>
      <w:r>
        <w:t xml:space="preserve">культурой для восприятия произведений художественного творчества и понимания их значения в интерпретации явлений жизни. </w:t>
      </w:r>
    </w:p>
    <w:p w14:paraId="5B9E40F5" w14:textId="77777777" w:rsidR="007E67AE" w:rsidRDefault="006876F7">
      <w:pPr>
        <w:ind w:left="1096" w:right="689"/>
      </w:pPr>
      <w:r>
        <w:t xml:space="preserve">Художественная фотография: </w:t>
      </w:r>
    </w:p>
    <w:p w14:paraId="612ECEF8" w14:textId="77777777" w:rsidR="007E67AE" w:rsidRDefault="006876F7">
      <w:pPr>
        <w:ind w:left="1093" w:right="689"/>
      </w:pPr>
      <w:r>
        <w:t xml:space="preserve">иметь представление о рождении и истории фотографии, о соотношении прогресса </w:t>
      </w:r>
    </w:p>
    <w:p w14:paraId="5BC6E35F" w14:textId="77777777" w:rsidR="007E67AE" w:rsidRDefault="006876F7">
      <w:pPr>
        <w:ind w:left="1084" w:right="1194" w:hanging="710"/>
      </w:pPr>
      <w:r>
        <w:t xml:space="preserve">технологий и развитии искусства запечатления реальности в зримых образах; уметь объяснять понятия «длительность экспозиции», «выдержка», «диафрагма»; иметь навыки фотографирования и обработки цифровых фотографий с помощью </w:t>
      </w:r>
    </w:p>
    <w:p w14:paraId="780DA733" w14:textId="77777777" w:rsidR="007E67AE" w:rsidRDefault="006876F7">
      <w:pPr>
        <w:ind w:left="1082" w:right="689" w:hanging="708"/>
      </w:pPr>
      <w:r>
        <w:t xml:space="preserve">компьютерных графических редакторов; уметь объяснять значение фотографий «Родиноведения» С.М. Прокудина-Горского </w:t>
      </w:r>
    </w:p>
    <w:p w14:paraId="3ED43AC0" w14:textId="77777777" w:rsidR="007E67AE" w:rsidRDefault="006876F7">
      <w:pPr>
        <w:ind w:left="1084" w:right="689" w:hanging="710"/>
      </w:pPr>
      <w:r>
        <w:t xml:space="preserve">для современных представлений об истории жизни в нашей стране; 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w:t>
      </w:r>
    </w:p>
    <w:p w14:paraId="6EDEAEE4" w14:textId="77777777" w:rsidR="007E67AE" w:rsidRDefault="006876F7">
      <w:pPr>
        <w:ind w:left="382" w:right="689"/>
      </w:pPr>
      <w:r>
        <w:t xml:space="preserve">изобразительного искусства, и стремиться к их применению в своей практике фотографирования; иметь опыт наблюдения и художественно-эстетического анализа художественных </w:t>
      </w:r>
    </w:p>
    <w:p w14:paraId="6FE8442E" w14:textId="77777777" w:rsidR="007E67AE" w:rsidRDefault="006876F7">
      <w:pPr>
        <w:ind w:left="1082" w:right="689" w:hanging="708"/>
      </w:pPr>
      <w:r>
        <w:t xml:space="preserve">фотографий известных профессиональных мастеров фотографии; иметь опыт применения знаний о художественно-образных критериях к композиции </w:t>
      </w:r>
    </w:p>
    <w:p w14:paraId="3C8C9385" w14:textId="77777777" w:rsidR="007E67AE" w:rsidRDefault="006876F7">
      <w:pPr>
        <w:ind w:left="1082" w:right="689" w:hanging="708"/>
      </w:pPr>
      <w:r>
        <w:t xml:space="preserve">кадра при самостоятельном фотографировании окружающей жизни; обретать опыт художественного наблюдения жизни, развивая познавательный интерес </w:t>
      </w:r>
    </w:p>
    <w:p w14:paraId="78042410" w14:textId="77777777" w:rsidR="007E67AE" w:rsidRDefault="006876F7">
      <w:pPr>
        <w:ind w:left="382" w:right="689"/>
      </w:pPr>
      <w:r>
        <w:t xml:space="preserve">и внимание к окружающему миру, к людям;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 понимать значение репортажного жанра, роли журналистов-фотографов в истории XX в. и современном мире; иметь представление о фототворчестве Л. Родченко, о том, как его фотографии </w:t>
      </w:r>
    </w:p>
    <w:p w14:paraId="51E87658" w14:textId="77777777" w:rsidR="007E67AE" w:rsidRDefault="006876F7">
      <w:pPr>
        <w:ind w:left="1084" w:right="689" w:hanging="710"/>
      </w:pPr>
      <w:r>
        <w:t xml:space="preserve">выражают образ эпохи, его авторскую позицию, и о влиянии его фотографий на стиль эпохи; иметь навыки компьютерной обработки и преобразования фотографий. </w:t>
      </w:r>
    </w:p>
    <w:p w14:paraId="5E10E39C" w14:textId="77777777" w:rsidR="007E67AE" w:rsidRDefault="006876F7">
      <w:pPr>
        <w:ind w:left="1096" w:right="689"/>
      </w:pPr>
      <w:r>
        <w:t xml:space="preserve">Изображение и искусство кино: </w:t>
      </w:r>
    </w:p>
    <w:p w14:paraId="48F8C91D" w14:textId="77777777" w:rsidR="007E67AE" w:rsidRDefault="006876F7">
      <w:pPr>
        <w:ind w:left="1093" w:right="1005"/>
      </w:pPr>
      <w:r>
        <w:t xml:space="preserve">иметь представление об этапах в истории кино и его эволюции как искусства; уметь объяснять, почему экранное время и всё изображаемое в фильме, являясь </w:t>
      </w:r>
    </w:p>
    <w:p w14:paraId="0B483787" w14:textId="77777777" w:rsidR="007E67AE" w:rsidRDefault="006876F7">
      <w:pPr>
        <w:ind w:left="1082" w:right="1612" w:hanging="708"/>
      </w:pPr>
      <w:r>
        <w:t xml:space="preserve">условностью, формирует у людей восприятие реального мира; иметь представление об экранных искусствах как монтаже композиционно </w:t>
      </w:r>
    </w:p>
    <w:p w14:paraId="6C86EF49" w14:textId="77777777" w:rsidR="007E67AE" w:rsidRDefault="006876F7">
      <w:pPr>
        <w:ind w:left="382" w:right="689"/>
      </w:pPr>
      <w:r>
        <w:lastRenderedPageBreak/>
        <w:t xml:space="preserve">построенных кадров; </w:t>
      </w:r>
    </w:p>
    <w:p w14:paraId="0F96BB09" w14:textId="77777777" w:rsidR="007E67AE" w:rsidRDefault="006876F7">
      <w:pPr>
        <w:ind w:left="372" w:right="697" w:hanging="10"/>
        <w:jc w:val="right"/>
      </w:pPr>
      <w:r>
        <w:t xml:space="preserve">знать и объяснять, в чём состоит работа художника-постановщика и специалистов его </w:t>
      </w:r>
    </w:p>
    <w:p w14:paraId="2491F0F5" w14:textId="77777777" w:rsidR="007E67AE" w:rsidRDefault="006876F7">
      <w:pPr>
        <w:ind w:left="1084" w:right="1975" w:hanging="710"/>
      </w:pPr>
      <w:r>
        <w:t xml:space="preserve">команды художников в период подготовки и съёмки игрового фильма; объяснять роль видео в современной бытовой культуре; </w:t>
      </w:r>
    </w:p>
    <w:p w14:paraId="0DD5B2AF" w14:textId="77777777" w:rsidR="007E67AE" w:rsidRDefault="006876F7">
      <w:pPr>
        <w:ind w:left="372" w:right="697" w:hanging="10"/>
        <w:jc w:val="right"/>
      </w:pPr>
      <w:r>
        <w:t xml:space="preserve">приобрести опыт создания видеоролика, осваивать основные этапы создания </w:t>
      </w:r>
    </w:p>
    <w:p w14:paraId="5A34A895" w14:textId="77777777" w:rsidR="007E67AE" w:rsidRDefault="006876F7">
      <w:pPr>
        <w:ind w:left="382" w:right="689"/>
      </w:pPr>
      <w:r>
        <w:t xml:space="preserve">видеоролика и планировать свою работу по созданию видеоролика;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осваивать начальные навыки практической работы по видеомонтажу на основе </w:t>
      </w:r>
    </w:p>
    <w:p w14:paraId="31344122" w14:textId="77777777" w:rsidR="007E67AE" w:rsidRDefault="006876F7">
      <w:pPr>
        <w:ind w:left="1084" w:right="2698" w:hanging="710"/>
      </w:pPr>
      <w:r>
        <w:t xml:space="preserve">соответствующих компьютерных программ; обрести навык критического осмысления качества снятых роликов; </w:t>
      </w:r>
    </w:p>
    <w:p w14:paraId="3CB3897F" w14:textId="77777777" w:rsidR="007E67AE" w:rsidRDefault="006876F7">
      <w:pPr>
        <w:ind w:left="372" w:right="697" w:hanging="10"/>
        <w:jc w:val="right"/>
      </w:pPr>
      <w:r>
        <w:t xml:space="preserve">иметь знания по истории мультипликации и уметь приводить примеры использования </w:t>
      </w:r>
    </w:p>
    <w:p w14:paraId="4EAEA64D" w14:textId="77777777" w:rsidR="007E67AE" w:rsidRDefault="006876F7">
      <w:pPr>
        <w:ind w:left="382" w:right="689"/>
      </w:pPr>
      <w:r>
        <w:t xml:space="preserve">электронно-цифровых технологий в современном игровом кинематографе;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 осваивать опыт создания компьютерной анимации в выбранной технике и в </w:t>
      </w:r>
    </w:p>
    <w:p w14:paraId="1D2EB7A9" w14:textId="77777777" w:rsidR="007E67AE" w:rsidRDefault="006876F7">
      <w:pPr>
        <w:ind w:left="1082" w:right="689" w:hanging="708"/>
      </w:pPr>
      <w:r>
        <w:t xml:space="preserve">соответствующей компьютерной программе; иметь опыт совместной творческой коллективной работы по созданию анимационного </w:t>
      </w:r>
    </w:p>
    <w:p w14:paraId="24488026" w14:textId="77777777" w:rsidR="007E67AE" w:rsidRDefault="006876F7">
      <w:pPr>
        <w:ind w:left="382" w:right="689"/>
      </w:pPr>
      <w:r>
        <w:t xml:space="preserve">фильма. </w:t>
      </w:r>
    </w:p>
    <w:p w14:paraId="0C68FCA9" w14:textId="77777777" w:rsidR="007E67AE" w:rsidRDefault="006876F7">
      <w:pPr>
        <w:ind w:left="374" w:right="689" w:firstLine="710"/>
      </w:pPr>
      <w:r>
        <w:t xml:space="preserve">Изобразительное искусство на телевидении: 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w:t>
      </w:r>
      <w:proofErr w:type="gramStart"/>
      <w:r>
        <w:t>раз- влечения</w:t>
      </w:r>
      <w:proofErr w:type="gramEnd"/>
      <w:r>
        <w:t xml:space="preserve"> и организации досуга; знать о создателе телевидения - русском инженере Владимире Зворыкине; осознавать роль телевидения в превращении мира в единое информационное </w:t>
      </w:r>
    </w:p>
    <w:p w14:paraId="32B1A47B" w14:textId="77777777" w:rsidR="007E67AE" w:rsidRDefault="006876F7">
      <w:pPr>
        <w:ind w:left="1082" w:right="689" w:hanging="708"/>
      </w:pPr>
      <w:r>
        <w:t xml:space="preserve">пространство; иметь представление о многих направлениях деятельности и профессиях художника на </w:t>
      </w:r>
    </w:p>
    <w:p w14:paraId="63FFC84A" w14:textId="77777777" w:rsidR="007E67AE" w:rsidRDefault="006876F7">
      <w:pPr>
        <w:ind w:left="1082" w:right="689" w:hanging="708"/>
      </w:pPr>
      <w:r>
        <w:t xml:space="preserve">телевидении; применять полученные знания и опыт творчества в работе школьного телевидения и </w:t>
      </w:r>
    </w:p>
    <w:p w14:paraId="66B3B544" w14:textId="77777777" w:rsidR="007E67AE" w:rsidRDefault="006876F7">
      <w:pPr>
        <w:ind w:left="1082" w:right="689" w:hanging="708"/>
      </w:pPr>
      <w:r>
        <w:t xml:space="preserve">студии мультимедиа; понимать образовательные задачи зрительской культуры и необходимость зрительских </w:t>
      </w:r>
    </w:p>
    <w:p w14:paraId="173DF19C" w14:textId="77777777" w:rsidR="007E67AE" w:rsidRDefault="006876F7">
      <w:pPr>
        <w:ind w:left="1082" w:right="689" w:hanging="708"/>
      </w:pPr>
      <w:r>
        <w:t xml:space="preserve">умений; осознавать значение художественной культуры для личностного </w:t>
      </w:r>
      <w:proofErr w:type="gramStart"/>
      <w:r>
        <w:t>духов- но</w:t>
      </w:r>
      <w:proofErr w:type="gramEnd"/>
      <w:r>
        <w:t>-</w:t>
      </w:r>
    </w:p>
    <w:p w14:paraId="3E6AA379" w14:textId="77777777" w:rsidR="007E67AE" w:rsidRDefault="006876F7">
      <w:pPr>
        <w:ind w:left="382" w:right="689"/>
      </w:pPr>
      <w:r>
        <w:t xml:space="preserve">нравственного развития и самореализации, определять место и роль художественной деятельности в своей жизни и в жизни общества. </w:t>
      </w:r>
    </w:p>
    <w:p w14:paraId="1C0E1C78" w14:textId="77777777" w:rsidR="007E67AE" w:rsidRDefault="006876F7">
      <w:pPr>
        <w:spacing w:after="49" w:line="259" w:lineRule="auto"/>
        <w:ind w:left="0" w:firstLine="0"/>
        <w:jc w:val="left"/>
      </w:pPr>
      <w:r>
        <w:t xml:space="preserve"> </w:t>
      </w:r>
    </w:p>
    <w:p w14:paraId="6466F452" w14:textId="77777777" w:rsidR="007E67AE" w:rsidRDefault="006876F7">
      <w:pPr>
        <w:pStyle w:val="2"/>
        <w:tabs>
          <w:tab w:val="center" w:pos="890"/>
          <w:tab w:val="center" w:pos="5871"/>
        </w:tabs>
        <w:ind w:left="0" w:right="0" w:firstLine="0"/>
      </w:pPr>
      <w:r>
        <w:rPr>
          <w:rFonts w:ascii="Calibri" w:eastAsia="Calibri" w:hAnsi="Calibri" w:cs="Calibri"/>
          <w:b w:val="0"/>
          <w:sz w:val="22"/>
        </w:rPr>
        <w:tab/>
      </w:r>
      <w:r>
        <w:rPr>
          <w:sz w:val="24"/>
        </w:rPr>
        <w:t>2.1.19.</w:t>
      </w:r>
      <w:r>
        <w:rPr>
          <w:rFonts w:ascii="Arial" w:eastAsia="Arial" w:hAnsi="Arial" w:cs="Arial"/>
          <w:sz w:val="24"/>
        </w:rPr>
        <w:t xml:space="preserve"> </w:t>
      </w:r>
      <w:r>
        <w:rPr>
          <w:rFonts w:ascii="Arial" w:eastAsia="Arial" w:hAnsi="Arial" w:cs="Arial"/>
          <w:sz w:val="24"/>
        </w:rPr>
        <w:tab/>
      </w:r>
      <w:r>
        <w:t>Федеральная рабочая программа по учебному предмету «Музыка»</w:t>
      </w:r>
      <w:r>
        <w:rPr>
          <w:sz w:val="24"/>
        </w:rPr>
        <w:t xml:space="preserve"> </w:t>
      </w:r>
    </w:p>
    <w:p w14:paraId="5CB7C7A0" w14:textId="77777777" w:rsidR="007E67AE" w:rsidRDefault="006876F7">
      <w:pPr>
        <w:ind w:left="374" w:right="689" w:firstLine="710"/>
      </w:pPr>
      <w:r>
        <w:t xml:space="preserve">Федеральная рабочая программа по учебному предмету «Музыка» (предметная область «Искусство») включает пояснительную записку, содержание обучения, планируемые результаты освоения программы по музыке. </w:t>
      </w:r>
    </w:p>
    <w:p w14:paraId="11723D2A" w14:textId="77777777" w:rsidR="007E67AE" w:rsidRDefault="006876F7">
      <w:pPr>
        <w:ind w:left="374" w:right="689" w:firstLine="708"/>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Содержание обучения раскрывает содержательные линии, которые предлагаются для изучения </w:t>
      </w:r>
      <w:r>
        <w:lastRenderedPageBreak/>
        <w:t xml:space="preserve">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 </w:t>
      </w:r>
    </w:p>
    <w:p w14:paraId="66A12748" w14:textId="77777777" w:rsidR="007E67AE" w:rsidRDefault="006876F7">
      <w:pPr>
        <w:ind w:left="374" w:right="689" w:firstLine="708"/>
      </w:pPr>
      <w: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 </w:t>
      </w:r>
    </w:p>
    <w:p w14:paraId="4F6CE9BE" w14:textId="77777777" w:rsidR="007E67AE" w:rsidRDefault="006876F7">
      <w:pPr>
        <w:ind w:left="1096" w:right="689"/>
      </w:pPr>
      <w:r>
        <w:t xml:space="preserve">Пояснительная записка. </w:t>
      </w:r>
    </w:p>
    <w:p w14:paraId="20501024" w14:textId="77777777" w:rsidR="007E67AE" w:rsidRDefault="006876F7">
      <w:pPr>
        <w:ind w:left="374" w:right="689" w:firstLine="708"/>
      </w:pPr>
      <w:r>
        <w:t xml:space="preserve">Программа разработана с целью оказания методической помощи учителю музыки в создании рабочей программы по учебному предмету. </w:t>
      </w:r>
    </w:p>
    <w:p w14:paraId="3A88010E" w14:textId="77777777" w:rsidR="007E67AE" w:rsidRDefault="006876F7">
      <w:pPr>
        <w:ind w:left="1096" w:right="689"/>
      </w:pPr>
      <w:r>
        <w:t xml:space="preserve">Программа по музыке позволит учителю: </w:t>
      </w:r>
    </w:p>
    <w:p w14:paraId="0E9D56F9" w14:textId="77777777" w:rsidR="007E67AE" w:rsidRDefault="006876F7">
      <w:pPr>
        <w:numPr>
          <w:ilvl w:val="0"/>
          <w:numId w:val="60"/>
        </w:numPr>
        <w:ind w:right="689" w:hanging="360"/>
      </w:pPr>
      <w:r>
        <w:t xml:space="preserve">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w:t>
      </w:r>
    </w:p>
    <w:p w14:paraId="451E3C9D" w14:textId="77777777" w:rsidR="007E67AE" w:rsidRDefault="006876F7">
      <w:pPr>
        <w:numPr>
          <w:ilvl w:val="0"/>
          <w:numId w:val="60"/>
        </w:numPr>
        <w:ind w:right="689" w:hanging="360"/>
      </w:pPr>
      <w:r>
        <w:t xml:space="preserve">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 </w:t>
      </w:r>
    </w:p>
    <w:p w14:paraId="340828AE" w14:textId="77777777" w:rsidR="007E67AE" w:rsidRDefault="006876F7">
      <w:pPr>
        <w:numPr>
          <w:ilvl w:val="0"/>
          <w:numId w:val="60"/>
        </w:numPr>
        <w:ind w:right="689" w:hanging="360"/>
      </w:pPr>
      <w:r>
        <w:t xml:space="preserve">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w:t>
      </w:r>
      <w:proofErr w:type="gramStart"/>
      <w:r>
        <w:t>мате- риала</w:t>
      </w:r>
      <w:proofErr w:type="gramEnd"/>
      <w:r>
        <w:t xml:space="preserve">. </w:t>
      </w:r>
    </w:p>
    <w:p w14:paraId="380D664A" w14:textId="77777777" w:rsidR="007E67AE" w:rsidRDefault="006876F7">
      <w:pPr>
        <w:ind w:left="374" w:right="689" w:firstLine="708"/>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 </w:t>
      </w:r>
    </w:p>
    <w:p w14:paraId="7519FEDE" w14:textId="77777777" w:rsidR="007E67AE" w:rsidRDefault="006876F7">
      <w:pPr>
        <w:ind w:left="374" w:right="689" w:firstLine="708"/>
      </w:pPr>
      <w:r>
        <w:t xml:space="preserve">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w:t>
      </w:r>
      <w:proofErr w:type="gramStart"/>
      <w:r>
        <w:t>ре- флексия</w:t>
      </w:r>
      <w:proofErr w:type="gramEnd"/>
      <w:r>
        <w:t xml:space="preserve">.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 </w:t>
      </w:r>
    </w:p>
    <w:p w14:paraId="015390A0" w14:textId="77777777" w:rsidR="007E67AE" w:rsidRDefault="006876F7">
      <w:pPr>
        <w:ind w:left="374" w:right="689" w:firstLine="708"/>
      </w:pPr>
      <w:r>
        <w:t xml:space="preserve">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w:t>
      </w:r>
      <w:r>
        <w:lastRenderedPageBreak/>
        <w:t xml:space="preserve">всю систему мировоззрения предков, передаваемую музыкой не только через сознание, но и на более глубоком - подсознательном - уровне. </w:t>
      </w:r>
    </w:p>
    <w:p w14:paraId="7DDFF4E8" w14:textId="77777777" w:rsidR="007E67AE" w:rsidRDefault="006876F7">
      <w:pPr>
        <w:ind w:left="374" w:right="689" w:firstLine="708"/>
      </w:pPr>
      <w: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 </w:t>
      </w:r>
    </w:p>
    <w:p w14:paraId="13C35DA0" w14:textId="77777777" w:rsidR="007E67AE" w:rsidRDefault="006876F7">
      <w:pPr>
        <w:ind w:left="374" w:right="689" w:firstLine="708"/>
      </w:pPr>
      <w:r>
        <w:t xml:space="preserve">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 </w:t>
      </w:r>
    </w:p>
    <w:p w14:paraId="48EB6D02" w14:textId="77777777" w:rsidR="007E67AE" w:rsidRDefault="006876F7">
      <w:pPr>
        <w:ind w:left="374" w:right="689" w:firstLine="708"/>
      </w:pPr>
      <w:r>
        <w:t xml:space="preserve">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 </w:t>
      </w:r>
    </w:p>
    <w:p w14:paraId="0AC1D42D" w14:textId="77777777" w:rsidR="007E67AE" w:rsidRDefault="006876F7">
      <w:pPr>
        <w:ind w:left="374" w:right="689" w:firstLine="708"/>
      </w:pPr>
      <w:r>
        <w:t xml:space="preserve">Основная цель реализации программы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w:t>
      </w:r>
      <w:proofErr w:type="gramStart"/>
      <w:r>
        <w:t>содержа- тельный</w:t>
      </w:r>
      <w:proofErr w:type="gramEnd"/>
      <w:r>
        <w:t xml:space="preserve"> анализ произведений, моделирование художественно-творческого процесса, само- выражение через творчество). </w:t>
      </w:r>
    </w:p>
    <w:p w14:paraId="48F56BC8" w14:textId="77777777" w:rsidR="007E67AE" w:rsidRDefault="006876F7">
      <w:pPr>
        <w:ind w:left="374" w:right="689" w:firstLine="708"/>
      </w:pPr>
      <w:r>
        <w:t xml:space="preserve">В процессе конкретизации учебных целей их реализация осуществляется по следующим направлениям: </w:t>
      </w:r>
    </w:p>
    <w:p w14:paraId="0A34C2A8" w14:textId="77777777" w:rsidR="007E67AE" w:rsidRDefault="006876F7">
      <w:pPr>
        <w:ind w:left="372" w:right="697" w:hanging="10"/>
        <w:jc w:val="right"/>
      </w:pPr>
      <w:r>
        <w:t xml:space="preserve">становление системы ценностей обучающихся, развитие целостного миропонимания в </w:t>
      </w:r>
    </w:p>
    <w:p w14:paraId="251C6932" w14:textId="77777777" w:rsidR="007E67AE" w:rsidRDefault="006876F7">
      <w:pPr>
        <w:ind w:left="382" w:right="689"/>
      </w:pPr>
      <w:r>
        <w:t xml:space="preserve">единстве эмоциональной и познавательной сферы;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 формирование творческих способностей ребенка, развитие внутренней мотивации к </w:t>
      </w:r>
    </w:p>
    <w:p w14:paraId="4DFC658D" w14:textId="77777777" w:rsidR="007E67AE" w:rsidRDefault="006876F7">
      <w:pPr>
        <w:ind w:left="382" w:right="689"/>
      </w:pPr>
      <w:r>
        <w:t xml:space="preserve">интонационно-содержательной деятельности. </w:t>
      </w:r>
    </w:p>
    <w:p w14:paraId="66D0A983" w14:textId="77777777" w:rsidR="007E67AE" w:rsidRDefault="006876F7">
      <w:pPr>
        <w:spacing w:after="11"/>
        <w:ind w:left="907" w:right="1287" w:hanging="10"/>
        <w:jc w:val="center"/>
      </w:pPr>
      <w:r>
        <w:t xml:space="preserve">Важнейшие задачи обучения музыке на уровне основного общего образования: </w:t>
      </w:r>
    </w:p>
    <w:p w14:paraId="6E03F7E1" w14:textId="77777777" w:rsidR="007E67AE" w:rsidRDefault="006876F7">
      <w:pPr>
        <w:numPr>
          <w:ilvl w:val="0"/>
          <w:numId w:val="61"/>
        </w:numPr>
        <w:ind w:right="689" w:hanging="360"/>
      </w:pPr>
      <w:r>
        <w:t xml:space="preserve">приобщение к общечеловеческим духовным ценностям через личный психологический опыт эмоционально-эстетического переживания; </w:t>
      </w:r>
    </w:p>
    <w:p w14:paraId="29496528" w14:textId="77777777" w:rsidR="007E67AE" w:rsidRDefault="006876F7">
      <w:pPr>
        <w:numPr>
          <w:ilvl w:val="0"/>
          <w:numId w:val="61"/>
        </w:numPr>
        <w:ind w:right="689" w:hanging="360"/>
      </w:pPr>
      <w:r>
        <w:t xml:space="preserve">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w:t>
      </w:r>
    </w:p>
    <w:p w14:paraId="7FBA7117" w14:textId="77777777" w:rsidR="007E67AE" w:rsidRDefault="006876F7">
      <w:pPr>
        <w:ind w:left="745" w:right="689"/>
      </w:pPr>
      <w:r>
        <w:t xml:space="preserve">человеческом обществе, специфики се воздействия па человека; </w:t>
      </w:r>
    </w:p>
    <w:p w14:paraId="2E917D16" w14:textId="77777777" w:rsidR="007E67AE" w:rsidRDefault="006876F7">
      <w:pPr>
        <w:numPr>
          <w:ilvl w:val="0"/>
          <w:numId w:val="61"/>
        </w:numPr>
        <w:ind w:right="689" w:hanging="360"/>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 </w:t>
      </w:r>
    </w:p>
    <w:p w14:paraId="1E78870B" w14:textId="77777777" w:rsidR="007E67AE" w:rsidRDefault="006876F7">
      <w:pPr>
        <w:numPr>
          <w:ilvl w:val="0"/>
          <w:numId w:val="61"/>
        </w:numPr>
        <w:ind w:right="689" w:hanging="360"/>
      </w:pPr>
      <w:r>
        <w:lastRenderedPageBreak/>
        <w:t xml:space="preserve">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 </w:t>
      </w:r>
    </w:p>
    <w:p w14:paraId="10E16081" w14:textId="77777777" w:rsidR="007E67AE" w:rsidRDefault="006876F7">
      <w:pPr>
        <w:numPr>
          <w:ilvl w:val="0"/>
          <w:numId w:val="61"/>
        </w:numPr>
        <w:ind w:right="689" w:hanging="360"/>
      </w:pPr>
      <w:r>
        <w:t xml:space="preserve">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 </w:t>
      </w:r>
    </w:p>
    <w:p w14:paraId="313FEE7C" w14:textId="77777777" w:rsidR="007E67AE" w:rsidRDefault="006876F7">
      <w:pPr>
        <w:numPr>
          <w:ilvl w:val="0"/>
          <w:numId w:val="61"/>
        </w:numPr>
        <w:ind w:right="689" w:hanging="360"/>
      </w:pPr>
      <w:r>
        <w:t xml:space="preserve">развитие общих и специальных музыкальных способностей, совершенствование в предметных умениях и навыках, в том числе: </w:t>
      </w:r>
    </w:p>
    <w:p w14:paraId="7CACD8AB" w14:textId="77777777" w:rsidR="007E67AE" w:rsidRDefault="006876F7">
      <w:pPr>
        <w:numPr>
          <w:ilvl w:val="0"/>
          <w:numId w:val="61"/>
        </w:numPr>
        <w:ind w:right="689" w:hanging="360"/>
      </w:pPr>
      <w:r>
        <w:t xml:space="preserve">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 </w:t>
      </w:r>
    </w:p>
    <w:p w14:paraId="0E011F38" w14:textId="77777777" w:rsidR="007E67AE" w:rsidRDefault="006876F7">
      <w:pPr>
        <w:numPr>
          <w:ilvl w:val="0"/>
          <w:numId w:val="61"/>
        </w:numPr>
        <w:ind w:right="689" w:hanging="360"/>
      </w:pPr>
      <w:r>
        <w:t xml:space="preserve">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 </w:t>
      </w:r>
    </w:p>
    <w:p w14:paraId="5C176E00" w14:textId="77777777" w:rsidR="007E67AE" w:rsidRDefault="006876F7">
      <w:pPr>
        <w:numPr>
          <w:ilvl w:val="0"/>
          <w:numId w:val="61"/>
        </w:numPr>
        <w:ind w:right="689" w:hanging="360"/>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продуктов); </w:t>
      </w:r>
    </w:p>
    <w:p w14:paraId="09E3DADB" w14:textId="77777777" w:rsidR="007E67AE" w:rsidRDefault="006876F7">
      <w:pPr>
        <w:numPr>
          <w:ilvl w:val="0"/>
          <w:numId w:val="61"/>
        </w:numPr>
        <w:ind w:right="689" w:hanging="360"/>
      </w:pPr>
      <w:r>
        <w:t xml:space="preserve">музыкальное движение (пластическое интонирование, инсценировка, танец, двигательное моделирование); </w:t>
      </w:r>
    </w:p>
    <w:p w14:paraId="054FC9C5" w14:textId="77777777" w:rsidR="007E67AE" w:rsidRDefault="006876F7">
      <w:pPr>
        <w:numPr>
          <w:ilvl w:val="0"/>
          <w:numId w:val="61"/>
        </w:numPr>
        <w:ind w:right="689" w:hanging="360"/>
      </w:pPr>
      <w:r>
        <w:t xml:space="preserve">творческие проекты, музыкально-театральная деятельность (концерты, фестивали, представления); </w:t>
      </w:r>
    </w:p>
    <w:p w14:paraId="60FC459C" w14:textId="77777777" w:rsidR="007E67AE" w:rsidRDefault="006876F7">
      <w:pPr>
        <w:numPr>
          <w:ilvl w:val="0"/>
          <w:numId w:val="61"/>
        </w:numPr>
        <w:ind w:right="689" w:hanging="360"/>
      </w:pPr>
      <w:r>
        <w:t xml:space="preserve">исследовательская деятельность на материале музыкального искусства. </w:t>
      </w:r>
    </w:p>
    <w:p w14:paraId="4907509B" w14:textId="77777777" w:rsidR="007E67AE" w:rsidRDefault="006876F7">
      <w:pPr>
        <w:ind w:left="374" w:right="689" w:firstLine="708"/>
      </w:pPr>
      <w: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w:t>
      </w:r>
    </w:p>
    <w:p w14:paraId="38AC2978" w14:textId="77777777" w:rsidR="007E67AE" w:rsidRDefault="006876F7">
      <w:pPr>
        <w:ind w:left="374" w:right="689" w:firstLine="708"/>
      </w:pPr>
      <w: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па протяжении всего курса школьного обучения: </w:t>
      </w:r>
    </w:p>
    <w:p w14:paraId="3FBFAE4B" w14:textId="77777777" w:rsidR="007E67AE" w:rsidRDefault="006876F7">
      <w:pPr>
        <w:ind w:left="1096" w:right="689"/>
      </w:pPr>
      <w:r>
        <w:t xml:space="preserve">модуль № 1 «Музыка моего края»; </w:t>
      </w:r>
    </w:p>
    <w:p w14:paraId="378E5AF3" w14:textId="77777777" w:rsidR="007E67AE" w:rsidRDefault="006876F7">
      <w:pPr>
        <w:ind w:left="1098" w:right="2048" w:hanging="10"/>
        <w:jc w:val="left"/>
      </w:pPr>
      <w:r>
        <w:t xml:space="preserve">модуль № 2 «Народное музыкальное творчество России»; модуль № 3 «Музыка народов мира»; модуль №4 «Европейская классическая музыка»; модуль № 5 «Русская классическая музыка»; модуль № 6 «Истоки и образы русской и европейской духовной музыки»; модуль № 7 «Современная музыка: основные жанры и па правления»; модуль № 8 «Связь музыки с другими видами искусства»; модуль № 9 «Жанры музыкального искусства». </w:t>
      </w:r>
    </w:p>
    <w:p w14:paraId="6B43DEBD" w14:textId="77777777" w:rsidR="007E67AE" w:rsidRDefault="006876F7">
      <w:pPr>
        <w:ind w:left="374" w:right="689" w:firstLine="708"/>
      </w:pPr>
      <w:r>
        <w:t xml:space="preserve">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 </w:t>
      </w:r>
    </w:p>
    <w:p w14:paraId="25C4D6EC" w14:textId="77777777" w:rsidR="007E67AE" w:rsidRDefault="006876F7">
      <w:pPr>
        <w:ind w:left="374" w:right="689" w:firstLine="708"/>
      </w:pPr>
      <w:r>
        <w:lastRenderedPageBreak/>
        <w:t xml:space="preserve">Вариативная компоновка тематических блоков позволяет существенно расширить формы и виды деятельности за счет внеурочных и внеклассных мероприятий посещений театров, музеев, концертных залов, работы над исследовательскими и творческими проектами. В таком случае количество часов, отводимых па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«па выбор или факультативно». </w:t>
      </w:r>
    </w:p>
    <w:p w14:paraId="0B75E2B2" w14:textId="77777777" w:rsidR="007E67AE" w:rsidRDefault="006876F7">
      <w:pPr>
        <w:ind w:left="374" w:right="689" w:firstLine="708"/>
      </w:pPr>
      <w:r>
        <w:t xml:space="preserve">Общее число часов, рекомендованных для изучения музыки, - 136 часов: в 5 классе 34 часа (1 чае в неделю), в 6 классе 34 часа (1 чае в неделю), в 7 классе 34 часа (1 час в неделю), в 8 классе 34 часа (1 час в неделю). </w:t>
      </w:r>
    </w:p>
    <w:p w14:paraId="44867AAA" w14:textId="77777777" w:rsidR="007E67AE" w:rsidRDefault="006876F7">
      <w:pPr>
        <w:ind w:left="374" w:right="689" w:firstLine="708"/>
      </w:pPr>
      <w:r>
        <w:t xml:space="preserve">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 нодосуговой сферы (театры, музеи, творческие союзы). </w:t>
      </w:r>
    </w:p>
    <w:p w14:paraId="761CA7D7" w14:textId="77777777" w:rsidR="007E67AE" w:rsidRDefault="006876F7">
      <w:pPr>
        <w:ind w:left="374" w:right="689" w:firstLine="708"/>
      </w:pPr>
      <w: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 </w:t>
      </w:r>
    </w:p>
    <w:p w14:paraId="445FEC60" w14:textId="77777777" w:rsidR="007E67AE" w:rsidRDefault="006876F7">
      <w:pPr>
        <w:spacing w:after="5" w:line="270" w:lineRule="auto"/>
        <w:ind w:left="1258" w:right="794" w:hanging="10"/>
        <w:jc w:val="center"/>
      </w:pPr>
      <w:r>
        <w:rPr>
          <w:b/>
        </w:rPr>
        <w:t xml:space="preserve">Содержание обучения музыке на уровне основного общего образования </w:t>
      </w:r>
      <w:r>
        <w:t xml:space="preserve">Модуль № 1 «Музыка моего края». </w:t>
      </w:r>
    </w:p>
    <w:p w14:paraId="2EFBEFB9" w14:textId="77777777" w:rsidR="007E67AE" w:rsidRDefault="006876F7">
      <w:pPr>
        <w:spacing w:after="11"/>
        <w:ind w:left="907" w:right="508" w:hanging="10"/>
        <w:jc w:val="center"/>
      </w:pPr>
      <w:r>
        <w:t xml:space="preserve">Фольклор - народное творчество </w:t>
      </w:r>
    </w:p>
    <w:p w14:paraId="122865AD" w14:textId="77777777" w:rsidR="007E67AE" w:rsidRDefault="006876F7">
      <w:pPr>
        <w:ind w:left="374" w:right="689" w:firstLine="708"/>
      </w:pPr>
      <w:r>
        <w:t xml:space="preserve">Содержание: Традиционная музыка - отражение жизни народа. Жанры детского и игрового фольклора (игры, пляски, хороводы). </w:t>
      </w:r>
    </w:p>
    <w:p w14:paraId="32D14CAE" w14:textId="77777777" w:rsidR="007E67AE" w:rsidRDefault="006876F7">
      <w:pPr>
        <w:ind w:left="1096" w:right="689"/>
      </w:pPr>
      <w:r>
        <w:t xml:space="preserve">Виды деятельности обучающихся: </w:t>
      </w:r>
    </w:p>
    <w:p w14:paraId="227776D8" w14:textId="77777777" w:rsidR="007E67AE" w:rsidRDefault="006876F7">
      <w:pPr>
        <w:numPr>
          <w:ilvl w:val="0"/>
          <w:numId w:val="62"/>
        </w:numPr>
        <w:ind w:right="689" w:hanging="360"/>
      </w:pPr>
      <w:r>
        <w:t xml:space="preserve">знакомство со звучанием фольклорных образцов в аудио- и видеозаписи; </w:t>
      </w:r>
      <w:r>
        <w:rPr>
          <w:rFonts w:ascii="Courier New" w:eastAsia="Courier New" w:hAnsi="Courier New" w:cs="Courier New"/>
        </w:rPr>
        <w:t>-</w:t>
      </w:r>
      <w:r>
        <w:rPr>
          <w:rFonts w:ascii="Arial" w:eastAsia="Arial" w:hAnsi="Arial" w:cs="Arial"/>
        </w:rPr>
        <w:t xml:space="preserve"> </w:t>
      </w:r>
      <w:r>
        <w:t xml:space="preserve">определение на слух: </w:t>
      </w:r>
    </w:p>
    <w:p w14:paraId="5C1708D2" w14:textId="77777777" w:rsidR="007E67AE" w:rsidRDefault="006876F7">
      <w:pPr>
        <w:numPr>
          <w:ilvl w:val="0"/>
          <w:numId w:val="62"/>
        </w:numPr>
        <w:spacing w:after="35"/>
        <w:ind w:right="689" w:hanging="360"/>
      </w:pPr>
      <w:r>
        <w:t xml:space="preserve">принадлежности к народной или композиторской музыке; </w:t>
      </w:r>
    </w:p>
    <w:p w14:paraId="7ABA3DA5" w14:textId="77777777" w:rsidR="007E67AE" w:rsidRDefault="006876F7">
      <w:pPr>
        <w:numPr>
          <w:ilvl w:val="0"/>
          <w:numId w:val="62"/>
        </w:numPr>
        <w:spacing w:after="34"/>
        <w:ind w:right="689" w:hanging="360"/>
      </w:pPr>
      <w:r>
        <w:t xml:space="preserve">исполнительского состава (вокального, инструментального, сметанного); </w:t>
      </w:r>
    </w:p>
    <w:p w14:paraId="55DBEF95" w14:textId="77777777" w:rsidR="007E67AE" w:rsidRDefault="006876F7">
      <w:pPr>
        <w:numPr>
          <w:ilvl w:val="0"/>
          <w:numId w:val="62"/>
        </w:numPr>
        <w:ind w:right="689" w:hanging="360"/>
      </w:pPr>
      <w:r>
        <w:t xml:space="preserve">жанра, основного настроения, характера музыки; </w:t>
      </w:r>
    </w:p>
    <w:p w14:paraId="7182FEB8" w14:textId="77777777" w:rsidR="007E67AE" w:rsidRDefault="006876F7">
      <w:pPr>
        <w:numPr>
          <w:ilvl w:val="0"/>
          <w:numId w:val="62"/>
        </w:numPr>
        <w:ind w:right="689" w:hanging="360"/>
      </w:pPr>
      <w:r>
        <w:t xml:space="preserve">разучивание и исполнение народных песен, танцев, инструментальных наигрышей, фольклорных игр. </w:t>
      </w:r>
    </w:p>
    <w:p w14:paraId="4972BFA5" w14:textId="77777777" w:rsidR="007E67AE" w:rsidRDefault="006876F7">
      <w:pPr>
        <w:spacing w:after="11"/>
        <w:ind w:left="907" w:right="504" w:hanging="10"/>
        <w:jc w:val="center"/>
      </w:pPr>
      <w:r>
        <w:t xml:space="preserve">Календарный фольклор </w:t>
      </w:r>
    </w:p>
    <w:p w14:paraId="522EFEDF" w14:textId="77777777" w:rsidR="007E67AE" w:rsidRDefault="006876F7">
      <w:pPr>
        <w:ind w:left="374" w:right="689" w:firstLine="708"/>
      </w:pPr>
      <w:r>
        <w:t xml:space="preserve">Содержание: Календарные обряды, традиционные для данной местности (осенние, зимние, весенние - на выбор учителя). </w:t>
      </w:r>
    </w:p>
    <w:p w14:paraId="6FF49A5C" w14:textId="77777777" w:rsidR="007E67AE" w:rsidRDefault="006876F7">
      <w:pPr>
        <w:ind w:left="1096" w:right="689"/>
      </w:pPr>
      <w:r>
        <w:t xml:space="preserve">Виды деятельности обучающихся: </w:t>
      </w:r>
    </w:p>
    <w:p w14:paraId="15D2A419" w14:textId="77777777" w:rsidR="007E67AE" w:rsidRDefault="006876F7">
      <w:pPr>
        <w:numPr>
          <w:ilvl w:val="0"/>
          <w:numId w:val="62"/>
        </w:numPr>
        <w:ind w:right="689" w:hanging="360"/>
      </w:pPr>
      <w:r>
        <w:t xml:space="preserve">знакомство с символикой календарных обрядов, поиск информации о соответствующих фольклорных традициях; </w:t>
      </w:r>
    </w:p>
    <w:p w14:paraId="4CEE237B" w14:textId="77777777" w:rsidR="007E67AE" w:rsidRDefault="006876F7">
      <w:pPr>
        <w:numPr>
          <w:ilvl w:val="0"/>
          <w:numId w:val="62"/>
        </w:numPr>
        <w:ind w:right="689" w:hanging="360"/>
      </w:pPr>
      <w:r>
        <w:t xml:space="preserve">разучивание и исполнение народных песен, танцев; </w:t>
      </w:r>
    </w:p>
    <w:p w14:paraId="66D3FBB3" w14:textId="77777777" w:rsidR="007E67AE" w:rsidRDefault="006876F7">
      <w:pPr>
        <w:ind w:left="745" w:right="689"/>
      </w:pPr>
      <w:r>
        <w:t xml:space="preserve">на выбор или факультативно: </w:t>
      </w:r>
    </w:p>
    <w:p w14:paraId="6D6BEFF2" w14:textId="77777777" w:rsidR="007E67AE" w:rsidRDefault="006876F7">
      <w:pPr>
        <w:numPr>
          <w:ilvl w:val="0"/>
          <w:numId w:val="62"/>
        </w:numPr>
        <w:spacing w:after="33"/>
        <w:ind w:right="689" w:hanging="360"/>
      </w:pPr>
      <w:r>
        <w:t xml:space="preserve">реконструкция фольклорного обряда или его фрагмента; </w:t>
      </w:r>
    </w:p>
    <w:p w14:paraId="60E102A9" w14:textId="77777777" w:rsidR="007E67AE" w:rsidRDefault="006876F7">
      <w:pPr>
        <w:numPr>
          <w:ilvl w:val="0"/>
          <w:numId w:val="62"/>
        </w:numPr>
        <w:ind w:right="689" w:hanging="360"/>
      </w:pPr>
      <w:r>
        <w:t xml:space="preserve">участие в народном гулянии, празднике на улицах своего города, поселка. </w:t>
      </w:r>
    </w:p>
    <w:p w14:paraId="332FEF07" w14:textId="77777777" w:rsidR="007E67AE" w:rsidRDefault="006876F7">
      <w:pPr>
        <w:spacing w:after="11"/>
        <w:ind w:left="907" w:right="502" w:hanging="10"/>
        <w:jc w:val="center"/>
      </w:pPr>
      <w:r>
        <w:lastRenderedPageBreak/>
        <w:t xml:space="preserve">Семейный фольклор </w:t>
      </w:r>
    </w:p>
    <w:p w14:paraId="50F1AD05" w14:textId="77777777" w:rsidR="007E67AE" w:rsidRDefault="006876F7">
      <w:pPr>
        <w:ind w:left="374" w:right="689" w:firstLine="708"/>
      </w:pPr>
      <w:r>
        <w:t xml:space="preserve">Содержание: Фольклорные жанры, связанные с жизнью человека: свадебный обряд, рекрутские песни, плачи-причитания. </w:t>
      </w:r>
    </w:p>
    <w:p w14:paraId="62876B9C" w14:textId="77777777" w:rsidR="007E67AE" w:rsidRDefault="006876F7">
      <w:pPr>
        <w:ind w:left="1096" w:right="689"/>
      </w:pPr>
      <w:r>
        <w:t xml:space="preserve">Виды деятельности обучающихся: </w:t>
      </w:r>
    </w:p>
    <w:p w14:paraId="003834DD" w14:textId="77777777" w:rsidR="007E67AE" w:rsidRDefault="006876F7">
      <w:pPr>
        <w:numPr>
          <w:ilvl w:val="0"/>
          <w:numId w:val="62"/>
        </w:numPr>
        <w:spacing w:after="34"/>
        <w:ind w:right="689" w:hanging="360"/>
      </w:pPr>
      <w:r>
        <w:t xml:space="preserve">знакомство с фольклорными жанрами семейного цикла; </w:t>
      </w:r>
    </w:p>
    <w:p w14:paraId="0750B910" w14:textId="77777777" w:rsidR="007E67AE" w:rsidRDefault="006876F7">
      <w:pPr>
        <w:numPr>
          <w:ilvl w:val="0"/>
          <w:numId w:val="62"/>
        </w:numPr>
        <w:ind w:right="689" w:hanging="360"/>
      </w:pPr>
      <w:r>
        <w:t xml:space="preserve">изучение особенностей их исполнения и звучания; </w:t>
      </w:r>
    </w:p>
    <w:p w14:paraId="3ED845D3" w14:textId="77777777" w:rsidR="007E67AE" w:rsidRDefault="006876F7">
      <w:pPr>
        <w:numPr>
          <w:ilvl w:val="0"/>
          <w:numId w:val="62"/>
        </w:numPr>
        <w:ind w:right="689" w:hanging="360"/>
      </w:pPr>
      <w:r>
        <w:t xml:space="preserve">определение на слух жанровой принадлежности, анализ символики традиционных образов; </w:t>
      </w:r>
    </w:p>
    <w:p w14:paraId="09FB7B8D" w14:textId="77777777" w:rsidR="007E67AE" w:rsidRDefault="006876F7">
      <w:pPr>
        <w:numPr>
          <w:ilvl w:val="0"/>
          <w:numId w:val="62"/>
        </w:numPr>
        <w:ind w:right="689" w:hanging="360"/>
      </w:pPr>
      <w:r>
        <w:t xml:space="preserve">разучивание и исполнение отдельных песен, фрагментов обрядов (по выбору учителя); на выбор или факультативно: </w:t>
      </w:r>
    </w:p>
    <w:p w14:paraId="0FBF747E" w14:textId="77777777" w:rsidR="007E67AE" w:rsidRDefault="006876F7">
      <w:pPr>
        <w:numPr>
          <w:ilvl w:val="0"/>
          <w:numId w:val="62"/>
        </w:numPr>
        <w:spacing w:after="37"/>
        <w:ind w:right="689" w:hanging="360"/>
      </w:pPr>
      <w:r>
        <w:t xml:space="preserve">реконструкция фольклорного обряда или его фрагмента; </w:t>
      </w:r>
    </w:p>
    <w:p w14:paraId="3EE4B5F4" w14:textId="77777777" w:rsidR="007E67AE" w:rsidRDefault="006876F7">
      <w:pPr>
        <w:numPr>
          <w:ilvl w:val="0"/>
          <w:numId w:val="62"/>
        </w:numPr>
        <w:ind w:right="689" w:hanging="360"/>
      </w:pPr>
      <w:r>
        <w:t xml:space="preserve">исследовательские проекты по теме «Жанры семейного фольклора». Наш край сегодня </w:t>
      </w:r>
    </w:p>
    <w:p w14:paraId="6725239C" w14:textId="77777777" w:rsidR="007E67AE" w:rsidRDefault="006876F7">
      <w:pPr>
        <w:ind w:left="374" w:right="689" w:firstLine="708"/>
      </w:pPr>
      <w:r>
        <w:t xml:space="preserve">Содержание: Современная музыкальная культура родного края. Гимн республики, города (при наличии). Земляки композиторы, исполнители, деятели культуры. Театр, филармония, консерватория. </w:t>
      </w:r>
    </w:p>
    <w:p w14:paraId="16D40CF0" w14:textId="77777777" w:rsidR="007E67AE" w:rsidRDefault="006876F7">
      <w:pPr>
        <w:ind w:left="1096" w:right="689"/>
      </w:pPr>
      <w:r>
        <w:t xml:space="preserve">Виды деятельности обучающихся: </w:t>
      </w:r>
    </w:p>
    <w:p w14:paraId="600110ED" w14:textId="77777777" w:rsidR="007E67AE" w:rsidRDefault="006876F7">
      <w:pPr>
        <w:numPr>
          <w:ilvl w:val="0"/>
          <w:numId w:val="62"/>
        </w:numPr>
        <w:ind w:right="689" w:hanging="360"/>
      </w:pPr>
      <w:r>
        <w:t xml:space="preserve">разучивание и исполнение гимна республики, города, песен местных композиторов; </w:t>
      </w:r>
    </w:p>
    <w:p w14:paraId="23F347B7" w14:textId="77777777" w:rsidR="007E67AE" w:rsidRDefault="006876F7">
      <w:pPr>
        <w:numPr>
          <w:ilvl w:val="0"/>
          <w:numId w:val="62"/>
        </w:numPr>
        <w:ind w:right="689" w:hanging="360"/>
      </w:pPr>
      <w:r>
        <w:t xml:space="preserve">знакомство с творческой биографией, деятельностью местных мастеров культуры и искусства; на выбор или факультативно: </w:t>
      </w:r>
    </w:p>
    <w:p w14:paraId="4712F55F" w14:textId="77777777" w:rsidR="007E67AE" w:rsidRDefault="006876F7">
      <w:pPr>
        <w:numPr>
          <w:ilvl w:val="0"/>
          <w:numId w:val="62"/>
        </w:numPr>
        <w:ind w:right="689" w:hanging="360"/>
      </w:pPr>
      <w:r>
        <w:t xml:space="preserve">посещение местных музыкальных театров, музеев, концертов, написание отзыва е анализом спектакля, концерта, экскурсии; </w:t>
      </w:r>
    </w:p>
    <w:p w14:paraId="3D5C18B3" w14:textId="77777777" w:rsidR="007E67AE" w:rsidRDefault="006876F7">
      <w:pPr>
        <w:numPr>
          <w:ilvl w:val="0"/>
          <w:numId w:val="62"/>
        </w:numPr>
        <w:ind w:right="689" w:hanging="360"/>
      </w:pPr>
      <w:r>
        <w:t xml:space="preserve">исследовательские проекты, посвященные деятелям музыкальной культуры своей малой родины (композиторам, исполнителям, творческим коллективам); </w:t>
      </w:r>
    </w:p>
    <w:p w14:paraId="112C670B" w14:textId="77777777" w:rsidR="007E67AE" w:rsidRDefault="006876F7">
      <w:pPr>
        <w:numPr>
          <w:ilvl w:val="0"/>
          <w:numId w:val="62"/>
        </w:numPr>
        <w:ind w:right="689" w:hanging="360"/>
      </w:pPr>
      <w:r>
        <w:t xml:space="preserve">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 </w:t>
      </w:r>
    </w:p>
    <w:p w14:paraId="6F79C691" w14:textId="77777777" w:rsidR="007E67AE" w:rsidRDefault="006876F7">
      <w:pPr>
        <w:ind w:left="2567" w:right="689"/>
      </w:pPr>
      <w:r>
        <w:t xml:space="preserve">Модуль № 2 «Народное музыкальное творчество России». </w:t>
      </w:r>
    </w:p>
    <w:p w14:paraId="2DC3A402" w14:textId="77777777" w:rsidR="007E67AE" w:rsidRDefault="006876F7">
      <w:pPr>
        <w:spacing w:after="11"/>
        <w:ind w:left="907" w:right="505" w:hanging="10"/>
        <w:jc w:val="center"/>
      </w:pPr>
      <w:r>
        <w:t xml:space="preserve">Россия - наш общий дом </w:t>
      </w:r>
    </w:p>
    <w:p w14:paraId="4577B9F7" w14:textId="77777777" w:rsidR="007E67AE" w:rsidRDefault="006876F7">
      <w:pPr>
        <w:ind w:left="1105" w:right="689"/>
      </w:pPr>
      <w:r>
        <w:t xml:space="preserve">Содержание: Богатство и разнообразие фольклорных традиций народов нашей страны. </w:t>
      </w:r>
    </w:p>
    <w:p w14:paraId="1D261F62" w14:textId="77777777" w:rsidR="007E67AE" w:rsidRDefault="006876F7">
      <w:pPr>
        <w:ind w:left="382" w:right="689"/>
      </w:pPr>
      <w:r>
        <w:t xml:space="preserve">Музыка наших соседей, музыка других регионов. </w:t>
      </w:r>
    </w:p>
    <w:p w14:paraId="5A8EC698" w14:textId="77777777" w:rsidR="007E67AE" w:rsidRDefault="006876F7">
      <w:pPr>
        <w:ind w:left="1098" w:right="689"/>
      </w:pPr>
      <w:r>
        <w:t xml:space="preserve">Виды деятельности обучающихся: </w:t>
      </w:r>
    </w:p>
    <w:p w14:paraId="3265A6D0" w14:textId="77777777" w:rsidR="007E67AE" w:rsidRDefault="006876F7">
      <w:pPr>
        <w:numPr>
          <w:ilvl w:val="0"/>
          <w:numId w:val="62"/>
        </w:numPr>
        <w:ind w:right="689" w:hanging="360"/>
      </w:pPr>
      <w:r>
        <w:t xml:space="preserve">знакомство со звучанием фольклорных образцов близких и далеких регионов в аудио- и видеозаписи; </w:t>
      </w:r>
    </w:p>
    <w:p w14:paraId="00BD3B21" w14:textId="77777777" w:rsidR="007E67AE" w:rsidRDefault="006876F7">
      <w:pPr>
        <w:numPr>
          <w:ilvl w:val="0"/>
          <w:numId w:val="62"/>
        </w:numPr>
        <w:ind w:right="689" w:hanging="360"/>
      </w:pPr>
      <w:r>
        <w:t xml:space="preserve">разучивание и исполнение народных песен, танцев, инструментальных наигрышей, фольклорных игр разных народов России; </w:t>
      </w:r>
      <w:r>
        <w:rPr>
          <w:rFonts w:ascii="Courier New" w:eastAsia="Courier New" w:hAnsi="Courier New" w:cs="Courier New"/>
        </w:rPr>
        <w:t>-</w:t>
      </w:r>
      <w:r>
        <w:rPr>
          <w:rFonts w:ascii="Arial" w:eastAsia="Arial" w:hAnsi="Arial" w:cs="Arial"/>
        </w:rPr>
        <w:t xml:space="preserve"> </w:t>
      </w:r>
      <w:r>
        <w:t xml:space="preserve">определение на слух: </w:t>
      </w:r>
    </w:p>
    <w:p w14:paraId="769211FD" w14:textId="77777777" w:rsidR="007E67AE" w:rsidRDefault="006876F7">
      <w:pPr>
        <w:numPr>
          <w:ilvl w:val="0"/>
          <w:numId w:val="62"/>
        </w:numPr>
        <w:spacing w:after="35"/>
        <w:ind w:right="689" w:hanging="360"/>
      </w:pPr>
      <w:r>
        <w:t xml:space="preserve">принадлежности к народной или композиторской музыке; </w:t>
      </w:r>
    </w:p>
    <w:p w14:paraId="5CC90F2B" w14:textId="77777777" w:rsidR="007E67AE" w:rsidRDefault="006876F7">
      <w:pPr>
        <w:numPr>
          <w:ilvl w:val="0"/>
          <w:numId w:val="62"/>
        </w:numPr>
        <w:ind w:right="689" w:hanging="360"/>
      </w:pPr>
      <w:r>
        <w:t xml:space="preserve">исполнительского состава (вокального, инструментального, смешанного); </w:t>
      </w:r>
      <w:r>
        <w:rPr>
          <w:rFonts w:ascii="Courier New" w:eastAsia="Courier New" w:hAnsi="Courier New" w:cs="Courier New"/>
        </w:rPr>
        <w:t>-</w:t>
      </w:r>
      <w:r>
        <w:rPr>
          <w:rFonts w:ascii="Arial" w:eastAsia="Arial" w:hAnsi="Arial" w:cs="Arial"/>
        </w:rPr>
        <w:t xml:space="preserve"> </w:t>
      </w:r>
      <w:r>
        <w:t xml:space="preserve">жанра, характера музыки. </w:t>
      </w:r>
    </w:p>
    <w:p w14:paraId="2857DE88" w14:textId="77777777" w:rsidR="007E67AE" w:rsidRDefault="006876F7">
      <w:pPr>
        <w:spacing w:after="11"/>
        <w:ind w:left="907" w:right="503" w:hanging="10"/>
        <w:jc w:val="center"/>
      </w:pPr>
      <w:r>
        <w:t xml:space="preserve">Фольклорные жанры. </w:t>
      </w:r>
    </w:p>
    <w:p w14:paraId="4E00CF30" w14:textId="77777777" w:rsidR="007E67AE" w:rsidRDefault="006876F7">
      <w:pPr>
        <w:ind w:left="1096" w:right="689"/>
      </w:pPr>
      <w:r>
        <w:t xml:space="preserve">Содержание: Общее и особенное в фольклоре народов России: лирика, эпос, танец. Виды деятельности обучающихся: </w:t>
      </w:r>
    </w:p>
    <w:p w14:paraId="10193EBB" w14:textId="77777777" w:rsidR="007E67AE" w:rsidRDefault="006876F7">
      <w:pPr>
        <w:numPr>
          <w:ilvl w:val="0"/>
          <w:numId w:val="62"/>
        </w:numPr>
        <w:ind w:right="689" w:hanging="360"/>
      </w:pPr>
      <w:r>
        <w:t xml:space="preserve">знакомство со звучанием фольклора разных регионов России в аудио- и видеозаписи; </w:t>
      </w:r>
      <w:r>
        <w:rPr>
          <w:rFonts w:ascii="Courier New" w:eastAsia="Courier New" w:hAnsi="Courier New" w:cs="Courier New"/>
        </w:rPr>
        <w:t>-</w:t>
      </w:r>
      <w:r>
        <w:rPr>
          <w:rFonts w:ascii="Arial" w:eastAsia="Arial" w:hAnsi="Arial" w:cs="Arial"/>
        </w:rPr>
        <w:t xml:space="preserve"> </w:t>
      </w:r>
      <w:r>
        <w:t xml:space="preserve">аутентичная манера исполнения; </w:t>
      </w:r>
    </w:p>
    <w:p w14:paraId="33883AB1" w14:textId="77777777" w:rsidR="007E67AE" w:rsidRDefault="006876F7">
      <w:pPr>
        <w:numPr>
          <w:ilvl w:val="0"/>
          <w:numId w:val="62"/>
        </w:numPr>
        <w:ind w:right="689" w:hanging="360"/>
      </w:pPr>
      <w:r>
        <w:lastRenderedPageBreak/>
        <w:t xml:space="preserve">выявление характерных интонаций и ритмов в звучании традиционной музыки разных народов; </w:t>
      </w:r>
    </w:p>
    <w:p w14:paraId="0C4058F8" w14:textId="77777777" w:rsidR="007E67AE" w:rsidRDefault="006876F7">
      <w:pPr>
        <w:numPr>
          <w:ilvl w:val="0"/>
          <w:numId w:val="62"/>
        </w:numPr>
        <w:ind w:right="689" w:hanging="360"/>
      </w:pPr>
      <w:r>
        <w:t xml:space="preserve">выявление общего и особенного при сравнении танцевальных, лирических и эпических песенных образцов фольклора разных народов России; </w:t>
      </w:r>
    </w:p>
    <w:p w14:paraId="1BA1CC35" w14:textId="77777777" w:rsidR="007E67AE" w:rsidRDefault="006876F7">
      <w:pPr>
        <w:numPr>
          <w:ilvl w:val="0"/>
          <w:numId w:val="62"/>
        </w:numPr>
        <w:ind w:right="689" w:hanging="360"/>
      </w:pPr>
      <w:r>
        <w:t xml:space="preserve">разучивание и исполнение народных песен, танцев, эпических сказаний; </w:t>
      </w:r>
    </w:p>
    <w:p w14:paraId="2923C3E1" w14:textId="77777777" w:rsidR="007E67AE" w:rsidRDefault="006876F7">
      <w:pPr>
        <w:numPr>
          <w:ilvl w:val="0"/>
          <w:numId w:val="62"/>
        </w:numPr>
        <w:ind w:right="689" w:hanging="360"/>
      </w:pPr>
      <w:r>
        <w:t xml:space="preserve">двигательная, ритмическая, интонационная импровизация в характере изученных народных танцев и песен; на выбор или факультативно: </w:t>
      </w:r>
    </w:p>
    <w:p w14:paraId="5C1E522C" w14:textId="77777777" w:rsidR="007E67AE" w:rsidRDefault="006876F7">
      <w:pPr>
        <w:numPr>
          <w:ilvl w:val="0"/>
          <w:numId w:val="62"/>
        </w:numPr>
        <w:ind w:right="689" w:hanging="360"/>
      </w:pPr>
      <w:r>
        <w:t xml:space="preserve">исследовательские проекты, посвященные музыке разных народов России; </w:t>
      </w:r>
      <w:r>
        <w:rPr>
          <w:rFonts w:ascii="Courier New" w:eastAsia="Courier New" w:hAnsi="Courier New" w:cs="Courier New"/>
        </w:rPr>
        <w:t>-</w:t>
      </w:r>
      <w:r>
        <w:rPr>
          <w:rFonts w:ascii="Arial" w:eastAsia="Arial" w:hAnsi="Arial" w:cs="Arial"/>
        </w:rPr>
        <w:t xml:space="preserve"> </w:t>
      </w:r>
      <w:r>
        <w:t xml:space="preserve">музыкальный фестиваль «Народы России». </w:t>
      </w:r>
    </w:p>
    <w:p w14:paraId="12434E1C" w14:textId="77777777" w:rsidR="007E67AE" w:rsidRDefault="006876F7">
      <w:pPr>
        <w:ind w:left="2587" w:right="689"/>
      </w:pPr>
      <w:r>
        <w:t xml:space="preserve">Фольклор в творчестве профессиональных композиторов. </w:t>
      </w:r>
    </w:p>
    <w:p w14:paraId="3B183FC5" w14:textId="77777777" w:rsidR="007E67AE" w:rsidRDefault="006876F7">
      <w:pPr>
        <w:ind w:left="374" w:right="689" w:firstLine="708"/>
      </w:pPr>
      <w:r>
        <w:t xml:space="preserve">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па интонационном уровне. </w:t>
      </w:r>
    </w:p>
    <w:p w14:paraId="2C5339DD" w14:textId="77777777" w:rsidR="007E67AE" w:rsidRDefault="006876F7">
      <w:pPr>
        <w:ind w:left="1096" w:right="689"/>
      </w:pPr>
      <w:r>
        <w:t xml:space="preserve">Виды деятельности обучающихся: </w:t>
      </w:r>
    </w:p>
    <w:p w14:paraId="0FDFB033" w14:textId="77777777" w:rsidR="007E67AE" w:rsidRDefault="006876F7">
      <w:pPr>
        <w:numPr>
          <w:ilvl w:val="0"/>
          <w:numId w:val="62"/>
        </w:numPr>
        <w:ind w:right="689" w:hanging="360"/>
      </w:pPr>
      <w:r>
        <w:t xml:space="preserve">сравнение аутентичного звучания фольклора и фольклорных мелодий в композиторской обработке; </w:t>
      </w:r>
    </w:p>
    <w:p w14:paraId="137750FF" w14:textId="77777777" w:rsidR="007E67AE" w:rsidRDefault="006876F7">
      <w:pPr>
        <w:numPr>
          <w:ilvl w:val="0"/>
          <w:numId w:val="62"/>
        </w:numPr>
        <w:ind w:right="689" w:hanging="360"/>
      </w:pPr>
      <w:r>
        <w:t xml:space="preserve">разучивание, исполнение народной песни в композиторской обработке; </w:t>
      </w:r>
    </w:p>
    <w:p w14:paraId="636B1084" w14:textId="77777777" w:rsidR="007E67AE" w:rsidRDefault="006876F7">
      <w:pPr>
        <w:numPr>
          <w:ilvl w:val="0"/>
          <w:numId w:val="62"/>
        </w:numPr>
        <w:ind w:right="689" w:hanging="360"/>
      </w:pPr>
      <w:r>
        <w:t xml:space="preserve">знакомство с 2-3 фрагментами крупных сочинений (опера, симфония, концерт, квартет, вариации), в которых использованы подлинные народные мелодии; </w:t>
      </w:r>
    </w:p>
    <w:p w14:paraId="1D65758A" w14:textId="77777777" w:rsidR="007E67AE" w:rsidRDefault="006876F7">
      <w:pPr>
        <w:numPr>
          <w:ilvl w:val="0"/>
          <w:numId w:val="62"/>
        </w:numPr>
        <w:ind w:right="689" w:hanging="360"/>
      </w:pPr>
      <w:r>
        <w:t xml:space="preserve">наблюдение за принципами композиторской обработки, развития фольклорного тематического материала; на выбор или факультативно: </w:t>
      </w:r>
    </w:p>
    <w:p w14:paraId="585B03F3" w14:textId="77777777" w:rsidR="007E67AE" w:rsidRDefault="006876F7">
      <w:pPr>
        <w:numPr>
          <w:ilvl w:val="0"/>
          <w:numId w:val="62"/>
        </w:numPr>
        <w:ind w:right="689" w:hanging="360"/>
      </w:pPr>
      <w:r>
        <w:t xml:space="preserve">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 </w:t>
      </w:r>
    </w:p>
    <w:p w14:paraId="36B372CB" w14:textId="77777777" w:rsidR="007E67AE" w:rsidRDefault="006876F7">
      <w:pPr>
        <w:numPr>
          <w:ilvl w:val="0"/>
          <w:numId w:val="62"/>
        </w:numPr>
        <w:ind w:right="689" w:hanging="360"/>
      </w:pPr>
      <w:r>
        <w:t xml:space="preserve">посещение концерта, спектакля (просмотр фильма, телепередачи), посвященного данной теме; </w:t>
      </w:r>
      <w:r>
        <w:rPr>
          <w:rFonts w:ascii="Courier New" w:eastAsia="Courier New" w:hAnsi="Courier New" w:cs="Courier New"/>
        </w:rPr>
        <w:t>-</w:t>
      </w:r>
      <w:r>
        <w:rPr>
          <w:rFonts w:ascii="Arial" w:eastAsia="Arial" w:hAnsi="Arial" w:cs="Arial"/>
        </w:rPr>
        <w:t xml:space="preserve"> </w:t>
      </w:r>
      <w:r>
        <w:t xml:space="preserve">обсуждение в классе и (или) письменная рецензия по результатам просмотра. </w:t>
      </w:r>
    </w:p>
    <w:p w14:paraId="1D47B6B5" w14:textId="77777777" w:rsidR="007E67AE" w:rsidRDefault="006876F7">
      <w:pPr>
        <w:spacing w:after="11"/>
        <w:ind w:left="907" w:right="511" w:hanging="10"/>
        <w:jc w:val="center"/>
      </w:pPr>
      <w:r>
        <w:t xml:space="preserve">На рубежах культур. </w:t>
      </w:r>
    </w:p>
    <w:p w14:paraId="6338F2E0" w14:textId="77777777" w:rsidR="007E67AE" w:rsidRDefault="006876F7">
      <w:pPr>
        <w:tabs>
          <w:tab w:val="center" w:pos="1751"/>
          <w:tab w:val="center" w:pos="3212"/>
          <w:tab w:val="center" w:pos="4425"/>
          <w:tab w:val="center" w:pos="5835"/>
          <w:tab w:val="center" w:pos="7315"/>
          <w:tab w:val="center" w:pos="8325"/>
          <w:tab w:val="center" w:pos="8970"/>
          <w:tab w:val="center" w:pos="9697"/>
        </w:tabs>
        <w:ind w:left="0" w:firstLine="0"/>
        <w:jc w:val="left"/>
      </w:pPr>
      <w:r>
        <w:rPr>
          <w:rFonts w:ascii="Calibri" w:eastAsia="Calibri" w:hAnsi="Calibri" w:cs="Calibri"/>
          <w:sz w:val="22"/>
        </w:rPr>
        <w:tab/>
      </w:r>
      <w:r>
        <w:t xml:space="preserve">Содержание: </w:t>
      </w:r>
      <w:r>
        <w:tab/>
        <w:t xml:space="preserve">Взаимное </w:t>
      </w:r>
      <w:r>
        <w:tab/>
        <w:t xml:space="preserve">влияние </w:t>
      </w:r>
      <w:r>
        <w:tab/>
        <w:t xml:space="preserve">фольклорных </w:t>
      </w:r>
      <w:r>
        <w:tab/>
        <w:t xml:space="preserve">традиций </w:t>
      </w:r>
      <w:r>
        <w:tab/>
        <w:t xml:space="preserve">друг </w:t>
      </w:r>
      <w:r>
        <w:tab/>
        <w:t xml:space="preserve">на </w:t>
      </w:r>
      <w:r>
        <w:tab/>
        <w:t xml:space="preserve">друга. </w:t>
      </w:r>
    </w:p>
    <w:p w14:paraId="1ACA7343" w14:textId="77777777" w:rsidR="007E67AE" w:rsidRDefault="006876F7">
      <w:pPr>
        <w:ind w:left="1084" w:right="1961" w:hanging="710"/>
      </w:pPr>
      <w:r>
        <w:t xml:space="preserve">Этнографические экспедиции и фестивали. Современная жизнь фольклора. Виды деятельности обучающихся: </w:t>
      </w:r>
    </w:p>
    <w:p w14:paraId="63B49CCA" w14:textId="77777777" w:rsidR="007E67AE" w:rsidRDefault="006876F7">
      <w:pPr>
        <w:numPr>
          <w:ilvl w:val="0"/>
          <w:numId w:val="62"/>
        </w:numPr>
        <w:ind w:right="689" w:hanging="360"/>
      </w:pPr>
      <w:r>
        <w:t xml:space="preserve">знакомство с примерами смешения культурных традиций в пограничных территориях, выявление причинно-следственных связей такого смешения; </w:t>
      </w:r>
    </w:p>
    <w:p w14:paraId="22EFEE37" w14:textId="77777777" w:rsidR="007E67AE" w:rsidRDefault="006876F7">
      <w:pPr>
        <w:numPr>
          <w:ilvl w:val="0"/>
          <w:numId w:val="62"/>
        </w:numPr>
        <w:ind w:right="689" w:hanging="360"/>
      </w:pPr>
      <w:r>
        <w:t xml:space="preserve">изучение творчества и вклада в развитие культуры современных этно-исполнителей, исследователей традиционного фольклора; на выбор или факультативно: </w:t>
      </w:r>
    </w:p>
    <w:p w14:paraId="69927EFB" w14:textId="77777777" w:rsidR="007E67AE" w:rsidRDefault="006876F7">
      <w:pPr>
        <w:numPr>
          <w:ilvl w:val="0"/>
          <w:numId w:val="62"/>
        </w:numPr>
        <w:spacing w:after="34"/>
        <w:ind w:right="689" w:hanging="360"/>
      </w:pPr>
      <w:r>
        <w:t xml:space="preserve">участие в этнографической экспедиции; </w:t>
      </w:r>
    </w:p>
    <w:p w14:paraId="341E5C92" w14:textId="77777777" w:rsidR="007E67AE" w:rsidRDefault="006876F7">
      <w:pPr>
        <w:numPr>
          <w:ilvl w:val="0"/>
          <w:numId w:val="62"/>
        </w:numPr>
        <w:ind w:right="689" w:hanging="360"/>
      </w:pPr>
      <w:r>
        <w:t xml:space="preserve">посещение (участие) в фестивале традиционной культуры. </w:t>
      </w:r>
    </w:p>
    <w:p w14:paraId="0BD20A69" w14:textId="77777777" w:rsidR="007E67AE" w:rsidRDefault="006876F7">
      <w:pPr>
        <w:spacing w:after="11"/>
        <w:ind w:left="907" w:right="320" w:hanging="10"/>
        <w:jc w:val="center"/>
      </w:pPr>
      <w:r>
        <w:t xml:space="preserve">Модуль № 3 «Музыка народов мира». </w:t>
      </w:r>
    </w:p>
    <w:p w14:paraId="13E6088F" w14:textId="77777777" w:rsidR="007E67AE" w:rsidRDefault="006876F7">
      <w:pPr>
        <w:spacing w:after="11"/>
        <w:ind w:left="907" w:right="520" w:hanging="10"/>
        <w:jc w:val="center"/>
      </w:pPr>
      <w:r>
        <w:t xml:space="preserve">Музыка - древнейший язык человечества. </w:t>
      </w:r>
    </w:p>
    <w:p w14:paraId="7AE30214" w14:textId="77777777" w:rsidR="007E67AE" w:rsidRDefault="006876F7">
      <w:pPr>
        <w:ind w:left="374" w:right="689" w:firstLine="708"/>
      </w:pPr>
      <w:r>
        <w:t xml:space="preserve">Содержание: Археологические находки, легенды и сказания о музыке древних. Древняя Греция колыбель европейской культуры (театр, хор, оркестр, лады, учение о гармонии). </w:t>
      </w:r>
    </w:p>
    <w:p w14:paraId="71D3B8F1" w14:textId="77777777" w:rsidR="007E67AE" w:rsidRDefault="006876F7">
      <w:pPr>
        <w:ind w:left="1096" w:right="689"/>
      </w:pPr>
      <w:r>
        <w:t xml:space="preserve">Виды деятельности обучающихся: </w:t>
      </w:r>
    </w:p>
    <w:p w14:paraId="626AE32B" w14:textId="77777777" w:rsidR="007E67AE" w:rsidRDefault="006876F7">
      <w:pPr>
        <w:numPr>
          <w:ilvl w:val="0"/>
          <w:numId w:val="62"/>
        </w:numPr>
        <w:ind w:right="689" w:hanging="360"/>
      </w:pPr>
      <w:r>
        <w:lastRenderedPageBreak/>
        <w:t xml:space="preserve">экскурсия в музей (реальный или виртуальный) с экспозицией музыкальных артефактов древности, последующий пересказ полученной информации; </w:t>
      </w:r>
    </w:p>
    <w:p w14:paraId="3999DEEF" w14:textId="77777777" w:rsidR="007E67AE" w:rsidRDefault="006876F7">
      <w:pPr>
        <w:numPr>
          <w:ilvl w:val="0"/>
          <w:numId w:val="62"/>
        </w:numPr>
        <w:ind w:right="689" w:hanging="360"/>
      </w:pPr>
      <w:r>
        <w:t xml:space="preserve">импровизация в духе древнего обряда (вызывание дождя, поклонение тотемному </w:t>
      </w:r>
      <w:proofErr w:type="gramStart"/>
      <w:r>
        <w:t>живот- ному</w:t>
      </w:r>
      <w:proofErr w:type="gramEnd"/>
      <w:r>
        <w:t xml:space="preserve">); </w:t>
      </w:r>
    </w:p>
    <w:p w14:paraId="5F0A4965" w14:textId="77777777" w:rsidR="007E67AE" w:rsidRDefault="006876F7">
      <w:pPr>
        <w:numPr>
          <w:ilvl w:val="0"/>
          <w:numId w:val="62"/>
        </w:numPr>
        <w:ind w:right="689" w:hanging="360"/>
      </w:pPr>
      <w:r>
        <w:t xml:space="preserve">озвучивание, театрализация легенды (мифа) о музыке; на выбор или факультативно: </w:t>
      </w:r>
    </w:p>
    <w:p w14:paraId="28AE87FA" w14:textId="77777777" w:rsidR="007E67AE" w:rsidRDefault="006876F7">
      <w:pPr>
        <w:numPr>
          <w:ilvl w:val="0"/>
          <w:numId w:val="62"/>
        </w:numPr>
        <w:ind w:right="689" w:hanging="360"/>
      </w:pPr>
      <w:r>
        <w:t xml:space="preserve">квесты, викторины, интеллектуальные игры; </w:t>
      </w:r>
    </w:p>
    <w:p w14:paraId="4AA344F5" w14:textId="77777777" w:rsidR="007E67AE" w:rsidRDefault="006876F7">
      <w:pPr>
        <w:numPr>
          <w:ilvl w:val="0"/>
          <w:numId w:val="62"/>
        </w:numPr>
        <w:ind w:right="689" w:hanging="360"/>
      </w:pPr>
      <w:r>
        <w:t xml:space="preserve">исследовательские проекты в рамках тематики «Мифы Древней Греции в музыкальном искусстве XVII—XX веков». </w:t>
      </w:r>
    </w:p>
    <w:p w14:paraId="74993B40" w14:textId="77777777" w:rsidR="007E67AE" w:rsidRDefault="006876F7">
      <w:pPr>
        <w:spacing w:after="11"/>
        <w:ind w:left="907" w:right="509" w:hanging="10"/>
        <w:jc w:val="center"/>
      </w:pPr>
      <w:r>
        <w:t xml:space="preserve">Музыкальный фольклор народов Европы. </w:t>
      </w:r>
    </w:p>
    <w:p w14:paraId="3582F4B2" w14:textId="77777777" w:rsidR="007E67AE" w:rsidRDefault="006876F7">
      <w:pPr>
        <w:ind w:left="1093" w:right="689"/>
      </w:pPr>
      <w:r>
        <w:t xml:space="preserve">Содержание: Интонации и ритмы, формы и жанры европейского фольклора. </w:t>
      </w:r>
    </w:p>
    <w:p w14:paraId="7BF2209C" w14:textId="77777777" w:rsidR="007E67AE" w:rsidRDefault="006876F7">
      <w:pPr>
        <w:ind w:left="1084" w:right="1047" w:hanging="710"/>
      </w:pPr>
      <w:r>
        <w:t xml:space="preserve">Отражение европейского фольклора в творчестве профессиональных композиторов. Виды деятельности обучающихся: </w:t>
      </w:r>
    </w:p>
    <w:p w14:paraId="12D9F99C" w14:textId="77777777" w:rsidR="007E67AE" w:rsidRDefault="006876F7">
      <w:pPr>
        <w:numPr>
          <w:ilvl w:val="0"/>
          <w:numId w:val="62"/>
        </w:numPr>
        <w:ind w:right="689" w:hanging="360"/>
      </w:pPr>
      <w:r>
        <w:t xml:space="preserve">выявление характерных интонаций и ритмов в звучании традиционной музыки народов Европы; </w:t>
      </w:r>
    </w:p>
    <w:p w14:paraId="4F498FBE" w14:textId="77777777" w:rsidR="007E67AE" w:rsidRDefault="006876F7">
      <w:pPr>
        <w:numPr>
          <w:ilvl w:val="0"/>
          <w:numId w:val="62"/>
        </w:numPr>
        <w:ind w:right="689" w:hanging="360"/>
      </w:pPr>
      <w:r>
        <w:t xml:space="preserve">выявление общего и особенного при сравнении изучаемых образцов европейского фольклора и фольклора пародов России; </w:t>
      </w:r>
    </w:p>
    <w:p w14:paraId="541C3D18" w14:textId="77777777" w:rsidR="007E67AE" w:rsidRDefault="006876F7">
      <w:pPr>
        <w:numPr>
          <w:ilvl w:val="0"/>
          <w:numId w:val="62"/>
        </w:numPr>
        <w:ind w:right="689" w:hanging="360"/>
      </w:pPr>
      <w:r>
        <w:t xml:space="preserve">разучивание и исполнение народных песен, танцев; </w:t>
      </w:r>
    </w:p>
    <w:p w14:paraId="5A60B016" w14:textId="77777777" w:rsidR="007E67AE" w:rsidRDefault="006876F7">
      <w:pPr>
        <w:numPr>
          <w:ilvl w:val="0"/>
          <w:numId w:val="62"/>
        </w:numPr>
        <w:ind w:right="689" w:hanging="360"/>
      </w:pPr>
      <w:r>
        <w:t xml:space="preserve">двигательная, ритмическая, интонационная импровизация по мотивам изученных традиций пародов Европы (в том числе в форме рондо). </w:t>
      </w:r>
    </w:p>
    <w:p w14:paraId="4A502B2F" w14:textId="77777777" w:rsidR="007E67AE" w:rsidRDefault="006876F7">
      <w:pPr>
        <w:spacing w:after="11"/>
        <w:ind w:left="907" w:right="518" w:hanging="10"/>
        <w:jc w:val="center"/>
      </w:pPr>
      <w:r>
        <w:t xml:space="preserve">Музыкальный фольклор народов Азии и Африки </w:t>
      </w:r>
    </w:p>
    <w:p w14:paraId="00959932" w14:textId="77777777" w:rsidR="007E67AE" w:rsidRDefault="006876F7">
      <w:pPr>
        <w:ind w:left="374" w:right="689" w:firstLine="708"/>
      </w:pPr>
      <w:r>
        <w:t xml:space="preserve">Содержание: Африканская музыка стихия ритма. Интонационно-ладовая основа музыки стран Азии, уникальные традиции, музыкальные инструменты. Представления о роли музыки в жизни людей. </w:t>
      </w:r>
    </w:p>
    <w:p w14:paraId="0622D4F4" w14:textId="77777777" w:rsidR="007E67AE" w:rsidRDefault="006876F7">
      <w:pPr>
        <w:ind w:left="1096" w:right="689"/>
      </w:pPr>
      <w:r>
        <w:t xml:space="preserve">Виды деятельности обучающихся: </w:t>
      </w:r>
    </w:p>
    <w:p w14:paraId="01505A8E" w14:textId="77777777" w:rsidR="007E67AE" w:rsidRDefault="006876F7">
      <w:pPr>
        <w:numPr>
          <w:ilvl w:val="0"/>
          <w:numId w:val="62"/>
        </w:numPr>
        <w:ind w:right="689" w:hanging="360"/>
      </w:pPr>
      <w:r>
        <w:t xml:space="preserve">выявление характерных интонаций и ритмов в звучании традиционной музыки народов Африки и Азии; </w:t>
      </w:r>
    </w:p>
    <w:p w14:paraId="02AEA442" w14:textId="77777777" w:rsidR="007E67AE" w:rsidRDefault="006876F7">
      <w:pPr>
        <w:numPr>
          <w:ilvl w:val="0"/>
          <w:numId w:val="62"/>
        </w:numPr>
        <w:ind w:right="689" w:hanging="360"/>
      </w:pPr>
      <w:r>
        <w:t xml:space="preserve">выявление общего и особенного при сравнении изучаемых образцов азиатского фольклора и фольклора народов России; </w:t>
      </w:r>
    </w:p>
    <w:p w14:paraId="00E021B2" w14:textId="77777777" w:rsidR="007E67AE" w:rsidRDefault="006876F7">
      <w:pPr>
        <w:numPr>
          <w:ilvl w:val="0"/>
          <w:numId w:val="62"/>
        </w:numPr>
        <w:ind w:right="689" w:hanging="360"/>
      </w:pPr>
      <w:r>
        <w:t xml:space="preserve">разучивание и исполнение народных песен, танцев; </w:t>
      </w:r>
    </w:p>
    <w:p w14:paraId="3179492A" w14:textId="77777777" w:rsidR="007E67AE" w:rsidRDefault="006876F7">
      <w:pPr>
        <w:numPr>
          <w:ilvl w:val="0"/>
          <w:numId w:val="62"/>
        </w:numPr>
        <w:ind w:right="689" w:hanging="360"/>
      </w:pPr>
      <w:r>
        <w:t xml:space="preserve">коллективные ритмические импровизации на шумовых и ударных инструментах; на выбор или факультативно: </w:t>
      </w:r>
    </w:p>
    <w:p w14:paraId="14F8AD3B" w14:textId="77777777" w:rsidR="007E67AE" w:rsidRDefault="006876F7">
      <w:pPr>
        <w:numPr>
          <w:ilvl w:val="0"/>
          <w:numId w:val="62"/>
        </w:numPr>
        <w:ind w:right="689" w:hanging="360"/>
      </w:pPr>
      <w:r>
        <w:t xml:space="preserve">исследовательские проекты по теме «Музыка стран Азии и Африки». </w:t>
      </w:r>
    </w:p>
    <w:p w14:paraId="231A77D8" w14:textId="77777777" w:rsidR="007E67AE" w:rsidRDefault="006876F7">
      <w:pPr>
        <w:spacing w:after="11"/>
        <w:ind w:left="907" w:right="516" w:hanging="10"/>
        <w:jc w:val="center"/>
      </w:pPr>
      <w:r>
        <w:t xml:space="preserve">Народная музыка Американского континента. </w:t>
      </w:r>
    </w:p>
    <w:p w14:paraId="497450EA" w14:textId="77777777" w:rsidR="007E67AE" w:rsidRDefault="006876F7">
      <w:pPr>
        <w:ind w:left="374" w:right="689" w:firstLine="708"/>
      </w:pPr>
      <w:r>
        <w:t xml:space="preserve">Содержание: Стили и жанры американской музыки (кантри, блюз, спиричуэле, самба, босса-нова). Смешение интонаций и ритмов различного происхождения. </w:t>
      </w:r>
    </w:p>
    <w:p w14:paraId="0E510ABC" w14:textId="77777777" w:rsidR="007E67AE" w:rsidRDefault="006876F7">
      <w:pPr>
        <w:ind w:left="1096" w:right="689"/>
      </w:pPr>
      <w:r>
        <w:t xml:space="preserve">Виды деятельности обучающихся: </w:t>
      </w:r>
    </w:p>
    <w:p w14:paraId="56158D16" w14:textId="77777777" w:rsidR="007E67AE" w:rsidRDefault="006876F7">
      <w:pPr>
        <w:numPr>
          <w:ilvl w:val="0"/>
          <w:numId w:val="62"/>
        </w:numPr>
        <w:ind w:right="689" w:hanging="360"/>
      </w:pPr>
      <w:r>
        <w:t xml:space="preserve">выявление характерных интонаций и ритмов в звучании американского, </w:t>
      </w:r>
      <w:proofErr w:type="gramStart"/>
      <w:r>
        <w:t>латино- американского</w:t>
      </w:r>
      <w:proofErr w:type="gramEnd"/>
      <w:r>
        <w:t xml:space="preserve"> фольклора, прослеживание их национальных истоков; </w:t>
      </w:r>
    </w:p>
    <w:p w14:paraId="13D26714" w14:textId="77777777" w:rsidR="007E67AE" w:rsidRDefault="006876F7">
      <w:pPr>
        <w:numPr>
          <w:ilvl w:val="0"/>
          <w:numId w:val="62"/>
        </w:numPr>
        <w:ind w:right="689" w:hanging="360"/>
      </w:pPr>
      <w:r>
        <w:t xml:space="preserve">разучивание и исполнение народных песен, танцев; </w:t>
      </w:r>
    </w:p>
    <w:p w14:paraId="09C914D4" w14:textId="77777777" w:rsidR="007E67AE" w:rsidRDefault="006876F7">
      <w:pPr>
        <w:numPr>
          <w:ilvl w:val="0"/>
          <w:numId w:val="62"/>
        </w:numPr>
        <w:ind w:right="689" w:hanging="360"/>
      </w:pPr>
      <w:r>
        <w:t xml:space="preserve">индивидуальные и коллективные ритмические и мелодические импровизации в стиле (жанре) изучаемой традиции. </w:t>
      </w:r>
    </w:p>
    <w:p w14:paraId="0230C317" w14:textId="77777777" w:rsidR="007E67AE" w:rsidRDefault="006876F7">
      <w:pPr>
        <w:ind w:left="2987" w:right="689"/>
      </w:pPr>
      <w:r>
        <w:t xml:space="preserve">Модуль № 4 «Европейская классическая музыка». </w:t>
      </w:r>
    </w:p>
    <w:p w14:paraId="23B8F411" w14:textId="77777777" w:rsidR="007E67AE" w:rsidRDefault="006876F7">
      <w:pPr>
        <w:spacing w:after="11"/>
        <w:ind w:left="907" w:right="503" w:hanging="10"/>
        <w:jc w:val="center"/>
      </w:pPr>
      <w:r>
        <w:lastRenderedPageBreak/>
        <w:t xml:space="preserve">Национальные истоки классической музыки. </w:t>
      </w:r>
    </w:p>
    <w:p w14:paraId="0977F830" w14:textId="77777777" w:rsidR="007E67AE" w:rsidRDefault="006876F7">
      <w:pPr>
        <w:ind w:left="1093" w:right="689"/>
      </w:pPr>
      <w:r>
        <w:t xml:space="preserve">Содержание: Национальный музыкальный стиль на примере творчества Ф. Шопена, Э. </w:t>
      </w:r>
    </w:p>
    <w:p w14:paraId="5A7902E8" w14:textId="77777777" w:rsidR="007E67AE" w:rsidRDefault="006876F7">
      <w:pPr>
        <w:ind w:left="382" w:right="689"/>
      </w:pPr>
      <w:r>
        <w:t xml:space="preserve">Грига и других композиторов. Значение и роль композитора классической музыки. </w:t>
      </w:r>
    </w:p>
    <w:p w14:paraId="6F716455" w14:textId="77777777" w:rsidR="007E67AE" w:rsidRDefault="006876F7">
      <w:pPr>
        <w:ind w:left="382" w:right="689"/>
      </w:pPr>
      <w:r>
        <w:t xml:space="preserve">Характерные жанры, образы, элементы музыкального языка. </w:t>
      </w:r>
    </w:p>
    <w:p w14:paraId="6C22F9DA" w14:textId="77777777" w:rsidR="007E67AE" w:rsidRDefault="006876F7">
      <w:pPr>
        <w:ind w:left="1096" w:right="689"/>
      </w:pPr>
      <w:r>
        <w:t xml:space="preserve">Виды деятельности обучающихся: </w:t>
      </w:r>
    </w:p>
    <w:p w14:paraId="14D80C78" w14:textId="77777777" w:rsidR="007E67AE" w:rsidRDefault="006876F7">
      <w:pPr>
        <w:numPr>
          <w:ilvl w:val="0"/>
          <w:numId w:val="62"/>
        </w:numPr>
        <w:ind w:right="689" w:hanging="360"/>
      </w:pPr>
      <w:r>
        <w:t xml:space="preserve">знакомство с образцами музыки разных жанров, типичных для рассматриваемых национальных стилей, творчества изучаемых композиторов; </w:t>
      </w:r>
    </w:p>
    <w:p w14:paraId="3F631D34" w14:textId="77777777" w:rsidR="007E67AE" w:rsidRDefault="006876F7">
      <w:pPr>
        <w:numPr>
          <w:ilvl w:val="0"/>
          <w:numId w:val="62"/>
        </w:numPr>
        <w:ind w:right="689" w:hanging="360"/>
      </w:pPr>
      <w: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p>
    <w:p w14:paraId="586423EA" w14:textId="77777777" w:rsidR="007E67AE" w:rsidRDefault="006876F7">
      <w:pPr>
        <w:numPr>
          <w:ilvl w:val="0"/>
          <w:numId w:val="62"/>
        </w:numPr>
        <w:ind w:right="689" w:hanging="360"/>
      </w:pPr>
      <w:r>
        <w:t xml:space="preserve">разучивание, исполнение не менее одного вокального произведения, сочиненного композитором-классиком (из числа изучаемых в данном разделе); </w:t>
      </w:r>
    </w:p>
    <w:p w14:paraId="14C2A18D" w14:textId="77777777" w:rsidR="007E67AE" w:rsidRDefault="006876F7">
      <w:pPr>
        <w:numPr>
          <w:ilvl w:val="0"/>
          <w:numId w:val="62"/>
        </w:numPr>
        <w:ind w:right="689" w:hanging="360"/>
      </w:pPr>
      <w:r>
        <w:t xml:space="preserve">музыкальная викторина па знание музыки, названий и авторов изученных произведений; на выбор или факультативно: </w:t>
      </w:r>
    </w:p>
    <w:p w14:paraId="09BC5406" w14:textId="77777777" w:rsidR="007E67AE" w:rsidRDefault="006876F7">
      <w:pPr>
        <w:numPr>
          <w:ilvl w:val="0"/>
          <w:numId w:val="62"/>
        </w:numPr>
        <w:ind w:right="689" w:hanging="360"/>
      </w:pPr>
      <w:r>
        <w:t xml:space="preserve">исследовательские проекты о творчестве европейских композиторов-классиков, представителей национальных школ; </w:t>
      </w:r>
    </w:p>
    <w:p w14:paraId="18F02DB1" w14:textId="77777777" w:rsidR="007E67AE" w:rsidRDefault="006876F7">
      <w:pPr>
        <w:numPr>
          <w:ilvl w:val="0"/>
          <w:numId w:val="62"/>
        </w:numPr>
        <w:ind w:right="689" w:hanging="360"/>
      </w:pPr>
      <w:r>
        <w:t xml:space="preserve">просмотр художественных и документальных фильмов о творчестве выдающих европейских композиторов с последующим обсуждением в классе; </w:t>
      </w:r>
    </w:p>
    <w:p w14:paraId="5115AC07" w14:textId="77777777" w:rsidR="007E67AE" w:rsidRDefault="006876F7">
      <w:pPr>
        <w:numPr>
          <w:ilvl w:val="0"/>
          <w:numId w:val="62"/>
        </w:numPr>
        <w:ind w:right="689" w:hanging="360"/>
      </w:pPr>
      <w:r>
        <w:t xml:space="preserve">посещение концерта классической музыки, балета драматического спектакля. </w:t>
      </w:r>
    </w:p>
    <w:p w14:paraId="47756262" w14:textId="77777777" w:rsidR="007E67AE" w:rsidRDefault="006876F7">
      <w:pPr>
        <w:spacing w:after="11"/>
        <w:ind w:left="907" w:right="511" w:hanging="10"/>
        <w:jc w:val="center"/>
      </w:pPr>
      <w:r>
        <w:t xml:space="preserve">Музыкант и публика. </w:t>
      </w:r>
    </w:p>
    <w:p w14:paraId="7D4C1B45" w14:textId="77777777" w:rsidR="007E67AE" w:rsidRDefault="006876F7">
      <w:pPr>
        <w:ind w:left="374" w:right="689" w:firstLine="708"/>
      </w:pPr>
      <w: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 </w:t>
      </w:r>
    </w:p>
    <w:p w14:paraId="6BBF25D1" w14:textId="77777777" w:rsidR="007E67AE" w:rsidRDefault="006876F7">
      <w:pPr>
        <w:ind w:left="1096" w:right="689"/>
      </w:pPr>
      <w:r>
        <w:t xml:space="preserve">Виды деятельности обучающихся: </w:t>
      </w:r>
    </w:p>
    <w:p w14:paraId="1F1AB797" w14:textId="77777777" w:rsidR="007E67AE" w:rsidRDefault="006876F7">
      <w:pPr>
        <w:numPr>
          <w:ilvl w:val="0"/>
          <w:numId w:val="62"/>
        </w:numPr>
        <w:ind w:right="689" w:hanging="360"/>
      </w:pPr>
      <w:r>
        <w:t xml:space="preserve">знакомство с образцами виртуозной музыки; </w:t>
      </w:r>
    </w:p>
    <w:p w14:paraId="5F01EEA6" w14:textId="77777777" w:rsidR="007E67AE" w:rsidRDefault="006876F7">
      <w:pPr>
        <w:numPr>
          <w:ilvl w:val="0"/>
          <w:numId w:val="62"/>
        </w:numPr>
        <w:ind w:right="689" w:hanging="360"/>
      </w:pPr>
      <w:r>
        <w:t xml:space="preserve">размышление над фактами биографий великих музыкантов - как любимцев публики, так и непонятых современниками; </w:t>
      </w:r>
    </w:p>
    <w:p w14:paraId="682D4B7E" w14:textId="77777777" w:rsidR="007E67AE" w:rsidRDefault="006876F7">
      <w:pPr>
        <w:numPr>
          <w:ilvl w:val="0"/>
          <w:numId w:val="62"/>
        </w:numPr>
        <w:ind w:right="689" w:hanging="360"/>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p>
    <w:p w14:paraId="2CB5FDE9" w14:textId="77777777" w:rsidR="007E67AE" w:rsidRDefault="006876F7">
      <w:pPr>
        <w:numPr>
          <w:ilvl w:val="0"/>
          <w:numId w:val="62"/>
        </w:numPr>
        <w:ind w:right="689" w:hanging="360"/>
      </w:pPr>
      <w:r>
        <w:t xml:space="preserve">музыкальная викторина на знание музыки, названий и авторов изученных произведений; </w:t>
      </w:r>
    </w:p>
    <w:p w14:paraId="5CDAA504" w14:textId="77777777" w:rsidR="007E67AE" w:rsidRDefault="006876F7">
      <w:pPr>
        <w:numPr>
          <w:ilvl w:val="0"/>
          <w:numId w:val="62"/>
        </w:numPr>
        <w:ind w:right="689" w:hanging="360"/>
      </w:pPr>
      <w:r>
        <w:t xml:space="preserve">знание и соблюдение общепринятых норм слушания музыки, правил поведения в концертном зале, театре оперы и балета; на выбор или факультативно: </w:t>
      </w:r>
    </w:p>
    <w:p w14:paraId="4AF96E55" w14:textId="77777777" w:rsidR="007E67AE" w:rsidRDefault="006876F7">
      <w:pPr>
        <w:numPr>
          <w:ilvl w:val="0"/>
          <w:numId w:val="62"/>
        </w:numPr>
        <w:ind w:right="689" w:hanging="360"/>
      </w:pPr>
      <w:r>
        <w:t xml:space="preserve">работа с интерактивной картой (география путешествий, гастролей), лентой времени </w:t>
      </w:r>
    </w:p>
    <w:p w14:paraId="5E0A9196" w14:textId="77777777" w:rsidR="007E67AE" w:rsidRDefault="006876F7">
      <w:pPr>
        <w:ind w:left="745" w:right="689"/>
      </w:pPr>
      <w:r>
        <w:t xml:space="preserve">(имена, факты, явления, музыкальные произведения); </w:t>
      </w:r>
    </w:p>
    <w:p w14:paraId="5680181C" w14:textId="77777777" w:rsidR="007E67AE" w:rsidRDefault="006876F7">
      <w:pPr>
        <w:numPr>
          <w:ilvl w:val="0"/>
          <w:numId w:val="62"/>
        </w:numPr>
        <w:ind w:right="689" w:hanging="360"/>
      </w:pPr>
      <w:r>
        <w:t xml:space="preserve">посещение концерта классической музыки с последующим обсуждением в классе; </w:t>
      </w:r>
    </w:p>
    <w:p w14:paraId="0B29C43D" w14:textId="77777777" w:rsidR="007E67AE" w:rsidRDefault="006876F7">
      <w:pPr>
        <w:numPr>
          <w:ilvl w:val="0"/>
          <w:numId w:val="62"/>
        </w:numPr>
        <w:ind w:right="689" w:hanging="360"/>
      </w:pPr>
      <w:r>
        <w:t xml:space="preserve">создание тематической подборки музыкальных произведений для домашнего прослушивания. </w:t>
      </w:r>
    </w:p>
    <w:p w14:paraId="5C5A185F" w14:textId="77777777" w:rsidR="007E67AE" w:rsidRDefault="006876F7">
      <w:pPr>
        <w:spacing w:after="11"/>
        <w:ind w:left="907" w:right="509" w:hanging="10"/>
        <w:jc w:val="center"/>
      </w:pPr>
      <w:r>
        <w:t xml:space="preserve">Музыка - зеркало эпохи </w:t>
      </w:r>
    </w:p>
    <w:p w14:paraId="0765E7E8" w14:textId="77777777" w:rsidR="007E67AE" w:rsidRDefault="006876F7">
      <w:pPr>
        <w:ind w:left="374" w:right="689" w:firstLine="708"/>
      </w:pPr>
      <w:r>
        <w:t xml:space="preserve">Содержание: Искусство как отражение, с одной стороны - образа жизни, с другой главных ценностей, идеалов конкретной эпохи. Стили барокко и классицизм (круг основных </w:t>
      </w:r>
      <w:r>
        <w:lastRenderedPageBreak/>
        <w:t xml:space="preserve">образов, характерных интонаций, жанров). Полифонический и гомофонно-гармонический склад на примере творчества И.С. Баха и Л. ван Бетховена. </w:t>
      </w:r>
    </w:p>
    <w:p w14:paraId="6B7E5844" w14:textId="77777777" w:rsidR="007E67AE" w:rsidRDefault="006876F7">
      <w:pPr>
        <w:ind w:left="1096" w:right="689"/>
      </w:pPr>
      <w:r>
        <w:t xml:space="preserve">Виды деятельности обучающихся: </w:t>
      </w:r>
    </w:p>
    <w:p w14:paraId="690D1040" w14:textId="77777777" w:rsidR="007E67AE" w:rsidRDefault="006876F7">
      <w:pPr>
        <w:numPr>
          <w:ilvl w:val="0"/>
          <w:numId w:val="62"/>
        </w:numPr>
        <w:ind w:right="689" w:hanging="360"/>
      </w:pPr>
      <w:r>
        <w:t xml:space="preserve">знакомство с образцами полифонической и гомофонно-гармонической музыки; </w:t>
      </w:r>
    </w:p>
    <w:p w14:paraId="353568A7" w14:textId="77777777" w:rsidR="007E67AE" w:rsidRDefault="006876F7">
      <w:pPr>
        <w:numPr>
          <w:ilvl w:val="0"/>
          <w:numId w:val="62"/>
        </w:numPr>
        <w:ind w:right="689" w:hanging="360"/>
      </w:pPr>
      <w:r>
        <w:t xml:space="preserve">разучивание, исполнение не менее одного вокального произведения, сочиненного композитором-классиком (из числа изучаемых в данном разделе); </w:t>
      </w:r>
    </w:p>
    <w:p w14:paraId="5CFC9CBE" w14:textId="77777777" w:rsidR="007E67AE" w:rsidRDefault="006876F7">
      <w:pPr>
        <w:numPr>
          <w:ilvl w:val="0"/>
          <w:numId w:val="62"/>
        </w:numPr>
        <w:ind w:right="689" w:hanging="360"/>
      </w:pPr>
      <w:r>
        <w:t xml:space="preserve">исполнение вокальных, ритмических, речевых канонов; </w:t>
      </w:r>
    </w:p>
    <w:p w14:paraId="62160933" w14:textId="77777777" w:rsidR="007E67AE" w:rsidRDefault="006876F7">
      <w:pPr>
        <w:numPr>
          <w:ilvl w:val="0"/>
          <w:numId w:val="62"/>
        </w:numPr>
        <w:ind w:right="689" w:hanging="360"/>
      </w:pPr>
      <w:r>
        <w:t xml:space="preserve">музыкальная викторина на знание музыки, названий и авторов изученных произведений: </w:t>
      </w:r>
    </w:p>
    <w:p w14:paraId="026BE41D" w14:textId="77777777" w:rsidR="007E67AE" w:rsidRDefault="006876F7">
      <w:pPr>
        <w:ind w:left="745" w:right="689"/>
      </w:pPr>
      <w:r>
        <w:t xml:space="preserve">на выбор или факультативно: </w:t>
      </w:r>
    </w:p>
    <w:p w14:paraId="001AE64F" w14:textId="77777777" w:rsidR="007E67AE" w:rsidRDefault="006876F7">
      <w:pPr>
        <w:numPr>
          <w:ilvl w:val="0"/>
          <w:numId w:val="62"/>
        </w:numPr>
        <w:ind w:right="689" w:hanging="360"/>
      </w:pPr>
      <w:r>
        <w:t xml:space="preserve">составление сравнительной таблицы стилей барокко и классицизм (на примере музыкального искусства, либо музыки и живописи, музыки и архитектуры); </w:t>
      </w:r>
    </w:p>
    <w:p w14:paraId="230219E7" w14:textId="77777777" w:rsidR="007E67AE" w:rsidRDefault="006876F7">
      <w:pPr>
        <w:numPr>
          <w:ilvl w:val="0"/>
          <w:numId w:val="62"/>
        </w:numPr>
        <w:ind w:right="689" w:hanging="360"/>
      </w:pPr>
      <w:r>
        <w:t xml:space="preserve">просмотр художественных фильмов и телепередач, посвященных стилям барокко и классицизм, творческому пути изучаемых композиторов. Музыкальный образ </w:t>
      </w:r>
    </w:p>
    <w:p w14:paraId="22A87C0B" w14:textId="77777777" w:rsidR="007E67AE" w:rsidRDefault="006876F7">
      <w:pPr>
        <w:ind w:left="374" w:right="689" w:firstLine="708"/>
      </w:pPr>
      <w: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 </w:t>
      </w:r>
    </w:p>
    <w:p w14:paraId="34AB865E" w14:textId="77777777" w:rsidR="007E67AE" w:rsidRDefault="006876F7">
      <w:pPr>
        <w:ind w:left="1096" w:right="689"/>
      </w:pPr>
      <w:r>
        <w:t xml:space="preserve">Виды деятельности обучающихся: </w:t>
      </w:r>
    </w:p>
    <w:p w14:paraId="334E8BDB" w14:textId="77777777" w:rsidR="007E67AE" w:rsidRDefault="006876F7">
      <w:pPr>
        <w:numPr>
          <w:ilvl w:val="0"/>
          <w:numId w:val="62"/>
        </w:numPr>
        <w:ind w:right="689" w:hanging="360"/>
      </w:pPr>
      <w:r>
        <w:t xml:space="preserve">знакомство с произведениями композиторов - венских классиков, композиторов- роман- тиков, сравнение образов их произведений, сопереживание музыкальному образу, идентификация с лирическим героем произведения; </w:t>
      </w:r>
    </w:p>
    <w:p w14:paraId="675823E0" w14:textId="77777777" w:rsidR="007E67AE" w:rsidRDefault="006876F7">
      <w:pPr>
        <w:numPr>
          <w:ilvl w:val="0"/>
          <w:numId w:val="62"/>
        </w:numPr>
        <w:spacing w:after="11"/>
        <w:ind w:right="689" w:hanging="360"/>
      </w:pPr>
      <w:r>
        <w:t xml:space="preserve">узнавание па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14:paraId="3B6547FA" w14:textId="77777777" w:rsidR="007E67AE" w:rsidRDefault="006876F7">
      <w:pPr>
        <w:numPr>
          <w:ilvl w:val="0"/>
          <w:numId w:val="62"/>
        </w:numPr>
        <w:ind w:right="689" w:hanging="360"/>
      </w:pPr>
      <w:r>
        <w:t xml:space="preserve">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 </w:t>
      </w:r>
    </w:p>
    <w:p w14:paraId="37872879" w14:textId="77777777" w:rsidR="007E67AE" w:rsidRDefault="006876F7">
      <w:pPr>
        <w:numPr>
          <w:ilvl w:val="0"/>
          <w:numId w:val="62"/>
        </w:numPr>
        <w:ind w:right="689" w:hanging="360"/>
      </w:pPr>
      <w:r>
        <w:t xml:space="preserve">музыкальная викторина на знание музыки, названий и авторов изученных произведений; на выбор или факультативно: </w:t>
      </w:r>
    </w:p>
    <w:p w14:paraId="57287DF3" w14:textId="77777777" w:rsidR="007E67AE" w:rsidRDefault="006876F7">
      <w:pPr>
        <w:numPr>
          <w:ilvl w:val="0"/>
          <w:numId w:val="62"/>
        </w:numPr>
        <w:ind w:right="689" w:hanging="360"/>
      </w:pPr>
      <w:r>
        <w:t xml:space="preserve">сочинение музыки, импровизация; </w:t>
      </w:r>
    </w:p>
    <w:p w14:paraId="4774C4DE" w14:textId="77777777" w:rsidR="007E67AE" w:rsidRDefault="006876F7">
      <w:pPr>
        <w:numPr>
          <w:ilvl w:val="0"/>
          <w:numId w:val="62"/>
        </w:numPr>
        <w:ind w:right="689" w:hanging="360"/>
      </w:pPr>
      <w:r>
        <w:t xml:space="preserve">литературное, художественное творчество, созвучное кругу образов изучаемого композитора; </w:t>
      </w:r>
    </w:p>
    <w:p w14:paraId="65B16092" w14:textId="77777777" w:rsidR="007E67AE" w:rsidRDefault="006876F7">
      <w:pPr>
        <w:numPr>
          <w:ilvl w:val="0"/>
          <w:numId w:val="62"/>
        </w:numPr>
        <w:ind w:right="689" w:hanging="360"/>
      </w:pPr>
      <w:r>
        <w:t xml:space="preserve">составление сравнительной таблицы стилей классицизм и романтизм (только на примере музыки, либо в музыке и живописи, в музыке и литературе). Музыкальная драматургия </w:t>
      </w:r>
    </w:p>
    <w:p w14:paraId="60D2BEC4" w14:textId="77777777" w:rsidR="007E67AE" w:rsidRDefault="006876F7">
      <w:pPr>
        <w:ind w:left="362" w:right="685" w:firstLine="708"/>
        <w:jc w:val="left"/>
      </w:pPr>
      <w:r>
        <w:t xml:space="preserve">Содержание: Развитие музыкальных образов. </w:t>
      </w:r>
      <w:r>
        <w:tab/>
        <w:t xml:space="preserve">Музыкальная тема. Принципы музыкального развития: повтор, контраст, разработка. Музыкальная форма - строение музыкального произведения. </w:t>
      </w:r>
    </w:p>
    <w:p w14:paraId="0FED5D77" w14:textId="77777777" w:rsidR="007E67AE" w:rsidRDefault="006876F7">
      <w:pPr>
        <w:ind w:left="1096" w:right="689"/>
      </w:pPr>
      <w:r>
        <w:t xml:space="preserve">Виды деятельности обучающихся: </w:t>
      </w:r>
    </w:p>
    <w:p w14:paraId="2027662A" w14:textId="77777777" w:rsidR="007E67AE" w:rsidRDefault="006876F7">
      <w:pPr>
        <w:numPr>
          <w:ilvl w:val="0"/>
          <w:numId w:val="62"/>
        </w:numPr>
        <w:ind w:right="689" w:hanging="360"/>
      </w:pPr>
      <w:r>
        <w:t xml:space="preserve">наблюдение за развитием музыкальных тем, образов, восприятие логики музыкального развития; </w:t>
      </w:r>
    </w:p>
    <w:p w14:paraId="22871B1F" w14:textId="77777777" w:rsidR="007E67AE" w:rsidRDefault="006876F7">
      <w:pPr>
        <w:numPr>
          <w:ilvl w:val="0"/>
          <w:numId w:val="62"/>
        </w:numPr>
        <w:ind w:right="689" w:hanging="360"/>
      </w:pPr>
      <w:r>
        <w:t xml:space="preserve">умение слышать, запоминать основные изменения, последовательность настроений, чувств, характеров в развертывании музыкальной драматургии; </w:t>
      </w:r>
    </w:p>
    <w:p w14:paraId="34284124" w14:textId="77777777" w:rsidR="007E67AE" w:rsidRDefault="006876F7">
      <w:pPr>
        <w:numPr>
          <w:ilvl w:val="0"/>
          <w:numId w:val="62"/>
        </w:numPr>
        <w:ind w:right="689" w:hanging="360"/>
      </w:pPr>
      <w:r>
        <w:t xml:space="preserve">узнавание на слух музыкальных тем, их вариантов, видоизмененных в процессе развития; </w:t>
      </w:r>
    </w:p>
    <w:p w14:paraId="0757C37F" w14:textId="77777777" w:rsidR="007E67AE" w:rsidRDefault="006876F7">
      <w:pPr>
        <w:numPr>
          <w:ilvl w:val="0"/>
          <w:numId w:val="62"/>
        </w:numPr>
        <w:ind w:right="689" w:hanging="360"/>
      </w:pPr>
      <w:r>
        <w:t xml:space="preserve">составление наглядной (буквенной, цифровой) схемы строения музыкального произведения; </w:t>
      </w:r>
    </w:p>
    <w:p w14:paraId="4CF38234" w14:textId="77777777" w:rsidR="007E67AE" w:rsidRDefault="006876F7">
      <w:pPr>
        <w:numPr>
          <w:ilvl w:val="0"/>
          <w:numId w:val="62"/>
        </w:numPr>
        <w:ind w:right="689" w:hanging="360"/>
      </w:pPr>
      <w:r>
        <w:lastRenderedPageBreak/>
        <w:t xml:space="preserve">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 </w:t>
      </w:r>
    </w:p>
    <w:p w14:paraId="34D6DF08" w14:textId="77777777" w:rsidR="007E67AE" w:rsidRDefault="006876F7">
      <w:pPr>
        <w:numPr>
          <w:ilvl w:val="0"/>
          <w:numId w:val="62"/>
        </w:numPr>
        <w:ind w:right="689" w:hanging="360"/>
      </w:pPr>
      <w:r>
        <w:t xml:space="preserve">музыкальная викторина на знание музыки, названий и авторов изученных произведений; на выбор или факультативно; </w:t>
      </w:r>
    </w:p>
    <w:p w14:paraId="3236FD17" w14:textId="77777777" w:rsidR="007E67AE" w:rsidRDefault="006876F7">
      <w:pPr>
        <w:numPr>
          <w:ilvl w:val="0"/>
          <w:numId w:val="62"/>
        </w:numPr>
        <w:ind w:right="689" w:hanging="360"/>
      </w:pPr>
      <w:r>
        <w:t xml:space="preserve">посещение концерта классической музыки, в программе которого присутствуют крупные симфонические произведения; </w:t>
      </w:r>
    </w:p>
    <w:p w14:paraId="02982444" w14:textId="77777777" w:rsidR="007E67AE" w:rsidRDefault="006876F7">
      <w:pPr>
        <w:numPr>
          <w:ilvl w:val="0"/>
          <w:numId w:val="62"/>
        </w:numPr>
        <w:ind w:right="689" w:hanging="360"/>
      </w:pPr>
      <w:r>
        <w:t xml:space="preserve">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 </w:t>
      </w:r>
    </w:p>
    <w:p w14:paraId="21B3EE11" w14:textId="77777777" w:rsidR="007E67AE" w:rsidRDefault="006876F7">
      <w:pPr>
        <w:spacing w:after="11"/>
        <w:ind w:left="907" w:right="504" w:hanging="10"/>
        <w:jc w:val="center"/>
      </w:pPr>
      <w:r>
        <w:t xml:space="preserve">Музыкальный стиль </w:t>
      </w:r>
    </w:p>
    <w:p w14:paraId="0EC0BFD9" w14:textId="77777777" w:rsidR="007E67AE" w:rsidRDefault="006876F7">
      <w:pPr>
        <w:ind w:left="374" w:right="689" w:firstLine="708"/>
      </w:pPr>
      <w:r>
        <w:t xml:space="preserve">Содержание: Стиль как единство эстетических идеалов, круга образов, драматургических приемов, музыкального языка. (На примере творчества В.Л. Моцарта, К. </w:t>
      </w:r>
    </w:p>
    <w:p w14:paraId="138C9EC2" w14:textId="77777777" w:rsidR="007E67AE" w:rsidRDefault="006876F7">
      <w:pPr>
        <w:ind w:left="382" w:right="689"/>
      </w:pPr>
      <w:r>
        <w:t xml:space="preserve">Дебюсси, Л. Шенберга и других композиторов). </w:t>
      </w:r>
    </w:p>
    <w:p w14:paraId="14B3316D" w14:textId="77777777" w:rsidR="007E67AE" w:rsidRDefault="006876F7">
      <w:pPr>
        <w:ind w:left="1096" w:right="689"/>
      </w:pPr>
      <w:r>
        <w:t xml:space="preserve">Виды деятельности обучающихся: </w:t>
      </w:r>
    </w:p>
    <w:p w14:paraId="397BD7DF" w14:textId="77777777" w:rsidR="007E67AE" w:rsidRDefault="006876F7">
      <w:pPr>
        <w:numPr>
          <w:ilvl w:val="0"/>
          <w:numId w:val="62"/>
        </w:numPr>
        <w:ind w:right="689" w:hanging="360"/>
      </w:pPr>
      <w:r>
        <w:t xml:space="preserve">обобщение и систематизация знаний о различных проявлениях музыкального стиля (стиль композитора, национальный стиль, стиль эпохи); </w:t>
      </w:r>
    </w:p>
    <w:p w14:paraId="5F156578" w14:textId="77777777" w:rsidR="007E67AE" w:rsidRDefault="006876F7">
      <w:pPr>
        <w:numPr>
          <w:ilvl w:val="0"/>
          <w:numId w:val="62"/>
        </w:numPr>
        <w:ind w:right="689" w:hanging="360"/>
      </w:pPr>
      <w:r>
        <w:t xml:space="preserve">исполнение 2-3 вокальных произведений образцов барокко, классицизма, романтизма, импрессионизма (подлинных или стилизованных); </w:t>
      </w:r>
    </w:p>
    <w:p w14:paraId="52E2962B" w14:textId="77777777" w:rsidR="007E67AE" w:rsidRDefault="006876F7">
      <w:pPr>
        <w:numPr>
          <w:ilvl w:val="0"/>
          <w:numId w:val="62"/>
        </w:numPr>
        <w:ind w:right="689" w:hanging="360"/>
      </w:pPr>
      <w:r>
        <w:t xml:space="preserve">музыкальная викторина на знание музыки, названий и авторов изученных произведений; </w:t>
      </w:r>
      <w:r>
        <w:rPr>
          <w:rFonts w:ascii="Courier New" w:eastAsia="Courier New" w:hAnsi="Courier New" w:cs="Courier New"/>
        </w:rPr>
        <w:t>-</w:t>
      </w:r>
      <w:r>
        <w:rPr>
          <w:rFonts w:ascii="Arial" w:eastAsia="Arial" w:hAnsi="Arial" w:cs="Arial"/>
        </w:rPr>
        <w:t xml:space="preserve"> </w:t>
      </w:r>
      <w:r>
        <w:t xml:space="preserve">определение на слух в звучании незнакомого произведения: </w:t>
      </w:r>
    </w:p>
    <w:p w14:paraId="59A7C6D6" w14:textId="77777777" w:rsidR="007E67AE" w:rsidRDefault="006876F7">
      <w:pPr>
        <w:numPr>
          <w:ilvl w:val="0"/>
          <w:numId w:val="62"/>
        </w:numPr>
        <w:ind w:right="689" w:hanging="360"/>
      </w:pPr>
      <w:r>
        <w:t xml:space="preserve">принадлежности к одному из изученных стилей; </w:t>
      </w:r>
    </w:p>
    <w:p w14:paraId="1483EA12" w14:textId="77777777" w:rsidR="007E67AE" w:rsidRDefault="006876F7">
      <w:pPr>
        <w:numPr>
          <w:ilvl w:val="0"/>
          <w:numId w:val="62"/>
        </w:numPr>
        <w:ind w:right="689" w:hanging="360"/>
      </w:pPr>
      <w:r>
        <w:t xml:space="preserve">исполнительского состава (количество и состав исполнителей, музыкальных инструментов); </w:t>
      </w:r>
    </w:p>
    <w:p w14:paraId="23B75E5A" w14:textId="77777777" w:rsidR="007E67AE" w:rsidRDefault="006876F7">
      <w:pPr>
        <w:numPr>
          <w:ilvl w:val="0"/>
          <w:numId w:val="62"/>
        </w:numPr>
        <w:ind w:right="689" w:hanging="360"/>
      </w:pPr>
      <w:r>
        <w:t xml:space="preserve">жанра, круга образов; </w:t>
      </w:r>
    </w:p>
    <w:p w14:paraId="4CAB63CF" w14:textId="77777777" w:rsidR="007E67AE" w:rsidRDefault="006876F7">
      <w:pPr>
        <w:numPr>
          <w:ilvl w:val="0"/>
          <w:numId w:val="62"/>
        </w:numPr>
        <w:ind w:right="689" w:hanging="360"/>
      </w:pPr>
      <w:r>
        <w:t xml:space="preserve">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на выбор или факультативно: </w:t>
      </w:r>
    </w:p>
    <w:p w14:paraId="6620D01E" w14:textId="77777777" w:rsidR="007E67AE" w:rsidRDefault="006876F7">
      <w:pPr>
        <w:numPr>
          <w:ilvl w:val="0"/>
          <w:numId w:val="62"/>
        </w:numPr>
        <w:ind w:right="689" w:hanging="360"/>
      </w:pPr>
      <w:r>
        <w:t xml:space="preserve">исследовательские проекты, посвященные эстетике и особенностям музыкального искусства различных стилей XX века. </w:t>
      </w:r>
    </w:p>
    <w:p w14:paraId="13DCF986" w14:textId="77777777" w:rsidR="007E67AE" w:rsidRDefault="006876F7">
      <w:pPr>
        <w:spacing w:after="11"/>
        <w:ind w:left="907" w:right="502" w:hanging="10"/>
        <w:jc w:val="center"/>
      </w:pPr>
      <w:r>
        <w:t xml:space="preserve">Модуль № 5 «Русская классическая музыка» </w:t>
      </w:r>
    </w:p>
    <w:p w14:paraId="1F5D4F5E" w14:textId="77777777" w:rsidR="007E67AE" w:rsidRDefault="006876F7">
      <w:pPr>
        <w:spacing w:after="11"/>
        <w:ind w:left="907" w:right="508" w:hanging="10"/>
        <w:jc w:val="center"/>
      </w:pPr>
      <w:r>
        <w:t xml:space="preserve">Образы родной земли </w:t>
      </w:r>
    </w:p>
    <w:p w14:paraId="59BA79C7" w14:textId="77777777" w:rsidR="007E67AE" w:rsidRDefault="006876F7">
      <w:pPr>
        <w:ind w:left="362" w:right="685" w:firstLine="708"/>
        <w:jc w:val="left"/>
      </w:pPr>
      <w:r>
        <w:t xml:space="preserve">Содержание: </w:t>
      </w:r>
      <w:r>
        <w:tab/>
        <w:t xml:space="preserve">Вокальная </w:t>
      </w:r>
      <w:r>
        <w:tab/>
        <w:t xml:space="preserve">музыка </w:t>
      </w:r>
      <w:r>
        <w:tab/>
        <w:t xml:space="preserve">на </w:t>
      </w:r>
      <w:r>
        <w:tab/>
        <w:t xml:space="preserve">стихи </w:t>
      </w:r>
      <w:r>
        <w:tab/>
        <w:t xml:space="preserve">русских </w:t>
      </w:r>
      <w:r>
        <w:tab/>
        <w:t xml:space="preserve">поэтов, </w:t>
      </w:r>
      <w:r>
        <w:tab/>
        <w:t xml:space="preserve">программные инструментальные произведения, посвященные картинам русской природы, народного быта, сказкам, </w:t>
      </w:r>
    </w:p>
    <w:p w14:paraId="61DE9CB6" w14:textId="77777777" w:rsidR="007E67AE" w:rsidRDefault="006876F7">
      <w:pPr>
        <w:ind w:left="382" w:right="689"/>
      </w:pPr>
      <w:r>
        <w:t xml:space="preserve">легендам (на примере творчества М.И. Глинки, С.В. Рахманинова. В.А. Гаврилина и других композиторов). </w:t>
      </w:r>
    </w:p>
    <w:p w14:paraId="342ECEA8" w14:textId="77777777" w:rsidR="007E67AE" w:rsidRDefault="006876F7">
      <w:pPr>
        <w:ind w:left="1096" w:right="689"/>
      </w:pPr>
      <w:r>
        <w:t xml:space="preserve">Виды деятельности обучающихся: </w:t>
      </w:r>
    </w:p>
    <w:p w14:paraId="02BAC306" w14:textId="77777777" w:rsidR="007E67AE" w:rsidRDefault="006876F7">
      <w:pPr>
        <w:numPr>
          <w:ilvl w:val="0"/>
          <w:numId w:val="62"/>
        </w:numPr>
        <w:ind w:right="689" w:hanging="360"/>
      </w:pPr>
      <w:r>
        <w:t xml:space="preserve">повторение, обобщение опыта слушания, проживания, анализа музыки русских композиторов, полученного в начальных классах; </w:t>
      </w:r>
    </w:p>
    <w:p w14:paraId="51D8754D" w14:textId="77777777" w:rsidR="007E67AE" w:rsidRDefault="006876F7">
      <w:pPr>
        <w:numPr>
          <w:ilvl w:val="0"/>
          <w:numId w:val="62"/>
        </w:numPr>
        <w:ind w:right="689" w:hanging="360"/>
      </w:pPr>
      <w:r>
        <w:t xml:space="preserve">выявление мелодичности, широты дыхания, интонационной близости русскому фольклору; </w:t>
      </w:r>
    </w:p>
    <w:p w14:paraId="7818E6AF" w14:textId="77777777" w:rsidR="007E67AE" w:rsidRDefault="006876F7">
      <w:pPr>
        <w:numPr>
          <w:ilvl w:val="0"/>
          <w:numId w:val="62"/>
        </w:numPr>
        <w:ind w:right="689" w:hanging="360"/>
      </w:pPr>
      <w:r>
        <w:lastRenderedPageBreak/>
        <w:t xml:space="preserve">разучивание, исполнение не менее одного вокального произведения, сочиненного русским композитором-классиком; </w:t>
      </w:r>
    </w:p>
    <w:p w14:paraId="6E56C500" w14:textId="77777777" w:rsidR="007E67AE" w:rsidRDefault="006876F7">
      <w:pPr>
        <w:numPr>
          <w:ilvl w:val="0"/>
          <w:numId w:val="62"/>
        </w:numPr>
        <w:ind w:right="689" w:hanging="360"/>
      </w:pPr>
      <w:r>
        <w:t xml:space="preserve">музыкальная викторина на знание музыки, названий авторов изученных произведений; на выбор или факультативно: </w:t>
      </w:r>
    </w:p>
    <w:p w14:paraId="11D093E7" w14:textId="77777777" w:rsidR="007E67AE" w:rsidRDefault="006876F7">
      <w:pPr>
        <w:numPr>
          <w:ilvl w:val="0"/>
          <w:numId w:val="62"/>
        </w:numPr>
        <w:ind w:right="689" w:hanging="360"/>
      </w:pPr>
      <w:r>
        <w:t xml:space="preserve">рисование по мотивам прослушанных музыкальных произведений; </w:t>
      </w:r>
    </w:p>
    <w:p w14:paraId="09C6C4FC" w14:textId="77777777" w:rsidR="007E67AE" w:rsidRDefault="006876F7">
      <w:pPr>
        <w:numPr>
          <w:ilvl w:val="0"/>
          <w:numId w:val="62"/>
        </w:numPr>
        <w:ind w:right="689" w:hanging="360"/>
      </w:pPr>
      <w:r>
        <w:t xml:space="preserve">посещение концерта классической музыки, в программу которого входят произведения русских композиторов. </w:t>
      </w:r>
    </w:p>
    <w:p w14:paraId="297FB6A3" w14:textId="77777777" w:rsidR="007E67AE" w:rsidRDefault="006876F7">
      <w:pPr>
        <w:spacing w:after="11"/>
        <w:ind w:left="907" w:right="513" w:hanging="10"/>
        <w:jc w:val="center"/>
      </w:pPr>
      <w:r>
        <w:t xml:space="preserve">Золотой век русской культуры </w:t>
      </w:r>
    </w:p>
    <w:p w14:paraId="238E62CF" w14:textId="77777777" w:rsidR="007E67AE" w:rsidRDefault="006876F7">
      <w:pPr>
        <w:ind w:left="374" w:right="689" w:firstLine="708"/>
      </w:pPr>
      <w:r>
        <w:t xml:space="preserve">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w:t>
      </w:r>
      <w:proofErr w:type="gramStart"/>
      <w:r>
        <w:t>западно-европейской</w:t>
      </w:r>
      <w:proofErr w:type="gramEnd"/>
      <w:r>
        <w:t xml:space="preserve"> культуры и русских интонаций, настроений, образов (на примере творчества М.И. Глинки, П.И. Чайковского, Н.А. Римского-Корсакова и других композиторов). </w:t>
      </w:r>
    </w:p>
    <w:p w14:paraId="28715FA4" w14:textId="77777777" w:rsidR="007E67AE" w:rsidRDefault="006876F7">
      <w:pPr>
        <w:ind w:left="1096" w:right="689"/>
      </w:pPr>
      <w:r>
        <w:t xml:space="preserve">Виды деятельности обучающихся: </w:t>
      </w:r>
    </w:p>
    <w:p w14:paraId="206ED226" w14:textId="77777777" w:rsidR="007E67AE" w:rsidRDefault="006876F7">
      <w:pPr>
        <w:numPr>
          <w:ilvl w:val="0"/>
          <w:numId w:val="62"/>
        </w:numPr>
        <w:ind w:right="689" w:hanging="360"/>
      </w:pPr>
      <w:r>
        <w:t xml:space="preserve">знакомство с шедеврами русской музыки XIX века, анализ художественного содержания, выразительных средств; </w:t>
      </w:r>
    </w:p>
    <w:p w14:paraId="5680BECA" w14:textId="77777777" w:rsidR="007E67AE" w:rsidRDefault="006876F7">
      <w:pPr>
        <w:numPr>
          <w:ilvl w:val="0"/>
          <w:numId w:val="62"/>
        </w:numPr>
        <w:ind w:right="689" w:hanging="360"/>
      </w:pPr>
      <w:r>
        <w:t xml:space="preserve">разучивание, исполнение не менее одного вокального произведения лирического характера, сочиненного русским композитором-классиком; </w:t>
      </w:r>
    </w:p>
    <w:p w14:paraId="2424340F" w14:textId="77777777" w:rsidR="007E67AE" w:rsidRDefault="006876F7">
      <w:pPr>
        <w:numPr>
          <w:ilvl w:val="0"/>
          <w:numId w:val="62"/>
        </w:numPr>
        <w:ind w:right="689" w:hanging="360"/>
      </w:pPr>
      <w:r>
        <w:t xml:space="preserve">музыкальная викторина на знание музыки, названий и авторов изученных произведений; на выбор или факультативно: </w:t>
      </w:r>
    </w:p>
    <w:p w14:paraId="1BEDF3C6" w14:textId="77777777" w:rsidR="007E67AE" w:rsidRDefault="006876F7">
      <w:pPr>
        <w:numPr>
          <w:ilvl w:val="0"/>
          <w:numId w:val="62"/>
        </w:numPr>
        <w:ind w:right="689" w:hanging="360"/>
      </w:pPr>
      <w:r>
        <w:t xml:space="preserve">просмотр художественных фильмов, телепередач, посвященных русской культуре XIX века; </w:t>
      </w:r>
    </w:p>
    <w:p w14:paraId="12ADC1FB" w14:textId="77777777" w:rsidR="007E67AE" w:rsidRDefault="006876F7">
      <w:pPr>
        <w:numPr>
          <w:ilvl w:val="0"/>
          <w:numId w:val="62"/>
        </w:numPr>
        <w:ind w:right="689" w:hanging="360"/>
      </w:pPr>
      <w:r>
        <w:t xml:space="preserve">создание </w:t>
      </w:r>
      <w:r>
        <w:tab/>
        <w:t xml:space="preserve">любительского </w:t>
      </w:r>
      <w:r>
        <w:tab/>
        <w:t xml:space="preserve">фильма, </w:t>
      </w:r>
      <w:r>
        <w:tab/>
        <w:t xml:space="preserve">радиопередачи, </w:t>
      </w:r>
      <w:r>
        <w:tab/>
        <w:t xml:space="preserve">театрализованной </w:t>
      </w:r>
      <w:r>
        <w:tab/>
        <w:t xml:space="preserve">музыкально- литературной композиции на основе музыки и литературы XIX века; </w:t>
      </w:r>
    </w:p>
    <w:p w14:paraId="2EF785DD" w14:textId="77777777" w:rsidR="007E67AE" w:rsidRDefault="006876F7">
      <w:pPr>
        <w:numPr>
          <w:ilvl w:val="0"/>
          <w:numId w:val="62"/>
        </w:numPr>
        <w:ind w:right="689" w:hanging="360"/>
      </w:pPr>
      <w:r>
        <w:t xml:space="preserve">реконструкция костюмированного бала, музыкального салона. </w:t>
      </w:r>
    </w:p>
    <w:p w14:paraId="68D7344B" w14:textId="77777777" w:rsidR="007E67AE" w:rsidRDefault="006876F7">
      <w:pPr>
        <w:ind w:left="2579" w:right="689"/>
      </w:pPr>
      <w:r>
        <w:t xml:space="preserve">История страны и народа в музыке русских композиторов </w:t>
      </w:r>
    </w:p>
    <w:p w14:paraId="22FE0640" w14:textId="77777777" w:rsidR="007E67AE" w:rsidRDefault="006876F7">
      <w:pPr>
        <w:ind w:left="374" w:right="689" w:firstLine="708"/>
      </w:pPr>
      <w: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 </w:t>
      </w:r>
    </w:p>
    <w:p w14:paraId="06429966" w14:textId="77777777" w:rsidR="007E67AE" w:rsidRDefault="006876F7">
      <w:pPr>
        <w:ind w:left="1096" w:right="689"/>
      </w:pPr>
      <w:r>
        <w:t xml:space="preserve">Виды деятельности обучающихся: </w:t>
      </w:r>
    </w:p>
    <w:p w14:paraId="440390DB" w14:textId="77777777" w:rsidR="007E67AE" w:rsidRDefault="006876F7">
      <w:pPr>
        <w:numPr>
          <w:ilvl w:val="0"/>
          <w:numId w:val="62"/>
        </w:numPr>
        <w:ind w:right="689" w:hanging="360"/>
      </w:pPr>
      <w:r>
        <w:t xml:space="preserve">знакомство с шедеврами русской музыки XIX XX веков, анализ художественного содержания и способов выражения патриотической идеи, гражданского пафоса; </w:t>
      </w:r>
    </w:p>
    <w:p w14:paraId="57D9013E" w14:textId="77777777" w:rsidR="007E67AE" w:rsidRDefault="006876F7">
      <w:pPr>
        <w:numPr>
          <w:ilvl w:val="0"/>
          <w:numId w:val="62"/>
        </w:numPr>
        <w:ind w:right="689" w:hanging="360"/>
      </w:pPr>
      <w:r>
        <w:t xml:space="preserve">разучивание, исполнение не менее одного вокального произведения патриотического </w:t>
      </w:r>
      <w:proofErr w:type="gramStart"/>
      <w:r>
        <w:t>со- держания</w:t>
      </w:r>
      <w:proofErr w:type="gramEnd"/>
      <w:r>
        <w:t xml:space="preserve">, сочиненного русским композитором-классиком; </w:t>
      </w:r>
    </w:p>
    <w:p w14:paraId="3B117FA4" w14:textId="77777777" w:rsidR="007E67AE" w:rsidRDefault="006876F7">
      <w:pPr>
        <w:numPr>
          <w:ilvl w:val="0"/>
          <w:numId w:val="62"/>
        </w:numPr>
        <w:ind w:right="689" w:hanging="360"/>
      </w:pPr>
      <w:r>
        <w:t xml:space="preserve">исполнение Гимна Российской Федерации; </w:t>
      </w:r>
    </w:p>
    <w:p w14:paraId="295A816F" w14:textId="77777777" w:rsidR="007E67AE" w:rsidRDefault="006876F7">
      <w:pPr>
        <w:numPr>
          <w:ilvl w:val="0"/>
          <w:numId w:val="62"/>
        </w:numPr>
        <w:ind w:right="689" w:hanging="360"/>
      </w:pPr>
      <w:r>
        <w:t xml:space="preserve">музыкальная викторина па знание музыки, названий и авторов изученных произведений; на выбор или факультативно: </w:t>
      </w:r>
    </w:p>
    <w:p w14:paraId="10244469" w14:textId="77777777" w:rsidR="007E67AE" w:rsidRDefault="006876F7">
      <w:pPr>
        <w:numPr>
          <w:ilvl w:val="0"/>
          <w:numId w:val="62"/>
        </w:numPr>
        <w:ind w:right="689" w:hanging="360"/>
      </w:pPr>
      <w:r>
        <w:t xml:space="preserve">просмотр художественных фильмов, телепередач, посвященных творчеству композиторов - членов кружка «Могучая кучка»; </w:t>
      </w:r>
    </w:p>
    <w:p w14:paraId="5A6135C0" w14:textId="77777777" w:rsidR="007E67AE" w:rsidRDefault="006876F7">
      <w:pPr>
        <w:numPr>
          <w:ilvl w:val="0"/>
          <w:numId w:val="62"/>
        </w:numPr>
        <w:ind w:right="689" w:hanging="360"/>
      </w:pPr>
      <w:r>
        <w:t xml:space="preserve">просмотр видеозаписи оперы одного из русских композиторов (или посещение театра) или фильма, основанного на музыкальных сочинениях русских композиторов. </w:t>
      </w:r>
    </w:p>
    <w:p w14:paraId="5E57FD23" w14:textId="77777777" w:rsidR="007E67AE" w:rsidRDefault="006876F7">
      <w:pPr>
        <w:spacing w:after="11"/>
        <w:ind w:left="907" w:right="506" w:hanging="10"/>
        <w:jc w:val="center"/>
      </w:pPr>
      <w:r>
        <w:t xml:space="preserve">Русский балет </w:t>
      </w:r>
    </w:p>
    <w:p w14:paraId="70970140" w14:textId="77777777" w:rsidR="007E67AE" w:rsidRDefault="006876F7">
      <w:pPr>
        <w:ind w:left="1093" w:right="689"/>
      </w:pPr>
      <w:r>
        <w:lastRenderedPageBreak/>
        <w:t xml:space="preserve">Содержание: Мировая слава русского балета. Творчество композиторов (П.И. </w:t>
      </w:r>
    </w:p>
    <w:p w14:paraId="6C17F6C6" w14:textId="77777777" w:rsidR="007E67AE" w:rsidRDefault="006876F7">
      <w:pPr>
        <w:ind w:left="382"/>
      </w:pPr>
      <w:r>
        <w:t xml:space="preserve">Чайковский, С.С. Прокофьев, И.Ф. Стравинский, Р.К. Щедрин), балетмейстеров, артистов балета. </w:t>
      </w:r>
    </w:p>
    <w:p w14:paraId="6E62F3F3" w14:textId="77777777" w:rsidR="007E67AE" w:rsidRDefault="006876F7">
      <w:pPr>
        <w:ind w:left="382" w:right="689"/>
      </w:pPr>
      <w:r>
        <w:t xml:space="preserve">Дягилевские сезоны. </w:t>
      </w:r>
    </w:p>
    <w:p w14:paraId="6535B260" w14:textId="77777777" w:rsidR="007E67AE" w:rsidRDefault="006876F7">
      <w:pPr>
        <w:ind w:left="1096" w:right="689"/>
      </w:pPr>
      <w:r>
        <w:t xml:space="preserve">Виды деятельности обучающихся: </w:t>
      </w:r>
    </w:p>
    <w:p w14:paraId="58090BE1" w14:textId="77777777" w:rsidR="007E67AE" w:rsidRDefault="006876F7">
      <w:pPr>
        <w:numPr>
          <w:ilvl w:val="0"/>
          <w:numId w:val="62"/>
        </w:numPr>
        <w:ind w:right="689" w:hanging="360"/>
      </w:pPr>
      <w:r>
        <w:t xml:space="preserve">знакомство с шедеврами русской балетной музыки; </w:t>
      </w:r>
    </w:p>
    <w:p w14:paraId="6E198C01" w14:textId="77777777" w:rsidR="007E67AE" w:rsidRDefault="006876F7">
      <w:pPr>
        <w:numPr>
          <w:ilvl w:val="0"/>
          <w:numId w:val="62"/>
        </w:numPr>
        <w:ind w:right="689" w:hanging="360"/>
      </w:pPr>
      <w:r>
        <w:t xml:space="preserve">поиск информации о постановках балетных спектаклей, гастролях российских балетных трупп за рубежом; </w:t>
      </w:r>
    </w:p>
    <w:p w14:paraId="651CF753" w14:textId="77777777" w:rsidR="007E67AE" w:rsidRDefault="006876F7">
      <w:pPr>
        <w:numPr>
          <w:ilvl w:val="0"/>
          <w:numId w:val="62"/>
        </w:numPr>
        <w:ind w:right="689" w:hanging="360"/>
      </w:pPr>
      <w:r>
        <w:t xml:space="preserve">посещение балетного спектакля (просмотр в видеозаписи); </w:t>
      </w:r>
    </w:p>
    <w:p w14:paraId="234919D3" w14:textId="77777777" w:rsidR="007E67AE" w:rsidRDefault="006876F7">
      <w:pPr>
        <w:numPr>
          <w:ilvl w:val="0"/>
          <w:numId w:val="62"/>
        </w:numPr>
        <w:ind w:right="689" w:hanging="360"/>
      </w:pPr>
      <w:r>
        <w:t xml:space="preserve">характеристика отдельных музыкальных номеров и спектакля в целом; на выбор или факультативно: </w:t>
      </w:r>
    </w:p>
    <w:p w14:paraId="467071FE" w14:textId="77777777" w:rsidR="007E67AE" w:rsidRDefault="006876F7">
      <w:pPr>
        <w:numPr>
          <w:ilvl w:val="0"/>
          <w:numId w:val="62"/>
        </w:numPr>
        <w:ind w:right="689" w:hanging="360"/>
      </w:pPr>
      <w:r>
        <w:t xml:space="preserve">исследовательские проекты, посвященные истории создания знаменитых балетов, творческой биографии балерин, танцовщиков, балетмейстеров; </w:t>
      </w:r>
    </w:p>
    <w:p w14:paraId="62D1FBE8" w14:textId="77777777" w:rsidR="007E67AE" w:rsidRDefault="006876F7">
      <w:pPr>
        <w:numPr>
          <w:ilvl w:val="0"/>
          <w:numId w:val="62"/>
        </w:numPr>
        <w:ind w:right="689" w:hanging="360"/>
      </w:pPr>
      <w:r>
        <w:t xml:space="preserve">съемки любительского фильма (в технике теневого, кукольного театра, мультипликации) на музыку какого-либо балета (фрагменты). </w:t>
      </w:r>
    </w:p>
    <w:p w14:paraId="2CB9DCEF" w14:textId="77777777" w:rsidR="007E67AE" w:rsidRDefault="006876F7">
      <w:pPr>
        <w:spacing w:after="11"/>
        <w:ind w:left="907" w:right="507" w:hanging="10"/>
        <w:jc w:val="center"/>
      </w:pPr>
      <w:r>
        <w:t xml:space="preserve">Русская исполнительская школа </w:t>
      </w:r>
    </w:p>
    <w:p w14:paraId="715D74A5" w14:textId="77777777" w:rsidR="007E67AE" w:rsidRDefault="006876F7">
      <w:pPr>
        <w:ind w:left="374" w:right="689" w:firstLine="708"/>
      </w:pPr>
      <w:r>
        <w:t xml:space="preserve">Содержание: Творчество выдающихся отечественных исполнителей (С. Рихтер, Л. Коган, М. Ростропович, Е. Мравинский и другие исполнители). Консерватории в Москве и Санкт- Петербурге, родном городе. Конкурс имени П.И. Чайковского. </w:t>
      </w:r>
    </w:p>
    <w:p w14:paraId="2950C425" w14:textId="77777777" w:rsidR="007E67AE" w:rsidRDefault="006876F7">
      <w:pPr>
        <w:ind w:left="1096" w:right="689"/>
      </w:pPr>
      <w:r>
        <w:t xml:space="preserve">Виды деятельности обучающихся: </w:t>
      </w:r>
    </w:p>
    <w:p w14:paraId="1A818FFE" w14:textId="77777777" w:rsidR="007E67AE" w:rsidRDefault="006876F7">
      <w:pPr>
        <w:numPr>
          <w:ilvl w:val="0"/>
          <w:numId w:val="62"/>
        </w:numPr>
        <w:ind w:right="689" w:hanging="360"/>
      </w:pPr>
      <w:r>
        <w:t xml:space="preserve">слушание одних и тех же произведений в исполнении разных музыкантов, оценка особенностей интерпретации; </w:t>
      </w:r>
    </w:p>
    <w:p w14:paraId="777DC0DD" w14:textId="77777777" w:rsidR="007E67AE" w:rsidRDefault="006876F7">
      <w:pPr>
        <w:numPr>
          <w:ilvl w:val="0"/>
          <w:numId w:val="62"/>
        </w:numPr>
        <w:ind w:right="689" w:hanging="360"/>
      </w:pPr>
      <w:r>
        <w:t xml:space="preserve">создание домашней фоно- и видеотеки из понравившихся произведений; </w:t>
      </w:r>
    </w:p>
    <w:p w14:paraId="2E5CC3F7" w14:textId="77777777" w:rsidR="007E67AE" w:rsidRDefault="006876F7">
      <w:pPr>
        <w:numPr>
          <w:ilvl w:val="0"/>
          <w:numId w:val="62"/>
        </w:numPr>
        <w:ind w:right="689" w:hanging="360"/>
      </w:pPr>
      <w:r>
        <w:t xml:space="preserve">дискуссия на тему «Исполнитель - соавтор композитора»; на выбор или факультативно: </w:t>
      </w:r>
    </w:p>
    <w:p w14:paraId="37D6A0F0" w14:textId="77777777" w:rsidR="007E67AE" w:rsidRDefault="006876F7">
      <w:pPr>
        <w:numPr>
          <w:ilvl w:val="0"/>
          <w:numId w:val="62"/>
        </w:numPr>
        <w:ind w:right="689" w:hanging="360"/>
      </w:pPr>
      <w:r>
        <w:t xml:space="preserve">исследовательские проекты, посвященные биографиям известных отечественных исполнителей классической музыки. </w:t>
      </w:r>
    </w:p>
    <w:p w14:paraId="3FE8F898" w14:textId="77777777" w:rsidR="007E67AE" w:rsidRDefault="006876F7">
      <w:pPr>
        <w:spacing w:after="11"/>
        <w:ind w:left="907" w:right="515" w:hanging="10"/>
        <w:jc w:val="center"/>
      </w:pPr>
      <w:r>
        <w:t xml:space="preserve">Русская музыка - взгляд в будущее </w:t>
      </w:r>
    </w:p>
    <w:p w14:paraId="6795BE27" w14:textId="77777777" w:rsidR="007E67AE" w:rsidRDefault="006876F7">
      <w:pPr>
        <w:ind w:left="374" w:right="689" w:firstLine="708"/>
      </w:pPr>
      <w:r>
        <w:t xml:space="preserve">Содержание: Идея светомузыки. Мистерии А.Н. Скрябина. Терменвокс, синтезатор Е. Мурзина, электронная музыка (на примере творчества Л.Г. Шнитке, Э.11. Артемьева и других композиторов). </w:t>
      </w:r>
    </w:p>
    <w:p w14:paraId="76ACBD53" w14:textId="77777777" w:rsidR="007E67AE" w:rsidRDefault="006876F7">
      <w:pPr>
        <w:ind w:left="1096" w:right="689"/>
      </w:pPr>
      <w:r>
        <w:t xml:space="preserve">Виды деятельности обучающихся: </w:t>
      </w:r>
    </w:p>
    <w:p w14:paraId="5BE80D37" w14:textId="77777777" w:rsidR="007E67AE" w:rsidRDefault="006876F7">
      <w:pPr>
        <w:numPr>
          <w:ilvl w:val="0"/>
          <w:numId w:val="62"/>
        </w:numPr>
        <w:ind w:right="689" w:hanging="360"/>
      </w:pPr>
      <w:r>
        <w:t xml:space="preserve">знакомство с музыкой отечественных композиторов XX века, эстетическими и технологическими идеями по расширению возможностей и средств музыкального </w:t>
      </w:r>
    </w:p>
    <w:p w14:paraId="704FDEC1" w14:textId="77777777" w:rsidR="007E67AE" w:rsidRDefault="006876F7">
      <w:pPr>
        <w:ind w:left="745" w:right="689"/>
      </w:pPr>
      <w:r>
        <w:t xml:space="preserve">искусства; </w:t>
      </w:r>
    </w:p>
    <w:p w14:paraId="432181E8" w14:textId="77777777" w:rsidR="007E67AE" w:rsidRDefault="006876F7">
      <w:pPr>
        <w:numPr>
          <w:ilvl w:val="0"/>
          <w:numId w:val="62"/>
        </w:numPr>
        <w:ind w:right="689" w:hanging="360"/>
      </w:pPr>
      <w:r>
        <w:t xml:space="preserve">слушание образцов электронной музыки, дискуссия о значении технических средств в создании современной музыки; на выбор или факультативно: </w:t>
      </w:r>
    </w:p>
    <w:p w14:paraId="77817B6B" w14:textId="77777777" w:rsidR="007E67AE" w:rsidRDefault="006876F7">
      <w:pPr>
        <w:numPr>
          <w:ilvl w:val="0"/>
          <w:numId w:val="62"/>
        </w:numPr>
        <w:ind w:right="689" w:hanging="360"/>
      </w:pPr>
      <w:r>
        <w:t xml:space="preserve">исследовательские проекты, посвященные развитию музыкальной электроники в России; импровизация, сочинение музыки с помощью цифровых устройств, программных продуктов и электронных гаджетов. </w:t>
      </w:r>
    </w:p>
    <w:p w14:paraId="3D68A56B" w14:textId="77777777" w:rsidR="007E67AE" w:rsidRDefault="006876F7">
      <w:pPr>
        <w:ind w:left="2219" w:right="689"/>
      </w:pPr>
      <w:r>
        <w:t xml:space="preserve">Модуль № 6 «Образы русской и европейской духовной музыки». </w:t>
      </w:r>
    </w:p>
    <w:p w14:paraId="729EC2EC" w14:textId="77777777" w:rsidR="007E67AE" w:rsidRDefault="006876F7">
      <w:pPr>
        <w:spacing w:after="11"/>
        <w:ind w:left="907" w:right="509" w:hanging="10"/>
        <w:jc w:val="center"/>
      </w:pPr>
      <w:r>
        <w:t xml:space="preserve">Храмовый синтез искусств </w:t>
      </w:r>
    </w:p>
    <w:p w14:paraId="4FA8DBC2" w14:textId="77777777" w:rsidR="007E67AE" w:rsidRDefault="006876F7">
      <w:pPr>
        <w:ind w:left="374" w:right="689" w:firstLine="708"/>
      </w:pPr>
      <w:r>
        <w:lastRenderedPageBreak/>
        <w:t xml:space="preserve">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 </w:t>
      </w:r>
    </w:p>
    <w:p w14:paraId="1C037D6B" w14:textId="77777777" w:rsidR="007E67AE" w:rsidRDefault="006876F7">
      <w:pPr>
        <w:ind w:left="1096" w:right="689"/>
      </w:pPr>
      <w:r>
        <w:t xml:space="preserve">Виды деятельности обучающихся: </w:t>
      </w:r>
    </w:p>
    <w:p w14:paraId="4CEF207A" w14:textId="77777777" w:rsidR="007E67AE" w:rsidRDefault="006876F7">
      <w:pPr>
        <w:numPr>
          <w:ilvl w:val="0"/>
          <w:numId w:val="62"/>
        </w:numPr>
        <w:ind w:right="689" w:hanging="360"/>
      </w:pPr>
      <w:r>
        <w:t xml:space="preserve">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 </w:t>
      </w:r>
    </w:p>
    <w:p w14:paraId="0CBDC16A" w14:textId="77777777" w:rsidR="007E67AE" w:rsidRDefault="006876F7">
      <w:pPr>
        <w:numPr>
          <w:ilvl w:val="0"/>
          <w:numId w:val="62"/>
        </w:numPr>
        <w:ind w:right="689" w:hanging="360"/>
      </w:pPr>
      <w:r>
        <w:t xml:space="preserve">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 </w:t>
      </w:r>
    </w:p>
    <w:p w14:paraId="66B1B1DC" w14:textId="77777777" w:rsidR="007E67AE" w:rsidRDefault="006876F7">
      <w:pPr>
        <w:numPr>
          <w:ilvl w:val="0"/>
          <w:numId w:val="62"/>
        </w:numPr>
        <w:ind w:right="689" w:hanging="360"/>
      </w:pPr>
      <w:r>
        <w:t xml:space="preserve">исполнение </w:t>
      </w:r>
      <w:r>
        <w:tab/>
        <w:t xml:space="preserve">вокальных </w:t>
      </w:r>
      <w:r>
        <w:tab/>
        <w:t xml:space="preserve">произведений, </w:t>
      </w:r>
      <w:r>
        <w:tab/>
        <w:t xml:space="preserve">связанных </w:t>
      </w:r>
      <w:r>
        <w:tab/>
        <w:t xml:space="preserve">с </w:t>
      </w:r>
      <w:r>
        <w:tab/>
        <w:t xml:space="preserve">религиозной </w:t>
      </w:r>
      <w:r>
        <w:tab/>
        <w:t xml:space="preserve">традицией, перекликающихся с ней по тематике; </w:t>
      </w:r>
    </w:p>
    <w:p w14:paraId="4A012129" w14:textId="77777777" w:rsidR="007E67AE" w:rsidRDefault="006876F7">
      <w:pPr>
        <w:numPr>
          <w:ilvl w:val="0"/>
          <w:numId w:val="62"/>
        </w:numPr>
        <w:ind w:right="689" w:hanging="360"/>
      </w:pPr>
      <w:r>
        <w:t xml:space="preserve">определение сходства и различия элементов разных видов искусства (музыки, живописи, архитектуры), относящихся: </w:t>
      </w:r>
    </w:p>
    <w:p w14:paraId="2861EC60" w14:textId="77777777" w:rsidR="007E67AE" w:rsidRDefault="007E67AE">
      <w:pPr>
        <w:sectPr w:rsidR="007E67AE" w:rsidSect="005E3111">
          <w:headerReference w:type="even" r:id="rId21"/>
          <w:headerReference w:type="default" r:id="rId22"/>
          <w:footerReference w:type="even" r:id="rId23"/>
          <w:footerReference w:type="default" r:id="rId24"/>
          <w:headerReference w:type="first" r:id="rId25"/>
          <w:footerReference w:type="first" r:id="rId26"/>
          <w:pgSz w:w="11911" w:h="16850"/>
          <w:pgMar w:top="1106" w:right="156" w:bottom="522" w:left="1039" w:header="720" w:footer="93" w:gutter="0"/>
          <w:cols w:space="720"/>
          <w:titlePg/>
        </w:sectPr>
      </w:pPr>
    </w:p>
    <w:p w14:paraId="4FB5E77B" w14:textId="77777777" w:rsidR="007E67AE" w:rsidRDefault="006876F7">
      <w:pPr>
        <w:ind w:left="382" w:right="689"/>
      </w:pPr>
      <w:r>
        <w:lastRenderedPageBreak/>
        <w:t xml:space="preserve">к русской православной традиции; </w:t>
      </w:r>
    </w:p>
    <w:p w14:paraId="107E33E7" w14:textId="77777777" w:rsidR="007E67AE" w:rsidRDefault="006876F7">
      <w:pPr>
        <w:numPr>
          <w:ilvl w:val="0"/>
          <w:numId w:val="62"/>
        </w:numPr>
        <w:ind w:right="689" w:hanging="360"/>
      </w:pPr>
      <w:r>
        <w:t xml:space="preserve">западноевропейской христианской традиции; </w:t>
      </w:r>
    </w:p>
    <w:p w14:paraId="5499CCB4" w14:textId="77777777" w:rsidR="007E67AE" w:rsidRDefault="006876F7">
      <w:pPr>
        <w:numPr>
          <w:ilvl w:val="0"/>
          <w:numId w:val="62"/>
        </w:numPr>
        <w:ind w:right="689" w:hanging="360"/>
      </w:pPr>
      <w:r>
        <w:t xml:space="preserve">другим конфессиям (по выбору учителя); на выбор или факультативно: </w:t>
      </w:r>
    </w:p>
    <w:p w14:paraId="2B4F008A" w14:textId="77777777" w:rsidR="007E67AE" w:rsidRDefault="006876F7">
      <w:pPr>
        <w:numPr>
          <w:ilvl w:val="0"/>
          <w:numId w:val="62"/>
        </w:numPr>
        <w:ind w:right="689" w:hanging="360"/>
      </w:pPr>
      <w:r>
        <w:t xml:space="preserve">посещение концерта духовной музыки. </w:t>
      </w:r>
    </w:p>
    <w:p w14:paraId="10D47E3C" w14:textId="77777777" w:rsidR="007E67AE" w:rsidRDefault="006876F7">
      <w:pPr>
        <w:spacing w:after="11"/>
        <w:ind w:left="907" w:right="204" w:hanging="10"/>
        <w:jc w:val="center"/>
      </w:pPr>
      <w:r>
        <w:t xml:space="preserve">Развитие церковной музыки </w:t>
      </w:r>
    </w:p>
    <w:p w14:paraId="42FB7DF1" w14:textId="77777777" w:rsidR="007E67AE" w:rsidRDefault="006876F7">
      <w:pPr>
        <w:ind w:left="0" w:right="6" w:firstLine="708"/>
        <w:jc w:val="left"/>
      </w:pPr>
      <w:r>
        <w:t xml:space="preserve">Содержание: Европейская музыка религиозной традиции (григорианский хорал, изобретение нотной записи Гвидод Ареццо, протестантский хорал). Русская музыка религиозной традиции (знаменный распев, крюковая запись, партесное пение). Полифония в </w:t>
      </w:r>
      <w:proofErr w:type="gramStart"/>
      <w:r>
        <w:t>запад- ной</w:t>
      </w:r>
      <w:proofErr w:type="gramEnd"/>
      <w:r>
        <w:t xml:space="preserve"> и русской духовной музыке. Жанры: кантата, духовный концерт, реквием. Виды деятельности обучающихся: </w:t>
      </w:r>
    </w:p>
    <w:p w14:paraId="451B5E97" w14:textId="77777777" w:rsidR="007E67AE" w:rsidRDefault="006876F7">
      <w:pPr>
        <w:numPr>
          <w:ilvl w:val="0"/>
          <w:numId w:val="62"/>
        </w:numPr>
        <w:ind w:right="689" w:hanging="360"/>
      </w:pPr>
      <w:r>
        <w:t xml:space="preserve">знакомство с историей возникновения нотной записи; </w:t>
      </w:r>
    </w:p>
    <w:p w14:paraId="4608B11B" w14:textId="77777777" w:rsidR="007E67AE" w:rsidRDefault="006876F7">
      <w:pPr>
        <w:numPr>
          <w:ilvl w:val="0"/>
          <w:numId w:val="62"/>
        </w:numPr>
        <w:ind w:right="689" w:hanging="360"/>
      </w:pPr>
      <w:r>
        <w:t xml:space="preserve">сравнение нотаций религиозной музыки разных традиций (григорианский хорал, знаменный распев, современные ноты); </w:t>
      </w:r>
    </w:p>
    <w:p w14:paraId="567F2203" w14:textId="77777777" w:rsidR="007E67AE" w:rsidRDefault="006876F7">
      <w:pPr>
        <w:numPr>
          <w:ilvl w:val="0"/>
          <w:numId w:val="62"/>
        </w:numPr>
        <w:ind w:right="689" w:hanging="360"/>
      </w:pPr>
      <w:r>
        <w:t xml:space="preserve">знакомство с образцами (фрагментами) средневековых церковных распевов (одноголосие); </w:t>
      </w:r>
    </w:p>
    <w:p w14:paraId="6648B8AF" w14:textId="77777777" w:rsidR="007E67AE" w:rsidRDefault="006876F7">
      <w:pPr>
        <w:numPr>
          <w:ilvl w:val="0"/>
          <w:numId w:val="62"/>
        </w:numPr>
        <w:ind w:right="689" w:hanging="360"/>
      </w:pPr>
      <w:r>
        <w:t xml:space="preserve">слушание духовной музыки; </w:t>
      </w:r>
      <w:r>
        <w:rPr>
          <w:rFonts w:ascii="Courier New" w:eastAsia="Courier New" w:hAnsi="Courier New" w:cs="Courier New"/>
        </w:rPr>
        <w:t>-</w:t>
      </w:r>
      <w:r>
        <w:rPr>
          <w:rFonts w:ascii="Arial" w:eastAsia="Arial" w:hAnsi="Arial" w:cs="Arial"/>
        </w:rPr>
        <w:t xml:space="preserve"> </w:t>
      </w:r>
      <w:r>
        <w:t xml:space="preserve">определение на слух: </w:t>
      </w:r>
    </w:p>
    <w:p w14:paraId="0EE20B7C" w14:textId="77777777" w:rsidR="007E67AE" w:rsidRDefault="006876F7">
      <w:pPr>
        <w:numPr>
          <w:ilvl w:val="0"/>
          <w:numId w:val="62"/>
        </w:numPr>
        <w:spacing w:after="33"/>
        <w:ind w:right="689" w:hanging="360"/>
      </w:pPr>
      <w:r>
        <w:t xml:space="preserve">состава исполнителей; </w:t>
      </w:r>
    </w:p>
    <w:p w14:paraId="10DF5BD5" w14:textId="77777777" w:rsidR="007E67AE" w:rsidRDefault="006876F7">
      <w:pPr>
        <w:numPr>
          <w:ilvl w:val="0"/>
          <w:numId w:val="62"/>
        </w:numPr>
        <w:ind w:right="689" w:hanging="360"/>
      </w:pPr>
      <w:r>
        <w:t xml:space="preserve">типа фактуры (хоральный склад, полифония); </w:t>
      </w:r>
    </w:p>
    <w:p w14:paraId="63D2AE4D" w14:textId="77777777" w:rsidR="007E67AE" w:rsidRDefault="006876F7">
      <w:pPr>
        <w:numPr>
          <w:ilvl w:val="0"/>
          <w:numId w:val="62"/>
        </w:numPr>
        <w:ind w:right="689" w:hanging="360"/>
      </w:pPr>
      <w:r>
        <w:t xml:space="preserve">принадлежности к русской или западноевропейской религиозной традиции; на выбор или факультативно: </w:t>
      </w:r>
    </w:p>
    <w:p w14:paraId="2475BB75" w14:textId="77777777" w:rsidR="007E67AE" w:rsidRDefault="006876F7">
      <w:pPr>
        <w:numPr>
          <w:ilvl w:val="0"/>
          <w:numId w:val="62"/>
        </w:numPr>
        <w:ind w:right="689" w:hanging="360"/>
      </w:pPr>
      <w:r>
        <w:t xml:space="preserve">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w:t>
      </w:r>
    </w:p>
    <w:p w14:paraId="53A5382B" w14:textId="77777777" w:rsidR="007E67AE" w:rsidRDefault="006876F7">
      <w:pPr>
        <w:numPr>
          <w:ilvl w:val="0"/>
          <w:numId w:val="62"/>
        </w:numPr>
        <w:ind w:right="689" w:hanging="360"/>
      </w:pPr>
      <w:r>
        <w:t xml:space="preserve">исследовательские и творческие проекты, посвященные отдельным произведениям духовной музыки. </w:t>
      </w:r>
    </w:p>
    <w:p w14:paraId="04689A19" w14:textId="77777777" w:rsidR="007E67AE" w:rsidRDefault="006876F7">
      <w:pPr>
        <w:spacing w:after="11"/>
        <w:ind w:left="907" w:right="202" w:hanging="10"/>
        <w:jc w:val="center"/>
      </w:pPr>
      <w:r>
        <w:t xml:space="preserve">Музыкальные жанры богослужения </w:t>
      </w:r>
    </w:p>
    <w:p w14:paraId="3BEC67B5" w14:textId="77777777" w:rsidR="007E67AE" w:rsidRDefault="006876F7">
      <w:pPr>
        <w:ind w:left="0" w:firstLine="708"/>
        <w:jc w:val="left"/>
      </w:pPr>
      <w:r>
        <w:t xml:space="preserve">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 </w:t>
      </w:r>
    </w:p>
    <w:p w14:paraId="77534E30" w14:textId="77777777" w:rsidR="007E67AE" w:rsidRDefault="006876F7">
      <w:pPr>
        <w:ind w:left="718" w:right="689"/>
      </w:pPr>
      <w:r>
        <w:t xml:space="preserve">Виды деятельности обучающихся: </w:t>
      </w:r>
    </w:p>
    <w:p w14:paraId="51EB738F" w14:textId="77777777" w:rsidR="007E67AE" w:rsidRDefault="006876F7">
      <w:pPr>
        <w:numPr>
          <w:ilvl w:val="0"/>
          <w:numId w:val="62"/>
        </w:numPr>
        <w:ind w:right="689" w:hanging="360"/>
      </w:pPr>
      <w:r>
        <w:t xml:space="preserve">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 </w:t>
      </w:r>
    </w:p>
    <w:p w14:paraId="50BD12FC" w14:textId="77777777" w:rsidR="007E67AE" w:rsidRDefault="006876F7">
      <w:pPr>
        <w:numPr>
          <w:ilvl w:val="0"/>
          <w:numId w:val="62"/>
        </w:numPr>
        <w:ind w:right="689" w:hanging="360"/>
      </w:pPr>
      <w:r>
        <w:t xml:space="preserve">вокализация музыкальных тем изучаемых духовных произведений; </w:t>
      </w:r>
    </w:p>
    <w:p w14:paraId="008E25D1" w14:textId="77777777" w:rsidR="007E67AE" w:rsidRDefault="006876F7">
      <w:pPr>
        <w:numPr>
          <w:ilvl w:val="0"/>
          <w:numId w:val="62"/>
        </w:numPr>
        <w:ind w:right="689" w:hanging="360"/>
      </w:pPr>
      <w:r>
        <w:t xml:space="preserve">определение на слух изученных произведений и их авторов, иметь представление об особенностях их построения и образов; </w:t>
      </w:r>
    </w:p>
    <w:p w14:paraId="684D755A" w14:textId="77777777" w:rsidR="007E67AE" w:rsidRDefault="006876F7">
      <w:pPr>
        <w:numPr>
          <w:ilvl w:val="0"/>
          <w:numId w:val="62"/>
        </w:numPr>
        <w:ind w:right="689" w:hanging="360"/>
      </w:pPr>
      <w:r>
        <w:t xml:space="preserve">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 </w:t>
      </w:r>
    </w:p>
    <w:p w14:paraId="7E9BE0E6" w14:textId="77777777" w:rsidR="007E67AE" w:rsidRDefault="006876F7">
      <w:pPr>
        <w:ind w:left="2555" w:right="689"/>
      </w:pPr>
      <w:r>
        <w:t xml:space="preserve">Религиозные темы и образы в современной музыке </w:t>
      </w:r>
    </w:p>
    <w:p w14:paraId="3D0FCFBD" w14:textId="77777777" w:rsidR="007E67AE" w:rsidRDefault="006876F7">
      <w:pPr>
        <w:ind w:left="0" w:firstLine="708"/>
        <w:jc w:val="left"/>
      </w:pPr>
      <w: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 </w:t>
      </w:r>
    </w:p>
    <w:p w14:paraId="22A16CFD" w14:textId="77777777" w:rsidR="007E67AE" w:rsidRDefault="006876F7">
      <w:pPr>
        <w:ind w:left="718" w:right="689"/>
      </w:pPr>
      <w:r>
        <w:lastRenderedPageBreak/>
        <w:t xml:space="preserve">Виды деятельности обучающихся: </w:t>
      </w:r>
    </w:p>
    <w:p w14:paraId="25DEEBE5" w14:textId="77777777" w:rsidR="007E67AE" w:rsidRDefault="006876F7">
      <w:pPr>
        <w:numPr>
          <w:ilvl w:val="0"/>
          <w:numId w:val="62"/>
        </w:numPr>
        <w:ind w:right="689" w:hanging="360"/>
      </w:pPr>
      <w:r>
        <w:t xml:space="preserve">сопоставление тенденций сохранения и переосмысления религиозной традиции в культуре XX XXI веков; </w:t>
      </w:r>
    </w:p>
    <w:p w14:paraId="740C7CB1" w14:textId="77777777" w:rsidR="007E67AE" w:rsidRDefault="006876F7">
      <w:pPr>
        <w:numPr>
          <w:ilvl w:val="0"/>
          <w:numId w:val="62"/>
        </w:numPr>
        <w:ind w:right="689" w:hanging="360"/>
      </w:pPr>
      <w:r>
        <w:t xml:space="preserve">исполнение музыки духовного содержания, сочиненной современными композиторами; на выбор или факультативно: </w:t>
      </w:r>
    </w:p>
    <w:p w14:paraId="1E187D9A" w14:textId="77777777" w:rsidR="007E67AE" w:rsidRDefault="006876F7">
      <w:pPr>
        <w:numPr>
          <w:ilvl w:val="0"/>
          <w:numId w:val="62"/>
        </w:numPr>
        <w:ind w:right="689" w:hanging="360"/>
      </w:pPr>
      <w:r>
        <w:t xml:space="preserve">исследовательские и творческие проекты по теме «Музыка и религия в наше время»; </w:t>
      </w:r>
      <w:r>
        <w:rPr>
          <w:rFonts w:ascii="Courier New" w:eastAsia="Courier New" w:hAnsi="Courier New" w:cs="Courier New"/>
        </w:rPr>
        <w:t>-</w:t>
      </w:r>
      <w:r>
        <w:rPr>
          <w:rFonts w:ascii="Arial" w:eastAsia="Arial" w:hAnsi="Arial" w:cs="Arial"/>
        </w:rPr>
        <w:t xml:space="preserve"> </w:t>
      </w:r>
      <w:r>
        <w:t xml:space="preserve">посещение концерта духовной музыки. </w:t>
      </w:r>
    </w:p>
    <w:p w14:paraId="2C97349E" w14:textId="77777777" w:rsidR="007E67AE" w:rsidRDefault="006876F7">
      <w:pPr>
        <w:spacing w:after="11"/>
        <w:ind w:left="907" w:right="213" w:hanging="10"/>
        <w:jc w:val="center"/>
      </w:pPr>
      <w:r>
        <w:t xml:space="preserve">Модуль № 7 «Жанры музыкального искусства»'. </w:t>
      </w:r>
    </w:p>
    <w:p w14:paraId="3FCA69AA" w14:textId="77777777" w:rsidR="007E67AE" w:rsidRDefault="006876F7">
      <w:pPr>
        <w:spacing w:after="11"/>
        <w:ind w:left="907" w:right="203" w:hanging="10"/>
        <w:jc w:val="center"/>
      </w:pPr>
      <w:r>
        <w:t xml:space="preserve">Камерная музыка </w:t>
      </w:r>
    </w:p>
    <w:p w14:paraId="5344778C" w14:textId="77777777" w:rsidR="007E67AE" w:rsidRDefault="006876F7">
      <w:pPr>
        <w:ind w:left="0" w:right="6" w:firstLine="708"/>
      </w:pPr>
      <w:r>
        <w:t xml:space="preserve">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 </w:t>
      </w:r>
    </w:p>
    <w:p w14:paraId="04AB1912" w14:textId="77777777" w:rsidR="007E67AE" w:rsidRDefault="006876F7">
      <w:pPr>
        <w:ind w:left="718" w:right="689"/>
      </w:pPr>
      <w:r>
        <w:t xml:space="preserve">Виды деятельности обучающихся: </w:t>
      </w:r>
    </w:p>
    <w:p w14:paraId="32ED6789" w14:textId="77777777" w:rsidR="007E67AE" w:rsidRDefault="006876F7">
      <w:pPr>
        <w:numPr>
          <w:ilvl w:val="0"/>
          <w:numId w:val="62"/>
        </w:numPr>
        <w:ind w:right="689" w:hanging="360"/>
      </w:pPr>
      <w:r>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на выбор или факультативно: </w:t>
      </w:r>
    </w:p>
    <w:p w14:paraId="58A9BBC0" w14:textId="77777777" w:rsidR="007E67AE" w:rsidRDefault="006876F7">
      <w:pPr>
        <w:numPr>
          <w:ilvl w:val="0"/>
          <w:numId w:val="62"/>
        </w:numPr>
        <w:ind w:right="689" w:hanging="360"/>
      </w:pPr>
      <w:r>
        <w:t xml:space="preserve">импровизация, сочинение кратких фрагментов с соблюдением основных признаков жанра (вокализ пение без слов, вальс - трехдольный метр); </w:t>
      </w:r>
    </w:p>
    <w:p w14:paraId="02948B72" w14:textId="77777777" w:rsidR="007E67AE" w:rsidRDefault="006876F7">
      <w:pPr>
        <w:numPr>
          <w:ilvl w:val="0"/>
          <w:numId w:val="62"/>
        </w:numPr>
        <w:ind w:right="689" w:hanging="360"/>
      </w:pPr>
      <w:r>
        <w:t xml:space="preserve">индивидуальная или коллективная импровизация в заданной форме; </w:t>
      </w:r>
    </w:p>
    <w:p w14:paraId="17B64DF6" w14:textId="77777777" w:rsidR="007E67AE" w:rsidRDefault="006876F7">
      <w:pPr>
        <w:numPr>
          <w:ilvl w:val="0"/>
          <w:numId w:val="62"/>
        </w:numPr>
        <w:ind w:right="689" w:hanging="360"/>
      </w:pPr>
      <w:r>
        <w:t xml:space="preserve">выражение музыкального образа камерной миниатюры через устный или письменный текст, рисунок, пластический этюд. </w:t>
      </w:r>
    </w:p>
    <w:p w14:paraId="47D99D07" w14:textId="77777777" w:rsidR="007E67AE" w:rsidRDefault="006876F7">
      <w:pPr>
        <w:spacing w:after="11"/>
        <w:ind w:left="907" w:right="204" w:hanging="10"/>
        <w:jc w:val="center"/>
      </w:pPr>
      <w:r>
        <w:t xml:space="preserve">Циклические формы и жанры </w:t>
      </w:r>
    </w:p>
    <w:p w14:paraId="0269EB0A" w14:textId="77777777" w:rsidR="007E67AE" w:rsidRDefault="006876F7">
      <w:pPr>
        <w:ind w:left="0" w:right="7" w:firstLine="708"/>
      </w:pPr>
      <w:r>
        <w:t xml:space="preserve">Содержание: Сюита, цикл миниатюр (вокальных, инструментальных). Принцип </w:t>
      </w:r>
      <w:proofErr w:type="gramStart"/>
      <w:r>
        <w:t>кон- траста</w:t>
      </w:r>
      <w:proofErr w:type="gramEnd"/>
      <w:r>
        <w:t xml:space="preserve">. Прелюдия и фуга. Соната, концерт: трехчастная форма, контраст основных тем, разработочный принцип развития. </w:t>
      </w:r>
    </w:p>
    <w:p w14:paraId="346A9BC6" w14:textId="77777777" w:rsidR="007E67AE" w:rsidRDefault="006876F7">
      <w:pPr>
        <w:ind w:left="718" w:right="689"/>
      </w:pPr>
      <w:r>
        <w:t xml:space="preserve">Виды деятельности обучающихся: </w:t>
      </w:r>
    </w:p>
    <w:p w14:paraId="78E6DD29" w14:textId="77777777" w:rsidR="007E67AE" w:rsidRDefault="006876F7">
      <w:pPr>
        <w:numPr>
          <w:ilvl w:val="0"/>
          <w:numId w:val="62"/>
        </w:numPr>
        <w:ind w:right="689" w:hanging="360"/>
      </w:pPr>
      <w:r>
        <w:t xml:space="preserve">знакомство с циклом миниатюр, определение принципа, основного художественного замысла цикла; </w:t>
      </w:r>
    </w:p>
    <w:p w14:paraId="4BBF63C2" w14:textId="77777777" w:rsidR="007E67AE" w:rsidRDefault="006876F7">
      <w:pPr>
        <w:numPr>
          <w:ilvl w:val="0"/>
          <w:numId w:val="62"/>
        </w:numPr>
        <w:spacing w:after="34"/>
        <w:ind w:right="689" w:hanging="360"/>
      </w:pPr>
      <w:r>
        <w:t xml:space="preserve">разучивание и исполнение небольшого вокального цикла; </w:t>
      </w:r>
    </w:p>
    <w:p w14:paraId="0862D8AE" w14:textId="77777777" w:rsidR="007E67AE" w:rsidRDefault="006876F7">
      <w:pPr>
        <w:numPr>
          <w:ilvl w:val="0"/>
          <w:numId w:val="62"/>
        </w:numPr>
        <w:ind w:right="689" w:hanging="360"/>
      </w:pPr>
      <w:r>
        <w:t xml:space="preserve">знакомство со строением сонатной формы; </w:t>
      </w:r>
    </w:p>
    <w:p w14:paraId="531F3E76" w14:textId="77777777" w:rsidR="007E67AE" w:rsidRDefault="006876F7">
      <w:pPr>
        <w:numPr>
          <w:ilvl w:val="0"/>
          <w:numId w:val="62"/>
        </w:numPr>
        <w:ind w:right="689" w:hanging="360"/>
      </w:pPr>
      <w:r>
        <w:t xml:space="preserve">определение на слух основных партий-тем в одной из классических сонат; на выбор или факультативно: </w:t>
      </w:r>
    </w:p>
    <w:p w14:paraId="70AC17FF" w14:textId="77777777" w:rsidR="007E67AE" w:rsidRDefault="006876F7">
      <w:pPr>
        <w:numPr>
          <w:ilvl w:val="0"/>
          <w:numId w:val="62"/>
        </w:numPr>
        <w:ind w:right="689" w:hanging="360"/>
      </w:pPr>
      <w:r>
        <w:t xml:space="preserve">посещение концерта (в том числе виртуального); </w:t>
      </w:r>
    </w:p>
    <w:p w14:paraId="15217764" w14:textId="77777777" w:rsidR="007E67AE" w:rsidRDefault="006876F7">
      <w:pPr>
        <w:numPr>
          <w:ilvl w:val="0"/>
          <w:numId w:val="62"/>
        </w:numPr>
        <w:ind w:right="689" w:hanging="360"/>
      </w:pPr>
      <w:r>
        <w:t xml:space="preserve">предварительное изучение информации о произведениях концерта (сколько в них частей, как они называются, когда могут звучать аплодисменты); </w:t>
      </w:r>
    </w:p>
    <w:p w14:paraId="3FEE0494" w14:textId="77777777" w:rsidR="007E67AE" w:rsidRDefault="006876F7">
      <w:pPr>
        <w:numPr>
          <w:ilvl w:val="0"/>
          <w:numId w:val="62"/>
        </w:numPr>
        <w:ind w:right="689" w:hanging="360"/>
      </w:pPr>
      <w:r>
        <w:t xml:space="preserve">последующее составление рецензии па концерт. </w:t>
      </w:r>
    </w:p>
    <w:p w14:paraId="29328605" w14:textId="77777777" w:rsidR="007E67AE" w:rsidRDefault="006876F7">
      <w:pPr>
        <w:spacing w:after="11"/>
        <w:ind w:left="907" w:right="201" w:hanging="10"/>
        <w:jc w:val="center"/>
      </w:pPr>
      <w:r>
        <w:t xml:space="preserve">Симфоническая музыка </w:t>
      </w:r>
    </w:p>
    <w:p w14:paraId="124C4902" w14:textId="77777777" w:rsidR="007E67AE" w:rsidRDefault="006876F7">
      <w:pPr>
        <w:ind w:left="718"/>
      </w:pPr>
      <w:r>
        <w:t xml:space="preserve">Содержание: Одночастные симфонические жанры (увертюра, картина). Симфония. Виды деятельности обучающихся: </w:t>
      </w:r>
    </w:p>
    <w:p w14:paraId="13998761" w14:textId="77777777" w:rsidR="007E67AE" w:rsidRDefault="006876F7">
      <w:pPr>
        <w:numPr>
          <w:ilvl w:val="0"/>
          <w:numId w:val="62"/>
        </w:numPr>
        <w:ind w:right="689" w:hanging="360"/>
      </w:pPr>
      <w:r>
        <w:t xml:space="preserve">знакомство с образцами симфонической музыки: программной увертюры, классической </w:t>
      </w:r>
      <w:r>
        <w:rPr>
          <w:sz w:val="22"/>
        </w:rPr>
        <w:t>4-</w:t>
      </w:r>
      <w:r>
        <w:rPr>
          <w:rFonts w:ascii="Arial" w:eastAsia="Arial" w:hAnsi="Arial" w:cs="Arial"/>
          <w:sz w:val="22"/>
        </w:rPr>
        <w:t xml:space="preserve"> </w:t>
      </w:r>
      <w:r>
        <w:t xml:space="preserve">частной симфонии; </w:t>
      </w:r>
    </w:p>
    <w:p w14:paraId="03EB49D1" w14:textId="77777777" w:rsidR="007E67AE" w:rsidRDefault="006876F7">
      <w:pPr>
        <w:numPr>
          <w:ilvl w:val="0"/>
          <w:numId w:val="62"/>
        </w:numPr>
        <w:ind w:right="689" w:hanging="360"/>
      </w:pPr>
      <w:r>
        <w:lastRenderedPageBreak/>
        <w:t xml:space="preserve">освоение основных тем (пропевание, графическая фиксация, пластическое интонирование), наблюдение за процессом развертывания музыкального повествования; </w:t>
      </w:r>
      <w:r>
        <w:rPr>
          <w:rFonts w:ascii="Courier New" w:eastAsia="Courier New" w:hAnsi="Courier New" w:cs="Courier New"/>
        </w:rPr>
        <w:t>-</w:t>
      </w:r>
      <w:r>
        <w:rPr>
          <w:rFonts w:ascii="Arial" w:eastAsia="Arial" w:hAnsi="Arial" w:cs="Arial"/>
        </w:rPr>
        <w:t xml:space="preserve"> </w:t>
      </w:r>
      <w:r>
        <w:t xml:space="preserve">образно-тематический конспект; </w:t>
      </w:r>
    </w:p>
    <w:p w14:paraId="747B8587" w14:textId="77777777" w:rsidR="007E67AE" w:rsidRDefault="006876F7">
      <w:pPr>
        <w:numPr>
          <w:ilvl w:val="0"/>
          <w:numId w:val="62"/>
        </w:numPr>
        <w:ind w:right="689" w:hanging="360"/>
      </w:pPr>
      <w:r>
        <w:t xml:space="preserve">исполнение (вокализация, пластическое интонирование, графическое моделирование, инструментальное музицирование) фрагментов симфонической музыки; </w:t>
      </w:r>
    </w:p>
    <w:p w14:paraId="41BE8B7F" w14:textId="77777777" w:rsidR="007E67AE" w:rsidRDefault="006876F7">
      <w:pPr>
        <w:numPr>
          <w:ilvl w:val="0"/>
          <w:numId w:val="62"/>
        </w:numPr>
        <w:ind w:right="689" w:hanging="360"/>
      </w:pPr>
      <w:r>
        <w:t xml:space="preserve">слушание целиком не менее одного симфонического произведения; на выбор или факультативно: </w:t>
      </w:r>
    </w:p>
    <w:p w14:paraId="45FA5FED" w14:textId="77777777" w:rsidR="007E67AE" w:rsidRDefault="006876F7">
      <w:pPr>
        <w:numPr>
          <w:ilvl w:val="0"/>
          <w:numId w:val="62"/>
        </w:numPr>
        <w:ind w:right="689" w:hanging="360"/>
      </w:pPr>
      <w:r>
        <w:t xml:space="preserve">посещение концерта (в том числе виртуального) симфонической музыки; </w:t>
      </w:r>
    </w:p>
    <w:p w14:paraId="313EEA4E" w14:textId="77777777" w:rsidR="007E67AE" w:rsidRDefault="006876F7">
      <w:pPr>
        <w:numPr>
          <w:ilvl w:val="0"/>
          <w:numId w:val="62"/>
        </w:numPr>
        <w:ind w:right="689" w:hanging="360"/>
      </w:pPr>
      <w:r>
        <w:t xml:space="preserve">предварительное изучение информации о произведениях концерта (сколько в них частей, как они называются, когда могут звучать аплодисменты); </w:t>
      </w:r>
    </w:p>
    <w:p w14:paraId="55AF78B1" w14:textId="77777777" w:rsidR="007E67AE" w:rsidRDefault="006876F7">
      <w:pPr>
        <w:numPr>
          <w:ilvl w:val="0"/>
          <w:numId w:val="62"/>
        </w:numPr>
        <w:ind w:right="689" w:hanging="360"/>
      </w:pPr>
      <w:r>
        <w:t xml:space="preserve">последующее составление рецензии па концерт. </w:t>
      </w:r>
    </w:p>
    <w:p w14:paraId="47B60DA5" w14:textId="77777777" w:rsidR="007E67AE" w:rsidRDefault="006876F7">
      <w:pPr>
        <w:spacing w:after="11"/>
        <w:ind w:left="907" w:right="201" w:hanging="10"/>
        <w:jc w:val="center"/>
      </w:pPr>
      <w:r>
        <w:t xml:space="preserve">Театральные жанры </w:t>
      </w:r>
    </w:p>
    <w:p w14:paraId="2E3649A3" w14:textId="77777777" w:rsidR="007E67AE" w:rsidRDefault="006876F7">
      <w:pPr>
        <w:ind w:left="0" w:right="13" w:firstLine="708"/>
      </w:pPr>
      <w:r>
        <w:t xml:space="preserve">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 Виды деятельности обучающихся: </w:t>
      </w:r>
    </w:p>
    <w:p w14:paraId="73B3ABC2" w14:textId="77777777" w:rsidR="007E67AE" w:rsidRDefault="006876F7">
      <w:pPr>
        <w:numPr>
          <w:ilvl w:val="0"/>
          <w:numId w:val="62"/>
        </w:numPr>
        <w:ind w:right="689" w:hanging="360"/>
      </w:pPr>
      <w:r>
        <w:t xml:space="preserve">знакомство с отдельными номерами из известных опер, балетов; </w:t>
      </w:r>
    </w:p>
    <w:p w14:paraId="4ED11E7F" w14:textId="77777777" w:rsidR="007E67AE" w:rsidRDefault="006876F7">
      <w:pPr>
        <w:ind w:left="0" w:right="39" w:firstLine="360"/>
      </w:pPr>
      <w:r>
        <w:t xml:space="preserve">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w:t>
      </w:r>
      <w:r>
        <w:rPr>
          <w:rFonts w:ascii="Courier New" w:eastAsia="Courier New" w:hAnsi="Courier New" w:cs="Courier New"/>
        </w:rPr>
        <w:t>-</w:t>
      </w:r>
      <w:r>
        <w:rPr>
          <w:rFonts w:ascii="Arial" w:eastAsia="Arial" w:hAnsi="Arial" w:cs="Arial"/>
        </w:rPr>
        <w:t xml:space="preserve"> </w:t>
      </w:r>
      <w:r>
        <w:t xml:space="preserve">музыкальная викторина на материале изученных фрагментов музыкальных спектаклей; </w:t>
      </w:r>
      <w:r>
        <w:rPr>
          <w:rFonts w:ascii="Courier New" w:eastAsia="Courier New" w:hAnsi="Courier New" w:cs="Courier New"/>
        </w:rPr>
        <w:t>-</w:t>
      </w:r>
      <w:r>
        <w:rPr>
          <w:rFonts w:ascii="Arial" w:eastAsia="Arial" w:hAnsi="Arial" w:cs="Arial"/>
        </w:rPr>
        <w:t xml:space="preserve"> </w:t>
      </w:r>
      <w:r>
        <w:t xml:space="preserve">различение, определение на слух: </w:t>
      </w:r>
    </w:p>
    <w:p w14:paraId="478BD311" w14:textId="77777777" w:rsidR="007E67AE" w:rsidRDefault="006876F7">
      <w:pPr>
        <w:numPr>
          <w:ilvl w:val="0"/>
          <w:numId w:val="62"/>
        </w:numPr>
        <w:spacing w:after="34"/>
        <w:ind w:right="689" w:hanging="360"/>
      </w:pPr>
      <w:r>
        <w:t xml:space="preserve">тембров голосов оперных певцов; </w:t>
      </w:r>
    </w:p>
    <w:p w14:paraId="5A2D005A" w14:textId="77777777" w:rsidR="007E67AE" w:rsidRDefault="006876F7">
      <w:pPr>
        <w:numPr>
          <w:ilvl w:val="0"/>
          <w:numId w:val="62"/>
        </w:numPr>
        <w:ind w:right="689" w:hanging="360"/>
      </w:pPr>
      <w:r>
        <w:t xml:space="preserve">оркестровых групп, тембров инструментов; </w:t>
      </w:r>
    </w:p>
    <w:p w14:paraId="0B7359FC" w14:textId="77777777" w:rsidR="007E67AE" w:rsidRDefault="006876F7">
      <w:pPr>
        <w:numPr>
          <w:ilvl w:val="0"/>
          <w:numId w:val="62"/>
        </w:numPr>
        <w:ind w:right="689" w:hanging="360"/>
      </w:pPr>
      <w:r>
        <w:t xml:space="preserve">типа номера (соло, дуэт, хор); на выбор или факультативно: </w:t>
      </w:r>
    </w:p>
    <w:p w14:paraId="634FD17E" w14:textId="77777777" w:rsidR="007E67AE" w:rsidRDefault="006876F7">
      <w:pPr>
        <w:numPr>
          <w:ilvl w:val="0"/>
          <w:numId w:val="62"/>
        </w:numPr>
        <w:ind w:right="689" w:hanging="360"/>
      </w:pPr>
      <w:r>
        <w:t xml:space="preserve">посещение театра оперы и балета (в том числе виртуального); </w:t>
      </w:r>
    </w:p>
    <w:p w14:paraId="0824AA6A" w14:textId="77777777" w:rsidR="007E67AE" w:rsidRDefault="006876F7">
      <w:pPr>
        <w:numPr>
          <w:ilvl w:val="0"/>
          <w:numId w:val="62"/>
        </w:numPr>
        <w:ind w:right="689" w:hanging="360"/>
      </w:pPr>
      <w:r>
        <w:t xml:space="preserve">предварительное изучение информации о музыкальном спектакле (сюжет, главные герои и исполнители, наиболее яркие музыкальные номера); </w:t>
      </w:r>
    </w:p>
    <w:p w14:paraId="01AA5D9B" w14:textId="77777777" w:rsidR="007E67AE" w:rsidRDefault="006876F7">
      <w:pPr>
        <w:numPr>
          <w:ilvl w:val="0"/>
          <w:numId w:val="62"/>
        </w:numPr>
        <w:ind w:right="689" w:hanging="360"/>
      </w:pPr>
      <w:r>
        <w:t xml:space="preserve">последующее составление рецензии на спектакль. </w:t>
      </w:r>
    </w:p>
    <w:p w14:paraId="7FD5C684" w14:textId="77777777" w:rsidR="007E67AE" w:rsidRDefault="006876F7">
      <w:pPr>
        <w:ind w:left="2176" w:right="689"/>
      </w:pPr>
      <w:r>
        <w:t xml:space="preserve">Модуль № 8 «Связь музыки с другими видами искусства». </w:t>
      </w:r>
    </w:p>
    <w:p w14:paraId="472DB389" w14:textId="77777777" w:rsidR="007E67AE" w:rsidRDefault="006876F7">
      <w:pPr>
        <w:spacing w:after="11"/>
        <w:ind w:left="907" w:right="196" w:hanging="10"/>
        <w:jc w:val="center"/>
      </w:pPr>
      <w:r>
        <w:t xml:space="preserve">Музыка и литература </w:t>
      </w:r>
    </w:p>
    <w:p w14:paraId="3F4D5E45" w14:textId="77777777" w:rsidR="007E67AE" w:rsidRDefault="006876F7">
      <w:pPr>
        <w:ind w:left="0" w:right="10" w:firstLine="708"/>
      </w:pPr>
      <w:r>
        <w:t xml:space="preserve">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 </w:t>
      </w:r>
    </w:p>
    <w:p w14:paraId="16264C32" w14:textId="77777777" w:rsidR="007E67AE" w:rsidRDefault="006876F7">
      <w:pPr>
        <w:ind w:left="718" w:right="689"/>
      </w:pPr>
      <w:r>
        <w:t xml:space="preserve">Виды деятельности обучающихся: </w:t>
      </w:r>
    </w:p>
    <w:p w14:paraId="5645C672" w14:textId="77777777" w:rsidR="007E67AE" w:rsidRDefault="006876F7">
      <w:pPr>
        <w:numPr>
          <w:ilvl w:val="0"/>
          <w:numId w:val="62"/>
        </w:numPr>
        <w:ind w:right="689" w:hanging="360"/>
      </w:pPr>
      <w:r>
        <w:t xml:space="preserve">знакомство с образцами вокальной и инструментальной музыки; </w:t>
      </w:r>
    </w:p>
    <w:p w14:paraId="4DDAEAAA" w14:textId="77777777" w:rsidR="007E67AE" w:rsidRDefault="006876F7">
      <w:pPr>
        <w:numPr>
          <w:ilvl w:val="0"/>
          <w:numId w:val="62"/>
        </w:numPr>
        <w:ind w:right="689" w:hanging="360"/>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 </w:t>
      </w:r>
    </w:p>
    <w:p w14:paraId="62696122" w14:textId="77777777" w:rsidR="007E67AE" w:rsidRDefault="006876F7">
      <w:pPr>
        <w:numPr>
          <w:ilvl w:val="0"/>
          <w:numId w:val="62"/>
        </w:numPr>
        <w:ind w:right="689" w:hanging="360"/>
      </w:pPr>
      <w:r>
        <w:t xml:space="preserve">сочинение рассказа, стихотворения под впечатлением от восприятия инструментального музыкального произведения; </w:t>
      </w:r>
    </w:p>
    <w:p w14:paraId="7FC04C56" w14:textId="77777777" w:rsidR="007E67AE" w:rsidRDefault="006876F7">
      <w:pPr>
        <w:numPr>
          <w:ilvl w:val="0"/>
          <w:numId w:val="62"/>
        </w:numPr>
        <w:spacing w:after="34"/>
        <w:ind w:right="689" w:hanging="360"/>
      </w:pPr>
      <w:r>
        <w:t xml:space="preserve">рисование образов программной музыки; </w:t>
      </w:r>
    </w:p>
    <w:p w14:paraId="0F3D6A2B" w14:textId="77777777" w:rsidR="007E67AE" w:rsidRDefault="006876F7">
      <w:pPr>
        <w:numPr>
          <w:ilvl w:val="0"/>
          <w:numId w:val="62"/>
        </w:numPr>
        <w:ind w:right="689" w:hanging="360"/>
      </w:pPr>
      <w:r>
        <w:t xml:space="preserve">музыкальная викторина на знание музыки, названий и авторов изученных произведений. Музыка и живопись </w:t>
      </w:r>
    </w:p>
    <w:p w14:paraId="421EAEE4" w14:textId="77777777" w:rsidR="007E67AE" w:rsidRDefault="006876F7">
      <w:pPr>
        <w:ind w:left="0" w:firstLine="708"/>
      </w:pPr>
      <w:r>
        <w:lastRenderedPageBreak/>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 Виды деятельности обучающихся: </w:t>
      </w:r>
    </w:p>
    <w:p w14:paraId="2E282E4E" w14:textId="77777777" w:rsidR="007E67AE" w:rsidRDefault="006876F7">
      <w:pPr>
        <w:numPr>
          <w:ilvl w:val="0"/>
          <w:numId w:val="62"/>
        </w:numPr>
        <w:ind w:right="689" w:hanging="360"/>
      </w:pPr>
      <w:r>
        <w:t xml:space="preserve">знакомство с музыкальными произведениями программной музыки, выявление интонаций изобразительного характера; </w:t>
      </w:r>
    </w:p>
    <w:p w14:paraId="56853921" w14:textId="77777777" w:rsidR="007E67AE" w:rsidRDefault="006876F7">
      <w:pPr>
        <w:numPr>
          <w:ilvl w:val="0"/>
          <w:numId w:val="62"/>
        </w:numPr>
        <w:ind w:right="689" w:hanging="360"/>
      </w:pPr>
      <w:r>
        <w:t xml:space="preserve">музыкальная викторина на знание музыки, названий и авторов изученных произведений; </w:t>
      </w:r>
    </w:p>
    <w:p w14:paraId="4FED9C2D" w14:textId="77777777" w:rsidR="007E67AE" w:rsidRDefault="006876F7">
      <w:pPr>
        <w:numPr>
          <w:ilvl w:val="0"/>
          <w:numId w:val="62"/>
        </w:numPr>
        <w:ind w:right="689" w:hanging="360"/>
      </w:pPr>
      <w:r>
        <w:t xml:space="preserve">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 на выбор или факультативно: </w:t>
      </w:r>
    </w:p>
    <w:p w14:paraId="698D477B" w14:textId="77777777" w:rsidR="007E67AE" w:rsidRDefault="006876F7">
      <w:pPr>
        <w:numPr>
          <w:ilvl w:val="0"/>
          <w:numId w:val="62"/>
        </w:numPr>
        <w:ind w:right="689" w:hanging="360"/>
      </w:pPr>
      <w:r>
        <w:t xml:space="preserve">рисование под впечатлением от восприятия музыки программно-изобразительного характера; </w:t>
      </w:r>
    </w:p>
    <w:p w14:paraId="6BFC316B" w14:textId="77777777" w:rsidR="007E67AE" w:rsidRDefault="006876F7">
      <w:pPr>
        <w:numPr>
          <w:ilvl w:val="0"/>
          <w:numId w:val="62"/>
        </w:numPr>
        <w:ind w:right="689" w:hanging="360"/>
      </w:pPr>
      <w:r>
        <w:t xml:space="preserve">сочинение музыки, импровизация, озвучивание картин художников. </w:t>
      </w:r>
    </w:p>
    <w:p w14:paraId="4500B9C0" w14:textId="77777777" w:rsidR="007E67AE" w:rsidRDefault="006876F7">
      <w:pPr>
        <w:spacing w:after="11"/>
        <w:ind w:left="907" w:right="197" w:hanging="10"/>
        <w:jc w:val="center"/>
      </w:pPr>
      <w:r>
        <w:t xml:space="preserve">Музыка и театр </w:t>
      </w:r>
    </w:p>
    <w:p w14:paraId="47E2D989" w14:textId="77777777" w:rsidR="007E67AE" w:rsidRDefault="006876F7">
      <w:pPr>
        <w:ind w:left="0" w:right="8" w:firstLine="708"/>
      </w:pPr>
      <w:r>
        <w:t xml:space="preserve">Содержание: Музыка к драматическому спектаклю (на примере творчества Э. Грига, </w:t>
      </w:r>
      <w:proofErr w:type="gramStart"/>
      <w:r>
        <w:t>Л.ван</w:t>
      </w:r>
      <w:proofErr w:type="gramEnd"/>
      <w:r>
        <w:t xml:space="preserve"> Бетховена, А.Г. Шнитке, Д.Д. Шостаковича и других композиторов). Единство музыки, драматургии, сценической живописи, хореографии. </w:t>
      </w:r>
    </w:p>
    <w:p w14:paraId="64C02DFD" w14:textId="77777777" w:rsidR="007E67AE" w:rsidRDefault="006876F7">
      <w:pPr>
        <w:ind w:left="718" w:right="689"/>
      </w:pPr>
      <w:r>
        <w:t xml:space="preserve">Виды деятельности обучающихся: </w:t>
      </w:r>
    </w:p>
    <w:p w14:paraId="3BB13F37" w14:textId="77777777" w:rsidR="007E67AE" w:rsidRDefault="006876F7">
      <w:pPr>
        <w:numPr>
          <w:ilvl w:val="0"/>
          <w:numId w:val="62"/>
        </w:numPr>
        <w:ind w:right="689" w:hanging="360"/>
      </w:pPr>
      <w:r>
        <w:t xml:space="preserve">знакомство с образцами музыки, созданной отечественными и зарубежными композиторами для драматического театра; </w:t>
      </w:r>
    </w:p>
    <w:p w14:paraId="19D307EF" w14:textId="77777777" w:rsidR="007E67AE" w:rsidRDefault="006876F7">
      <w:pPr>
        <w:numPr>
          <w:ilvl w:val="0"/>
          <w:numId w:val="62"/>
        </w:numPr>
        <w:ind w:right="689" w:hanging="360"/>
      </w:pPr>
      <w:r>
        <w:t xml:space="preserve">разучивание, исполнение песни из театральной постановки, просмотр видеозаписи спектакля, в котором звучит данная песня; </w:t>
      </w:r>
    </w:p>
    <w:p w14:paraId="4FE42554" w14:textId="77777777" w:rsidR="007E67AE" w:rsidRDefault="006876F7">
      <w:pPr>
        <w:numPr>
          <w:ilvl w:val="0"/>
          <w:numId w:val="62"/>
        </w:numPr>
        <w:ind w:right="689" w:hanging="360"/>
      </w:pPr>
      <w:r>
        <w:t xml:space="preserve">музыкальная викторина на материале изученных фрагментов музыкальных спектаклей; на выбор или факультативно: </w:t>
      </w:r>
    </w:p>
    <w:p w14:paraId="7E78E89F" w14:textId="77777777" w:rsidR="007E67AE" w:rsidRDefault="006876F7">
      <w:pPr>
        <w:numPr>
          <w:ilvl w:val="0"/>
          <w:numId w:val="62"/>
        </w:numPr>
        <w:ind w:right="689" w:hanging="360"/>
      </w:pPr>
      <w:r>
        <w:t xml:space="preserve">постановка музыкального спектакля; </w:t>
      </w:r>
    </w:p>
    <w:p w14:paraId="7F81052F" w14:textId="77777777" w:rsidR="007E67AE" w:rsidRDefault="007E67AE">
      <w:pPr>
        <w:sectPr w:rsidR="007E67AE" w:rsidSect="005E3111">
          <w:headerReference w:type="even" r:id="rId27"/>
          <w:headerReference w:type="default" r:id="rId28"/>
          <w:footerReference w:type="even" r:id="rId29"/>
          <w:footerReference w:type="default" r:id="rId30"/>
          <w:headerReference w:type="first" r:id="rId31"/>
          <w:footerReference w:type="first" r:id="rId32"/>
          <w:pgSz w:w="11911" w:h="16850"/>
          <w:pgMar w:top="1179" w:right="842" w:bottom="1575" w:left="1416" w:header="720" w:footer="93" w:gutter="0"/>
          <w:cols w:space="720"/>
          <w:titlePg/>
        </w:sectPr>
      </w:pPr>
    </w:p>
    <w:p w14:paraId="13B0CBCC" w14:textId="77777777" w:rsidR="007E67AE" w:rsidRDefault="006876F7">
      <w:pPr>
        <w:ind w:left="745" w:right="689"/>
      </w:pPr>
      <w:r>
        <w:lastRenderedPageBreak/>
        <w:t xml:space="preserve">посещение театра с последующим обсуждением (устно или письменно) роли музыки в данном спектакле; </w:t>
      </w:r>
    </w:p>
    <w:p w14:paraId="0086FDFF" w14:textId="77777777" w:rsidR="007E67AE" w:rsidRDefault="006876F7">
      <w:pPr>
        <w:numPr>
          <w:ilvl w:val="0"/>
          <w:numId w:val="62"/>
        </w:numPr>
        <w:ind w:right="689" w:hanging="360"/>
      </w:pPr>
      <w:r>
        <w:t xml:space="preserve">исследовательские проекты о музыке, созданной отечественными композиторами для театра. </w:t>
      </w:r>
    </w:p>
    <w:p w14:paraId="55CACB8B" w14:textId="77777777" w:rsidR="007E67AE" w:rsidRDefault="006876F7">
      <w:pPr>
        <w:spacing w:after="11"/>
        <w:ind w:left="907" w:right="456" w:hanging="10"/>
        <w:jc w:val="center"/>
      </w:pPr>
      <w:r>
        <w:t xml:space="preserve">Музыка кино и телевидения </w:t>
      </w:r>
    </w:p>
    <w:p w14:paraId="5FEF7E45" w14:textId="77777777" w:rsidR="007E67AE" w:rsidRDefault="006876F7">
      <w:pPr>
        <w:ind w:left="374" w:right="689" w:firstLine="708"/>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w:t>
      </w:r>
    </w:p>
    <w:p w14:paraId="01CBFC28" w14:textId="77777777" w:rsidR="007E67AE" w:rsidRDefault="006876F7">
      <w:pPr>
        <w:ind w:left="1096" w:right="689"/>
      </w:pPr>
      <w:r>
        <w:t xml:space="preserve">Виды деятельности обучающихся: </w:t>
      </w:r>
    </w:p>
    <w:p w14:paraId="09952AE7" w14:textId="77777777" w:rsidR="007E67AE" w:rsidRDefault="006876F7">
      <w:pPr>
        <w:numPr>
          <w:ilvl w:val="0"/>
          <w:numId w:val="62"/>
        </w:numPr>
        <w:spacing w:after="34"/>
        <w:ind w:right="689" w:hanging="360"/>
      </w:pPr>
      <w:r>
        <w:t xml:space="preserve">знакомство с образцами киномузыки отечественных и зарубежных композиторов; </w:t>
      </w:r>
    </w:p>
    <w:p w14:paraId="3A9BA561" w14:textId="77777777" w:rsidR="007E67AE" w:rsidRDefault="006876F7">
      <w:pPr>
        <w:numPr>
          <w:ilvl w:val="0"/>
          <w:numId w:val="62"/>
        </w:numPr>
        <w:ind w:right="689" w:hanging="360"/>
      </w:pPr>
      <w:r>
        <w:t xml:space="preserve">просмотр фильмов с целью анализа выразительного эффекта, создаваемого музыкой; </w:t>
      </w:r>
    </w:p>
    <w:p w14:paraId="00245353" w14:textId="77777777" w:rsidR="007E67AE" w:rsidRDefault="006876F7">
      <w:pPr>
        <w:numPr>
          <w:ilvl w:val="0"/>
          <w:numId w:val="62"/>
        </w:numPr>
        <w:ind w:right="689" w:hanging="360"/>
      </w:pPr>
      <w:r>
        <w:t xml:space="preserve">разучивание, исполнение песни из фильма; на выбор или факультативно: </w:t>
      </w:r>
    </w:p>
    <w:p w14:paraId="0C9D3A39" w14:textId="77777777" w:rsidR="007E67AE" w:rsidRDefault="006876F7">
      <w:pPr>
        <w:numPr>
          <w:ilvl w:val="0"/>
          <w:numId w:val="62"/>
        </w:numPr>
        <w:spacing w:after="35"/>
        <w:ind w:right="689" w:hanging="360"/>
      </w:pPr>
      <w:r>
        <w:t xml:space="preserve">создание любительского музыкального фильма; </w:t>
      </w:r>
    </w:p>
    <w:p w14:paraId="06CF507D" w14:textId="77777777" w:rsidR="007E67AE" w:rsidRDefault="006876F7">
      <w:pPr>
        <w:numPr>
          <w:ilvl w:val="0"/>
          <w:numId w:val="62"/>
        </w:numPr>
        <w:ind w:right="689" w:hanging="360"/>
      </w:pPr>
      <w:r>
        <w:t xml:space="preserve">переозвучка фрагмента мультфильма; </w:t>
      </w:r>
    </w:p>
    <w:p w14:paraId="5A4F7A9B" w14:textId="77777777" w:rsidR="007E67AE" w:rsidRDefault="006876F7">
      <w:pPr>
        <w:numPr>
          <w:ilvl w:val="0"/>
          <w:numId w:val="62"/>
        </w:numPr>
        <w:ind w:right="689" w:hanging="360"/>
      </w:pPr>
      <w:r>
        <w:t xml:space="preserve">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 </w:t>
      </w:r>
    </w:p>
    <w:p w14:paraId="361F6786" w14:textId="77777777" w:rsidR="007E67AE" w:rsidRDefault="006876F7">
      <w:pPr>
        <w:spacing w:after="19" w:line="259" w:lineRule="auto"/>
        <w:ind w:left="0" w:firstLine="0"/>
        <w:jc w:val="left"/>
      </w:pPr>
      <w:r>
        <w:t xml:space="preserve"> </w:t>
      </w:r>
    </w:p>
    <w:p w14:paraId="6DD3631B" w14:textId="77777777" w:rsidR="007E67AE" w:rsidRDefault="006876F7">
      <w:pPr>
        <w:ind w:left="5288" w:right="1799" w:hanging="4191"/>
      </w:pPr>
      <w:r>
        <w:t xml:space="preserve">Модуль № 9 «Современная музыка: основные жанры и направления». Джаз </w:t>
      </w:r>
    </w:p>
    <w:p w14:paraId="618E046F" w14:textId="77777777" w:rsidR="007E67AE" w:rsidRDefault="006876F7">
      <w:pPr>
        <w:ind w:left="374" w:right="689" w:firstLine="708"/>
      </w:pPr>
      <w:r>
        <w:t xml:space="preserve">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w:t>
      </w:r>
    </w:p>
    <w:p w14:paraId="204CF975" w14:textId="77777777" w:rsidR="007E67AE" w:rsidRDefault="006876F7">
      <w:pPr>
        <w:ind w:left="1096" w:right="689"/>
      </w:pPr>
      <w:r>
        <w:t xml:space="preserve">Виды деятельности обучающихся: </w:t>
      </w:r>
    </w:p>
    <w:p w14:paraId="440ABCE5" w14:textId="77777777" w:rsidR="007E67AE" w:rsidRDefault="006876F7">
      <w:pPr>
        <w:numPr>
          <w:ilvl w:val="0"/>
          <w:numId w:val="62"/>
        </w:numPr>
        <w:ind w:right="689" w:hanging="360"/>
      </w:pPr>
      <w:r>
        <w:t xml:space="preserve">знакомство с различными джазовыми музыкальными композициями и направлениями (регтайм, биг бэнд, блюз); </w:t>
      </w:r>
    </w:p>
    <w:p w14:paraId="6AFD6A4A" w14:textId="77777777" w:rsidR="007E67AE" w:rsidRDefault="006876F7">
      <w:pPr>
        <w:numPr>
          <w:ilvl w:val="0"/>
          <w:numId w:val="62"/>
        </w:numPr>
        <w:ind w:right="689" w:hanging="360"/>
      </w:pPr>
      <w:r>
        <w:t xml:space="preserve">разучивание, исполнение одной из «вечнозеленых» джазовых тем, элементы ритмической и вокальной импровизации на ее основе; </w:t>
      </w:r>
      <w:r>
        <w:rPr>
          <w:rFonts w:ascii="Courier New" w:eastAsia="Courier New" w:hAnsi="Courier New" w:cs="Courier New"/>
        </w:rPr>
        <w:t>-</w:t>
      </w:r>
      <w:r>
        <w:rPr>
          <w:rFonts w:ascii="Arial" w:eastAsia="Arial" w:hAnsi="Arial" w:cs="Arial"/>
        </w:rPr>
        <w:t xml:space="preserve"> </w:t>
      </w:r>
      <w:r>
        <w:t xml:space="preserve">определение на слух: </w:t>
      </w:r>
    </w:p>
    <w:p w14:paraId="16E39591" w14:textId="77777777" w:rsidR="007E67AE" w:rsidRDefault="006876F7">
      <w:pPr>
        <w:numPr>
          <w:ilvl w:val="0"/>
          <w:numId w:val="62"/>
        </w:numPr>
        <w:ind w:right="689" w:hanging="360"/>
      </w:pPr>
      <w:r>
        <w:t xml:space="preserve">принадлежности к джазовой или классической музыке; </w:t>
      </w:r>
    </w:p>
    <w:p w14:paraId="33ED98BE" w14:textId="77777777" w:rsidR="007E67AE" w:rsidRDefault="006876F7">
      <w:pPr>
        <w:numPr>
          <w:ilvl w:val="0"/>
          <w:numId w:val="62"/>
        </w:numPr>
        <w:ind w:right="689" w:hanging="360"/>
      </w:pPr>
      <w:r>
        <w:t xml:space="preserve">исполнительского состава (манера пения, состав инструментов); на выбор или факультативно: </w:t>
      </w:r>
    </w:p>
    <w:p w14:paraId="3D098C49" w14:textId="77777777" w:rsidR="007E67AE" w:rsidRDefault="006876F7">
      <w:pPr>
        <w:numPr>
          <w:ilvl w:val="0"/>
          <w:numId w:val="62"/>
        </w:numPr>
        <w:spacing w:after="33"/>
        <w:ind w:right="689" w:hanging="360"/>
      </w:pPr>
      <w:r>
        <w:t xml:space="preserve">сочинение блюза; </w:t>
      </w:r>
    </w:p>
    <w:p w14:paraId="3257AF80" w14:textId="77777777" w:rsidR="007E67AE" w:rsidRDefault="006876F7">
      <w:pPr>
        <w:numPr>
          <w:ilvl w:val="0"/>
          <w:numId w:val="62"/>
        </w:numPr>
        <w:ind w:right="689" w:hanging="360"/>
      </w:pPr>
      <w:r>
        <w:t xml:space="preserve">посещение концерта джазовой музыки. </w:t>
      </w:r>
    </w:p>
    <w:p w14:paraId="68F49950" w14:textId="77777777" w:rsidR="007E67AE" w:rsidRDefault="006876F7">
      <w:pPr>
        <w:spacing w:after="11"/>
        <w:ind w:left="907" w:right="451" w:hanging="10"/>
        <w:jc w:val="center"/>
      </w:pPr>
      <w:r>
        <w:t xml:space="preserve">Мюзикл </w:t>
      </w:r>
    </w:p>
    <w:p w14:paraId="0AAA8DC6" w14:textId="77777777" w:rsidR="007E67AE" w:rsidRDefault="006876F7">
      <w:pPr>
        <w:ind w:left="374" w:right="689" w:firstLine="708"/>
      </w:pPr>
      <w:r>
        <w:t xml:space="preserve">Содержание: Особенности жанра. Классика жанра мюзиклы середины XX века (па примере творчества Ф. Лоу, Р. Роджерса, Э.Л. Уэббера). Современные постановки в жанре мюзикла на российской сцене. </w:t>
      </w:r>
    </w:p>
    <w:p w14:paraId="4C0D9422" w14:textId="77777777" w:rsidR="007E67AE" w:rsidRDefault="006876F7">
      <w:pPr>
        <w:ind w:left="1096" w:right="689"/>
      </w:pPr>
      <w:r>
        <w:t xml:space="preserve">Виды деятельности обучающихся: </w:t>
      </w:r>
    </w:p>
    <w:p w14:paraId="3FF8C6D3" w14:textId="77777777" w:rsidR="007E67AE" w:rsidRDefault="006876F7">
      <w:pPr>
        <w:numPr>
          <w:ilvl w:val="0"/>
          <w:numId w:val="62"/>
        </w:numPr>
        <w:ind w:right="689" w:hanging="360"/>
      </w:pPr>
      <w:r>
        <w:t xml:space="preserve">знакомство </w:t>
      </w:r>
      <w:r>
        <w:tab/>
        <w:t xml:space="preserve">с </w:t>
      </w:r>
      <w:r>
        <w:tab/>
        <w:t xml:space="preserve">музыкальными </w:t>
      </w:r>
      <w:r>
        <w:tab/>
        <w:t xml:space="preserve">произведениями, </w:t>
      </w:r>
      <w:r>
        <w:tab/>
        <w:t xml:space="preserve">сочиненными </w:t>
      </w:r>
      <w:r>
        <w:tab/>
        <w:t xml:space="preserve">зарубежными </w:t>
      </w:r>
      <w:r>
        <w:tab/>
        <w:t xml:space="preserve">и отечественными композиторами в жанре мюзикла, сравнение с другими театральными жанрами (опера, балет, драматический спектакль); </w:t>
      </w:r>
    </w:p>
    <w:p w14:paraId="45F06AC3" w14:textId="77777777" w:rsidR="007E67AE" w:rsidRDefault="006876F7">
      <w:pPr>
        <w:numPr>
          <w:ilvl w:val="0"/>
          <w:numId w:val="62"/>
        </w:numPr>
        <w:ind w:right="689" w:hanging="360"/>
      </w:pPr>
      <w:r>
        <w:t xml:space="preserve">анализ рекламных объявлений о премьерах мюзиклов в современных средствах массовой информации; </w:t>
      </w:r>
    </w:p>
    <w:p w14:paraId="333C9A13" w14:textId="77777777" w:rsidR="007E67AE" w:rsidRDefault="006876F7">
      <w:pPr>
        <w:numPr>
          <w:ilvl w:val="0"/>
          <w:numId w:val="62"/>
        </w:numPr>
        <w:ind w:right="689" w:hanging="360"/>
      </w:pPr>
      <w:r>
        <w:t xml:space="preserve">просмотр видеозаписи одного из мюзиклов, написание собственного рекламного текста для данной постановки; </w:t>
      </w:r>
    </w:p>
    <w:p w14:paraId="36EF9F92" w14:textId="77777777" w:rsidR="007E67AE" w:rsidRDefault="006876F7">
      <w:pPr>
        <w:numPr>
          <w:ilvl w:val="0"/>
          <w:numId w:val="62"/>
        </w:numPr>
        <w:ind w:right="689" w:hanging="360"/>
      </w:pPr>
      <w:r>
        <w:t xml:space="preserve">разучивание и исполнение отдельных номеров из мюзиклов. </w:t>
      </w:r>
    </w:p>
    <w:p w14:paraId="21C9879F" w14:textId="77777777" w:rsidR="007E67AE" w:rsidRDefault="006876F7">
      <w:pPr>
        <w:spacing w:after="11"/>
        <w:ind w:left="907" w:right="460" w:hanging="10"/>
        <w:jc w:val="center"/>
      </w:pPr>
      <w:r>
        <w:t xml:space="preserve">Молодежная музыкальная культура </w:t>
      </w:r>
    </w:p>
    <w:p w14:paraId="4B64A199" w14:textId="77777777" w:rsidR="007E67AE" w:rsidRDefault="006876F7">
      <w:pPr>
        <w:ind w:left="374" w:right="689" w:firstLine="708"/>
      </w:pPr>
      <w:r>
        <w:lastRenderedPageBreak/>
        <w:t xml:space="preserve">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 </w:t>
      </w:r>
    </w:p>
    <w:p w14:paraId="6E984551" w14:textId="77777777" w:rsidR="007E67AE" w:rsidRDefault="006876F7">
      <w:pPr>
        <w:ind w:left="1096" w:right="689"/>
      </w:pPr>
      <w:r>
        <w:t xml:space="preserve">Виды деятельности обучающихся: </w:t>
      </w:r>
    </w:p>
    <w:p w14:paraId="62A8335A" w14:textId="77777777" w:rsidR="007E67AE" w:rsidRDefault="006876F7">
      <w:pPr>
        <w:ind w:left="745" w:right="689"/>
      </w:pPr>
      <w:r>
        <w:t xml:space="preserve">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 </w:t>
      </w:r>
    </w:p>
    <w:p w14:paraId="69C6F882" w14:textId="77777777" w:rsidR="007E67AE" w:rsidRDefault="006876F7">
      <w:pPr>
        <w:numPr>
          <w:ilvl w:val="0"/>
          <w:numId w:val="62"/>
        </w:numPr>
        <w:ind w:right="689" w:hanging="360"/>
      </w:pPr>
      <w:r>
        <w:t xml:space="preserve">разучивание и исполнение песни, относящейся к одному из молодежных музыкальных течений; </w:t>
      </w:r>
    </w:p>
    <w:p w14:paraId="113873E3" w14:textId="77777777" w:rsidR="007E67AE" w:rsidRDefault="006876F7">
      <w:pPr>
        <w:numPr>
          <w:ilvl w:val="0"/>
          <w:numId w:val="62"/>
        </w:numPr>
        <w:ind w:right="689" w:hanging="360"/>
      </w:pPr>
      <w:r>
        <w:t xml:space="preserve">дискуссия на тему «Современная музыка»; </w:t>
      </w:r>
      <w:r>
        <w:rPr>
          <w:rFonts w:ascii="Courier New" w:eastAsia="Courier New" w:hAnsi="Courier New" w:cs="Courier New"/>
        </w:rPr>
        <w:t>-</w:t>
      </w:r>
      <w:r>
        <w:rPr>
          <w:rFonts w:ascii="Arial" w:eastAsia="Arial" w:hAnsi="Arial" w:cs="Arial"/>
        </w:rPr>
        <w:t xml:space="preserve"> </w:t>
      </w:r>
      <w:r>
        <w:t xml:space="preserve">на выбор или факультативно: </w:t>
      </w:r>
    </w:p>
    <w:p w14:paraId="3DC28B14" w14:textId="77777777" w:rsidR="007E67AE" w:rsidRDefault="006876F7">
      <w:pPr>
        <w:numPr>
          <w:ilvl w:val="0"/>
          <w:numId w:val="62"/>
        </w:numPr>
        <w:ind w:right="689" w:hanging="360"/>
      </w:pPr>
      <w:r>
        <w:t xml:space="preserve">презентация альбома своей любимой группы. </w:t>
      </w:r>
    </w:p>
    <w:p w14:paraId="6B5E6045" w14:textId="77777777" w:rsidR="007E67AE" w:rsidRDefault="006876F7">
      <w:pPr>
        <w:spacing w:after="11"/>
        <w:ind w:left="907" w:right="459" w:hanging="10"/>
        <w:jc w:val="center"/>
      </w:pPr>
      <w:r>
        <w:t xml:space="preserve">Музыка цифрового мира </w:t>
      </w:r>
    </w:p>
    <w:p w14:paraId="1EA02763" w14:textId="77777777" w:rsidR="007E67AE" w:rsidRDefault="006876F7">
      <w:pPr>
        <w:ind w:left="374" w:right="689" w:firstLine="708"/>
      </w:pPr>
      <w:r>
        <w:t xml:space="preserve">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 </w:t>
      </w:r>
    </w:p>
    <w:p w14:paraId="0113BF3C" w14:textId="77777777" w:rsidR="007E67AE" w:rsidRDefault="006876F7">
      <w:pPr>
        <w:ind w:left="1096" w:right="689"/>
      </w:pPr>
      <w:r>
        <w:t xml:space="preserve">Виды деятельности обучающихся: </w:t>
      </w:r>
    </w:p>
    <w:p w14:paraId="6D9C1219" w14:textId="77777777" w:rsidR="007E67AE" w:rsidRDefault="006876F7">
      <w:pPr>
        <w:numPr>
          <w:ilvl w:val="0"/>
          <w:numId w:val="62"/>
        </w:numPr>
        <w:ind w:right="689" w:hanging="360"/>
      </w:pPr>
      <w:r>
        <w:t xml:space="preserve">поиск информации о способах сохранения и передачи музыки прежде и сейчас; </w:t>
      </w:r>
    </w:p>
    <w:p w14:paraId="176F36DB" w14:textId="77777777" w:rsidR="007E67AE" w:rsidRDefault="006876F7">
      <w:pPr>
        <w:numPr>
          <w:ilvl w:val="0"/>
          <w:numId w:val="62"/>
        </w:numPr>
        <w:ind w:right="689" w:hanging="360"/>
      </w:pPr>
      <w:r>
        <w:t xml:space="preserve">просмотр музыкального клина популярного исполнителя, анализ его художественного образа, стиля, выразительных средств; </w:t>
      </w:r>
    </w:p>
    <w:p w14:paraId="2098329F" w14:textId="77777777" w:rsidR="007E67AE" w:rsidRDefault="006876F7">
      <w:pPr>
        <w:numPr>
          <w:ilvl w:val="0"/>
          <w:numId w:val="62"/>
        </w:numPr>
        <w:ind w:right="689" w:hanging="360"/>
      </w:pPr>
      <w:r>
        <w:t xml:space="preserve">разучивание и исполнение популярной современной песни; на выбор или факультативно: </w:t>
      </w:r>
    </w:p>
    <w:p w14:paraId="09DAC70C" w14:textId="77777777" w:rsidR="007E67AE" w:rsidRDefault="006876F7">
      <w:pPr>
        <w:numPr>
          <w:ilvl w:val="0"/>
          <w:numId w:val="62"/>
        </w:numPr>
        <w:ind w:right="689" w:hanging="360"/>
      </w:pPr>
      <w:r>
        <w:t xml:space="preserve">проведение социального опроса о роли и месте музыки в жизни современного человека; </w:t>
      </w:r>
      <w:r>
        <w:rPr>
          <w:rFonts w:ascii="Courier New" w:eastAsia="Courier New" w:hAnsi="Courier New" w:cs="Courier New"/>
        </w:rPr>
        <w:t>-</w:t>
      </w:r>
      <w:r>
        <w:rPr>
          <w:rFonts w:ascii="Arial" w:eastAsia="Arial" w:hAnsi="Arial" w:cs="Arial"/>
        </w:rPr>
        <w:t xml:space="preserve"> </w:t>
      </w:r>
      <w:r>
        <w:t xml:space="preserve">создание собственного музыкального клипа. </w:t>
      </w:r>
    </w:p>
    <w:p w14:paraId="2912BD33" w14:textId="77777777" w:rsidR="007E67AE" w:rsidRDefault="006876F7">
      <w:pPr>
        <w:spacing w:after="5" w:line="271" w:lineRule="auto"/>
        <w:ind w:left="4098" w:right="542" w:hanging="2905"/>
      </w:pPr>
      <w:r>
        <w:rPr>
          <w:b/>
        </w:rPr>
        <w:t xml:space="preserve">Планируемые результаты освоения программы по музыке на уровне основного общего образования </w:t>
      </w:r>
    </w:p>
    <w:p w14:paraId="4EF11CF3" w14:textId="77777777" w:rsidR="007E67AE" w:rsidRDefault="006876F7">
      <w:pPr>
        <w:ind w:left="374" w:right="689" w:firstLine="708"/>
      </w:pPr>
      <w:r>
        <w:t xml:space="preserve">В результате изучения музыки на уровне основного общего образования у обучающегося будут сформированы следующие личностные результаты в части: </w:t>
      </w:r>
    </w:p>
    <w:p w14:paraId="12F084CD" w14:textId="77777777" w:rsidR="007E67AE" w:rsidRDefault="006876F7">
      <w:pPr>
        <w:ind w:left="1093" w:right="689"/>
      </w:pPr>
      <w:r>
        <w:t>1)</w:t>
      </w:r>
      <w:r>
        <w:rPr>
          <w:rFonts w:ascii="Arial" w:eastAsia="Arial" w:hAnsi="Arial" w:cs="Arial"/>
        </w:rPr>
        <w:t xml:space="preserve"> </w:t>
      </w:r>
      <w:r>
        <w:t xml:space="preserve">патриотического воспитания: </w:t>
      </w:r>
    </w:p>
    <w:p w14:paraId="30235CE1" w14:textId="77777777" w:rsidR="007E67AE" w:rsidRDefault="006876F7">
      <w:pPr>
        <w:ind w:left="1093" w:right="689"/>
      </w:pPr>
      <w:r>
        <w:t xml:space="preserve">осознание российской гражданской идентичности в поликультурном и </w:t>
      </w:r>
    </w:p>
    <w:p w14:paraId="57AEE440" w14:textId="77777777" w:rsidR="007E67AE" w:rsidRDefault="006876F7">
      <w:pPr>
        <w:ind w:left="1082" w:right="689" w:hanging="708"/>
      </w:pPr>
      <w:r>
        <w:t xml:space="preserve">многоконфессиональном обществе; знание Гимна России и традиций его исполнения, уважение музыкальных символов </w:t>
      </w:r>
    </w:p>
    <w:p w14:paraId="6B775426" w14:textId="77777777" w:rsidR="007E67AE" w:rsidRDefault="006876F7">
      <w:pPr>
        <w:ind w:left="1082" w:right="689" w:hanging="708"/>
      </w:pPr>
      <w:r>
        <w:t xml:space="preserve">республик Российской Федерации и других стран мира; проявление интереса к освоению музыкальных традиций своего края, музыкальной </w:t>
      </w:r>
    </w:p>
    <w:p w14:paraId="5BE41B08" w14:textId="77777777" w:rsidR="007E67AE" w:rsidRDefault="006876F7">
      <w:pPr>
        <w:ind w:left="1082" w:right="689" w:hanging="708"/>
      </w:pPr>
      <w:r>
        <w:t xml:space="preserve">культуры народов России; знание достижений отечественных музыкантов, их вклада в мировую музыкальную </w:t>
      </w:r>
    </w:p>
    <w:p w14:paraId="58EDEB08" w14:textId="77777777" w:rsidR="007E67AE" w:rsidRDefault="006876F7">
      <w:pPr>
        <w:ind w:left="1084" w:right="2584" w:hanging="710"/>
      </w:pPr>
      <w:r>
        <w:t xml:space="preserve">культуру; интерес к изучению истории отечественной музыкальной культуры; </w:t>
      </w:r>
    </w:p>
    <w:p w14:paraId="3A5E65AD" w14:textId="77777777" w:rsidR="007E67AE" w:rsidRDefault="006876F7">
      <w:pPr>
        <w:ind w:left="1093" w:right="689"/>
      </w:pPr>
      <w:r>
        <w:t>стремление развивать и сохранять музыкальную культуру своей страны, своего края; 2)</w:t>
      </w:r>
      <w:r>
        <w:rPr>
          <w:rFonts w:ascii="Arial" w:eastAsia="Arial" w:hAnsi="Arial" w:cs="Arial"/>
        </w:rPr>
        <w:t xml:space="preserve"> </w:t>
      </w:r>
      <w:r>
        <w:t xml:space="preserve">гражданского воспитания: </w:t>
      </w:r>
    </w:p>
    <w:p w14:paraId="526F7A88" w14:textId="77777777" w:rsidR="007E67AE" w:rsidRDefault="006876F7">
      <w:pPr>
        <w:ind w:left="1093" w:right="689"/>
      </w:pPr>
      <w:r>
        <w:t xml:space="preserve">готовность к выполнению обязанностей гражданина и реализации его прав, уважение </w:t>
      </w:r>
    </w:p>
    <w:p w14:paraId="19BCA7B3" w14:textId="77777777" w:rsidR="007E67AE" w:rsidRDefault="006876F7">
      <w:pPr>
        <w:ind w:left="382" w:right="689"/>
      </w:pPr>
      <w:r>
        <w:t>прав, свобод и законных интересов других людей;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 лонами нравственного самоопределения, отраженными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lastRenderedPageBreak/>
        <w:t>просветительских акций, в качестве волонтера в дни праздничных мероприятий; 3)</w:t>
      </w:r>
      <w:r>
        <w:rPr>
          <w:rFonts w:ascii="Arial" w:eastAsia="Arial" w:hAnsi="Arial" w:cs="Arial"/>
        </w:rPr>
        <w:t xml:space="preserve"> </w:t>
      </w:r>
      <w:r>
        <w:t xml:space="preserve">духовно-нравственного воспитания: </w:t>
      </w:r>
    </w:p>
    <w:p w14:paraId="757A2DE7" w14:textId="77777777" w:rsidR="007E67AE" w:rsidRDefault="006876F7">
      <w:pPr>
        <w:ind w:left="1096" w:right="689"/>
      </w:pPr>
      <w:r>
        <w:t xml:space="preserve">ориентация на моральные ценности и нормы в ситуациях нравственного выбора; готовность воспринимать музыкальное искусство с учетом моральных и духовных </w:t>
      </w:r>
    </w:p>
    <w:p w14:paraId="6B3FF9BE" w14:textId="77777777" w:rsidR="007E67AE" w:rsidRDefault="006876F7">
      <w:pPr>
        <w:ind w:left="382" w:right="689"/>
      </w:pPr>
      <w:r>
        <w:t xml:space="preserve">ценностей этического и религиозного контекста, социально-исторических особенностей этики и эстетики; </w:t>
      </w:r>
    </w:p>
    <w:p w14:paraId="105CCD8F" w14:textId="77777777" w:rsidR="007E67AE" w:rsidRDefault="006876F7">
      <w:pPr>
        <w:ind w:left="362" w:right="685" w:firstLine="708"/>
        <w:jc w:val="left"/>
      </w:pPr>
      <w:r>
        <w:t xml:space="preserve">придерживаться </w:t>
      </w:r>
      <w:r>
        <w:tab/>
        <w:t xml:space="preserve">принципов </w:t>
      </w:r>
      <w:r>
        <w:tab/>
        <w:t xml:space="preserve">справедливости, </w:t>
      </w:r>
      <w:r>
        <w:tab/>
        <w:t xml:space="preserve">взаимопомощи </w:t>
      </w:r>
      <w:r>
        <w:tab/>
        <w:t xml:space="preserve">и </w:t>
      </w:r>
      <w:r>
        <w:tab/>
        <w:t xml:space="preserve">творческого сотрудничества в процессе непосредственной музыкальной и учебной деятельности, при подготовке </w:t>
      </w:r>
    </w:p>
    <w:p w14:paraId="5346B134" w14:textId="77777777" w:rsidR="007E67AE" w:rsidRDefault="006876F7">
      <w:pPr>
        <w:ind w:left="1082" w:right="5062" w:hanging="708"/>
      </w:pPr>
      <w:r>
        <w:t>внеклассных концертов, фестивалей, конкурсов; 4)</w:t>
      </w:r>
      <w:r>
        <w:rPr>
          <w:rFonts w:ascii="Arial" w:eastAsia="Arial" w:hAnsi="Arial" w:cs="Arial"/>
        </w:rPr>
        <w:t xml:space="preserve"> </w:t>
      </w:r>
      <w:r>
        <w:t xml:space="preserve">эстетического воспитания: </w:t>
      </w:r>
    </w:p>
    <w:p w14:paraId="5A08F1F4" w14:textId="77777777" w:rsidR="007E67AE" w:rsidRDefault="006876F7">
      <w:pPr>
        <w:ind w:left="1093" w:right="689"/>
      </w:pPr>
      <w:r>
        <w:t xml:space="preserve">восприимчивость к различным видам искусства, умение видеть прекрасное в </w:t>
      </w:r>
    </w:p>
    <w:p w14:paraId="24370438" w14:textId="77777777" w:rsidR="007E67AE" w:rsidRDefault="006876F7">
      <w:pPr>
        <w:ind w:left="1084" w:right="689" w:hanging="710"/>
      </w:pPr>
      <w:r>
        <w:t xml:space="preserve">окружающей действительности, готовность прислушиваться к природе, людям, самому себе; осознание ценности творчества, таланта; </w:t>
      </w:r>
    </w:p>
    <w:p w14:paraId="6DA9A55E" w14:textId="77777777" w:rsidR="007E67AE" w:rsidRDefault="006876F7">
      <w:pPr>
        <w:ind w:left="1093" w:right="689"/>
      </w:pPr>
      <w:r>
        <w:t xml:space="preserve">осознание важности музыкального искусства как средства коммуникации и </w:t>
      </w:r>
    </w:p>
    <w:p w14:paraId="2039FCDD" w14:textId="77777777" w:rsidR="007E67AE" w:rsidRDefault="006876F7">
      <w:pPr>
        <w:ind w:left="1082" w:hanging="708"/>
      </w:pPr>
      <w:r>
        <w:t xml:space="preserve">самовыражения; понимание ценности отечественного и мирового искусства, роли этнических культурных </w:t>
      </w:r>
    </w:p>
    <w:p w14:paraId="6BA66B8C" w14:textId="77777777" w:rsidR="007E67AE" w:rsidRDefault="006876F7">
      <w:pPr>
        <w:ind w:left="1070" w:right="3729" w:hanging="708"/>
        <w:jc w:val="left"/>
      </w:pPr>
      <w:r>
        <w:t>традиций и народного творчества; стремление к самовыражению в разных видах искусства; 5)</w:t>
      </w:r>
      <w:r>
        <w:rPr>
          <w:rFonts w:ascii="Arial" w:eastAsia="Arial" w:hAnsi="Arial" w:cs="Arial"/>
        </w:rPr>
        <w:t xml:space="preserve"> </w:t>
      </w:r>
      <w:r>
        <w:t xml:space="preserve">ценности научного познания: </w:t>
      </w:r>
    </w:p>
    <w:p w14:paraId="6A78BBB7" w14:textId="77777777" w:rsidR="007E67AE" w:rsidRDefault="006876F7">
      <w:pPr>
        <w:ind w:left="362" w:right="685" w:firstLine="708"/>
        <w:jc w:val="left"/>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w:t>
      </w:r>
    </w:p>
    <w:p w14:paraId="34C63E03" w14:textId="77777777" w:rsidR="007E67AE" w:rsidRDefault="006876F7">
      <w:pPr>
        <w:ind w:left="372" w:right="685" w:hanging="10"/>
        <w:jc w:val="left"/>
      </w:pPr>
      <w:r>
        <w:t xml:space="preserve">интонируемого смысла; овладение основными способами исследовательской деятельности на звуковом </w:t>
      </w:r>
      <w:proofErr w:type="gramStart"/>
      <w:r>
        <w:t>мате- риале</w:t>
      </w:r>
      <w:proofErr w:type="gramEnd"/>
      <w:r>
        <w:t xml:space="preserve"> </w:t>
      </w:r>
      <w:r>
        <w:tab/>
        <w:t xml:space="preserve">самой </w:t>
      </w:r>
      <w:r>
        <w:tab/>
        <w:t xml:space="preserve">музыки, </w:t>
      </w:r>
      <w:r>
        <w:tab/>
        <w:t xml:space="preserve">а </w:t>
      </w:r>
      <w:r>
        <w:tab/>
        <w:t xml:space="preserve">также </w:t>
      </w:r>
      <w:r>
        <w:tab/>
        <w:t xml:space="preserve">на </w:t>
      </w:r>
      <w:r>
        <w:tab/>
        <w:t xml:space="preserve">материале </w:t>
      </w:r>
      <w:r>
        <w:tab/>
        <w:t xml:space="preserve">искусствоведческой, </w:t>
      </w:r>
      <w:r>
        <w:tab/>
        <w:t xml:space="preserve">исторической, публицистической </w:t>
      </w:r>
      <w:r>
        <w:tab/>
        <w:t xml:space="preserve">информации </w:t>
      </w:r>
      <w:r>
        <w:tab/>
        <w:t xml:space="preserve">о </w:t>
      </w:r>
      <w:r>
        <w:tab/>
        <w:t xml:space="preserve">различных </w:t>
      </w:r>
      <w:r>
        <w:tab/>
        <w:t xml:space="preserve">явлениях </w:t>
      </w:r>
      <w:r>
        <w:tab/>
        <w:t xml:space="preserve">музыкального </w:t>
      </w:r>
      <w:r>
        <w:tab/>
        <w:t xml:space="preserve">искусства, использование доступного объема специальной терминологии; </w:t>
      </w:r>
    </w:p>
    <w:p w14:paraId="3445CD76" w14:textId="77777777" w:rsidR="007E67AE" w:rsidRDefault="006876F7">
      <w:pPr>
        <w:numPr>
          <w:ilvl w:val="0"/>
          <w:numId w:val="63"/>
        </w:numPr>
        <w:ind w:right="689" w:hanging="360"/>
      </w:pPr>
      <w:r>
        <w:t xml:space="preserve">физического воспитания, формирования культуры здоровья и эмоционального благополучия: </w:t>
      </w:r>
    </w:p>
    <w:p w14:paraId="74E7EF92" w14:textId="77777777" w:rsidR="007E67AE" w:rsidRDefault="006876F7">
      <w:pPr>
        <w:ind w:left="1093" w:right="689"/>
      </w:pPr>
      <w:r>
        <w:t xml:space="preserve">осознание ценности жизни с опорой на собственный жизненный опыт и опыт </w:t>
      </w:r>
    </w:p>
    <w:p w14:paraId="00DEADBA" w14:textId="77777777" w:rsidR="007E67AE" w:rsidRDefault="006876F7">
      <w:pPr>
        <w:ind w:left="1082" w:right="689" w:hanging="708"/>
      </w:pPr>
      <w:r>
        <w:t xml:space="preserve">восприятия произведений искусства; соблюдение правил личной безопасности и гигиены, в том числе в процессе </w:t>
      </w:r>
    </w:p>
    <w:p w14:paraId="79BB6B72" w14:textId="77777777" w:rsidR="007E67AE" w:rsidRDefault="006876F7">
      <w:pPr>
        <w:ind w:left="382" w:right="689"/>
      </w:pPr>
      <w:r>
        <w:t xml:space="preserve">музыкально-исполнительской, творческой, исследовательской деятельности; 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w:t>
      </w:r>
    </w:p>
    <w:p w14:paraId="2615DB12" w14:textId="77777777" w:rsidR="007E67AE" w:rsidRDefault="006876F7">
      <w:pPr>
        <w:ind w:left="382" w:right="689"/>
      </w:pPr>
      <w:r>
        <w:t xml:space="preserve">права другого человека; </w:t>
      </w:r>
    </w:p>
    <w:p w14:paraId="2F81FAB6" w14:textId="77777777" w:rsidR="007E67AE" w:rsidRDefault="006876F7">
      <w:pPr>
        <w:numPr>
          <w:ilvl w:val="0"/>
          <w:numId w:val="63"/>
        </w:numPr>
        <w:ind w:right="689" w:hanging="360"/>
      </w:pPr>
      <w:r>
        <w:t xml:space="preserve">трудового воспитания: установка па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 экологического воспитания: </w:t>
      </w:r>
    </w:p>
    <w:p w14:paraId="287BE24C" w14:textId="77777777" w:rsidR="007E67AE" w:rsidRDefault="006876F7">
      <w:pPr>
        <w:ind w:left="1093" w:right="689"/>
      </w:pPr>
      <w:r>
        <w:t xml:space="preserve">повышение уровня экологической культуры, осознание глобального характера </w:t>
      </w:r>
    </w:p>
    <w:p w14:paraId="33A550B5" w14:textId="77777777" w:rsidR="007E67AE" w:rsidRDefault="006876F7">
      <w:pPr>
        <w:ind w:left="1084" w:right="817" w:hanging="710"/>
      </w:pPr>
      <w:r>
        <w:lastRenderedPageBreak/>
        <w:t xml:space="preserve">экологических проблем и путей их решения; участие в экологических проектах через различные формы музыкального творчества. </w:t>
      </w:r>
    </w:p>
    <w:p w14:paraId="6815F416" w14:textId="77777777" w:rsidR="007E67AE" w:rsidRDefault="006876F7">
      <w:pPr>
        <w:numPr>
          <w:ilvl w:val="0"/>
          <w:numId w:val="63"/>
        </w:numPr>
        <w:ind w:right="689" w:hanging="360"/>
      </w:pPr>
      <w:r>
        <w:t xml:space="preserve">адаптации к изменяющимся условиям социальной и природной среды: </w:t>
      </w:r>
    </w:p>
    <w:p w14:paraId="2D41E302" w14:textId="77777777" w:rsidR="007E67AE" w:rsidRDefault="006876F7">
      <w:pPr>
        <w:ind w:left="374" w:right="689" w:firstLine="708"/>
      </w:pPr>
      <w:r>
        <w:t xml:space="preserve">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 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 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па перспективные тенденции и направления развития культуры и социума; способность осознавать стрессовую ситуацию, оценивать происходящие изменения и </w:t>
      </w:r>
    </w:p>
    <w:p w14:paraId="53AE9699" w14:textId="77777777" w:rsidR="007E67AE" w:rsidRDefault="007E67AE">
      <w:pPr>
        <w:sectPr w:rsidR="007E67AE" w:rsidSect="005E3111">
          <w:headerReference w:type="even" r:id="rId33"/>
          <w:headerReference w:type="default" r:id="rId34"/>
          <w:footerReference w:type="even" r:id="rId35"/>
          <w:footerReference w:type="default" r:id="rId36"/>
          <w:headerReference w:type="first" r:id="rId37"/>
          <w:footerReference w:type="first" r:id="rId38"/>
          <w:pgSz w:w="11911" w:h="16850"/>
          <w:pgMar w:top="1180" w:right="209" w:bottom="1093" w:left="1039" w:header="720" w:footer="93" w:gutter="0"/>
          <w:cols w:space="720"/>
          <w:titlePg/>
        </w:sectPr>
      </w:pPr>
    </w:p>
    <w:p w14:paraId="6BD4415F" w14:textId="77777777" w:rsidR="007E67AE" w:rsidRDefault="006876F7">
      <w:pPr>
        <w:ind w:left="382" w:right="689"/>
      </w:pPr>
      <w:r>
        <w:lastRenderedPageBreak/>
        <w:t xml:space="preserve">их последствия, опираясь па жизненный интонационный и эмоциональный опыт, опыт и навыки управления своими психоэмоциональными ресурсами в стрессовой ситуации, воля к победе. </w:t>
      </w:r>
    </w:p>
    <w:p w14:paraId="48DCD8E4" w14:textId="77777777" w:rsidR="007E67AE" w:rsidRDefault="006876F7">
      <w:pPr>
        <w:ind w:left="374" w:right="689" w:firstLine="708"/>
      </w:pPr>
      <w:r>
        <w:t xml:space="preserve">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14:paraId="5B797493"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универсальных познавательных учебных действий: </w:t>
      </w:r>
    </w:p>
    <w:p w14:paraId="5D7A0BC2" w14:textId="77777777" w:rsidR="007E67AE" w:rsidRDefault="006876F7">
      <w:pPr>
        <w:ind w:left="374" w:right="689" w:firstLine="708"/>
      </w:pPr>
      <w:r>
        <w:t xml:space="preserve">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 сопоставлять, сравнивать на основании существенных признаков произведения, жанры </w:t>
      </w:r>
    </w:p>
    <w:p w14:paraId="2E2201F2" w14:textId="77777777" w:rsidR="007E67AE" w:rsidRDefault="006876F7">
      <w:pPr>
        <w:ind w:left="1082" w:right="689" w:hanging="708"/>
      </w:pPr>
      <w:r>
        <w:t xml:space="preserve">и стили музыкального и других видов искусства; обнаруживать взаимные влияния отдельных видов, жанров и стилей музыки друг на </w:t>
      </w:r>
    </w:p>
    <w:p w14:paraId="69B16D0A" w14:textId="77777777" w:rsidR="007E67AE" w:rsidRDefault="006876F7">
      <w:pPr>
        <w:ind w:left="382" w:right="138"/>
      </w:pPr>
      <w:r>
        <w:t xml:space="preserve">друга, формулировать гипотезы о взаимосвязях; 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 выявлять и характеризовать существенные признаки конкретного музыкального звучания; самостоятельно обобщать и формулировать выводы по результатам проведенного </w:t>
      </w:r>
    </w:p>
    <w:p w14:paraId="56B10773" w14:textId="77777777" w:rsidR="007E67AE" w:rsidRDefault="006876F7">
      <w:pPr>
        <w:ind w:left="382" w:right="689"/>
      </w:pPr>
      <w:r>
        <w:t xml:space="preserve">слухового наблюдения-исследования. </w:t>
      </w:r>
    </w:p>
    <w:p w14:paraId="6077B96A"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универсальных познавательных учебных действий: </w:t>
      </w:r>
    </w:p>
    <w:p w14:paraId="6C111443" w14:textId="77777777" w:rsidR="007E67AE" w:rsidRDefault="006876F7">
      <w:pPr>
        <w:spacing w:after="11"/>
        <w:ind w:left="907" w:right="506" w:hanging="10"/>
        <w:jc w:val="center"/>
      </w:pPr>
      <w:r>
        <w:t xml:space="preserve">следовать внутренним слухом за развитием музыкального процесса, «наблюдать» </w:t>
      </w:r>
    </w:p>
    <w:p w14:paraId="664338BC" w14:textId="77777777" w:rsidR="007E67AE" w:rsidRDefault="006876F7">
      <w:pPr>
        <w:ind w:left="1084" w:right="2610" w:hanging="710"/>
      </w:pPr>
      <w:r>
        <w:t xml:space="preserve">звучание музыки; использовать вопросы как исследовательский инструмент познания; </w:t>
      </w:r>
    </w:p>
    <w:p w14:paraId="3BE481CD" w14:textId="77777777" w:rsidR="007E67AE" w:rsidRDefault="006876F7">
      <w:pPr>
        <w:spacing w:after="11"/>
        <w:ind w:left="907" w:right="510" w:hanging="10"/>
        <w:jc w:val="center"/>
      </w:pPr>
      <w:r>
        <w:t xml:space="preserve">формулировать собственные вопросы, фиксирующие несоответствие между реальным </w:t>
      </w:r>
    </w:p>
    <w:p w14:paraId="485478D4" w14:textId="77777777" w:rsidR="007E67AE" w:rsidRDefault="006876F7">
      <w:pPr>
        <w:ind w:left="1082" w:right="689" w:hanging="708"/>
      </w:pPr>
      <w:r>
        <w:t xml:space="preserve">и желательным состоянием учебной ситуации, восприятия, исполнения музыки; составлять алгоритм действий и использовать его для решения учебных, в том числе </w:t>
      </w:r>
    </w:p>
    <w:p w14:paraId="6BAC314F" w14:textId="77777777" w:rsidR="007E67AE" w:rsidRDefault="006876F7">
      <w:pPr>
        <w:ind w:left="382" w:right="689"/>
      </w:pPr>
      <w:r>
        <w:t xml:space="preserve">исполнительских и творческих задач; 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w:t>
      </w:r>
      <w:proofErr w:type="gramStart"/>
      <w:r>
        <w:t>процес- сов</w:t>
      </w:r>
      <w:proofErr w:type="gramEnd"/>
      <w:r>
        <w:t xml:space="preserve">, музыкальных явлений, культурных объектов между собой; самостоятельно формулировать обобщения и выводы по результатам проведенного </w:t>
      </w:r>
    </w:p>
    <w:p w14:paraId="47EC8ACD" w14:textId="77777777" w:rsidR="007E67AE" w:rsidRDefault="006876F7">
      <w:pPr>
        <w:ind w:left="382" w:right="689"/>
      </w:pPr>
      <w:r>
        <w:t xml:space="preserve">наблюдения, слухового исследования. </w:t>
      </w:r>
    </w:p>
    <w:p w14:paraId="5895B1EA" w14:textId="77777777" w:rsidR="007E67AE" w:rsidRDefault="006876F7">
      <w:pPr>
        <w:ind w:left="374" w:right="689" w:firstLine="708"/>
      </w:pPr>
      <w:r>
        <w:t xml:space="preserve">У обучающегося будут сформированы следующие умения работать с информацией как часть универсальных познавательных учебных действий: </w:t>
      </w:r>
    </w:p>
    <w:p w14:paraId="01D736E0" w14:textId="77777777" w:rsidR="007E67AE" w:rsidRDefault="006876F7">
      <w:pPr>
        <w:spacing w:after="11"/>
        <w:ind w:left="907" w:right="506" w:hanging="10"/>
        <w:jc w:val="center"/>
      </w:pPr>
      <w:r>
        <w:t xml:space="preserve">применять различные методы, инструменты и запросы при поиске и отборе </w:t>
      </w:r>
    </w:p>
    <w:p w14:paraId="3860F330" w14:textId="77777777" w:rsidR="007E67AE" w:rsidRDefault="006876F7">
      <w:pPr>
        <w:ind w:left="1084" w:right="689" w:hanging="710"/>
      </w:pPr>
      <w:r>
        <w:t xml:space="preserve">информации с учетом предложенной учебной задачи и заданных критериев; понимать специфику работы с аудиоинформацией, музыкальными записями; использовать интонирование для запоминания звуковой информации, музыкальных </w:t>
      </w:r>
    </w:p>
    <w:p w14:paraId="7A5E3AAC" w14:textId="77777777" w:rsidR="007E67AE" w:rsidRDefault="006876F7">
      <w:pPr>
        <w:ind w:left="1082" w:right="48" w:hanging="708"/>
      </w:pPr>
      <w:r>
        <w:t xml:space="preserve">произведений; выбирать, анализировать, интерпретировать, обобщать и систематизировать информацию, </w:t>
      </w:r>
    </w:p>
    <w:p w14:paraId="0BFDDF35" w14:textId="77777777" w:rsidR="007E67AE" w:rsidRDefault="006876F7">
      <w:pPr>
        <w:ind w:left="1082" w:right="1165" w:hanging="708"/>
      </w:pPr>
      <w:r>
        <w:t xml:space="preserve">представленную в аудио- и видеоформатах, текстах, таблицах, схемах; использовать смысловое чтение для извлечения, обобщения и систематизации ин- </w:t>
      </w:r>
    </w:p>
    <w:p w14:paraId="2568BE83" w14:textId="77777777" w:rsidR="007E67AE" w:rsidRDefault="006876F7">
      <w:pPr>
        <w:ind w:left="1082" w:right="1061" w:hanging="708"/>
      </w:pPr>
      <w:r>
        <w:t xml:space="preserve">формации из одного или нескольких источников с учетом поставленных целей; оценивать надежность информации по критериям, предложенным учителем или </w:t>
      </w:r>
    </w:p>
    <w:p w14:paraId="3E615B4A" w14:textId="77777777" w:rsidR="007E67AE" w:rsidRDefault="006876F7">
      <w:pPr>
        <w:ind w:left="1082" w:right="2374" w:hanging="708"/>
      </w:pPr>
      <w:r>
        <w:t xml:space="preserve">сформулированным самостоятельно; различать тексты информационного и художественного содержания, </w:t>
      </w:r>
    </w:p>
    <w:p w14:paraId="37F80C76" w14:textId="77777777" w:rsidR="007E67AE" w:rsidRDefault="006876F7">
      <w:pPr>
        <w:ind w:left="382" w:right="689"/>
      </w:pPr>
      <w:r>
        <w:lastRenderedPageBreak/>
        <w:t xml:space="preserve">трансформировать, интерпретировать их в соответствии с учебной задачей; </w:t>
      </w:r>
    </w:p>
    <w:p w14:paraId="4202D7E5" w14:textId="77777777" w:rsidR="007E67AE" w:rsidRDefault="006876F7">
      <w:pPr>
        <w:ind w:left="372" w:right="697" w:hanging="10"/>
        <w:jc w:val="right"/>
      </w:pPr>
      <w:r>
        <w:t>самостоятельно выбирать оптимальную форму представления информации (текст,</w:t>
      </w:r>
    </w:p>
    <w:p w14:paraId="02213B8B" w14:textId="77777777" w:rsidR="007E67AE" w:rsidRDefault="006876F7">
      <w:pPr>
        <w:ind w:left="382" w:right="689"/>
      </w:pPr>
      <w:r>
        <w:t xml:space="preserve">таблица, схема, презентация, театрализация) в зависимости от коммуникативной установки. </w:t>
      </w:r>
    </w:p>
    <w:p w14:paraId="4FF604AF" w14:textId="77777777" w:rsidR="007E67AE" w:rsidRDefault="006876F7">
      <w:pPr>
        <w:ind w:left="374" w:right="689" w:firstLine="708"/>
      </w:pPr>
      <w:r>
        <w:t xml:space="preserve">Овладение системой универсальных познавательных учебных действий обеспечивает сформированное™ когнитивных навыков обучающихся, в том числе развитие специфического типа интеллектуальной деятельности музыкального мышления. </w:t>
      </w:r>
    </w:p>
    <w:p w14:paraId="2C1E8877" w14:textId="77777777" w:rsidR="007E67AE" w:rsidRDefault="006876F7">
      <w:pPr>
        <w:ind w:left="374" w:right="689" w:firstLine="708"/>
      </w:pPr>
      <w:r>
        <w:t xml:space="preserve">У обучающегося будут: сформированы следующие умения как часть универсальных коммуникативных учебных действий: </w:t>
      </w:r>
    </w:p>
    <w:p w14:paraId="2A661460" w14:textId="77777777" w:rsidR="007E67AE" w:rsidRDefault="006876F7">
      <w:pPr>
        <w:ind w:left="1096" w:right="689"/>
      </w:pPr>
      <w:r>
        <w:t xml:space="preserve">невербальная коммуникация: </w:t>
      </w:r>
    </w:p>
    <w:p w14:paraId="292863DE" w14:textId="77777777" w:rsidR="007E67AE" w:rsidRDefault="006876F7">
      <w:pPr>
        <w:ind w:left="374" w:right="689" w:firstLine="708"/>
      </w:pPr>
      <w:r>
        <w:t xml:space="preserve">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 передавать в собственном исполнении музыки художественное содержание, выражать </w:t>
      </w:r>
    </w:p>
    <w:p w14:paraId="0D8C0FF2" w14:textId="77777777" w:rsidR="007E67AE" w:rsidRDefault="006876F7">
      <w:pPr>
        <w:ind w:left="1082" w:right="689" w:hanging="708"/>
      </w:pPr>
      <w:r>
        <w:t xml:space="preserve">настроение, чувства, личное отношение к исполняемому произведению; осознанно пользоваться интонационной выразительностью в обыденной речи, пони- </w:t>
      </w:r>
    </w:p>
    <w:p w14:paraId="514C77A7" w14:textId="77777777" w:rsidR="007E67AE" w:rsidRDefault="006876F7">
      <w:pPr>
        <w:ind w:left="1082" w:right="689" w:hanging="708"/>
      </w:pPr>
      <w:r>
        <w:t xml:space="preserve">мать культурные нормы и значение интонации в повседневном общении; эффективно использовать интонационно-выразительные возможности в ситуации </w:t>
      </w:r>
    </w:p>
    <w:p w14:paraId="7D97191B" w14:textId="77777777" w:rsidR="007E67AE" w:rsidRDefault="006876F7">
      <w:pPr>
        <w:ind w:left="382" w:right="689"/>
      </w:pPr>
      <w:r>
        <w:t xml:space="preserve">публичного выступления; 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 вербальное общение: </w:t>
      </w:r>
    </w:p>
    <w:p w14:paraId="28AB200A" w14:textId="77777777" w:rsidR="007E67AE" w:rsidRDefault="006876F7">
      <w:pPr>
        <w:ind w:left="372" w:right="697" w:hanging="10"/>
        <w:jc w:val="right"/>
      </w:pPr>
      <w:r>
        <w:t xml:space="preserve">воспринимать и формулировать суждения, выражать эмоции в соответствии с </w:t>
      </w:r>
    </w:p>
    <w:p w14:paraId="47F8E398" w14:textId="77777777" w:rsidR="007E67AE" w:rsidRDefault="006876F7">
      <w:pPr>
        <w:ind w:left="1082" w:right="689" w:hanging="708"/>
      </w:pPr>
      <w:r>
        <w:t xml:space="preserve">условиями и целями общения; выражать свое мнение, в том числе впечатления от общения с музыкальным </w:t>
      </w:r>
    </w:p>
    <w:p w14:paraId="32400E65" w14:textId="77777777" w:rsidR="007E67AE" w:rsidRDefault="006876F7">
      <w:pPr>
        <w:ind w:left="1082" w:right="689" w:hanging="708"/>
      </w:pPr>
      <w:r>
        <w:t xml:space="preserve">искусством в устных и письменных текстах; понимать намерения других, проявлять уважительное отношение к собеседнику и в </w:t>
      </w:r>
    </w:p>
    <w:p w14:paraId="5E74F9CD" w14:textId="77777777" w:rsidR="007E67AE" w:rsidRDefault="006876F7">
      <w:pPr>
        <w:ind w:left="1082" w:right="689" w:hanging="708"/>
      </w:pPr>
      <w:r>
        <w:t xml:space="preserve">корректной форме формулировать свои возражения; вести диалог, дискуссию, задавать вопросы по существу обсуждаемой темы, </w:t>
      </w:r>
    </w:p>
    <w:p w14:paraId="48A027C1" w14:textId="77777777" w:rsidR="007E67AE" w:rsidRDefault="006876F7">
      <w:pPr>
        <w:ind w:left="1072" w:right="2211" w:hanging="710"/>
        <w:jc w:val="left"/>
      </w:pPr>
      <w:r>
        <w:t xml:space="preserve">поддерживать благожелательный тон диалога; публично представлять результаты учебной и творческой деятельности; совместная деятельность (сотрудничество): </w:t>
      </w:r>
    </w:p>
    <w:p w14:paraId="432201BD" w14:textId="77777777" w:rsidR="007E67AE" w:rsidRDefault="006876F7">
      <w:pPr>
        <w:ind w:left="374" w:right="689" w:firstLine="708"/>
      </w:pPr>
      <w:r>
        <w:t xml:space="preserve">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 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 принимать цель совместной деятельности, коллективно строить действия по се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w:t>
      </w:r>
    </w:p>
    <w:p w14:paraId="0AA97559" w14:textId="77777777" w:rsidR="007E67AE" w:rsidRDefault="006876F7">
      <w:pPr>
        <w:ind w:left="1082" w:right="689" w:hanging="708"/>
      </w:pPr>
      <w:r>
        <w:t xml:space="preserve">выполнять поручения, подчиняться; оценивать качество своего вклада в общий продукт по критериям, самостоятельно </w:t>
      </w:r>
    </w:p>
    <w:p w14:paraId="220787F6" w14:textId="77777777" w:rsidR="007E67AE" w:rsidRDefault="006876F7">
      <w:pPr>
        <w:ind w:left="382" w:right="689"/>
      </w:pPr>
      <w:r>
        <w:t xml:space="preserve">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 </w:t>
      </w:r>
    </w:p>
    <w:p w14:paraId="15F7BDCA" w14:textId="77777777" w:rsidR="007E67AE" w:rsidRDefault="006876F7">
      <w:pPr>
        <w:ind w:left="374" w:right="689" w:firstLine="708"/>
      </w:pPr>
      <w:r>
        <w:t xml:space="preserve">У обучающегося будут сформированы следующие умения самоорганизации как часть универсальных регулятивных учебных действий: </w:t>
      </w:r>
    </w:p>
    <w:p w14:paraId="5C38A48E" w14:textId="77777777" w:rsidR="007E67AE" w:rsidRDefault="006876F7">
      <w:pPr>
        <w:ind w:left="374" w:right="689" w:firstLine="708"/>
      </w:pPr>
      <w:r>
        <w:lastRenderedPageBreak/>
        <w:t xml:space="preserve">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w:t>
      </w:r>
      <w:proofErr w:type="gramStart"/>
      <w:r>
        <w:t>про- двигаться</w:t>
      </w:r>
      <w:proofErr w:type="gramEnd"/>
      <w:r>
        <w:t xml:space="preserve"> к поставленной цели; </w:t>
      </w:r>
    </w:p>
    <w:p w14:paraId="040DC1F1" w14:textId="77777777" w:rsidR="007E67AE" w:rsidRDefault="006876F7">
      <w:pPr>
        <w:ind w:left="1093" w:right="689"/>
      </w:pPr>
      <w:r>
        <w:t xml:space="preserve">планировать достижение целей через решение ряда последовательных задач частного </w:t>
      </w:r>
    </w:p>
    <w:p w14:paraId="1ED5F2AD" w14:textId="77777777" w:rsidR="007E67AE" w:rsidRDefault="006876F7">
      <w:pPr>
        <w:ind w:left="1082" w:right="689" w:hanging="708"/>
      </w:pPr>
      <w:r>
        <w:t xml:space="preserve">характера; самостоятельно составлять план действий, вносить необходимые коррективы в ходе </w:t>
      </w:r>
    </w:p>
    <w:p w14:paraId="10CB8C33" w14:textId="77777777" w:rsidR="007E67AE" w:rsidRDefault="006876F7">
      <w:pPr>
        <w:ind w:left="382" w:right="689"/>
      </w:pPr>
      <w:r>
        <w:t xml:space="preserve">его реализации; выявлять наиболее важные проблемы для решения в учебных и жизненных ситуациях;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делать выбор и брать за него ответственность па себя. </w:t>
      </w:r>
    </w:p>
    <w:p w14:paraId="6BCE4097" w14:textId="77777777" w:rsidR="007E67AE" w:rsidRDefault="006876F7">
      <w:pPr>
        <w:ind w:left="374" w:right="689" w:firstLine="708"/>
      </w:pPr>
      <w:r>
        <w:t xml:space="preserve">У обучающегося будут сформированы следующие умения самоконтроля (рефлексии) как часть универсальных регулятивных учебных действий: </w:t>
      </w:r>
    </w:p>
    <w:p w14:paraId="6290C64E" w14:textId="77777777" w:rsidR="007E67AE" w:rsidRDefault="006876F7">
      <w:pPr>
        <w:ind w:left="1096" w:right="689"/>
      </w:pPr>
      <w:r>
        <w:t xml:space="preserve">владеть способами самоконтроля, самомотивации и рефлексии; </w:t>
      </w:r>
    </w:p>
    <w:p w14:paraId="67149C70" w14:textId="77777777" w:rsidR="007E67AE" w:rsidRDefault="006876F7">
      <w:pPr>
        <w:ind w:left="1096" w:right="689"/>
      </w:pPr>
      <w:r>
        <w:t xml:space="preserve">давать адекватную оценку учебной ситуации и предлагать план ее изменения; предвидеть трудности, которые могут возникнуть при решении учебной задачи, и </w:t>
      </w:r>
    </w:p>
    <w:p w14:paraId="1CC2696E" w14:textId="77777777" w:rsidR="007E67AE" w:rsidRDefault="006876F7">
      <w:pPr>
        <w:ind w:left="1082" w:right="689" w:hanging="708"/>
      </w:pPr>
      <w:r>
        <w:t xml:space="preserve">адаптировать решение к меняющимся обстоятельствам; объяснять причины достижения (не достижения) результатов деятельности, понимать </w:t>
      </w:r>
    </w:p>
    <w:p w14:paraId="69535449" w14:textId="77777777" w:rsidR="007E67AE" w:rsidRDefault="006876F7">
      <w:pPr>
        <w:ind w:left="382" w:right="689"/>
      </w:pPr>
      <w:r>
        <w:t xml:space="preserve">причины неудач и уметь предупреждать их, давать оценку приобретенному опыту; 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w:t>
      </w:r>
    </w:p>
    <w:p w14:paraId="3CD55E9E" w14:textId="77777777" w:rsidR="007E67AE" w:rsidRDefault="006876F7">
      <w:pPr>
        <w:ind w:left="374" w:right="689" w:firstLine="708"/>
      </w:pPr>
      <w:r>
        <w:t xml:space="preserve">У обучающегося будут сформированы следующие умения эмоционального интеллекта как часть универсальных регулятивных учебных действий: </w:t>
      </w:r>
    </w:p>
    <w:p w14:paraId="609BB507" w14:textId="77777777" w:rsidR="007E67AE" w:rsidRDefault="006876F7">
      <w:pPr>
        <w:ind w:left="374" w:right="689" w:firstLine="708"/>
      </w:pPr>
      <w:r>
        <w:t xml:space="preserve">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 развивать способность управлять собственными эмоциями и эмоциями других как в </w:t>
      </w:r>
    </w:p>
    <w:p w14:paraId="507CC162" w14:textId="77777777" w:rsidR="007E67AE" w:rsidRDefault="006876F7">
      <w:pPr>
        <w:ind w:left="1084" w:right="1137" w:hanging="710"/>
      </w:pPr>
      <w:r>
        <w:t xml:space="preserve">повседневной жизни, так и в ситуациях музыкально-опосредованного общения; выявлять и анализировать причины эмоций; </w:t>
      </w:r>
    </w:p>
    <w:p w14:paraId="5D139F65" w14:textId="77777777" w:rsidR="007E67AE" w:rsidRDefault="006876F7">
      <w:pPr>
        <w:ind w:left="1093" w:right="689"/>
      </w:pPr>
      <w:r>
        <w:t xml:space="preserve">понимать мотивы и намерения другого человека, анализируя коммуникативно- </w:t>
      </w:r>
    </w:p>
    <w:p w14:paraId="54D6DAE1" w14:textId="77777777" w:rsidR="007E67AE" w:rsidRDefault="006876F7">
      <w:pPr>
        <w:ind w:left="1084" w:right="4045" w:hanging="710"/>
      </w:pPr>
      <w:r>
        <w:t xml:space="preserve">интонационную ситуацию; регулировать способ выражения собственных эмоций. </w:t>
      </w:r>
    </w:p>
    <w:p w14:paraId="5197C6E0" w14:textId="77777777" w:rsidR="007E67AE" w:rsidRDefault="006876F7">
      <w:pPr>
        <w:ind w:left="374" w:right="689" w:firstLine="708"/>
      </w:pPr>
      <w:r>
        <w:t xml:space="preserve">У обучающегося будут сформированы следующие умения принимать себя и других как часть универсальных регулятивных учебных действий: </w:t>
      </w:r>
    </w:p>
    <w:p w14:paraId="46B550BF" w14:textId="77777777" w:rsidR="007E67AE" w:rsidRDefault="006876F7">
      <w:pPr>
        <w:ind w:left="1093" w:right="689"/>
      </w:pPr>
      <w:r>
        <w:t xml:space="preserve">уважительно и осознанно относиться к другому человеку и его мнению, эстетическим </w:t>
      </w:r>
    </w:p>
    <w:p w14:paraId="34E79344" w14:textId="77777777" w:rsidR="007E67AE" w:rsidRDefault="006876F7">
      <w:pPr>
        <w:ind w:left="1082" w:right="689" w:hanging="708"/>
      </w:pPr>
      <w:r>
        <w:t xml:space="preserve">предпочтениям и вкусам; признавать свое и чужое право на ошибку, при обнаружении ошибки фокусироваться </w:t>
      </w:r>
    </w:p>
    <w:p w14:paraId="3309766A" w14:textId="77777777" w:rsidR="007E67AE" w:rsidRDefault="006876F7">
      <w:pPr>
        <w:ind w:left="1072" w:right="3350" w:hanging="710"/>
        <w:jc w:val="left"/>
      </w:pPr>
      <w:r>
        <w:t xml:space="preserve">не на ней самой, а на способе улучшения результатов деятельности; принимать себя и других, не осуждая; проявлять открытость; осознавать невозможность контролировать все вокруг. </w:t>
      </w:r>
    </w:p>
    <w:p w14:paraId="0D108AC4" w14:textId="77777777" w:rsidR="007E67AE" w:rsidRDefault="006876F7">
      <w:pPr>
        <w:ind w:left="374" w:right="689" w:firstLine="708"/>
      </w:pPr>
      <w:r>
        <w:t xml:space="preserve">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w:t>
      </w:r>
    </w:p>
    <w:p w14:paraId="4EA834E7" w14:textId="77777777" w:rsidR="007E67AE" w:rsidRDefault="006876F7">
      <w:pPr>
        <w:ind w:left="374" w:right="689" w:firstLine="708"/>
      </w:pPr>
      <w:r>
        <w:t xml:space="preserve">Предметные результаты освоения программы по музыке на уровне основного общего образования. </w:t>
      </w:r>
    </w:p>
    <w:p w14:paraId="2602687F" w14:textId="77777777" w:rsidR="007E67AE" w:rsidRDefault="006876F7">
      <w:pPr>
        <w:ind w:left="374" w:right="689" w:firstLine="708"/>
      </w:pPr>
      <w: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w:t>
      </w:r>
      <w:r>
        <w:lastRenderedPageBreak/>
        <w:t xml:space="preserve">потребности в регулярном общении с музыкальным искусством во всех доступных формах, органичном включении музыки в актуальный контекст своей жизни. </w:t>
      </w:r>
    </w:p>
    <w:p w14:paraId="456F9D2A" w14:textId="77777777" w:rsidR="007E67AE" w:rsidRDefault="006876F7">
      <w:pPr>
        <w:ind w:left="374" w:right="689" w:firstLine="708"/>
      </w:pPr>
      <w:r>
        <w:t xml:space="preserve">Обучающиеся, освоившие основную образовательную программу по музыке: осознают принципы универсальности и всеобщности музыки как вида искусства, </w:t>
      </w:r>
    </w:p>
    <w:p w14:paraId="65ED239B" w14:textId="77777777" w:rsidR="007E67AE" w:rsidRDefault="006876F7">
      <w:pPr>
        <w:ind w:left="1093" w:right="689"/>
      </w:pPr>
      <w:r>
        <w:t>неразрывную связь музыки и жизни человека, всего человечества, могут рассуждать на</w:t>
      </w:r>
    </w:p>
    <w:p w14:paraId="557BD8DC" w14:textId="77777777" w:rsidR="007E67AE" w:rsidRDefault="006876F7">
      <w:pPr>
        <w:ind w:left="1082" w:right="689" w:hanging="708"/>
      </w:pPr>
      <w:r>
        <w:t xml:space="preserve">эту тему; воспринимают российскую музыкальную культуру как целостное и самобытное </w:t>
      </w:r>
    </w:p>
    <w:p w14:paraId="0B3B4AD0" w14:textId="77777777" w:rsidR="007E67AE" w:rsidRDefault="006876F7">
      <w:pPr>
        <w:ind w:left="1082" w:right="689" w:hanging="708"/>
      </w:pPr>
      <w:r>
        <w:t xml:space="preserve">цивилизационное явление; знают достижения отечественных мастеров музыкальной культуры, испытывают </w:t>
      </w:r>
    </w:p>
    <w:p w14:paraId="7CB1CDB3" w14:textId="77777777" w:rsidR="007E67AE" w:rsidRDefault="006876F7">
      <w:pPr>
        <w:ind w:left="1082" w:right="689" w:hanging="708"/>
      </w:pPr>
      <w:r>
        <w:t xml:space="preserve">гордость за них; сознательно стремятся к укреплению и сохранению собственной музыкальной </w:t>
      </w:r>
    </w:p>
    <w:p w14:paraId="4C2D3873" w14:textId="77777777" w:rsidR="007E67AE" w:rsidRDefault="006876F7">
      <w:pPr>
        <w:ind w:left="382" w:right="689"/>
      </w:pPr>
      <w:r>
        <w:t xml:space="preserve">идентичности (разбираются в особенностях музыкальной культуры своего парода,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 </w:t>
      </w:r>
    </w:p>
    <w:p w14:paraId="7DDB6752" w14:textId="77777777" w:rsidR="007E67AE" w:rsidRDefault="006876F7">
      <w:pPr>
        <w:ind w:left="374" w:right="689" w:firstLine="708"/>
      </w:pPr>
      <w:r>
        <w:rPr>
          <w:b/>
        </w:rPr>
        <w:t xml:space="preserve">К концу изучения модуля № 1 </w:t>
      </w:r>
      <w:r>
        <w:t xml:space="preserve">«Музыка моего края» обучающийся научится: знать музыкальные традиции своей республики, края, народа; характеризовать особенности творчества народных и профессиональных музыкантов, </w:t>
      </w:r>
    </w:p>
    <w:p w14:paraId="6517A2EF" w14:textId="77777777" w:rsidR="007E67AE" w:rsidRDefault="006876F7">
      <w:pPr>
        <w:ind w:left="1082" w:right="689" w:hanging="708"/>
      </w:pPr>
      <w:r>
        <w:t xml:space="preserve">творческих коллективов своего края; исполнять и оценивать образцы музыкального фольклора и сочинения композиторов </w:t>
      </w:r>
    </w:p>
    <w:p w14:paraId="56D28543" w14:textId="77777777" w:rsidR="007E67AE" w:rsidRDefault="006876F7">
      <w:pPr>
        <w:ind w:left="382" w:right="689"/>
      </w:pPr>
      <w:r>
        <w:t xml:space="preserve">своей малой родины. </w:t>
      </w:r>
    </w:p>
    <w:p w14:paraId="654F3E65" w14:textId="77777777" w:rsidR="007E67AE" w:rsidRDefault="006876F7">
      <w:pPr>
        <w:ind w:left="374" w:right="689" w:firstLine="708"/>
      </w:pPr>
      <w:r>
        <w:rPr>
          <w:b/>
        </w:rPr>
        <w:t xml:space="preserve">К концу изучения модуля № 2 </w:t>
      </w:r>
      <w:r>
        <w:t xml:space="preserve">«Народное музыкальное творчество России» обучающийся научится: </w:t>
      </w:r>
    </w:p>
    <w:p w14:paraId="2C19877A" w14:textId="77777777" w:rsidR="007E67AE" w:rsidRDefault="006876F7">
      <w:pPr>
        <w:ind w:left="374" w:right="689" w:firstLine="708"/>
      </w:pPr>
      <w: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w:t>
      </w:r>
    </w:p>
    <w:p w14:paraId="6A6F248A" w14:textId="77777777" w:rsidR="007E67AE" w:rsidRDefault="006876F7">
      <w:pPr>
        <w:ind w:left="1082" w:right="689" w:hanging="708"/>
      </w:pPr>
      <w:r>
        <w:t xml:space="preserve">духовых, струнных, ударно-шумовых инструментов; объяснять на примерах связь устного народного музыкального творчества и </w:t>
      </w:r>
    </w:p>
    <w:p w14:paraId="44D9BE70" w14:textId="77777777" w:rsidR="007E67AE" w:rsidRDefault="006876F7">
      <w:pPr>
        <w:ind w:left="382" w:right="689"/>
      </w:pPr>
      <w:r>
        <w:t xml:space="preserve">деятельности профессиональных музыкантов в развитии общей культуры страны. </w:t>
      </w:r>
    </w:p>
    <w:p w14:paraId="706BB5A3" w14:textId="77777777" w:rsidR="007E67AE" w:rsidRDefault="006876F7">
      <w:pPr>
        <w:ind w:left="1096" w:right="689"/>
      </w:pPr>
      <w:r>
        <w:rPr>
          <w:b/>
        </w:rPr>
        <w:t xml:space="preserve">К концу изучения модуля № 3 </w:t>
      </w:r>
      <w:r>
        <w:t xml:space="preserve">«Музыка народов мира» обучающийся научится: </w:t>
      </w:r>
    </w:p>
    <w:p w14:paraId="6F241E15" w14:textId="77777777" w:rsidR="007E67AE" w:rsidRDefault="006876F7">
      <w:pPr>
        <w:ind w:left="1096" w:right="689"/>
      </w:pPr>
      <w:r>
        <w:t xml:space="preserve">определять на слух музыкальные произведения, относящиеся к </w:t>
      </w:r>
      <w:proofErr w:type="gramStart"/>
      <w:r>
        <w:t>западно-европейской</w:t>
      </w:r>
      <w:proofErr w:type="gramEnd"/>
      <w:r>
        <w:t xml:space="preserve">, </w:t>
      </w:r>
    </w:p>
    <w:p w14:paraId="57A2ECCF" w14:textId="77777777" w:rsidR="007E67AE" w:rsidRDefault="006876F7">
      <w:pPr>
        <w:ind w:left="382" w:right="689"/>
      </w:pPr>
      <w:proofErr w:type="gramStart"/>
      <w:r>
        <w:t>латино-американской</w:t>
      </w:r>
      <w:proofErr w:type="gramEnd"/>
      <w:r>
        <w:t xml:space="preserve">, азиатской традиционной музыкальной культуре, в том числе к от- дельным самобытным культурно-национальным традициям; различать на слух и исполнять произведения различных жанров фольклорной музыки; определять на слух принадлежность народных музыкальных инструментов к группам </w:t>
      </w:r>
    </w:p>
    <w:p w14:paraId="2063B1AB" w14:textId="77777777" w:rsidR="007E67AE" w:rsidRDefault="006876F7">
      <w:pPr>
        <w:ind w:left="382" w:right="689"/>
      </w:pPr>
      <w:r>
        <w:t xml:space="preserve">духовых, струнных, ударно-шумовых инструментов; различать на слух и узнавать признаки влияния музыки разных народов мира в </w:t>
      </w:r>
      <w:proofErr w:type="gramStart"/>
      <w:r>
        <w:t>сочи- нениях</w:t>
      </w:r>
      <w:proofErr w:type="gramEnd"/>
      <w:r>
        <w:t xml:space="preserve"> профессиональных композиторов (из числа изученных культурно-национальных традиций и жанров). </w:t>
      </w:r>
    </w:p>
    <w:p w14:paraId="2BA3B940" w14:textId="77777777" w:rsidR="007E67AE" w:rsidRDefault="006876F7">
      <w:pPr>
        <w:ind w:left="374" w:right="689" w:firstLine="708"/>
      </w:pPr>
      <w:r>
        <w:rPr>
          <w:b/>
        </w:rPr>
        <w:t xml:space="preserve">К концу изучения модуля № 4 </w:t>
      </w:r>
      <w:r>
        <w:t xml:space="preserve">«Европейская классическая музыка» обучающийся научится: </w:t>
      </w:r>
    </w:p>
    <w:p w14:paraId="430694B5" w14:textId="77777777" w:rsidR="007E67AE" w:rsidRDefault="006876F7">
      <w:pPr>
        <w:ind w:left="1093" w:right="689"/>
      </w:pPr>
      <w:r>
        <w:t xml:space="preserve">различать на слух произведения европейских композиторов-классиков, называть </w:t>
      </w:r>
    </w:p>
    <w:p w14:paraId="6E83B007" w14:textId="77777777" w:rsidR="007E67AE" w:rsidRDefault="006876F7">
      <w:pPr>
        <w:ind w:left="1082" w:right="689" w:hanging="708"/>
      </w:pPr>
      <w:r>
        <w:t xml:space="preserve">автора, произведение, исполнительский состав; определять принадлежность музыкального произведения к одному из художественных </w:t>
      </w:r>
    </w:p>
    <w:p w14:paraId="4D04F94C" w14:textId="77777777" w:rsidR="007E67AE" w:rsidRDefault="006876F7">
      <w:pPr>
        <w:ind w:left="1084" w:right="689" w:hanging="710"/>
      </w:pPr>
      <w:r>
        <w:t xml:space="preserve">стилей (барокко, классицизм, романтизм, импрессионизм); исполнять (в том числе фрагментарно) сочинения композиторов-классиков; характеризовать музыкальный образ и выразительные средства, использованные </w:t>
      </w:r>
    </w:p>
    <w:p w14:paraId="52DCC315" w14:textId="77777777" w:rsidR="007E67AE" w:rsidRDefault="006876F7">
      <w:pPr>
        <w:ind w:left="1082" w:right="689" w:hanging="708"/>
      </w:pPr>
      <w:r>
        <w:lastRenderedPageBreak/>
        <w:t xml:space="preserve">композитором, способы развития и форму строения музыкального произведения; характеризовать творчество не менее двух композиторов-классиков, приводить при- </w:t>
      </w:r>
    </w:p>
    <w:p w14:paraId="7A34DABC" w14:textId="77777777" w:rsidR="007E67AE" w:rsidRDefault="006876F7">
      <w:pPr>
        <w:ind w:left="382" w:right="689"/>
      </w:pPr>
      <w:r>
        <w:t xml:space="preserve">меры наиболее известных сочинений. </w:t>
      </w:r>
    </w:p>
    <w:p w14:paraId="58B863E5" w14:textId="77777777" w:rsidR="007E67AE" w:rsidRDefault="006876F7">
      <w:pPr>
        <w:ind w:left="1096" w:right="689"/>
      </w:pPr>
      <w:r>
        <w:rPr>
          <w:b/>
        </w:rPr>
        <w:t xml:space="preserve">К концу изучения модуля № 5 </w:t>
      </w:r>
      <w:r>
        <w:t xml:space="preserve">«Русская классическая музыка» обучающийся научится: </w:t>
      </w:r>
    </w:p>
    <w:p w14:paraId="34DD1CF0" w14:textId="77777777" w:rsidR="007E67AE" w:rsidRDefault="006876F7">
      <w:pPr>
        <w:ind w:left="1093" w:right="689"/>
      </w:pPr>
      <w:r>
        <w:t xml:space="preserve">различать на слух произведения русских композиторов-классиков, называть автора, </w:t>
      </w:r>
    </w:p>
    <w:p w14:paraId="21ABE760" w14:textId="77777777" w:rsidR="007E67AE" w:rsidRDefault="006876F7">
      <w:pPr>
        <w:ind w:left="1082" w:right="1077" w:hanging="708"/>
      </w:pPr>
      <w:r>
        <w:t xml:space="preserve">произведение, исполнительский состав; характеризовать музыкальный образ и выразительные средства, использованные </w:t>
      </w:r>
    </w:p>
    <w:p w14:paraId="5AD80C97" w14:textId="77777777" w:rsidR="007E67AE" w:rsidRDefault="006876F7">
      <w:pPr>
        <w:ind w:left="1082" w:right="854" w:hanging="708"/>
      </w:pPr>
      <w:r>
        <w:t xml:space="preserve">композитором, способы развития и форму строения музыкального произведения; исполнять (в том числе фрагментарно, отдельными темами) сочинения русских </w:t>
      </w:r>
    </w:p>
    <w:p w14:paraId="2D67D7F8" w14:textId="77777777" w:rsidR="007E67AE" w:rsidRDefault="006876F7">
      <w:pPr>
        <w:ind w:left="1082" w:right="689" w:hanging="708"/>
      </w:pPr>
      <w:r>
        <w:t xml:space="preserve">композиторов; характеризовать творчество не менее двух отечественных композиторов-классиков, </w:t>
      </w:r>
    </w:p>
    <w:p w14:paraId="03D51A24" w14:textId="77777777" w:rsidR="007E67AE" w:rsidRDefault="006876F7">
      <w:pPr>
        <w:ind w:left="382" w:right="689"/>
      </w:pPr>
      <w:r>
        <w:t xml:space="preserve">приводить примеры наиболее известных сочинений. </w:t>
      </w:r>
    </w:p>
    <w:p w14:paraId="215890C6" w14:textId="77777777" w:rsidR="007E67AE" w:rsidRDefault="006876F7">
      <w:pPr>
        <w:ind w:left="374" w:right="689" w:firstLine="708"/>
      </w:pPr>
      <w:r>
        <w:rPr>
          <w:b/>
        </w:rPr>
        <w:t xml:space="preserve">К концу изучения модуля № 6 </w:t>
      </w:r>
      <w:r>
        <w:t xml:space="preserve">«Образы русской и европейской духовной музыки» обучающийся научится: </w:t>
      </w:r>
    </w:p>
    <w:p w14:paraId="5DB6D086" w14:textId="77777777" w:rsidR="007E67AE" w:rsidRDefault="006876F7">
      <w:pPr>
        <w:ind w:left="1093" w:right="689"/>
      </w:pPr>
      <w:r>
        <w:t xml:space="preserve">различать и характеризовать жанры и произведения русской и европейской духовной </w:t>
      </w:r>
    </w:p>
    <w:p w14:paraId="496A814A" w14:textId="77777777" w:rsidR="007E67AE" w:rsidRDefault="006876F7">
      <w:pPr>
        <w:ind w:left="1084" w:right="2436" w:hanging="710"/>
      </w:pPr>
      <w:r>
        <w:t xml:space="preserve">музыки; исполнять произведения русской и европейской духовной музыки; приводить примеры сочинений духовной музыки, называть их автора. </w:t>
      </w:r>
    </w:p>
    <w:p w14:paraId="15EEE135" w14:textId="77777777" w:rsidR="007E67AE" w:rsidRDefault="006876F7">
      <w:pPr>
        <w:ind w:left="374" w:right="689" w:firstLine="708"/>
      </w:pPr>
      <w:r>
        <w:rPr>
          <w:b/>
        </w:rPr>
        <w:t xml:space="preserve">К концу изучения модуля № 7 </w:t>
      </w:r>
      <w:r>
        <w:t xml:space="preserve">«Современная музыка: основные жанры и направления» обучающийся научится: </w:t>
      </w:r>
    </w:p>
    <w:p w14:paraId="08426242" w14:textId="77777777" w:rsidR="007E67AE" w:rsidRDefault="006876F7">
      <w:pPr>
        <w:ind w:left="1096" w:right="1123"/>
      </w:pPr>
      <w:r>
        <w:t xml:space="preserve">определять и характеризовать стили, направления и жанры современной музыки; различать и определять на слух виды оркестров, ансамблей, тембры музыкальных инструментов, входящих в их состав; исполнять современные музыкальные произведения в разных видах деятельности. </w:t>
      </w:r>
    </w:p>
    <w:p w14:paraId="75C033B2" w14:textId="77777777" w:rsidR="007E67AE" w:rsidRDefault="006876F7">
      <w:pPr>
        <w:ind w:left="374" w:right="689" w:firstLine="708"/>
      </w:pPr>
      <w:r>
        <w:rPr>
          <w:b/>
        </w:rPr>
        <w:t xml:space="preserve">К концу изучения модуля № 8 </w:t>
      </w:r>
      <w:r>
        <w:t xml:space="preserve">«Связь музыки с другими видами искусства» обучающийся научится: </w:t>
      </w:r>
    </w:p>
    <w:p w14:paraId="698C3CEE" w14:textId="77777777" w:rsidR="007E67AE" w:rsidRDefault="006876F7">
      <w:pPr>
        <w:ind w:left="1093"/>
      </w:pPr>
      <w:r>
        <w:t xml:space="preserve">определять стилевые и жанровые параллели между музыкой и другими видами искусств; </w:t>
      </w:r>
    </w:p>
    <w:p w14:paraId="440A6DAC" w14:textId="77777777" w:rsidR="007E67AE" w:rsidRDefault="006876F7">
      <w:pPr>
        <w:ind w:left="728"/>
      </w:pPr>
      <w:r>
        <w:t xml:space="preserve">различать и анализировать средства выразительности разных видов искусств;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 высказывать суждения об основной идее, средствах ее воплощения, интонационных </w:t>
      </w:r>
    </w:p>
    <w:p w14:paraId="5F1E38F2" w14:textId="77777777" w:rsidR="007E67AE" w:rsidRDefault="006876F7">
      <w:pPr>
        <w:ind w:left="382" w:right="689"/>
      </w:pPr>
      <w:r>
        <w:t xml:space="preserve">особенностях, жанре, исполнителях музыкального произведения. </w:t>
      </w:r>
    </w:p>
    <w:p w14:paraId="257B9779" w14:textId="77777777" w:rsidR="007E67AE" w:rsidRDefault="006876F7">
      <w:pPr>
        <w:ind w:left="374" w:right="689" w:firstLine="708"/>
      </w:pPr>
      <w:r>
        <w:rPr>
          <w:b/>
        </w:rPr>
        <w:t xml:space="preserve">К концу изучения модуля № 9 </w:t>
      </w:r>
      <w:r>
        <w:t xml:space="preserve">«Жанры музыкального искусства» обучающийся научится: </w:t>
      </w:r>
    </w:p>
    <w:p w14:paraId="116EC497" w14:textId="77777777" w:rsidR="007E67AE" w:rsidRDefault="006876F7">
      <w:pPr>
        <w:ind w:left="1093" w:right="689"/>
      </w:pPr>
      <w:r>
        <w:t xml:space="preserve">различать и характеризовать жанры музыки (театральные, камерные и симфонические, </w:t>
      </w:r>
    </w:p>
    <w:p w14:paraId="6178A135" w14:textId="77777777" w:rsidR="007E67AE" w:rsidRDefault="006876F7">
      <w:pPr>
        <w:ind w:left="382" w:right="1442"/>
      </w:pPr>
      <w:r>
        <w:t xml:space="preserve">вокальные и инструментальные), знать их разновидности, приводить примеры; рассуждать о круге образов и средствах их воплощения, типичных для данного жанра; выразительно исполнять произведения (в том числе фрагменты) вокальных, инструментальных и музыкально-театральных жанров. </w:t>
      </w:r>
    </w:p>
    <w:p w14:paraId="6BCD4B9D" w14:textId="77777777" w:rsidR="007E67AE" w:rsidRDefault="006876F7">
      <w:pPr>
        <w:spacing w:after="52" w:line="259" w:lineRule="auto"/>
        <w:ind w:left="0" w:firstLine="0"/>
        <w:jc w:val="left"/>
      </w:pPr>
      <w:r>
        <w:t xml:space="preserve"> </w:t>
      </w:r>
    </w:p>
    <w:p w14:paraId="3DDAAC50" w14:textId="77777777" w:rsidR="007E67AE" w:rsidRDefault="006876F7">
      <w:pPr>
        <w:ind w:left="382" w:right="689"/>
      </w:pPr>
      <w:r>
        <w:rPr>
          <w:b/>
        </w:rPr>
        <w:t>2.1.20.</w:t>
      </w:r>
      <w:r>
        <w:rPr>
          <w:rFonts w:ascii="Arial" w:eastAsia="Arial" w:hAnsi="Arial" w:cs="Arial"/>
          <w:b/>
        </w:rPr>
        <w:t xml:space="preserve"> </w:t>
      </w:r>
      <w:r>
        <w:rPr>
          <w:b/>
          <w:sz w:val="26"/>
        </w:rPr>
        <w:t xml:space="preserve">Федеральная рабочая </w:t>
      </w:r>
      <w:proofErr w:type="gramStart"/>
      <w:r>
        <w:rPr>
          <w:b/>
          <w:sz w:val="26"/>
        </w:rPr>
        <w:t>программа</w:t>
      </w:r>
      <w:proofErr w:type="gramEnd"/>
      <w:r>
        <w:rPr>
          <w:b/>
          <w:sz w:val="26"/>
        </w:rPr>
        <w:t xml:space="preserve"> но учебному предмету «Технология» </w:t>
      </w:r>
      <w:r>
        <w:t xml:space="preserve">Федеральная рабочая программа по учебному предмету «Технология» (предметная область «Технология») включает пояснительную записку, содержание обучения, планируемые результаты освоения программы по технологии. </w:t>
      </w:r>
    </w:p>
    <w:p w14:paraId="091150A8" w14:textId="77777777" w:rsidR="007E67AE" w:rsidRDefault="006876F7">
      <w:pPr>
        <w:ind w:left="1096" w:right="689"/>
      </w:pPr>
      <w:r>
        <w:t xml:space="preserve">Пояснительная записка. </w:t>
      </w:r>
    </w:p>
    <w:p w14:paraId="784FFD77" w14:textId="77777777" w:rsidR="007E67AE" w:rsidRDefault="006876F7">
      <w:pPr>
        <w:ind w:left="374" w:right="689" w:firstLine="708"/>
      </w:pPr>
      <w:r>
        <w:lastRenderedPageBreak/>
        <w:t xml:space="preserve">Технология в современной общем образовании интегрирует знания по разным </w:t>
      </w:r>
      <w:proofErr w:type="gramStart"/>
      <w:r>
        <w:t>пред- метам</w:t>
      </w:r>
      <w:proofErr w:type="gramEnd"/>
      <w:r>
        <w:t xml:space="preserve"> учебного плана и становится одним из базовых для формирования у обучающихся функциональной грамотности, технико-технологическою, проектного, креативного и критического мышления па основе практико-ориентированного обучения и системно- деятельностного подхода в реализации содержания. </w:t>
      </w:r>
    </w:p>
    <w:p w14:paraId="2FBBC687" w14:textId="77777777" w:rsidR="007E67AE" w:rsidRDefault="006876F7">
      <w:pPr>
        <w:ind w:left="374" w:right="689" w:firstLine="708"/>
      </w:pPr>
      <w:r>
        <w:t xml:space="preserve">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 </w:t>
      </w:r>
    </w:p>
    <w:p w14:paraId="51BBEC1A" w14:textId="77777777" w:rsidR="007E67AE" w:rsidRDefault="006876F7">
      <w:pPr>
        <w:ind w:left="374" w:right="689" w:firstLine="708"/>
      </w:pPr>
      <w:r>
        <w:t xml:space="preserve">Различные виды технологий, в том числе обозначенные в Национальной </w:t>
      </w:r>
      <w:proofErr w:type="gramStart"/>
      <w:r>
        <w:t>технологи- ческой</w:t>
      </w:r>
      <w:proofErr w:type="gramEnd"/>
      <w:r>
        <w:t xml:space="preserve"> инициативе, являются основой инновационного развития внутреннего рынка, устойчивого положения России па внешнем рынке. </w:t>
      </w:r>
    </w:p>
    <w:p w14:paraId="315D9117" w14:textId="77777777" w:rsidR="007E67AE" w:rsidRDefault="006876F7">
      <w:pPr>
        <w:ind w:left="374" w:right="689" w:firstLine="708"/>
      </w:pPr>
      <w:r>
        <w:t xml:space="preserve">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ЗD- 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 </w:t>
      </w:r>
    </w:p>
    <w:p w14:paraId="6D93EB8E" w14:textId="77777777" w:rsidR="007E67AE" w:rsidRDefault="006876F7">
      <w:pPr>
        <w:ind w:left="374" w:right="689" w:firstLine="708"/>
      </w:pPr>
      <w:r>
        <w:t xml:space="preserve">Программа по технологии конкретизирует содержание, предметные, метапредметные и личностные результаты, которые должны обеспечить требование ФГОС ООО. </w:t>
      </w:r>
    </w:p>
    <w:p w14:paraId="5EC09C5F" w14:textId="77777777" w:rsidR="007E67AE" w:rsidRDefault="006876F7">
      <w:pPr>
        <w:ind w:left="374" w:right="689" w:firstLine="708"/>
      </w:pPr>
      <w:r>
        <w:t xml:space="preserve">Стратегическими документами, определяющими направление модернизации содержания и методов обучения, являются: </w:t>
      </w:r>
    </w:p>
    <w:p w14:paraId="1E3BD709" w14:textId="77777777" w:rsidR="007E67AE" w:rsidRDefault="006876F7">
      <w:pPr>
        <w:ind w:left="374" w:right="689" w:firstLine="708"/>
      </w:pPr>
      <w:r>
        <w:t xml:space="preserve">ФГОС ООО 2021 года (Приказ Мин 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 </w:t>
      </w:r>
    </w:p>
    <w:p w14:paraId="78B524AC" w14:textId="77777777" w:rsidR="007E67AE" w:rsidRDefault="006876F7">
      <w:pPr>
        <w:ind w:left="374" w:right="689" w:firstLine="708"/>
      </w:pPr>
      <w:r>
        <w:t xml:space="preserve">Концепция преподавания предметной области «Технология» в образовательных организациях Российской Федерации, реализующих основные общеобразовательные </w:t>
      </w:r>
      <w:proofErr w:type="gramStart"/>
      <w:r>
        <w:t>про- граммы</w:t>
      </w:r>
      <w:proofErr w:type="gramEnd"/>
      <w:r>
        <w:t xml:space="preserve"> (утверждена коллегией Министерства просвещения Российской Федерации 24 декабря 2018 г.). </w:t>
      </w:r>
    </w:p>
    <w:p w14:paraId="584CC15C" w14:textId="77777777" w:rsidR="007E67AE" w:rsidRDefault="006876F7">
      <w:pPr>
        <w:ind w:left="374" w:right="689" w:firstLine="708"/>
      </w:pPr>
      <w:r>
        <w:t xml:space="preserve">Обновленное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 </w:t>
      </w:r>
    </w:p>
    <w:p w14:paraId="13A2CF66" w14:textId="77777777" w:rsidR="007E67AE" w:rsidRDefault="006876F7">
      <w:pPr>
        <w:ind w:left="374" w:right="689" w:firstLine="708"/>
      </w:pPr>
      <w:r>
        <w:t xml:space="preserve">Основной целью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 Задачами курса технологии являются: </w:t>
      </w:r>
    </w:p>
    <w:p w14:paraId="67FB41E3" w14:textId="77777777" w:rsidR="007E67AE" w:rsidRDefault="006876F7">
      <w:pPr>
        <w:ind w:left="374" w:right="689" w:firstLine="708"/>
      </w:pPr>
      <w:r>
        <w:t xml:space="preserve">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w:t>
      </w:r>
      <w:r>
        <w:lastRenderedPageBreak/>
        <w:t xml:space="preserve">безопасности; формирование у обучающихся культуры проектной и исследовательской деятельности, </w:t>
      </w:r>
    </w:p>
    <w:p w14:paraId="2D1B8665" w14:textId="77777777" w:rsidR="007E67AE" w:rsidRDefault="006876F7">
      <w:pPr>
        <w:ind w:left="382" w:right="689"/>
      </w:pPr>
      <w:r>
        <w:t xml:space="preserve">готовности к предложению и осуществлению новых технологических решений;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w:t>
      </w:r>
      <w:proofErr w:type="gramStart"/>
      <w:r>
        <w:t>техно- логий</w:t>
      </w:r>
      <w:proofErr w:type="gramEnd"/>
      <w: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w:t>
      </w:r>
    </w:p>
    <w:p w14:paraId="13FF9DDF" w14:textId="77777777" w:rsidR="007E67AE" w:rsidRDefault="006876F7">
      <w:pPr>
        <w:ind w:left="374" w:right="689" w:firstLine="708"/>
      </w:pPr>
      <w:r>
        <w:t xml:space="preserve">Технологическое образование обучающихся носит интегративный характер и строится на неразрывной взаимосвязи с любым трудовым процессом и создаст возможность приме- нения научно-теоретических знаний в преобразовательной продуктивной деятельности, включении обучающихся в реальные трудовые отношения в процессе созидательной деятельности, воспитании культуры личности во всех сё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 </w:t>
      </w:r>
    </w:p>
    <w:p w14:paraId="50582AEF" w14:textId="77777777" w:rsidR="007E67AE" w:rsidRDefault="006876F7">
      <w:pPr>
        <w:ind w:left="374" w:right="689" w:firstLine="708"/>
      </w:pPr>
      <w:r>
        <w:t xml:space="preserve">Основной методический принцип современной программы по технологии: освоение сущности и структуры технологии неразрывно связано с освоением процесса познания построения и анализа разнообразных моделей. Практико-ориентированный характер обучения технологии предполагает, что не менее 75% учебного времени отводится практическим и проектным работам. </w:t>
      </w:r>
    </w:p>
    <w:p w14:paraId="6173F222" w14:textId="77777777" w:rsidR="007E67AE" w:rsidRDefault="006876F7">
      <w:pPr>
        <w:ind w:left="1096" w:right="689"/>
      </w:pPr>
      <w:r>
        <w:t xml:space="preserve">Современный курс технологии построен по модульному принципу. </w:t>
      </w:r>
    </w:p>
    <w:p w14:paraId="381CDDFD" w14:textId="77777777" w:rsidR="007E67AE" w:rsidRDefault="006876F7">
      <w:pPr>
        <w:ind w:left="374" w:right="689" w:firstLine="708"/>
      </w:pPr>
      <w:r>
        <w:t xml:space="preserve">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 </w:t>
      </w:r>
    </w:p>
    <w:p w14:paraId="467D125E" w14:textId="77777777" w:rsidR="007E67AE" w:rsidRDefault="006876F7">
      <w:pPr>
        <w:ind w:left="374" w:right="689" w:firstLine="708"/>
      </w:pPr>
      <w:r>
        <w:t xml:space="preserve">Модульная программа </w:t>
      </w:r>
      <w:proofErr w:type="gramStart"/>
      <w:r>
        <w:t>по технологии это</w:t>
      </w:r>
      <w:proofErr w:type="gramEnd"/>
      <w:r>
        <w:t xml:space="preserve">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 </w:t>
      </w:r>
    </w:p>
    <w:p w14:paraId="473689B9" w14:textId="77777777" w:rsidR="007E67AE" w:rsidRDefault="006876F7">
      <w:pPr>
        <w:ind w:left="374" w:right="689" w:firstLine="708"/>
      </w:pPr>
      <w:r>
        <w:t xml:space="preserve">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 </w:t>
      </w:r>
    </w:p>
    <w:p w14:paraId="124E556D" w14:textId="77777777" w:rsidR="007E67AE" w:rsidRDefault="006876F7">
      <w:pPr>
        <w:ind w:left="374" w:right="689" w:firstLine="708"/>
      </w:pPr>
      <w:r>
        <w:t xml:space="preserve">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 на основе договора о сетевом взаимодействии. </w:t>
      </w:r>
    </w:p>
    <w:p w14:paraId="622FFA8E" w14:textId="77777777" w:rsidR="007E67AE" w:rsidRDefault="006876F7">
      <w:pPr>
        <w:ind w:left="1096" w:right="689"/>
      </w:pPr>
      <w:r>
        <w:t xml:space="preserve">Инвариантные модули. </w:t>
      </w:r>
    </w:p>
    <w:p w14:paraId="65AC101F" w14:textId="77777777" w:rsidR="007E67AE" w:rsidRDefault="006876F7">
      <w:pPr>
        <w:spacing w:after="11"/>
        <w:ind w:left="907" w:right="517" w:hanging="10"/>
        <w:jc w:val="center"/>
      </w:pPr>
      <w:r>
        <w:t xml:space="preserve">Модуль «Производство и технологии». </w:t>
      </w:r>
    </w:p>
    <w:p w14:paraId="14F35CBE" w14:textId="77777777" w:rsidR="007E67AE" w:rsidRDefault="006876F7">
      <w:pPr>
        <w:ind w:left="374" w:right="689" w:firstLine="708"/>
      </w:pPr>
      <w:r>
        <w:t xml:space="preserve">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 </w:t>
      </w:r>
    </w:p>
    <w:p w14:paraId="57399294" w14:textId="77777777" w:rsidR="007E67AE" w:rsidRDefault="006876F7">
      <w:pPr>
        <w:ind w:left="374" w:right="689" w:firstLine="708"/>
      </w:pPr>
      <w: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r>
        <w:lastRenderedPageBreak/>
        <w:t xml:space="preserve">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 </w:t>
      </w:r>
    </w:p>
    <w:p w14:paraId="56B92263" w14:textId="77777777" w:rsidR="007E67AE" w:rsidRDefault="006876F7">
      <w:pPr>
        <w:ind w:left="2034" w:right="689"/>
      </w:pPr>
      <w:r>
        <w:t xml:space="preserve">Модуль «Технологии обработки материалов и пищевых продуктов». </w:t>
      </w:r>
    </w:p>
    <w:p w14:paraId="17691C04" w14:textId="77777777" w:rsidR="007E67AE" w:rsidRDefault="006876F7">
      <w:pPr>
        <w:ind w:left="374" w:right="689" w:firstLine="708"/>
      </w:pPr>
      <w: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 изделие, изготовленный обучающимися. Модуль может быть представлен как проектный цикл по освоению технологии </w:t>
      </w:r>
    </w:p>
    <w:p w14:paraId="36647615" w14:textId="77777777" w:rsidR="007E67AE" w:rsidRDefault="006876F7">
      <w:pPr>
        <w:ind w:left="382" w:right="689"/>
      </w:pPr>
      <w:r>
        <w:t xml:space="preserve">обработки материалов. </w:t>
      </w:r>
    </w:p>
    <w:p w14:paraId="4712D90C" w14:textId="77777777" w:rsidR="007E67AE" w:rsidRDefault="006876F7">
      <w:pPr>
        <w:spacing w:after="11"/>
        <w:ind w:left="907" w:right="508" w:hanging="10"/>
        <w:jc w:val="center"/>
      </w:pPr>
      <w:r>
        <w:t xml:space="preserve">Модуль «Компьютерная графика. Черчение». </w:t>
      </w:r>
    </w:p>
    <w:p w14:paraId="391D7DE6" w14:textId="77777777" w:rsidR="007E67AE" w:rsidRDefault="006876F7">
      <w:pPr>
        <w:ind w:left="374" w:right="689" w:firstLine="708"/>
      </w:pPr>
      <w:r>
        <w:t xml:space="preserve">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 </w:t>
      </w:r>
    </w:p>
    <w:p w14:paraId="3B73A08B" w14:textId="77777777" w:rsidR="007E67AE" w:rsidRDefault="006876F7">
      <w:pPr>
        <w:ind w:left="374" w:right="689" w:firstLine="708"/>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 </w:t>
      </w:r>
    </w:p>
    <w:p w14:paraId="5DE2D2FB" w14:textId="77777777" w:rsidR="007E67AE" w:rsidRDefault="006876F7">
      <w:pPr>
        <w:spacing w:after="11"/>
        <w:ind w:left="907" w:right="513" w:hanging="10"/>
        <w:jc w:val="center"/>
      </w:pPr>
      <w:r>
        <w:t xml:space="preserve">Модуль «Робототехника». </w:t>
      </w:r>
    </w:p>
    <w:p w14:paraId="61C4C2E5" w14:textId="77777777" w:rsidR="007E67AE" w:rsidRDefault="006876F7">
      <w:pPr>
        <w:ind w:left="374" w:right="689" w:firstLine="708"/>
      </w:pPr>
      <w: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14:paraId="5475B19E" w14:textId="77777777" w:rsidR="007E67AE" w:rsidRDefault="006876F7">
      <w:pPr>
        <w:ind w:left="374" w:right="689" w:firstLine="708"/>
      </w:pPr>
      <w:r>
        <w:t xml:space="preserve">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 </w:t>
      </w:r>
    </w:p>
    <w:p w14:paraId="422BDFDA" w14:textId="77777777" w:rsidR="007E67AE" w:rsidRDefault="006876F7">
      <w:pPr>
        <w:ind w:left="2161" w:right="689"/>
      </w:pPr>
      <w:r>
        <w:t xml:space="preserve">Модуль «3D-моделирование, прототипирование, макетирование». </w:t>
      </w:r>
    </w:p>
    <w:p w14:paraId="283785CA" w14:textId="77777777" w:rsidR="007E67AE" w:rsidRDefault="006876F7">
      <w:pPr>
        <w:ind w:left="374" w:right="689" w:firstLine="708"/>
      </w:pPr>
      <w:r>
        <w:t xml:space="preserve">Этот 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 </w:t>
      </w:r>
    </w:p>
    <w:p w14:paraId="751456D1" w14:textId="77777777" w:rsidR="007E67AE" w:rsidRDefault="006876F7">
      <w:pPr>
        <w:ind w:left="1096" w:right="689"/>
      </w:pPr>
      <w:r>
        <w:t xml:space="preserve">Вариативные модули. </w:t>
      </w:r>
    </w:p>
    <w:p w14:paraId="28539839" w14:textId="77777777" w:rsidR="007E67AE" w:rsidRDefault="006876F7">
      <w:pPr>
        <w:spacing w:after="11"/>
        <w:ind w:left="907" w:right="520" w:hanging="10"/>
        <w:jc w:val="center"/>
      </w:pPr>
      <w:r>
        <w:t xml:space="preserve">Модуль «Автоматизированные системы». </w:t>
      </w:r>
    </w:p>
    <w:p w14:paraId="2A0385C5" w14:textId="77777777" w:rsidR="007E67AE" w:rsidRDefault="006876F7">
      <w:pPr>
        <w:ind w:left="374" w:right="689" w:firstLine="708"/>
      </w:pPr>
      <w:r>
        <w:t xml:space="preserve">Этот модуль знакомит обучающихся с реализацией сверхзадачи технологии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w:t>
      </w:r>
      <w:r>
        <w:lastRenderedPageBreak/>
        <w:t xml:space="preserve">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 </w:t>
      </w:r>
    </w:p>
    <w:p w14:paraId="642F9FD8" w14:textId="77777777" w:rsidR="007E67AE" w:rsidRDefault="006876F7">
      <w:pPr>
        <w:ind w:left="3009" w:right="689"/>
      </w:pPr>
      <w:r>
        <w:t xml:space="preserve">Модуль «Животноводство» и «Растениеводство». </w:t>
      </w:r>
    </w:p>
    <w:p w14:paraId="1214140A" w14:textId="77777777" w:rsidR="007E67AE" w:rsidRDefault="006876F7">
      <w:pPr>
        <w:ind w:left="374" w:right="689" w:firstLine="708"/>
      </w:pPr>
      <w:r>
        <w:t xml:space="preserve">Данные модули знакомят обучающихся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 </w:t>
      </w:r>
    </w:p>
    <w:p w14:paraId="27516CB2" w14:textId="77777777" w:rsidR="007E67AE" w:rsidRDefault="006876F7">
      <w:pPr>
        <w:ind w:left="374" w:right="689" w:firstLine="708"/>
      </w:pPr>
      <w:r>
        <w:t xml:space="preserve">Кроме вариативных модулей «Растениеводство», «Животноводство» и «Автоматизированные системы» могут быть разработаны по запросу участников образовательных отношений другие вариативные модули, например, </w:t>
      </w:r>
    </w:p>
    <w:p w14:paraId="79C3B0D1" w14:textId="77777777" w:rsidR="007E67AE" w:rsidRDefault="006876F7">
      <w:pPr>
        <w:ind w:left="382" w:right="689"/>
      </w:pPr>
      <w:r>
        <w:t xml:space="preserve">«Авиамоделирование», «Медиатехнологии», </w:t>
      </w:r>
    </w:p>
    <w:p w14:paraId="63633F0E" w14:textId="77777777" w:rsidR="007E67AE" w:rsidRDefault="006876F7">
      <w:pPr>
        <w:ind w:left="382" w:right="689"/>
      </w:pPr>
      <w:r>
        <w:t xml:space="preserve">«Сити-фермерство», «Ресурсосберегающие технологии» и другие модули. </w:t>
      </w:r>
    </w:p>
    <w:p w14:paraId="7176E31C" w14:textId="77777777" w:rsidR="007E67AE" w:rsidRDefault="006876F7">
      <w:pPr>
        <w:ind w:left="374" w:right="689" w:firstLine="708"/>
      </w:pPr>
      <w:r>
        <w:t xml:space="preserve">В курсе технологии осуществляется реализация широкого спектра межпредметных связей: </w:t>
      </w:r>
    </w:p>
    <w:p w14:paraId="78F3A001" w14:textId="77777777" w:rsidR="007E67AE" w:rsidRDefault="006876F7">
      <w:pPr>
        <w:numPr>
          <w:ilvl w:val="0"/>
          <w:numId w:val="64"/>
        </w:numPr>
        <w:ind w:right="689" w:hanging="360"/>
      </w:pPr>
      <w:r>
        <w:t xml:space="preserve">с алгеброй и геометрией при изучении модулей: «Компьютерная графика. Черчение», «D-моделирование, прототипирование, макетирование», «Технологии обработки материалов и пищевых продуктов»; </w:t>
      </w:r>
    </w:p>
    <w:p w14:paraId="354E49DD" w14:textId="77777777" w:rsidR="007E67AE" w:rsidRDefault="006876F7">
      <w:pPr>
        <w:numPr>
          <w:ilvl w:val="0"/>
          <w:numId w:val="64"/>
        </w:numPr>
        <w:ind w:right="689" w:hanging="360"/>
      </w:pPr>
      <w:r>
        <w:t xml:space="preserve">с химией при освоении разделов, связанных с технологиями химической промышленности в инвариантных модулях; </w:t>
      </w:r>
    </w:p>
    <w:p w14:paraId="177474BC" w14:textId="77777777" w:rsidR="007E67AE" w:rsidRDefault="006876F7">
      <w:pPr>
        <w:numPr>
          <w:ilvl w:val="0"/>
          <w:numId w:val="64"/>
        </w:numPr>
        <w:ind w:right="689" w:hanging="360"/>
      </w:pPr>
      <w:r>
        <w:t xml:space="preserve">с биологией при изучении современных биотехнологий в инвариантных модулях и при освоении вариативных модулей «Растениеводство» и «Животноводство»; </w:t>
      </w:r>
    </w:p>
    <w:p w14:paraId="69AF14C7" w14:textId="77777777" w:rsidR="007E67AE" w:rsidRDefault="006876F7">
      <w:pPr>
        <w:numPr>
          <w:ilvl w:val="0"/>
          <w:numId w:val="64"/>
        </w:numPr>
        <w:ind w:right="689" w:hanging="360"/>
      </w:pPr>
      <w:r>
        <w:t xml:space="preserve">с физикой при освоении моделей машин и механизмов, модуля «Робототехника», «ЗО- моделирование, прототипирование, макетирование», «Технологии обработки материалов и пищевых продуктов»; </w:t>
      </w:r>
    </w:p>
    <w:p w14:paraId="7CBD173E" w14:textId="77777777" w:rsidR="007E67AE" w:rsidRDefault="006876F7">
      <w:pPr>
        <w:numPr>
          <w:ilvl w:val="0"/>
          <w:numId w:val="64"/>
        </w:numPr>
        <w:ind w:right="689" w:hanging="360"/>
      </w:pPr>
      <w:r>
        <w:t xml:space="preserve">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 </w:t>
      </w:r>
    </w:p>
    <w:p w14:paraId="7D319683" w14:textId="77777777" w:rsidR="007E67AE" w:rsidRDefault="006876F7">
      <w:pPr>
        <w:numPr>
          <w:ilvl w:val="0"/>
          <w:numId w:val="64"/>
        </w:numPr>
        <w:ind w:right="689" w:hanging="360"/>
      </w:pPr>
      <w:r>
        <w:t xml:space="preserve">с историей и искусством при освоении элементов промышленной эстетики, народных ремёсел в инвариантном модуле «Производство и технология»; </w:t>
      </w:r>
    </w:p>
    <w:p w14:paraId="72681C7E" w14:textId="77777777" w:rsidR="007E67AE" w:rsidRDefault="006876F7">
      <w:pPr>
        <w:numPr>
          <w:ilvl w:val="0"/>
          <w:numId w:val="64"/>
        </w:numPr>
        <w:ind w:right="689" w:hanging="360"/>
      </w:pPr>
      <w:r>
        <w:t xml:space="preserve">с обществознанием при освоении темы «Технология и мир. Современная техносфера» в инвариантном модуле «Производство и технология». </w:t>
      </w:r>
    </w:p>
    <w:p w14:paraId="1F1A062F" w14:textId="77777777" w:rsidR="007E67AE" w:rsidRDefault="006876F7">
      <w:pPr>
        <w:ind w:left="374" w:right="689" w:firstLine="708"/>
      </w:pPr>
      <w:r>
        <w:t xml:space="preserve">Технология является обязательным компонентом системы основного общего образования обучающихся. Общее число часов, рекомендованных для изучения технологии, - 272 часа: в 5 классе - 68 часов (2 часа в неделю), в 6 классе - 68 часов (2 часа </w:t>
      </w:r>
      <w:proofErr w:type="gramStart"/>
      <w:r>
        <w:t>в педелю</w:t>
      </w:r>
      <w:proofErr w:type="gramEnd"/>
      <w:r>
        <w:t xml:space="preserve">), в 7 классе 68 часов (2 часа в педелю), в 8 классе 34 часа (1 час в педелю), в 9 классе - 34 часа (1 час в неделю). Дополнительно рекомендуется выделить за счёт внеурочной деятельности в 8 классе 34 часа (1 час в неделю), в 9 классе 68 часов (2 часа в неделю). </w:t>
      </w:r>
    </w:p>
    <w:p w14:paraId="446C0F04" w14:textId="77777777" w:rsidR="007E67AE" w:rsidRDefault="006876F7">
      <w:pPr>
        <w:spacing w:after="274" w:line="259" w:lineRule="auto"/>
        <w:ind w:left="0" w:firstLine="0"/>
        <w:jc w:val="left"/>
      </w:pPr>
      <w:r>
        <w:rPr>
          <w:sz w:val="16"/>
        </w:rPr>
        <w:t xml:space="preserve"> </w:t>
      </w:r>
    </w:p>
    <w:p w14:paraId="0088F369" w14:textId="77777777" w:rsidR="007E67AE" w:rsidRDefault="006876F7">
      <w:pPr>
        <w:tabs>
          <w:tab w:val="center" w:pos="5554"/>
        </w:tabs>
        <w:spacing w:after="5" w:line="271" w:lineRule="auto"/>
        <w:ind w:left="0" w:firstLine="0"/>
        <w:jc w:val="left"/>
      </w:pPr>
      <w:r>
        <w:rPr>
          <w:sz w:val="31"/>
        </w:rPr>
        <w:t xml:space="preserve"> </w:t>
      </w:r>
      <w:r>
        <w:rPr>
          <w:sz w:val="31"/>
        </w:rPr>
        <w:tab/>
      </w:r>
      <w:r>
        <w:rPr>
          <w:b/>
        </w:rPr>
        <w:t xml:space="preserve">Содержание обучения технологии </w:t>
      </w:r>
    </w:p>
    <w:p w14:paraId="20EEA64A" w14:textId="77777777" w:rsidR="007E67AE" w:rsidRDefault="006876F7">
      <w:pPr>
        <w:ind w:left="1096" w:right="689"/>
      </w:pPr>
      <w:r>
        <w:t xml:space="preserve">Инвариантные модули. </w:t>
      </w:r>
      <w:r>
        <w:rPr>
          <w:b/>
        </w:rPr>
        <w:t xml:space="preserve"> </w:t>
      </w:r>
    </w:p>
    <w:p w14:paraId="7E6E1FA0" w14:textId="77777777" w:rsidR="007E67AE" w:rsidRDefault="006876F7">
      <w:pPr>
        <w:tabs>
          <w:tab w:val="center" w:pos="5556"/>
        </w:tabs>
        <w:ind w:left="0" w:firstLine="0"/>
        <w:jc w:val="left"/>
      </w:pPr>
      <w:r>
        <w:rPr>
          <w:sz w:val="23"/>
        </w:rPr>
        <w:t xml:space="preserve"> </w:t>
      </w:r>
      <w:r>
        <w:rPr>
          <w:sz w:val="23"/>
        </w:rPr>
        <w:tab/>
      </w:r>
      <w:r>
        <w:t xml:space="preserve">Модуль «Производство и технологии». </w:t>
      </w:r>
    </w:p>
    <w:p w14:paraId="61C0320D" w14:textId="77777777" w:rsidR="007E67AE" w:rsidRDefault="006876F7">
      <w:pPr>
        <w:spacing w:after="5" w:line="271" w:lineRule="auto"/>
        <w:ind w:left="1095" w:right="542" w:hanging="10"/>
      </w:pPr>
      <w:r>
        <w:rPr>
          <w:b/>
        </w:rPr>
        <w:t>5</w:t>
      </w:r>
      <w:r>
        <w:rPr>
          <w:rFonts w:ascii="Arial" w:eastAsia="Arial" w:hAnsi="Arial" w:cs="Arial"/>
          <w:b/>
        </w:rPr>
        <w:t xml:space="preserve"> </w:t>
      </w:r>
      <w:r>
        <w:rPr>
          <w:b/>
        </w:rPr>
        <w:t xml:space="preserve">класс. </w:t>
      </w:r>
    </w:p>
    <w:p w14:paraId="254CF4C4" w14:textId="77777777" w:rsidR="007E67AE" w:rsidRDefault="006876F7">
      <w:pPr>
        <w:ind w:left="374" w:right="689" w:firstLine="708"/>
      </w:pPr>
      <w:r>
        <w:t xml:space="preserve">Технологии вокруг нас. Преобразующая деятельность человека и технологии. Мир идей и создание новых вещей и продуктов. Производственная деятельность. </w:t>
      </w:r>
    </w:p>
    <w:p w14:paraId="1456C717" w14:textId="77777777" w:rsidR="007E67AE" w:rsidRDefault="006876F7">
      <w:pPr>
        <w:ind w:left="1096" w:right="689"/>
      </w:pPr>
      <w:r>
        <w:lastRenderedPageBreak/>
        <w:t xml:space="preserve">Материальный мир и потребности человека. Свойства вещей. </w:t>
      </w:r>
    </w:p>
    <w:p w14:paraId="6020868F" w14:textId="77777777" w:rsidR="007E67AE" w:rsidRDefault="006876F7">
      <w:pPr>
        <w:ind w:left="1096" w:right="689"/>
      </w:pPr>
      <w:r>
        <w:t xml:space="preserve">Материалы и сырьё. Естественные (природные) и искусственные материалы. </w:t>
      </w:r>
    </w:p>
    <w:p w14:paraId="5AD7078C" w14:textId="77777777" w:rsidR="007E67AE" w:rsidRDefault="006876F7">
      <w:pPr>
        <w:ind w:left="1096" w:right="689"/>
      </w:pPr>
      <w:r>
        <w:t xml:space="preserve">Материальные технологии. Технологический процесс. </w:t>
      </w:r>
    </w:p>
    <w:p w14:paraId="06495969" w14:textId="77777777" w:rsidR="007E67AE" w:rsidRDefault="006876F7">
      <w:pPr>
        <w:ind w:left="1096" w:right="689"/>
      </w:pPr>
      <w:r>
        <w:t xml:space="preserve">Производство и техника. Роль техники в производственной деятельности человека. </w:t>
      </w:r>
    </w:p>
    <w:p w14:paraId="46F7B290" w14:textId="77777777" w:rsidR="007E67AE" w:rsidRDefault="006876F7">
      <w:pPr>
        <w:ind w:left="374" w:right="689" w:firstLine="708"/>
      </w:pPr>
      <w:r>
        <w:t xml:space="preserve">Когнитивные технологии: мозговой штурм, метод интеллект-карт, метод фокальных объектов и другие. </w:t>
      </w:r>
    </w:p>
    <w:p w14:paraId="278A189A" w14:textId="77777777" w:rsidR="007E67AE" w:rsidRDefault="006876F7">
      <w:pPr>
        <w:ind w:left="374" w:right="689" w:firstLine="708"/>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 </w:t>
      </w:r>
    </w:p>
    <w:p w14:paraId="77DEA110" w14:textId="77777777" w:rsidR="007E67AE" w:rsidRDefault="006876F7">
      <w:pPr>
        <w:ind w:left="1096" w:right="689"/>
      </w:pPr>
      <w:r>
        <w:t xml:space="preserve">Какие бывают профессии. </w:t>
      </w:r>
    </w:p>
    <w:p w14:paraId="32D5C9D7" w14:textId="77777777" w:rsidR="007E67AE" w:rsidRDefault="006876F7">
      <w:pPr>
        <w:numPr>
          <w:ilvl w:val="0"/>
          <w:numId w:val="65"/>
        </w:numPr>
        <w:spacing w:after="5" w:line="271" w:lineRule="auto"/>
        <w:ind w:right="542" w:hanging="182"/>
      </w:pPr>
      <w:r>
        <w:rPr>
          <w:b/>
        </w:rPr>
        <w:t xml:space="preserve">класс. </w:t>
      </w:r>
    </w:p>
    <w:p w14:paraId="4EAD0DA7" w14:textId="77777777" w:rsidR="007E67AE" w:rsidRDefault="006876F7">
      <w:pPr>
        <w:ind w:left="1096" w:right="689"/>
      </w:pPr>
      <w:r>
        <w:t xml:space="preserve">Производственно-технологические задачи и способы их решения. </w:t>
      </w:r>
    </w:p>
    <w:p w14:paraId="5FF1A39F" w14:textId="77777777" w:rsidR="007E67AE" w:rsidRDefault="006876F7">
      <w:pPr>
        <w:ind w:left="374" w:right="689" w:firstLine="708"/>
      </w:pPr>
      <w:r>
        <w:t xml:space="preserve">Модели и моделирование. Виды машин и механизмов. Моделирование технических устройств. Кинематические схемы. </w:t>
      </w:r>
    </w:p>
    <w:p w14:paraId="541EF070" w14:textId="77777777" w:rsidR="007E67AE" w:rsidRDefault="006876F7">
      <w:pPr>
        <w:ind w:left="374" w:right="689" w:firstLine="708"/>
      </w:pPr>
      <w:r>
        <w:t xml:space="preserve">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 </w:t>
      </w:r>
    </w:p>
    <w:p w14:paraId="41FAE52F" w14:textId="77777777" w:rsidR="007E67AE" w:rsidRDefault="006876F7">
      <w:pPr>
        <w:ind w:left="1093" w:right="689"/>
      </w:pPr>
      <w:r>
        <w:t xml:space="preserve">Технологические задачи, решаемые в процессе производства и создания изделий. </w:t>
      </w:r>
    </w:p>
    <w:p w14:paraId="51371683" w14:textId="77777777" w:rsidR="007E67AE" w:rsidRDefault="006876F7">
      <w:pPr>
        <w:ind w:left="382" w:right="689"/>
      </w:pPr>
      <w:r>
        <w:t xml:space="preserve">Соблюдение технологии и качество изделия (продукции). </w:t>
      </w:r>
    </w:p>
    <w:p w14:paraId="496782A5" w14:textId="77777777" w:rsidR="007E67AE" w:rsidRDefault="006876F7">
      <w:pPr>
        <w:ind w:left="1096" w:right="689"/>
      </w:pPr>
      <w:r>
        <w:t xml:space="preserve">Информационные технологии. Перспективные технологии. </w:t>
      </w:r>
    </w:p>
    <w:p w14:paraId="230BD2BA" w14:textId="77777777" w:rsidR="007E67AE" w:rsidRDefault="006876F7">
      <w:pPr>
        <w:numPr>
          <w:ilvl w:val="0"/>
          <w:numId w:val="65"/>
        </w:numPr>
        <w:spacing w:after="5" w:line="271" w:lineRule="auto"/>
        <w:ind w:right="542" w:hanging="182"/>
      </w:pPr>
      <w:r>
        <w:rPr>
          <w:b/>
        </w:rPr>
        <w:t xml:space="preserve">класс. </w:t>
      </w:r>
    </w:p>
    <w:p w14:paraId="179FFACC" w14:textId="77777777" w:rsidR="007E67AE" w:rsidRDefault="006876F7">
      <w:pPr>
        <w:ind w:left="374" w:right="689" w:firstLine="708"/>
      </w:pPr>
      <w:r>
        <w:t xml:space="preserve">Создание технологий как основная задача современной науки. История развития технологий. </w:t>
      </w:r>
    </w:p>
    <w:p w14:paraId="6F6513B0" w14:textId="77777777" w:rsidR="007E67AE" w:rsidRDefault="006876F7">
      <w:pPr>
        <w:ind w:left="1096" w:right="689"/>
      </w:pPr>
      <w:r>
        <w:t xml:space="preserve">Эстетическая ценность результатов труда. Промышленная эстетика. Дизайн. </w:t>
      </w:r>
    </w:p>
    <w:p w14:paraId="13B12DE4" w14:textId="77777777" w:rsidR="007E67AE" w:rsidRDefault="006876F7">
      <w:pPr>
        <w:ind w:left="1096" w:right="689"/>
      </w:pPr>
      <w:r>
        <w:t xml:space="preserve">Народные ремёсла. Народные ремёсла и промыслы России. </w:t>
      </w:r>
    </w:p>
    <w:p w14:paraId="0F3A4D7C" w14:textId="77777777" w:rsidR="007E67AE" w:rsidRDefault="006876F7">
      <w:pPr>
        <w:ind w:left="1096"/>
      </w:pPr>
      <w:r>
        <w:t xml:space="preserve">Цифровизация производства. Цифровые технологии и способы обработки информации. </w:t>
      </w:r>
    </w:p>
    <w:p w14:paraId="4ABB56BA" w14:textId="77777777" w:rsidR="007E67AE" w:rsidRDefault="006876F7">
      <w:pPr>
        <w:ind w:left="374" w:right="689" w:firstLine="708"/>
      </w:pPr>
      <w:r>
        <w:t xml:space="preserve">Управление технологическими процессами. Управление производством. Современные и перспективные технологии. </w:t>
      </w:r>
    </w:p>
    <w:p w14:paraId="0FFAFEC1" w14:textId="77777777" w:rsidR="007E67AE" w:rsidRDefault="006876F7">
      <w:pPr>
        <w:ind w:left="1096" w:right="374"/>
      </w:pPr>
      <w:r>
        <w:t xml:space="preserve">Понятие высокотехнологичных отраслей. «Высокие технологии» двойного назначения. Разработка и внедрение технологий многократного использования материалов, технологий безотходного производства. </w:t>
      </w:r>
    </w:p>
    <w:p w14:paraId="2B0BFC25" w14:textId="77777777" w:rsidR="007E67AE" w:rsidRDefault="006876F7">
      <w:pPr>
        <w:ind w:left="1096" w:right="689"/>
      </w:pPr>
      <w:r>
        <w:t xml:space="preserve">Современная техносфера. Проблема взаимодействия природы и техносферы. Современный транспорт и перспективы его развития. </w:t>
      </w:r>
    </w:p>
    <w:p w14:paraId="05D4DC9B" w14:textId="77777777" w:rsidR="007E67AE" w:rsidRDefault="006876F7">
      <w:pPr>
        <w:numPr>
          <w:ilvl w:val="0"/>
          <w:numId w:val="66"/>
        </w:numPr>
        <w:spacing w:after="5" w:line="271" w:lineRule="auto"/>
        <w:ind w:right="542" w:hanging="182"/>
      </w:pPr>
      <w:r>
        <w:rPr>
          <w:b/>
        </w:rPr>
        <w:t xml:space="preserve">класс. </w:t>
      </w:r>
    </w:p>
    <w:p w14:paraId="521FCC85" w14:textId="77777777" w:rsidR="007E67AE" w:rsidRDefault="006876F7">
      <w:pPr>
        <w:ind w:left="374" w:right="689" w:firstLine="708"/>
      </w:pPr>
      <w:r>
        <w:t xml:space="preserve">Общие принципы управления. Самоуправляемые системы. Устойчивость систем управления. Устойчивость технических систем. </w:t>
      </w:r>
    </w:p>
    <w:p w14:paraId="28F5FC95" w14:textId="77777777" w:rsidR="007E67AE" w:rsidRDefault="006876F7">
      <w:pPr>
        <w:ind w:left="1096" w:right="689"/>
      </w:pPr>
      <w:r>
        <w:t xml:space="preserve">Производство и его виды. </w:t>
      </w:r>
    </w:p>
    <w:p w14:paraId="7FE7BA0A" w14:textId="77777777" w:rsidR="007E67AE" w:rsidRDefault="006876F7">
      <w:pPr>
        <w:ind w:left="374" w:right="689" w:firstLine="708"/>
      </w:pPr>
      <w:r>
        <w:t xml:space="preserve">Биотехнологии в решении экологических проблем. Биоэнергетика. Перспективные технологии (в том числе нанотехнологии). </w:t>
      </w:r>
    </w:p>
    <w:p w14:paraId="77D910A2" w14:textId="77777777" w:rsidR="007E67AE" w:rsidRDefault="006876F7">
      <w:pPr>
        <w:ind w:left="1096" w:right="689"/>
      </w:pPr>
      <w:r>
        <w:t xml:space="preserve">Сферы применения современных технологий. </w:t>
      </w:r>
    </w:p>
    <w:p w14:paraId="5D60128F" w14:textId="77777777" w:rsidR="007E67AE" w:rsidRDefault="006876F7">
      <w:pPr>
        <w:ind w:left="1096" w:right="689"/>
      </w:pPr>
      <w:r>
        <w:t xml:space="preserve">Рынок труда. Функции рынка труда. Трудовые ресурсы. </w:t>
      </w:r>
    </w:p>
    <w:p w14:paraId="49B4CD98" w14:textId="77777777" w:rsidR="007E67AE" w:rsidRDefault="006876F7">
      <w:pPr>
        <w:ind w:left="1096" w:right="689"/>
      </w:pPr>
      <w:r>
        <w:t xml:space="preserve">Мир профессий. Профессия, квалификация и компетенции. </w:t>
      </w:r>
    </w:p>
    <w:p w14:paraId="38400B4C" w14:textId="77777777" w:rsidR="007E67AE" w:rsidRDefault="006876F7">
      <w:pPr>
        <w:ind w:left="1096" w:right="689"/>
      </w:pPr>
      <w:r>
        <w:t xml:space="preserve">Выбор профессии в зависимости от интересов и способностей человека. </w:t>
      </w:r>
    </w:p>
    <w:p w14:paraId="0BFE3C9A" w14:textId="77777777" w:rsidR="007E67AE" w:rsidRDefault="006876F7">
      <w:pPr>
        <w:numPr>
          <w:ilvl w:val="0"/>
          <w:numId w:val="66"/>
        </w:numPr>
        <w:spacing w:after="5" w:line="271" w:lineRule="auto"/>
        <w:ind w:right="542" w:hanging="182"/>
      </w:pPr>
      <w:r>
        <w:rPr>
          <w:b/>
        </w:rPr>
        <w:t xml:space="preserve">класс. </w:t>
      </w:r>
    </w:p>
    <w:p w14:paraId="33679931" w14:textId="77777777" w:rsidR="007E67AE" w:rsidRDefault="006876F7">
      <w:pPr>
        <w:ind w:left="1096" w:right="689"/>
      </w:pPr>
      <w:r>
        <w:t xml:space="preserve">Предпринимательство. </w:t>
      </w:r>
    </w:p>
    <w:p w14:paraId="286CBDF3" w14:textId="77777777" w:rsidR="007E67AE" w:rsidRDefault="006876F7">
      <w:pPr>
        <w:ind w:left="374" w:right="689" w:firstLine="708"/>
      </w:pPr>
      <w:r>
        <w:t xml:space="preserve">Сущность культуры предпринимательства. Корпоративная культура. Предпринимательская этика. Виды предпринимательской деятельности. Типы организаций. </w:t>
      </w:r>
      <w:r>
        <w:lastRenderedPageBreak/>
        <w:t xml:space="preserve">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14:paraId="6EBFE240" w14:textId="77777777" w:rsidR="007E67AE" w:rsidRDefault="006876F7">
      <w:pPr>
        <w:ind w:left="374" w:right="689" w:firstLine="708"/>
      </w:pPr>
      <w: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14:paraId="52579C52" w14:textId="77777777" w:rsidR="007E67AE" w:rsidRDefault="006876F7">
      <w:pPr>
        <w:ind w:left="374" w:right="689" w:firstLine="708"/>
      </w:pPr>
      <w:r>
        <w:t xml:space="preserve">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w:t>
      </w:r>
    </w:p>
    <w:p w14:paraId="0614E55C" w14:textId="77777777" w:rsidR="007E67AE" w:rsidRDefault="006876F7">
      <w:pPr>
        <w:ind w:left="374" w:right="689" w:firstLine="708"/>
      </w:pPr>
      <w: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w:t>
      </w:r>
    </w:p>
    <w:p w14:paraId="6AAFBFA7" w14:textId="77777777" w:rsidR="007E67AE" w:rsidRDefault="006876F7">
      <w:pPr>
        <w:ind w:left="2023" w:right="689" w:hanging="1649"/>
      </w:pPr>
      <w:r>
        <w:t xml:space="preserve">Технологическое предпринимательство. Инновации и их виды. Новые рынки для продуктов. Модуль «Технологии обработки материалов и пищевых продуктов». </w:t>
      </w:r>
    </w:p>
    <w:p w14:paraId="73586393" w14:textId="77777777" w:rsidR="007E67AE" w:rsidRDefault="006876F7">
      <w:pPr>
        <w:spacing w:after="5" w:line="271" w:lineRule="auto"/>
        <w:ind w:left="1095" w:right="542" w:hanging="10"/>
      </w:pPr>
      <w:r>
        <w:rPr>
          <w:b/>
        </w:rPr>
        <w:t xml:space="preserve">5 класс. </w:t>
      </w:r>
    </w:p>
    <w:p w14:paraId="20F0EC8D" w14:textId="77777777" w:rsidR="007E67AE" w:rsidRDefault="006876F7">
      <w:pPr>
        <w:ind w:left="1096" w:right="689"/>
      </w:pPr>
      <w:r>
        <w:t xml:space="preserve">Технологии обработки конструкционных материалов. </w:t>
      </w:r>
    </w:p>
    <w:p w14:paraId="55AF914C" w14:textId="77777777" w:rsidR="007E67AE" w:rsidRDefault="006876F7">
      <w:pPr>
        <w:ind w:left="362" w:right="685" w:firstLine="708"/>
        <w:jc w:val="left"/>
      </w:pPr>
      <w:r>
        <w:t xml:space="preserve">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 </w:t>
      </w:r>
    </w:p>
    <w:p w14:paraId="4B65F3AA" w14:textId="77777777" w:rsidR="007E67AE" w:rsidRDefault="006876F7">
      <w:pPr>
        <w:ind w:left="1096" w:right="689"/>
      </w:pPr>
      <w:r>
        <w:t xml:space="preserve">Бумага и её свойства. Производство бумаги, история и современные технологии. 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 </w:t>
      </w:r>
    </w:p>
    <w:p w14:paraId="21419F8B" w14:textId="77777777" w:rsidR="007E67AE" w:rsidRDefault="006876F7">
      <w:pPr>
        <w:ind w:left="1096" w:right="689"/>
      </w:pPr>
      <w:r>
        <w:t xml:space="preserve">Ручной и электрифицированный инструмент для обработки древесины. </w:t>
      </w:r>
    </w:p>
    <w:p w14:paraId="6D9268B7" w14:textId="77777777" w:rsidR="007E67AE" w:rsidRDefault="006876F7">
      <w:pPr>
        <w:ind w:left="1096"/>
      </w:pPr>
      <w:r>
        <w:t xml:space="preserve">Операции (основные): разметка, пиление, сверление, зачистка, декорирование древесины  </w:t>
      </w:r>
    </w:p>
    <w:p w14:paraId="24C830CA" w14:textId="77777777" w:rsidR="007E67AE" w:rsidRDefault="006876F7">
      <w:pPr>
        <w:spacing w:after="27" w:line="259" w:lineRule="auto"/>
        <w:ind w:left="377" w:firstLine="0"/>
        <w:jc w:val="left"/>
      </w:pPr>
      <w:r>
        <w:t xml:space="preserve"> </w:t>
      </w:r>
      <w:r>
        <w:tab/>
        <w:t xml:space="preserve"> </w:t>
      </w:r>
    </w:p>
    <w:p w14:paraId="2F04760C" w14:textId="77777777" w:rsidR="007E67AE" w:rsidRDefault="006876F7">
      <w:pPr>
        <w:ind w:left="1096" w:right="689"/>
      </w:pPr>
      <w:r>
        <w:t xml:space="preserve">Народные промыслы по обработке древесины. </w:t>
      </w:r>
    </w:p>
    <w:p w14:paraId="59317AD5" w14:textId="77777777" w:rsidR="007E67AE" w:rsidRDefault="006876F7">
      <w:pPr>
        <w:ind w:left="1096" w:right="689"/>
      </w:pPr>
      <w:r>
        <w:t xml:space="preserve">Профессии, связанные с производством и обработкой древесины. </w:t>
      </w:r>
    </w:p>
    <w:p w14:paraId="5A421A5D" w14:textId="77777777" w:rsidR="007E67AE" w:rsidRDefault="006876F7">
      <w:pPr>
        <w:ind w:left="1096" w:right="689"/>
      </w:pPr>
      <w:r>
        <w:t xml:space="preserve">Индивидуальный творческий (учебный) проект «Изделие из древесины». </w:t>
      </w:r>
    </w:p>
    <w:p w14:paraId="34FA4B96" w14:textId="77777777" w:rsidR="007E67AE" w:rsidRDefault="006876F7">
      <w:pPr>
        <w:ind w:left="1096" w:right="689"/>
      </w:pPr>
      <w:r>
        <w:t xml:space="preserve">Технологии обработки пищевых продуктов. </w:t>
      </w:r>
    </w:p>
    <w:p w14:paraId="01327F41" w14:textId="77777777" w:rsidR="007E67AE" w:rsidRDefault="006876F7">
      <w:pPr>
        <w:ind w:left="1096" w:right="689"/>
      </w:pPr>
      <w:r>
        <w:t xml:space="preserve">Общие сведения о питании и технологиях приготовления пищи. </w:t>
      </w:r>
    </w:p>
    <w:p w14:paraId="09489837" w14:textId="77777777" w:rsidR="007E67AE" w:rsidRDefault="006876F7">
      <w:pPr>
        <w:ind w:left="1096" w:right="689"/>
      </w:pPr>
      <w:r>
        <w:t xml:space="preserve">Рациональное, здоровое питание, режим питания, пищевая пирамида. </w:t>
      </w:r>
    </w:p>
    <w:p w14:paraId="410420EA" w14:textId="77777777" w:rsidR="007E67AE" w:rsidRDefault="006876F7">
      <w:pPr>
        <w:ind w:left="374" w:right="1083" w:firstLine="708"/>
      </w:pPr>
      <w:r>
        <w:t xml:space="preserve">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 </w:t>
      </w:r>
    </w:p>
    <w:p w14:paraId="566F996B" w14:textId="77777777" w:rsidR="007E67AE" w:rsidRDefault="006876F7">
      <w:pPr>
        <w:ind w:left="374" w:firstLine="708"/>
      </w:pPr>
      <w:r>
        <w:t xml:space="preserve">Технология приготовления блюд из яиц, круп, овощей. Определение качества продуктов, правила хранения продуктов. </w:t>
      </w:r>
    </w:p>
    <w:p w14:paraId="125D8F51" w14:textId="77777777" w:rsidR="007E67AE" w:rsidRDefault="006876F7">
      <w:pPr>
        <w:ind w:left="374" w:right="689" w:firstLine="708"/>
      </w:pPr>
      <w:r>
        <w:t xml:space="preserve">Интерьер кухни, рациональное размещение мебели. Посуда, инструменты, приспособления для обработки пищевых продуктов, приготовления блюд. </w:t>
      </w:r>
    </w:p>
    <w:p w14:paraId="2A4FCA0E" w14:textId="77777777" w:rsidR="007E67AE" w:rsidRDefault="006876F7">
      <w:pPr>
        <w:ind w:left="374" w:right="689" w:firstLine="708"/>
      </w:pPr>
      <w:r>
        <w:t xml:space="preserve">Правила этикета за столом. Условия хранения продуктов питания. Утилизация бытовых и пищевых отходов. </w:t>
      </w:r>
    </w:p>
    <w:p w14:paraId="52073455" w14:textId="77777777" w:rsidR="007E67AE" w:rsidRDefault="006876F7">
      <w:pPr>
        <w:ind w:left="1096" w:right="689"/>
      </w:pPr>
      <w:r>
        <w:t xml:space="preserve">Профессии, связанные с производством и обработкой пищевых продуктов. </w:t>
      </w:r>
    </w:p>
    <w:p w14:paraId="796F7206" w14:textId="77777777" w:rsidR="007E67AE" w:rsidRDefault="006876F7">
      <w:pPr>
        <w:ind w:left="1096" w:right="689"/>
      </w:pPr>
      <w:r>
        <w:t xml:space="preserve">Групповой проект по теме «Питание и здоровье человека». </w:t>
      </w:r>
    </w:p>
    <w:p w14:paraId="43764584" w14:textId="77777777" w:rsidR="007E67AE" w:rsidRDefault="006876F7">
      <w:pPr>
        <w:ind w:left="1096" w:right="689"/>
      </w:pPr>
      <w:r>
        <w:t xml:space="preserve">Технологии обработки текстильных материалов. </w:t>
      </w:r>
    </w:p>
    <w:p w14:paraId="2B55C42D" w14:textId="77777777" w:rsidR="007E67AE" w:rsidRDefault="006876F7">
      <w:pPr>
        <w:ind w:left="374" w:right="689" w:firstLine="708"/>
      </w:pPr>
      <w:r>
        <w:t xml:space="preserve">Основы материаловедения. Текстильные материалы (нитки, ткань), производство и использование человеком. История, культура. </w:t>
      </w:r>
    </w:p>
    <w:p w14:paraId="1453C96B" w14:textId="77777777" w:rsidR="007E67AE" w:rsidRDefault="006876F7">
      <w:pPr>
        <w:ind w:left="1096" w:right="689"/>
      </w:pPr>
      <w:r>
        <w:t xml:space="preserve">Современные технологии производства тканей с разными свойствами. </w:t>
      </w:r>
    </w:p>
    <w:p w14:paraId="6D62C3E4" w14:textId="77777777" w:rsidR="007E67AE" w:rsidRDefault="006876F7">
      <w:pPr>
        <w:ind w:left="374" w:right="689" w:firstLine="708"/>
      </w:pPr>
      <w:r>
        <w:lastRenderedPageBreak/>
        <w:t xml:space="preserve">Технологии получения текстильных материалов из натуральных волокон растительного, животного происхождения, из химических волокон. Свойства тканей. </w:t>
      </w:r>
    </w:p>
    <w:p w14:paraId="0102009C" w14:textId="77777777" w:rsidR="007E67AE" w:rsidRDefault="006876F7">
      <w:pPr>
        <w:ind w:left="1096" w:right="689"/>
      </w:pPr>
      <w:r>
        <w:t xml:space="preserve">Основы технологии изготовления изделий из текстильных материалов. </w:t>
      </w:r>
    </w:p>
    <w:p w14:paraId="44DE2109" w14:textId="77777777" w:rsidR="007E67AE" w:rsidRDefault="006876F7">
      <w:pPr>
        <w:ind w:left="1096" w:right="689"/>
      </w:pPr>
      <w:r>
        <w:t xml:space="preserve">Последовательность изготовления швейного изделия. Контроль качества готового изделия. </w:t>
      </w:r>
    </w:p>
    <w:p w14:paraId="18A6313D" w14:textId="77777777" w:rsidR="007E67AE" w:rsidRDefault="006876F7">
      <w:pPr>
        <w:ind w:left="1096" w:right="689"/>
      </w:pPr>
      <w:r>
        <w:t xml:space="preserve">Устройство швейной машины: виды приводов швейной машины, регуляторы. </w:t>
      </w:r>
    </w:p>
    <w:p w14:paraId="3ABB9D5E" w14:textId="77777777" w:rsidR="007E67AE" w:rsidRDefault="006876F7">
      <w:pPr>
        <w:ind w:left="1096" w:right="689"/>
      </w:pPr>
      <w:r>
        <w:t xml:space="preserve">Виды стежков, швов. Виды ручных и машинных швов (стачные, краевые). </w:t>
      </w:r>
    </w:p>
    <w:p w14:paraId="4A90FF6E" w14:textId="77777777" w:rsidR="007E67AE" w:rsidRDefault="006876F7">
      <w:pPr>
        <w:ind w:left="1096" w:right="689"/>
      </w:pPr>
      <w:r>
        <w:t xml:space="preserve">Профессии, связанные со швейным производством. </w:t>
      </w:r>
    </w:p>
    <w:p w14:paraId="37A40876" w14:textId="77777777" w:rsidR="007E67AE" w:rsidRDefault="006876F7">
      <w:pPr>
        <w:ind w:left="1096" w:right="689"/>
      </w:pPr>
      <w:r>
        <w:t xml:space="preserve">Индивидуальный творческий (учебный) проект «Изделие из текстильных материалов». </w:t>
      </w:r>
    </w:p>
    <w:p w14:paraId="2AE5671E" w14:textId="77777777" w:rsidR="007E67AE" w:rsidRDefault="006876F7">
      <w:pPr>
        <w:ind w:left="374" w:right="689" w:firstLine="710"/>
      </w:pPr>
      <w:r>
        <w:t xml:space="preserve">Чертёж выкроек проектного швейного изделия (например, мешок для сменной обуви, прихватка, лоскутное шитьё). Выполнение технологических операций по пошиву проектного изделия, отделке изделия. </w:t>
      </w:r>
    </w:p>
    <w:p w14:paraId="3DB1B1FB" w14:textId="77777777" w:rsidR="007E67AE" w:rsidRDefault="006876F7">
      <w:pPr>
        <w:spacing w:after="20" w:line="259" w:lineRule="auto"/>
        <w:ind w:left="1068" w:firstLine="0"/>
        <w:jc w:val="left"/>
      </w:pPr>
      <w:r>
        <w:t xml:space="preserve"> </w:t>
      </w:r>
    </w:p>
    <w:p w14:paraId="6505B9FB" w14:textId="77777777" w:rsidR="007E67AE" w:rsidRDefault="006876F7">
      <w:pPr>
        <w:ind w:left="1096" w:right="689"/>
      </w:pPr>
      <w:r>
        <w:t xml:space="preserve">Оценка качества изготовления проектного швейного изделия. </w:t>
      </w:r>
    </w:p>
    <w:p w14:paraId="27BCBD2F" w14:textId="77777777" w:rsidR="007E67AE" w:rsidRDefault="006876F7">
      <w:pPr>
        <w:spacing w:after="5" w:line="271" w:lineRule="auto"/>
        <w:ind w:left="1095" w:right="542" w:hanging="10"/>
      </w:pPr>
      <w:r>
        <w:rPr>
          <w:b/>
        </w:rPr>
        <w:t xml:space="preserve">6 класс. </w:t>
      </w:r>
    </w:p>
    <w:p w14:paraId="0EB2763D" w14:textId="77777777" w:rsidR="007E67AE" w:rsidRDefault="006876F7">
      <w:pPr>
        <w:ind w:left="1096" w:right="689"/>
      </w:pPr>
      <w:r>
        <w:t xml:space="preserve">Технологии обработки конструкционных материалов. </w:t>
      </w:r>
    </w:p>
    <w:p w14:paraId="6F6EC48B" w14:textId="77777777" w:rsidR="007E67AE" w:rsidRDefault="006876F7">
      <w:pPr>
        <w:ind w:left="374" w:right="689" w:firstLine="710"/>
      </w:pPr>
      <w:r>
        <w:t xml:space="preserve">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 </w:t>
      </w:r>
    </w:p>
    <w:p w14:paraId="07770628" w14:textId="77777777" w:rsidR="007E67AE" w:rsidRDefault="006876F7">
      <w:pPr>
        <w:ind w:left="1096" w:right="689"/>
      </w:pPr>
      <w:r>
        <w:t xml:space="preserve">Народные промыслы по обработке металла. </w:t>
      </w:r>
    </w:p>
    <w:p w14:paraId="7C33D12B" w14:textId="77777777" w:rsidR="007E67AE" w:rsidRDefault="006876F7">
      <w:pPr>
        <w:ind w:left="1096" w:right="689"/>
      </w:pPr>
      <w:r>
        <w:t xml:space="preserve">Способы обработки тонколистового металла. </w:t>
      </w:r>
    </w:p>
    <w:p w14:paraId="6AEC5801" w14:textId="77777777" w:rsidR="007E67AE" w:rsidRDefault="006876F7">
      <w:pPr>
        <w:ind w:left="1096"/>
      </w:pPr>
      <w:r>
        <w:t xml:space="preserve">Слесарный верстак. Инструменты для разметки, правки, резания тонколистового металла. </w:t>
      </w:r>
    </w:p>
    <w:p w14:paraId="07F90219" w14:textId="77777777" w:rsidR="007E67AE" w:rsidRDefault="006876F7">
      <w:pPr>
        <w:ind w:left="1096" w:right="689"/>
      </w:pPr>
      <w:r>
        <w:t xml:space="preserve">Операции (основные): правка, разметка, резание, гибка тонколистового металла. </w:t>
      </w:r>
    </w:p>
    <w:p w14:paraId="76D22390" w14:textId="77777777" w:rsidR="007E67AE" w:rsidRDefault="006876F7">
      <w:pPr>
        <w:ind w:left="1096" w:right="689"/>
      </w:pPr>
      <w:r>
        <w:t xml:space="preserve">Профессии, связанные с производством и обработкой металлов. </w:t>
      </w:r>
    </w:p>
    <w:p w14:paraId="76AB4B23" w14:textId="77777777" w:rsidR="007E67AE" w:rsidRDefault="006876F7">
      <w:pPr>
        <w:ind w:left="1096" w:right="689"/>
      </w:pPr>
      <w:r>
        <w:t xml:space="preserve">Индивидуальный творческий (учебный) проект «Изделие из металла». </w:t>
      </w:r>
    </w:p>
    <w:p w14:paraId="246E796C" w14:textId="77777777" w:rsidR="007E67AE" w:rsidRDefault="006876F7">
      <w:pPr>
        <w:ind w:left="1096" w:right="689"/>
      </w:pPr>
      <w:r>
        <w:t xml:space="preserve">Выполнение проектного изделия по технологической карте. </w:t>
      </w:r>
    </w:p>
    <w:p w14:paraId="3D34F9E1" w14:textId="77777777" w:rsidR="007E67AE" w:rsidRDefault="006876F7">
      <w:pPr>
        <w:ind w:left="1096" w:right="689"/>
      </w:pPr>
      <w:r>
        <w:t xml:space="preserve">Потребительские и технические требования к качеству готового изделия. </w:t>
      </w:r>
    </w:p>
    <w:p w14:paraId="3462F7D1" w14:textId="77777777" w:rsidR="007E67AE" w:rsidRDefault="006876F7">
      <w:pPr>
        <w:ind w:left="1096" w:right="689"/>
      </w:pPr>
      <w:r>
        <w:t xml:space="preserve">Оценка качества проектного изделия из тонколистового металла. </w:t>
      </w:r>
    </w:p>
    <w:p w14:paraId="53C9E6EA" w14:textId="77777777" w:rsidR="007E67AE" w:rsidRDefault="006876F7">
      <w:pPr>
        <w:ind w:left="1096" w:right="689"/>
      </w:pPr>
      <w:r>
        <w:t xml:space="preserve">Технологии обработки пищевых продуктов (6 часов). </w:t>
      </w:r>
    </w:p>
    <w:p w14:paraId="03AC7E9F" w14:textId="77777777" w:rsidR="007E67AE" w:rsidRDefault="006876F7">
      <w:pPr>
        <w:ind w:left="374" w:right="689" w:firstLine="710"/>
      </w:pPr>
      <w:r>
        <w:t xml:space="preserve">Молоко и молочные продукты в питании. Пищевая ценность молока и молочных продуктов. Технологии приготовления блюд из молока и молочных продуктов. </w:t>
      </w:r>
    </w:p>
    <w:p w14:paraId="0B82448D" w14:textId="77777777" w:rsidR="007E67AE" w:rsidRDefault="006876F7">
      <w:pPr>
        <w:ind w:left="1096" w:right="689"/>
      </w:pPr>
      <w:r>
        <w:t xml:space="preserve">Определение качества молочных продуктов, правила хранения продуктов. </w:t>
      </w:r>
    </w:p>
    <w:p w14:paraId="1F8C7DD6" w14:textId="77777777" w:rsidR="007E67AE" w:rsidRDefault="006876F7">
      <w:pPr>
        <w:ind w:left="374" w:right="689" w:firstLine="708"/>
      </w:pPr>
      <w:r>
        <w:t xml:space="preserve">Виды теста. Технологии приготовления разных видов теста (тесто для вареников, песочное тесто, бисквитное тесто, дрожжевое тесто). </w:t>
      </w:r>
    </w:p>
    <w:p w14:paraId="6BC43F73" w14:textId="77777777" w:rsidR="007E67AE" w:rsidRDefault="006876F7">
      <w:pPr>
        <w:ind w:left="1096" w:right="689"/>
      </w:pPr>
      <w:r>
        <w:t xml:space="preserve">Профессии, связанные с пищевым производством. </w:t>
      </w:r>
    </w:p>
    <w:p w14:paraId="62C30E45" w14:textId="77777777" w:rsidR="007E67AE" w:rsidRDefault="006876F7">
      <w:pPr>
        <w:ind w:left="1096" w:right="689"/>
      </w:pPr>
      <w:r>
        <w:t xml:space="preserve">Групповой проект по теме «Технологии обработки пищевых продуктов». </w:t>
      </w:r>
    </w:p>
    <w:p w14:paraId="700751B1" w14:textId="77777777" w:rsidR="007E67AE" w:rsidRDefault="006876F7">
      <w:pPr>
        <w:ind w:left="1096" w:right="689"/>
      </w:pPr>
      <w:r>
        <w:t xml:space="preserve">Технологии обработки текстильных материалов. </w:t>
      </w:r>
    </w:p>
    <w:p w14:paraId="63D5F154" w14:textId="77777777" w:rsidR="007E67AE" w:rsidRDefault="006876F7">
      <w:pPr>
        <w:ind w:left="1096" w:right="689"/>
      </w:pPr>
      <w:r>
        <w:t xml:space="preserve">Современные текстильные материалы, получение и свойства. </w:t>
      </w:r>
    </w:p>
    <w:p w14:paraId="21981170" w14:textId="77777777" w:rsidR="007E67AE" w:rsidRDefault="006876F7">
      <w:pPr>
        <w:ind w:left="1096" w:right="689"/>
      </w:pPr>
      <w:r>
        <w:t xml:space="preserve">Сравнение свойств тканей, выбор ткани с учётом эксплуатации изделия. </w:t>
      </w:r>
    </w:p>
    <w:p w14:paraId="61E1BB12" w14:textId="77777777" w:rsidR="007E67AE" w:rsidRDefault="006876F7">
      <w:pPr>
        <w:ind w:left="1096" w:right="689"/>
      </w:pPr>
      <w:r>
        <w:t xml:space="preserve">Одежда, виды одежды. Мода и стиль. </w:t>
      </w:r>
    </w:p>
    <w:p w14:paraId="2BD28306" w14:textId="77777777" w:rsidR="007E67AE" w:rsidRDefault="006876F7">
      <w:pPr>
        <w:ind w:left="1096" w:right="689"/>
      </w:pPr>
      <w:r>
        <w:t xml:space="preserve">Индивидуальный творческий (учебный) проект «Изделие из текстильных материалов». </w:t>
      </w:r>
    </w:p>
    <w:p w14:paraId="45F93CB8" w14:textId="77777777" w:rsidR="007E67AE" w:rsidRDefault="006876F7">
      <w:pPr>
        <w:ind w:left="374" w:right="689" w:firstLine="710"/>
      </w:pPr>
      <w:r>
        <w:t xml:space="preserve">Чертёж выкроек проектного швейного изделия (например, укладка для инструментов, сумка, рюкзак; изделие в технике лоскутной пластики). </w:t>
      </w:r>
    </w:p>
    <w:p w14:paraId="059B39E3" w14:textId="77777777" w:rsidR="007E67AE" w:rsidRDefault="006876F7">
      <w:pPr>
        <w:ind w:left="374" w:right="689" w:firstLine="708"/>
      </w:pPr>
      <w:r>
        <w:t xml:space="preserve">Выполнение технологических операций по раскрою и пошиву проектного изделия, отделке изделия. </w:t>
      </w:r>
    </w:p>
    <w:p w14:paraId="2F08612E" w14:textId="77777777" w:rsidR="007E67AE" w:rsidRDefault="006876F7">
      <w:pPr>
        <w:ind w:left="1096" w:right="689"/>
      </w:pPr>
      <w:r>
        <w:t xml:space="preserve">Оценка качества изготовления проектного швейного изделия. </w:t>
      </w:r>
    </w:p>
    <w:p w14:paraId="6F84DF86" w14:textId="77777777" w:rsidR="007E67AE" w:rsidRDefault="006876F7">
      <w:pPr>
        <w:spacing w:after="5" w:line="271" w:lineRule="auto"/>
        <w:ind w:left="1095" w:right="542" w:hanging="10"/>
      </w:pPr>
      <w:r>
        <w:rPr>
          <w:b/>
        </w:rPr>
        <w:t xml:space="preserve">7 класс. </w:t>
      </w:r>
    </w:p>
    <w:p w14:paraId="57801243" w14:textId="77777777" w:rsidR="007E67AE" w:rsidRDefault="006876F7">
      <w:pPr>
        <w:ind w:left="1096" w:right="689"/>
      </w:pPr>
      <w:r>
        <w:lastRenderedPageBreak/>
        <w:t xml:space="preserve">Технологии обработки конструкционных материалов. </w:t>
      </w:r>
    </w:p>
    <w:p w14:paraId="67497479" w14:textId="77777777" w:rsidR="007E67AE" w:rsidRDefault="006876F7">
      <w:pPr>
        <w:ind w:left="374" w:right="689" w:firstLine="708"/>
      </w:pPr>
      <w:r>
        <w:t xml:space="preserve">Обработка древесины. Технологии механической обработки конструкционных </w:t>
      </w:r>
      <w:proofErr w:type="gramStart"/>
      <w:r>
        <w:t>мате- риалов</w:t>
      </w:r>
      <w:proofErr w:type="gramEnd"/>
      <w:r>
        <w:t xml:space="preserve">. Технологии отделки изделий из древесины. </w:t>
      </w:r>
    </w:p>
    <w:p w14:paraId="08062186" w14:textId="77777777" w:rsidR="007E67AE" w:rsidRDefault="006876F7">
      <w:pPr>
        <w:ind w:left="374" w:right="689" w:firstLine="708"/>
      </w:pPr>
      <w:r>
        <w:t xml:space="preserve">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 </w:t>
      </w:r>
    </w:p>
    <w:p w14:paraId="6E40C3CE" w14:textId="77777777" w:rsidR="007E67AE" w:rsidRDefault="006876F7">
      <w:pPr>
        <w:ind w:left="1096" w:right="689"/>
      </w:pPr>
      <w:r>
        <w:t xml:space="preserve">Пластмасса и другие современные материалы: свойства, получение и использование. Индивидуальный творческий (учебный) проект «Изделие из конструкционных и поделочных материалов». </w:t>
      </w:r>
    </w:p>
    <w:p w14:paraId="45A4A388" w14:textId="77777777" w:rsidR="007E67AE" w:rsidRDefault="006876F7">
      <w:pPr>
        <w:ind w:left="1096" w:right="689"/>
      </w:pPr>
      <w:r>
        <w:t xml:space="preserve">Технологии обработки пищевых продуктов. </w:t>
      </w:r>
    </w:p>
    <w:p w14:paraId="58226F3F" w14:textId="77777777" w:rsidR="007E67AE" w:rsidRDefault="006876F7">
      <w:pPr>
        <w:ind w:left="374" w:right="689" w:firstLine="708"/>
      </w:pPr>
      <w:r>
        <w:t xml:space="preserve">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 </w:t>
      </w:r>
    </w:p>
    <w:p w14:paraId="3C12B1BB" w14:textId="77777777" w:rsidR="007E67AE" w:rsidRDefault="006876F7">
      <w:pPr>
        <w:ind w:left="374" w:right="689" w:firstLine="708"/>
      </w:pPr>
      <w:r>
        <w:t xml:space="preserve">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 </w:t>
      </w:r>
    </w:p>
    <w:p w14:paraId="343937B7" w14:textId="77777777" w:rsidR="007E67AE" w:rsidRDefault="006876F7">
      <w:pPr>
        <w:ind w:left="1096" w:right="689"/>
      </w:pPr>
      <w:r>
        <w:t xml:space="preserve">Блюда национальной кухни из мяса, рыбы. </w:t>
      </w:r>
    </w:p>
    <w:p w14:paraId="121B26B9" w14:textId="77777777" w:rsidR="007E67AE" w:rsidRDefault="006876F7">
      <w:pPr>
        <w:ind w:left="4206" w:right="1249" w:hanging="3118"/>
      </w:pPr>
      <w:r>
        <w:t xml:space="preserve">Групповой проект по теме «Технологии обработки пищевых продуктов». Модуль «Робототехника». </w:t>
      </w:r>
    </w:p>
    <w:p w14:paraId="36A9465F" w14:textId="77777777" w:rsidR="007E67AE" w:rsidRDefault="006876F7">
      <w:pPr>
        <w:numPr>
          <w:ilvl w:val="0"/>
          <w:numId w:val="67"/>
        </w:numPr>
        <w:spacing w:after="5" w:line="271" w:lineRule="auto"/>
        <w:ind w:right="542" w:hanging="182"/>
      </w:pPr>
      <w:r>
        <w:rPr>
          <w:b/>
        </w:rPr>
        <w:t xml:space="preserve">класс. </w:t>
      </w:r>
    </w:p>
    <w:p w14:paraId="16FD8913" w14:textId="77777777" w:rsidR="007E67AE" w:rsidRDefault="006876F7">
      <w:pPr>
        <w:ind w:left="1096" w:right="689"/>
      </w:pPr>
      <w:r>
        <w:t xml:space="preserve">Автоматизация и роботизация. Принципы работы робота. </w:t>
      </w:r>
    </w:p>
    <w:p w14:paraId="17805A39" w14:textId="77777777" w:rsidR="007E67AE" w:rsidRDefault="006876F7">
      <w:pPr>
        <w:ind w:left="1096" w:right="689"/>
      </w:pPr>
      <w:r>
        <w:t xml:space="preserve">Классификация современных роботов. Виды роботов, их функции и назначение. </w:t>
      </w:r>
    </w:p>
    <w:p w14:paraId="3211F8A7" w14:textId="77777777" w:rsidR="007E67AE" w:rsidRDefault="006876F7">
      <w:pPr>
        <w:ind w:left="1096" w:right="689"/>
      </w:pPr>
      <w:r>
        <w:t xml:space="preserve">Взаимосвязь конструкции робота и выполняемой им функции. </w:t>
      </w:r>
    </w:p>
    <w:p w14:paraId="767CDE21" w14:textId="77777777" w:rsidR="007E67AE" w:rsidRDefault="006876F7">
      <w:pPr>
        <w:ind w:left="1096" w:right="689"/>
      </w:pPr>
      <w:r>
        <w:t xml:space="preserve">Робототехнический конструктор и комплектующие. </w:t>
      </w:r>
    </w:p>
    <w:p w14:paraId="2F62926C" w14:textId="77777777" w:rsidR="007E67AE" w:rsidRDefault="006876F7">
      <w:pPr>
        <w:ind w:left="1096" w:right="689"/>
      </w:pPr>
      <w:r>
        <w:t xml:space="preserve">Чтение схем. Сборка роботизированной конструкции по готовой схеме. </w:t>
      </w:r>
    </w:p>
    <w:p w14:paraId="73980B94" w14:textId="77777777" w:rsidR="007E67AE" w:rsidRDefault="006876F7">
      <w:pPr>
        <w:ind w:left="1096" w:right="689"/>
      </w:pPr>
      <w:r>
        <w:t xml:space="preserve">Базовые принципы программирования. </w:t>
      </w:r>
    </w:p>
    <w:p w14:paraId="2B011E82" w14:textId="77777777" w:rsidR="007E67AE" w:rsidRDefault="006876F7">
      <w:pPr>
        <w:ind w:left="1096" w:right="689"/>
      </w:pPr>
      <w:r>
        <w:t xml:space="preserve">Визуальный язык для программирования простых робототехнических систем. </w:t>
      </w:r>
    </w:p>
    <w:p w14:paraId="64FC30E0" w14:textId="77777777" w:rsidR="007E67AE" w:rsidRDefault="006876F7">
      <w:pPr>
        <w:numPr>
          <w:ilvl w:val="0"/>
          <w:numId w:val="67"/>
        </w:numPr>
        <w:spacing w:after="5" w:line="271" w:lineRule="auto"/>
        <w:ind w:right="542" w:hanging="182"/>
      </w:pPr>
      <w:r>
        <w:rPr>
          <w:b/>
        </w:rPr>
        <w:t xml:space="preserve">класс. </w:t>
      </w:r>
    </w:p>
    <w:p w14:paraId="39EBDE70" w14:textId="77777777" w:rsidR="007E67AE" w:rsidRDefault="006876F7">
      <w:pPr>
        <w:ind w:left="1096" w:right="689"/>
      </w:pPr>
      <w:r>
        <w:t xml:space="preserve">Мобильная робототехника. Организация перемещения робототехнических устройств. </w:t>
      </w:r>
    </w:p>
    <w:p w14:paraId="28C13918" w14:textId="77777777" w:rsidR="007E67AE" w:rsidRDefault="006876F7">
      <w:pPr>
        <w:ind w:left="1096" w:right="689"/>
      </w:pPr>
      <w:r>
        <w:t xml:space="preserve">Транспортные роботы. Назначение, особенности. </w:t>
      </w:r>
    </w:p>
    <w:p w14:paraId="17B80F5C" w14:textId="77777777" w:rsidR="007E67AE" w:rsidRDefault="006876F7">
      <w:pPr>
        <w:ind w:left="1096" w:right="3581"/>
      </w:pPr>
      <w:r>
        <w:t xml:space="preserve">Знакомство с контроллером, моторами, датчиками. Сборка мобильного робота. </w:t>
      </w:r>
    </w:p>
    <w:p w14:paraId="0B31F466" w14:textId="77777777" w:rsidR="007E67AE" w:rsidRDefault="006876F7">
      <w:pPr>
        <w:ind w:left="1096" w:right="689"/>
      </w:pPr>
      <w:r>
        <w:t xml:space="preserve">Принципы программирования мобильных роботов. </w:t>
      </w:r>
    </w:p>
    <w:p w14:paraId="16799478" w14:textId="77777777" w:rsidR="007E67AE" w:rsidRDefault="006876F7">
      <w:pPr>
        <w:ind w:left="374" w:right="689" w:firstLine="708"/>
      </w:pPr>
      <w:r>
        <w:t xml:space="preserve">Изучение интерфейса визуального языка программирования, основные инструменты и команды программирования роботов. </w:t>
      </w:r>
    </w:p>
    <w:p w14:paraId="514187E6" w14:textId="77777777" w:rsidR="007E67AE" w:rsidRDefault="006876F7">
      <w:pPr>
        <w:ind w:left="1096" w:right="689"/>
      </w:pPr>
      <w:r>
        <w:t xml:space="preserve">Учебный проект по робототехнике. </w:t>
      </w:r>
    </w:p>
    <w:p w14:paraId="5A076742" w14:textId="77777777" w:rsidR="007E67AE" w:rsidRDefault="006876F7">
      <w:pPr>
        <w:numPr>
          <w:ilvl w:val="0"/>
          <w:numId w:val="67"/>
        </w:numPr>
        <w:spacing w:after="5" w:line="271" w:lineRule="auto"/>
        <w:ind w:right="542" w:hanging="182"/>
      </w:pPr>
      <w:r>
        <w:rPr>
          <w:b/>
        </w:rPr>
        <w:t xml:space="preserve">класс. </w:t>
      </w:r>
    </w:p>
    <w:p w14:paraId="69112D9C" w14:textId="77777777" w:rsidR="007E67AE" w:rsidRDefault="006876F7">
      <w:pPr>
        <w:ind w:left="1096" w:right="689"/>
      </w:pPr>
      <w:r>
        <w:t xml:space="preserve">Промышленные и бытовые роботы, их классификация, назначение, использование </w:t>
      </w:r>
    </w:p>
    <w:p w14:paraId="530FA352" w14:textId="77777777" w:rsidR="007E67AE" w:rsidRDefault="006876F7">
      <w:pPr>
        <w:ind w:left="1096" w:right="689"/>
      </w:pPr>
      <w:r>
        <w:t xml:space="preserve">Программирование контроллера в среде конкретного языка программирования, </w:t>
      </w:r>
    </w:p>
    <w:p w14:paraId="19F95EFA" w14:textId="77777777" w:rsidR="007E67AE" w:rsidRDefault="006876F7">
      <w:pPr>
        <w:ind w:left="382" w:right="689"/>
      </w:pPr>
      <w:r>
        <w:t xml:space="preserve">основные инструменты и команды программирования роботов. </w:t>
      </w:r>
    </w:p>
    <w:p w14:paraId="0EBD5CAA" w14:textId="77777777" w:rsidR="007E67AE" w:rsidRDefault="006876F7">
      <w:pPr>
        <w:ind w:left="374" w:right="689" w:firstLine="708"/>
      </w:pPr>
      <w:r>
        <w:t xml:space="preserve">Реализация на выбранном языке программирования алгоритмов управления отдельными компонентами и роботизированными системами. </w:t>
      </w:r>
    </w:p>
    <w:p w14:paraId="11988FF2" w14:textId="77777777" w:rsidR="007E67AE" w:rsidRDefault="006876F7">
      <w:pPr>
        <w:ind w:left="1096" w:right="689"/>
      </w:pPr>
      <w:r>
        <w:t xml:space="preserve">Анализ и проверка на работоспособность, усовершенствование конструкции робота. Учебный проект по робототехнике. </w:t>
      </w:r>
    </w:p>
    <w:p w14:paraId="24D6F482" w14:textId="77777777" w:rsidR="007E67AE" w:rsidRDefault="006876F7">
      <w:pPr>
        <w:numPr>
          <w:ilvl w:val="0"/>
          <w:numId w:val="67"/>
        </w:numPr>
        <w:spacing w:after="5" w:line="271" w:lineRule="auto"/>
        <w:ind w:right="542" w:hanging="182"/>
      </w:pPr>
      <w:r>
        <w:rPr>
          <w:b/>
        </w:rPr>
        <w:t xml:space="preserve">класс. </w:t>
      </w:r>
    </w:p>
    <w:p w14:paraId="656EDE8A" w14:textId="77777777" w:rsidR="007E67AE" w:rsidRDefault="006876F7">
      <w:pPr>
        <w:ind w:left="374" w:right="689" w:firstLine="710"/>
      </w:pPr>
      <w:r>
        <w:lastRenderedPageBreak/>
        <w:t xml:space="preserve">История развития беспилотного авиастроения, применение беспилотных воздушных судов. </w:t>
      </w:r>
    </w:p>
    <w:p w14:paraId="695C40A0" w14:textId="77777777" w:rsidR="007E67AE" w:rsidRDefault="006876F7">
      <w:pPr>
        <w:ind w:left="1096"/>
      </w:pPr>
      <w:r>
        <w:t xml:space="preserve">Принципы работы и назначение основных блоков, оптимальный вариант использования при конструировании роботов. </w:t>
      </w:r>
    </w:p>
    <w:p w14:paraId="13283AEE" w14:textId="77777777" w:rsidR="007E67AE" w:rsidRDefault="006876F7">
      <w:pPr>
        <w:ind w:left="374" w:right="689" w:firstLine="710"/>
      </w:pPr>
      <w:r>
        <w:t xml:space="preserve">Основные принципы теории автоматического управления и регулирования. Обратная связь.  </w:t>
      </w:r>
    </w:p>
    <w:p w14:paraId="09697928" w14:textId="77777777" w:rsidR="007E67AE" w:rsidRDefault="006876F7">
      <w:pPr>
        <w:ind w:left="1096" w:right="689"/>
      </w:pPr>
      <w:r>
        <w:t xml:space="preserve">Датчики, принципы и режимы работы, параметры, применение. </w:t>
      </w:r>
    </w:p>
    <w:p w14:paraId="2E59ABF4" w14:textId="77777777" w:rsidR="007E67AE" w:rsidRDefault="006876F7">
      <w:pPr>
        <w:ind w:left="1096" w:right="689"/>
      </w:pPr>
      <w:r>
        <w:t xml:space="preserve">Отладка роботизированных конструкций в соответствии с поставленными задачами. </w:t>
      </w:r>
    </w:p>
    <w:p w14:paraId="412680DD" w14:textId="77777777" w:rsidR="007E67AE" w:rsidRDefault="006876F7">
      <w:pPr>
        <w:ind w:left="1096" w:right="689"/>
      </w:pPr>
      <w:r>
        <w:t xml:space="preserve">Беспроводное управление роботом. </w:t>
      </w:r>
    </w:p>
    <w:p w14:paraId="7D2A7439" w14:textId="77777777" w:rsidR="007E67AE" w:rsidRDefault="006876F7">
      <w:pPr>
        <w:ind w:left="374" w:right="689" w:firstLine="710"/>
      </w:pPr>
      <w:r>
        <w:t xml:space="preserve">Программирование роботов в среде конкретного языка программирования, основные инструменты и команды программирования роботов. </w:t>
      </w:r>
    </w:p>
    <w:p w14:paraId="60B9BC05" w14:textId="77777777" w:rsidR="007E67AE" w:rsidRDefault="006876F7">
      <w:pPr>
        <w:ind w:left="1096" w:right="689"/>
      </w:pPr>
      <w:r>
        <w:t xml:space="preserve">Учебный проект по робототехнике (одна из предложенных тем на выбор). </w:t>
      </w:r>
    </w:p>
    <w:p w14:paraId="506EFBD5" w14:textId="77777777" w:rsidR="007E67AE" w:rsidRDefault="006876F7">
      <w:pPr>
        <w:spacing w:after="5" w:line="271" w:lineRule="auto"/>
        <w:ind w:left="1095" w:right="542" w:hanging="10"/>
      </w:pPr>
      <w:r>
        <w:rPr>
          <w:b/>
        </w:rPr>
        <w:t>9</w:t>
      </w:r>
      <w:r>
        <w:rPr>
          <w:rFonts w:ascii="Arial" w:eastAsia="Arial" w:hAnsi="Arial" w:cs="Arial"/>
          <w:b/>
        </w:rPr>
        <w:t xml:space="preserve"> </w:t>
      </w:r>
      <w:r>
        <w:rPr>
          <w:b/>
        </w:rPr>
        <w:t xml:space="preserve">класс. </w:t>
      </w:r>
    </w:p>
    <w:p w14:paraId="4CC0096C" w14:textId="77777777" w:rsidR="007E67AE" w:rsidRDefault="006876F7">
      <w:pPr>
        <w:ind w:left="374" w:right="689" w:firstLine="708"/>
      </w:pPr>
      <w:r>
        <w:t xml:space="preserve">Робототехнические системы. Автоматизированные и роботизированные производственные линии. </w:t>
      </w:r>
    </w:p>
    <w:p w14:paraId="7E36556A" w14:textId="77777777" w:rsidR="007E67AE" w:rsidRDefault="006876F7">
      <w:pPr>
        <w:ind w:left="1096" w:right="689"/>
      </w:pPr>
      <w:r>
        <w:t xml:space="preserve">Система «Интернет вещей». Промышленный «Интернет вещей». </w:t>
      </w:r>
    </w:p>
    <w:p w14:paraId="0577B3E7" w14:textId="77777777" w:rsidR="007E67AE" w:rsidRDefault="006876F7">
      <w:pPr>
        <w:ind w:left="1096" w:right="689"/>
      </w:pPr>
      <w:r>
        <w:t xml:space="preserve">Потребительский «Интернет вещей». Элементы «Умного дома». </w:t>
      </w:r>
    </w:p>
    <w:p w14:paraId="5C3D6A13" w14:textId="77777777" w:rsidR="007E67AE" w:rsidRDefault="006876F7">
      <w:pPr>
        <w:ind w:left="374" w:right="689" w:firstLine="708"/>
      </w:pPr>
      <w:r>
        <w:t xml:space="preserve">Конструирование и моделирование с использованием автоматизированных систем с обратной связью. </w:t>
      </w:r>
    </w:p>
    <w:p w14:paraId="3B1B4DD8" w14:textId="77777777" w:rsidR="007E67AE" w:rsidRDefault="006876F7">
      <w:pPr>
        <w:ind w:left="1096" w:right="689"/>
      </w:pPr>
      <w:r>
        <w:t xml:space="preserve">Составление алгоритмов и программ по управлению роботизированными системами. </w:t>
      </w:r>
    </w:p>
    <w:p w14:paraId="21862360" w14:textId="77777777" w:rsidR="007E67AE" w:rsidRDefault="006876F7">
      <w:pPr>
        <w:ind w:left="1096" w:right="689"/>
      </w:pPr>
      <w:r>
        <w:t xml:space="preserve">Протоколы связи. </w:t>
      </w:r>
    </w:p>
    <w:p w14:paraId="3207CD6D" w14:textId="77777777" w:rsidR="007E67AE" w:rsidRDefault="006876F7">
      <w:pPr>
        <w:ind w:left="1096" w:right="689"/>
      </w:pPr>
      <w:r>
        <w:t xml:space="preserve">Перспективы автоматизации и роботизации: возможности и ограничения. </w:t>
      </w:r>
    </w:p>
    <w:p w14:paraId="7060A73C" w14:textId="77777777" w:rsidR="007E67AE" w:rsidRDefault="006876F7">
      <w:pPr>
        <w:ind w:left="1096" w:right="689"/>
      </w:pPr>
      <w:r>
        <w:t xml:space="preserve">Профессии в области робототехники. </w:t>
      </w:r>
    </w:p>
    <w:p w14:paraId="46FCA46E" w14:textId="77777777" w:rsidR="007E67AE" w:rsidRDefault="006876F7">
      <w:pPr>
        <w:ind w:left="1096" w:right="689"/>
      </w:pPr>
      <w:r>
        <w:t xml:space="preserve">Научно-практический проект по робототехнике. </w:t>
      </w:r>
    </w:p>
    <w:p w14:paraId="653CDEB5" w14:textId="77777777" w:rsidR="007E67AE" w:rsidRDefault="006876F7">
      <w:pPr>
        <w:spacing w:after="11"/>
        <w:ind w:left="907" w:right="528" w:hanging="10"/>
        <w:jc w:val="center"/>
      </w:pPr>
      <w:r>
        <w:t xml:space="preserve">Модуль «3D-моделирование, прототипирование, макетирование». </w:t>
      </w:r>
    </w:p>
    <w:p w14:paraId="6B38C248" w14:textId="77777777" w:rsidR="007E67AE" w:rsidRDefault="006876F7">
      <w:pPr>
        <w:numPr>
          <w:ilvl w:val="0"/>
          <w:numId w:val="68"/>
        </w:numPr>
        <w:spacing w:after="5" w:line="271" w:lineRule="auto"/>
        <w:ind w:right="542" w:hanging="182"/>
      </w:pPr>
      <w:r>
        <w:rPr>
          <w:b/>
        </w:rPr>
        <w:t xml:space="preserve">класс. </w:t>
      </w:r>
    </w:p>
    <w:p w14:paraId="7B824002" w14:textId="77777777" w:rsidR="007E67AE" w:rsidRDefault="006876F7">
      <w:pPr>
        <w:ind w:left="374" w:right="689" w:firstLine="708"/>
      </w:pPr>
      <w:r>
        <w:t xml:space="preserve">Виды и свойства, назначение моделей. Соответствие модели моделируемому объекту и целям моделирования. </w:t>
      </w:r>
    </w:p>
    <w:p w14:paraId="4EDE96AB" w14:textId="77777777" w:rsidR="007E67AE" w:rsidRDefault="006876F7">
      <w:pPr>
        <w:ind w:left="374" w:right="689" w:firstLine="708"/>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 </w:t>
      </w:r>
    </w:p>
    <w:p w14:paraId="4C470765" w14:textId="77777777" w:rsidR="007E67AE" w:rsidRDefault="006876F7">
      <w:pPr>
        <w:ind w:left="1096" w:right="689"/>
      </w:pPr>
      <w:r>
        <w:t xml:space="preserve">Создание объёмных моделей с помощью компьютерных программ. </w:t>
      </w:r>
    </w:p>
    <w:p w14:paraId="5BF38F66" w14:textId="77777777" w:rsidR="007E67AE" w:rsidRDefault="006876F7">
      <w:pPr>
        <w:ind w:left="374" w:right="689" w:firstLine="708"/>
      </w:pPr>
      <w:r>
        <w:t xml:space="preserve">Программы для просмотра на экране компьютера файлов с готовыми цифровыми трёхмерными моделями и последующей распечатки их развёрток. </w:t>
      </w:r>
    </w:p>
    <w:p w14:paraId="29D11080" w14:textId="77777777" w:rsidR="007E67AE" w:rsidRDefault="006876F7">
      <w:pPr>
        <w:ind w:left="374" w:right="689" w:firstLine="708"/>
      </w:pPr>
      <w:r>
        <w:t xml:space="preserve">Программа для редактирования готовых моделей и последующей их распечатки. Инструменты для редактирования моделей. </w:t>
      </w:r>
    </w:p>
    <w:p w14:paraId="5472CD2C" w14:textId="77777777" w:rsidR="007E67AE" w:rsidRDefault="006876F7">
      <w:pPr>
        <w:numPr>
          <w:ilvl w:val="0"/>
          <w:numId w:val="68"/>
        </w:numPr>
        <w:spacing w:after="5" w:line="271" w:lineRule="auto"/>
        <w:ind w:right="542" w:hanging="182"/>
      </w:pPr>
      <w:r>
        <w:rPr>
          <w:b/>
        </w:rPr>
        <w:t xml:space="preserve">класс. </w:t>
      </w:r>
    </w:p>
    <w:p w14:paraId="5336068C" w14:textId="77777777" w:rsidR="007E67AE" w:rsidRDefault="006876F7">
      <w:pPr>
        <w:ind w:left="1096" w:right="689"/>
      </w:pPr>
      <w:r>
        <w:t xml:space="preserve">3D-моделирование как технология создания визуальных моделей. </w:t>
      </w:r>
    </w:p>
    <w:p w14:paraId="5AA60279" w14:textId="77777777" w:rsidR="007E67AE" w:rsidRDefault="006876F7">
      <w:pPr>
        <w:ind w:left="374" w:right="689" w:firstLine="710"/>
      </w:pPr>
      <w:r>
        <w:t xml:space="preserve">Графические примитивы в 3D-моделировании. Куб и кубоид. Шар и многогранник. Цилиндр, призма, пирамида. </w:t>
      </w:r>
    </w:p>
    <w:p w14:paraId="2DB9BF17" w14:textId="77777777" w:rsidR="007E67AE" w:rsidRDefault="006876F7">
      <w:pPr>
        <w:ind w:left="1093" w:right="689"/>
      </w:pPr>
      <w:r>
        <w:t xml:space="preserve">Операции над примитивами. Поворот тел в пространстве. Масштабирование тел. </w:t>
      </w:r>
    </w:p>
    <w:p w14:paraId="49E494BF" w14:textId="77777777" w:rsidR="007E67AE" w:rsidRDefault="006876F7">
      <w:pPr>
        <w:ind w:left="382" w:right="689"/>
      </w:pPr>
      <w:r>
        <w:t xml:space="preserve">Вычитание, пересечение и объединение геометрических тел. </w:t>
      </w:r>
    </w:p>
    <w:p w14:paraId="612B307C" w14:textId="77777777" w:rsidR="007E67AE" w:rsidRDefault="006876F7">
      <w:pPr>
        <w:ind w:left="1096" w:right="988"/>
      </w:pPr>
      <w:r>
        <w:t xml:space="preserve">Понятие «прототипирование». Создание цифровой объёмной модели. Инструменты для создания цифровой объёмной модели. </w:t>
      </w:r>
    </w:p>
    <w:p w14:paraId="50F001BA" w14:textId="77777777" w:rsidR="007E67AE" w:rsidRDefault="006876F7">
      <w:pPr>
        <w:numPr>
          <w:ilvl w:val="0"/>
          <w:numId w:val="68"/>
        </w:numPr>
        <w:spacing w:after="5" w:line="271" w:lineRule="auto"/>
        <w:ind w:right="542" w:hanging="182"/>
      </w:pPr>
      <w:r>
        <w:rPr>
          <w:b/>
        </w:rPr>
        <w:t xml:space="preserve">класс. </w:t>
      </w:r>
    </w:p>
    <w:p w14:paraId="227F2001" w14:textId="77777777" w:rsidR="007E67AE" w:rsidRDefault="006876F7">
      <w:pPr>
        <w:ind w:left="1096" w:right="689"/>
      </w:pPr>
      <w:r>
        <w:t xml:space="preserve">Моделирование сложных объектов. Рендеринг. Полигональная сетка. </w:t>
      </w:r>
    </w:p>
    <w:p w14:paraId="01FB7B44" w14:textId="77777777" w:rsidR="007E67AE" w:rsidRDefault="006876F7">
      <w:pPr>
        <w:ind w:left="1096" w:right="689"/>
      </w:pPr>
      <w:r>
        <w:t xml:space="preserve">Понятие «аддитивные технологии». </w:t>
      </w:r>
    </w:p>
    <w:p w14:paraId="27B49C52" w14:textId="77777777" w:rsidR="007E67AE" w:rsidRDefault="006876F7">
      <w:pPr>
        <w:ind w:left="1096" w:right="689"/>
      </w:pPr>
      <w:r>
        <w:lastRenderedPageBreak/>
        <w:t xml:space="preserve">Технологическое оборудование для аддитивных технологий: 3D-принтеры. </w:t>
      </w:r>
    </w:p>
    <w:p w14:paraId="56DDCD9B" w14:textId="77777777" w:rsidR="007E67AE" w:rsidRDefault="006876F7">
      <w:pPr>
        <w:ind w:left="1096" w:right="689"/>
      </w:pPr>
      <w:r>
        <w:t xml:space="preserve">Области применения трёхмерной печати. Сырьё для трёхмерной печати. </w:t>
      </w:r>
    </w:p>
    <w:p w14:paraId="16259FA8" w14:textId="77777777" w:rsidR="007E67AE" w:rsidRDefault="006876F7">
      <w:pPr>
        <w:ind w:left="1096" w:right="689"/>
      </w:pPr>
      <w:r>
        <w:t xml:space="preserve">Этапы аддитивного производства. Правила безопасного пользования 3D-принтером. </w:t>
      </w:r>
    </w:p>
    <w:p w14:paraId="3C6ABC89" w14:textId="77777777" w:rsidR="007E67AE" w:rsidRDefault="006876F7">
      <w:pPr>
        <w:ind w:left="382" w:right="689"/>
      </w:pPr>
      <w:r>
        <w:t xml:space="preserve">Основные настройки для выполнения печати на 3D-принтере. </w:t>
      </w:r>
    </w:p>
    <w:p w14:paraId="65CF98B4" w14:textId="77777777" w:rsidR="007E67AE" w:rsidRDefault="006876F7">
      <w:pPr>
        <w:ind w:left="1096" w:right="689"/>
      </w:pPr>
      <w:r>
        <w:t xml:space="preserve">Подготовка к печати. Печать 3D-модели. </w:t>
      </w:r>
    </w:p>
    <w:p w14:paraId="68220F6C" w14:textId="77777777" w:rsidR="007E67AE" w:rsidRDefault="006876F7">
      <w:pPr>
        <w:ind w:left="1096" w:right="689"/>
      </w:pPr>
      <w:r>
        <w:t xml:space="preserve">Профессии, связанные с 3D-печатью. </w:t>
      </w:r>
    </w:p>
    <w:p w14:paraId="7DB6A0DC" w14:textId="77777777" w:rsidR="007E67AE" w:rsidRDefault="006876F7">
      <w:pPr>
        <w:spacing w:after="11"/>
        <w:ind w:left="907" w:right="518" w:hanging="10"/>
        <w:jc w:val="center"/>
      </w:pPr>
      <w:r>
        <w:t xml:space="preserve">Модуль «Компьютерная графика. Черчение». </w:t>
      </w:r>
    </w:p>
    <w:p w14:paraId="62461713" w14:textId="77777777" w:rsidR="007E67AE" w:rsidRDefault="006876F7">
      <w:pPr>
        <w:numPr>
          <w:ilvl w:val="0"/>
          <w:numId w:val="69"/>
        </w:numPr>
        <w:spacing w:after="5" w:line="271" w:lineRule="auto"/>
        <w:ind w:right="542" w:hanging="182"/>
      </w:pPr>
      <w:r>
        <w:rPr>
          <w:b/>
        </w:rPr>
        <w:t xml:space="preserve">класс. </w:t>
      </w:r>
    </w:p>
    <w:p w14:paraId="35F0172F" w14:textId="77777777" w:rsidR="007E67AE" w:rsidRDefault="006876F7">
      <w:pPr>
        <w:ind w:left="374" w:right="689" w:firstLine="708"/>
      </w:pPr>
      <w:r>
        <w:t xml:space="preserve">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 </w:t>
      </w:r>
    </w:p>
    <w:p w14:paraId="56B63366" w14:textId="77777777" w:rsidR="007E67AE" w:rsidRDefault="006876F7">
      <w:pPr>
        <w:ind w:left="1096" w:right="689"/>
      </w:pPr>
      <w:r>
        <w:t xml:space="preserve">Основы графической грамоты. Графические материалы и инструменты. </w:t>
      </w:r>
    </w:p>
    <w:p w14:paraId="26DEBB47" w14:textId="77777777" w:rsidR="007E67AE" w:rsidRDefault="006876F7">
      <w:pPr>
        <w:ind w:left="374" w:right="689" w:firstLine="708"/>
      </w:pPr>
      <w:r>
        <w:t xml:space="preserve">Типы графических изображений (рисунок, диаграмма, графики, графы, эскиз, технический рисунок, чертёж, схема, карта, пиктограмма и другое.). </w:t>
      </w:r>
    </w:p>
    <w:p w14:paraId="49C369DC" w14:textId="77777777" w:rsidR="007E67AE" w:rsidRDefault="006876F7">
      <w:pPr>
        <w:ind w:left="374" w:right="689" w:firstLine="708"/>
      </w:pPr>
      <w:r>
        <w:t xml:space="preserve">Основные элементы графических изображений (точка, линия, контур, буквы и цифры, условные знаки). </w:t>
      </w:r>
    </w:p>
    <w:p w14:paraId="68C0F94E" w14:textId="77777777" w:rsidR="007E67AE" w:rsidRDefault="006876F7">
      <w:pPr>
        <w:ind w:left="374" w:right="689" w:firstLine="708"/>
      </w:pPr>
      <w:r>
        <w:t xml:space="preserve">Правила построения чертежей (рамка, основная надпись, масштаб, виды, нанесение размеров). </w:t>
      </w:r>
    </w:p>
    <w:p w14:paraId="4E29241D" w14:textId="77777777" w:rsidR="007E67AE" w:rsidRDefault="006876F7">
      <w:pPr>
        <w:ind w:left="1096" w:right="689"/>
      </w:pPr>
      <w:r>
        <w:t xml:space="preserve">Чтение чертежа. </w:t>
      </w:r>
    </w:p>
    <w:p w14:paraId="1B5B5344" w14:textId="77777777" w:rsidR="007E67AE" w:rsidRDefault="006876F7">
      <w:pPr>
        <w:numPr>
          <w:ilvl w:val="0"/>
          <w:numId w:val="69"/>
        </w:numPr>
        <w:spacing w:after="5" w:line="271" w:lineRule="auto"/>
        <w:ind w:right="542" w:hanging="182"/>
      </w:pPr>
      <w:r>
        <w:rPr>
          <w:b/>
        </w:rPr>
        <w:t xml:space="preserve">класс. </w:t>
      </w:r>
    </w:p>
    <w:p w14:paraId="19960C4E" w14:textId="77777777" w:rsidR="007E67AE" w:rsidRDefault="006876F7">
      <w:pPr>
        <w:ind w:left="1096" w:right="689"/>
      </w:pPr>
      <w:r>
        <w:t xml:space="preserve">Создание проектной документации. </w:t>
      </w:r>
    </w:p>
    <w:p w14:paraId="2C62D372" w14:textId="77777777" w:rsidR="007E67AE" w:rsidRDefault="006876F7">
      <w:pPr>
        <w:ind w:left="374" w:right="689" w:firstLine="708"/>
      </w:pPr>
      <w:r>
        <w:t xml:space="preserve">Основы выполнения чертежей с использованием чертёжных инструментов и приспособлений. </w:t>
      </w:r>
    </w:p>
    <w:p w14:paraId="66567E59" w14:textId="77777777" w:rsidR="007E67AE" w:rsidRDefault="006876F7">
      <w:pPr>
        <w:ind w:left="1096" w:right="689"/>
      </w:pPr>
      <w:r>
        <w:t xml:space="preserve">Стандарты оформления. </w:t>
      </w:r>
    </w:p>
    <w:p w14:paraId="1F3A168B" w14:textId="77777777" w:rsidR="007E67AE" w:rsidRDefault="006876F7">
      <w:pPr>
        <w:ind w:left="1096" w:right="689"/>
      </w:pPr>
      <w:r>
        <w:t xml:space="preserve">Понятие о графическом редакторе, компьютерной графике. </w:t>
      </w:r>
    </w:p>
    <w:p w14:paraId="127F8FCA" w14:textId="77777777" w:rsidR="007E67AE" w:rsidRDefault="006876F7">
      <w:pPr>
        <w:ind w:left="1096" w:right="689"/>
      </w:pPr>
      <w:r>
        <w:t xml:space="preserve">Инструменты графического редактора. Создание эскиза в графическом редакторе. </w:t>
      </w:r>
    </w:p>
    <w:p w14:paraId="42BC0230" w14:textId="77777777" w:rsidR="007E67AE" w:rsidRDefault="006876F7">
      <w:pPr>
        <w:ind w:left="1096" w:right="689"/>
      </w:pPr>
      <w:r>
        <w:t xml:space="preserve">Инструменты для создания и редактирования текста в графическом редакторе. Создание печатной продукции в графическом редакторе. </w:t>
      </w:r>
    </w:p>
    <w:p w14:paraId="41ACC20E" w14:textId="77777777" w:rsidR="007E67AE" w:rsidRDefault="006876F7">
      <w:pPr>
        <w:numPr>
          <w:ilvl w:val="0"/>
          <w:numId w:val="69"/>
        </w:numPr>
        <w:spacing w:after="5" w:line="271" w:lineRule="auto"/>
        <w:ind w:right="542" w:hanging="182"/>
      </w:pPr>
      <w:r>
        <w:rPr>
          <w:b/>
        </w:rPr>
        <w:t xml:space="preserve">класс. </w:t>
      </w:r>
    </w:p>
    <w:p w14:paraId="1B9D6C07" w14:textId="77777777" w:rsidR="007E67AE" w:rsidRDefault="006876F7">
      <w:pPr>
        <w:ind w:left="374" w:right="689" w:firstLine="708"/>
      </w:pPr>
      <w:r>
        <w:t xml:space="preserve">Понятие о конструкторской документации. Формы деталей и их конструктивные </w:t>
      </w:r>
      <w:proofErr w:type="gramStart"/>
      <w:r>
        <w:t>эле- менты</w:t>
      </w:r>
      <w:proofErr w:type="gramEnd"/>
      <w:r>
        <w:t xml:space="preserve">. Изображение и последовательность выполнения чертежа. Единая система конструкторской документации (далее – ЕСКД). Государственный стандарт (далее – ГОСТ). </w:t>
      </w:r>
    </w:p>
    <w:p w14:paraId="01461353" w14:textId="77777777" w:rsidR="007E67AE" w:rsidRDefault="006876F7">
      <w:pPr>
        <w:ind w:left="374" w:right="689" w:firstLine="708"/>
      </w:pPr>
      <w:r>
        <w:t xml:space="preserve">Общие сведения о сборочных чертежах. Оформление сборочного чертежа. Правила чтения сборочных чертежей. </w:t>
      </w:r>
    </w:p>
    <w:p w14:paraId="78601544" w14:textId="77777777" w:rsidR="007E67AE" w:rsidRDefault="006876F7">
      <w:pPr>
        <w:ind w:left="1096" w:right="689"/>
      </w:pPr>
      <w:r>
        <w:t xml:space="preserve">Понятие графической модели. </w:t>
      </w:r>
    </w:p>
    <w:p w14:paraId="191CC1CD" w14:textId="77777777" w:rsidR="007E67AE" w:rsidRDefault="006876F7">
      <w:pPr>
        <w:ind w:left="1096" w:right="689"/>
      </w:pPr>
      <w:r>
        <w:t xml:space="preserve">Применение компьютеров для разработки графической документации. </w:t>
      </w:r>
    </w:p>
    <w:p w14:paraId="7F438A4B" w14:textId="77777777" w:rsidR="007E67AE" w:rsidRDefault="006876F7">
      <w:pPr>
        <w:ind w:left="1096" w:right="689"/>
      </w:pPr>
      <w:r>
        <w:t xml:space="preserve">Математические, физические и информационные модели. </w:t>
      </w:r>
    </w:p>
    <w:p w14:paraId="5D1D619F" w14:textId="77777777" w:rsidR="007E67AE" w:rsidRDefault="006876F7">
      <w:pPr>
        <w:ind w:left="1096" w:right="689"/>
      </w:pPr>
      <w:r>
        <w:t xml:space="preserve">Графические модели. Виды графических моделей. </w:t>
      </w:r>
    </w:p>
    <w:p w14:paraId="4B36ECB3" w14:textId="77777777" w:rsidR="007E67AE" w:rsidRDefault="006876F7">
      <w:pPr>
        <w:ind w:left="1096" w:right="689"/>
      </w:pPr>
      <w:r>
        <w:t xml:space="preserve">Количественная и качественная оценка модели. </w:t>
      </w:r>
    </w:p>
    <w:p w14:paraId="15236400" w14:textId="77777777" w:rsidR="007E67AE" w:rsidRDefault="006876F7">
      <w:pPr>
        <w:numPr>
          <w:ilvl w:val="0"/>
          <w:numId w:val="69"/>
        </w:numPr>
        <w:spacing w:after="5" w:line="271" w:lineRule="auto"/>
        <w:ind w:right="542" w:hanging="182"/>
      </w:pPr>
      <w:r>
        <w:rPr>
          <w:b/>
        </w:rPr>
        <w:t xml:space="preserve">класс. </w:t>
      </w:r>
    </w:p>
    <w:p w14:paraId="09C006BB" w14:textId="77777777" w:rsidR="007E67AE" w:rsidRDefault="006876F7">
      <w:pPr>
        <w:ind w:left="1093" w:right="689"/>
      </w:pPr>
      <w:r>
        <w:t xml:space="preserve">Применение программного обеспечения для создания проектной документации: </w:t>
      </w:r>
    </w:p>
    <w:p w14:paraId="26CEE64A" w14:textId="77777777" w:rsidR="007E67AE" w:rsidRDefault="006876F7">
      <w:pPr>
        <w:ind w:left="382" w:right="689"/>
      </w:pPr>
      <w:r>
        <w:t xml:space="preserve">моделей объектов и их чертежей. </w:t>
      </w:r>
    </w:p>
    <w:p w14:paraId="6A655AC1" w14:textId="77777777" w:rsidR="007E67AE" w:rsidRDefault="006876F7">
      <w:pPr>
        <w:ind w:left="1096" w:right="689"/>
      </w:pPr>
      <w:r>
        <w:t xml:space="preserve">Создание документов, виды документов. Основная надпись. </w:t>
      </w:r>
    </w:p>
    <w:p w14:paraId="4D578EF4" w14:textId="77777777" w:rsidR="007E67AE" w:rsidRDefault="006876F7">
      <w:pPr>
        <w:ind w:left="1096" w:right="689"/>
      </w:pPr>
      <w:r>
        <w:t xml:space="preserve">Геометрические примитивы. </w:t>
      </w:r>
    </w:p>
    <w:p w14:paraId="3314159C" w14:textId="77777777" w:rsidR="007E67AE" w:rsidRDefault="006876F7">
      <w:pPr>
        <w:ind w:left="1096" w:right="689"/>
      </w:pPr>
      <w:r>
        <w:t xml:space="preserve">Создание, редактирование и трансформация графических объектов. </w:t>
      </w:r>
    </w:p>
    <w:p w14:paraId="248DDBE3" w14:textId="77777777" w:rsidR="007E67AE" w:rsidRDefault="006876F7">
      <w:pPr>
        <w:ind w:left="1096" w:right="689"/>
      </w:pPr>
      <w:r>
        <w:t xml:space="preserve">Сложные 3D-модели и сборочные чертежи. </w:t>
      </w:r>
    </w:p>
    <w:p w14:paraId="7139619D" w14:textId="77777777" w:rsidR="007E67AE" w:rsidRDefault="006876F7">
      <w:pPr>
        <w:ind w:left="1096" w:right="2588"/>
      </w:pPr>
      <w:r>
        <w:t xml:space="preserve">Изделия и их модели. Анализ формы объекта и синтез модели. План создания 3D-модели. </w:t>
      </w:r>
    </w:p>
    <w:p w14:paraId="4162AF2F" w14:textId="77777777" w:rsidR="007E67AE" w:rsidRDefault="006876F7">
      <w:pPr>
        <w:ind w:left="374" w:right="689" w:firstLine="708"/>
      </w:pPr>
      <w:r>
        <w:lastRenderedPageBreak/>
        <w:t xml:space="preserve">Дерево модели. Формообразование детали. Способы редактирования операции формообразования и эскиза. </w:t>
      </w:r>
    </w:p>
    <w:p w14:paraId="01E76E54" w14:textId="77777777" w:rsidR="007E67AE" w:rsidRDefault="006876F7">
      <w:pPr>
        <w:numPr>
          <w:ilvl w:val="0"/>
          <w:numId w:val="69"/>
        </w:numPr>
        <w:spacing w:after="5" w:line="271" w:lineRule="auto"/>
        <w:ind w:right="542" w:hanging="182"/>
      </w:pPr>
      <w:r>
        <w:rPr>
          <w:b/>
        </w:rPr>
        <w:t xml:space="preserve">класс. </w:t>
      </w:r>
    </w:p>
    <w:p w14:paraId="26802E3C" w14:textId="77777777" w:rsidR="007E67AE" w:rsidRDefault="006876F7">
      <w:pPr>
        <w:ind w:left="1096" w:right="689"/>
      </w:pPr>
      <w:r>
        <w:t xml:space="preserve">Система автоматизации проектно-конструкторских работ – система </w:t>
      </w:r>
    </w:p>
    <w:p w14:paraId="1E7A839A" w14:textId="77777777" w:rsidR="007E67AE" w:rsidRDefault="006876F7">
      <w:pPr>
        <w:ind w:left="382"/>
      </w:pPr>
      <w:r>
        <w:t xml:space="preserve">автоматизированного проектирования (далее – САПР). Чертежи с использованием САПР для подготовки проекта изделия. </w:t>
      </w:r>
    </w:p>
    <w:p w14:paraId="5D176038" w14:textId="77777777" w:rsidR="007E67AE" w:rsidRDefault="006876F7">
      <w:pPr>
        <w:ind w:left="1096" w:right="689"/>
      </w:pPr>
      <w:r>
        <w:t xml:space="preserve">Оформление конструкторской документации, в том числе с использованием САПР. </w:t>
      </w:r>
    </w:p>
    <w:p w14:paraId="64D323CD" w14:textId="77777777" w:rsidR="007E67AE" w:rsidRDefault="006876F7">
      <w:pPr>
        <w:ind w:left="1096" w:right="689"/>
      </w:pPr>
      <w:r>
        <w:t xml:space="preserve">Объём документации: пояснительная записка, спецификация. Графические документы: </w:t>
      </w:r>
    </w:p>
    <w:p w14:paraId="1311590D" w14:textId="77777777" w:rsidR="007E67AE" w:rsidRDefault="006876F7">
      <w:pPr>
        <w:ind w:left="382" w:right="689"/>
      </w:pPr>
      <w:r>
        <w:t xml:space="preserve">технический рисунок объекта, чертёж общего вида, чертежи деталей. Условности и упрощения на чертеже. Создание презентации. </w:t>
      </w:r>
    </w:p>
    <w:p w14:paraId="1B91F894" w14:textId="77777777" w:rsidR="007E67AE" w:rsidRDefault="006876F7">
      <w:pPr>
        <w:ind w:left="374" w:right="689" w:firstLine="708"/>
      </w:pPr>
      <w:r>
        <w:t xml:space="preserve">Профессии, связанные с изучаемыми технологиями, черчением, проектированием с использованием САПР, их востребованность на рынке труда. </w:t>
      </w:r>
    </w:p>
    <w:p w14:paraId="49FA09BA" w14:textId="77777777" w:rsidR="007E67AE" w:rsidRDefault="006876F7">
      <w:pPr>
        <w:spacing w:after="258" w:line="259" w:lineRule="auto"/>
        <w:ind w:left="0" w:firstLine="0"/>
        <w:jc w:val="left"/>
      </w:pPr>
      <w:r>
        <w:rPr>
          <w:sz w:val="16"/>
        </w:rPr>
        <w:t xml:space="preserve"> </w:t>
      </w:r>
    </w:p>
    <w:p w14:paraId="1853F4BF" w14:textId="77777777" w:rsidR="007E67AE" w:rsidRDefault="006876F7">
      <w:pPr>
        <w:ind w:left="1096" w:right="689"/>
      </w:pPr>
      <w:r>
        <w:t xml:space="preserve">Вариативные модули. </w:t>
      </w:r>
      <w:r>
        <w:rPr>
          <w:b/>
          <w:sz w:val="31"/>
        </w:rPr>
        <w:t xml:space="preserve"> </w:t>
      </w:r>
    </w:p>
    <w:p w14:paraId="67E1047F" w14:textId="77777777" w:rsidR="007E67AE" w:rsidRDefault="006876F7">
      <w:pPr>
        <w:tabs>
          <w:tab w:val="center" w:pos="5549"/>
        </w:tabs>
        <w:ind w:left="0" w:firstLine="0"/>
        <w:jc w:val="left"/>
      </w:pPr>
      <w:r>
        <w:t xml:space="preserve"> </w:t>
      </w:r>
      <w:r>
        <w:tab/>
        <w:t xml:space="preserve">Модуль «Автоматизированные системы». </w:t>
      </w:r>
    </w:p>
    <w:p w14:paraId="3E76766C" w14:textId="77777777" w:rsidR="007E67AE" w:rsidRDefault="006876F7">
      <w:pPr>
        <w:spacing w:after="5" w:line="271" w:lineRule="auto"/>
        <w:ind w:left="1095" w:right="542" w:hanging="10"/>
      </w:pPr>
      <w:r>
        <w:rPr>
          <w:b/>
        </w:rPr>
        <w:t xml:space="preserve">8–9 классы. </w:t>
      </w:r>
    </w:p>
    <w:p w14:paraId="61A9D17E" w14:textId="77777777" w:rsidR="007E67AE" w:rsidRDefault="006876F7">
      <w:pPr>
        <w:ind w:left="1096" w:right="689"/>
      </w:pPr>
      <w:r>
        <w:t xml:space="preserve">Введение в автоматизированные системы. </w:t>
      </w:r>
    </w:p>
    <w:p w14:paraId="4AD6BAD2" w14:textId="77777777" w:rsidR="007E67AE" w:rsidRDefault="006876F7">
      <w:pPr>
        <w:ind w:left="362" w:right="685" w:firstLine="708"/>
        <w:jc w:val="left"/>
      </w:pPr>
      <w:r>
        <w:t xml:space="preserve">Определение </w:t>
      </w:r>
      <w:r>
        <w:tab/>
        <w:t xml:space="preserve">автоматизации, </w:t>
      </w:r>
      <w:r>
        <w:tab/>
        <w:t xml:space="preserve">общие </w:t>
      </w:r>
      <w:r>
        <w:tab/>
        <w:t xml:space="preserve">принципы </w:t>
      </w:r>
      <w:r>
        <w:tab/>
        <w:t xml:space="preserve">управления </w:t>
      </w:r>
      <w:r>
        <w:tab/>
        <w:t xml:space="preserve">технологическим процессом. Автоматизированные системы, используемые на промышленных предприятиях региона. Управляющие и управляемые системы. Понятие обратной связи, ошибка регулирования, корректирующие устройства. </w:t>
      </w:r>
    </w:p>
    <w:p w14:paraId="2AC9E148" w14:textId="77777777" w:rsidR="007E67AE" w:rsidRDefault="006876F7">
      <w:pPr>
        <w:ind w:left="1096" w:right="689"/>
      </w:pPr>
      <w:r>
        <w:t xml:space="preserve">Виды автоматизированных систем, их применение на производстве. </w:t>
      </w:r>
    </w:p>
    <w:p w14:paraId="1DD45C94" w14:textId="77777777" w:rsidR="007E67AE" w:rsidRDefault="006876F7">
      <w:pPr>
        <w:ind w:left="1096" w:right="689"/>
      </w:pPr>
      <w:r>
        <w:t xml:space="preserve">Элементарная база автоматизированных систем. </w:t>
      </w:r>
    </w:p>
    <w:p w14:paraId="76F04FF0" w14:textId="77777777" w:rsidR="007E67AE" w:rsidRDefault="006876F7">
      <w:pPr>
        <w:ind w:left="374" w:right="689" w:firstLine="708"/>
      </w:pPr>
      <w: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 несущие системы, провода и кабели. Разработка стенда программирования модели автоматизированной системы. </w:t>
      </w:r>
    </w:p>
    <w:p w14:paraId="7C379089" w14:textId="77777777" w:rsidR="007E67AE" w:rsidRDefault="006876F7">
      <w:pPr>
        <w:ind w:left="1096" w:right="689"/>
      </w:pPr>
      <w:r>
        <w:t xml:space="preserve">Управление техническими системами. </w:t>
      </w:r>
    </w:p>
    <w:p w14:paraId="7AB0DCC4" w14:textId="77777777" w:rsidR="007E67AE" w:rsidRDefault="006876F7">
      <w:pPr>
        <w:ind w:left="374" w:right="689" w:firstLine="708"/>
      </w:pPr>
      <w:r>
        <w:t xml:space="preserve">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 </w:t>
      </w:r>
    </w:p>
    <w:p w14:paraId="6E1234ED" w14:textId="77777777" w:rsidR="007E67AE" w:rsidRDefault="006876F7">
      <w:pPr>
        <w:spacing w:after="11"/>
        <w:ind w:left="907" w:right="506" w:hanging="10"/>
        <w:jc w:val="center"/>
      </w:pPr>
      <w:r>
        <w:t xml:space="preserve">Модуль «Животноводство». </w:t>
      </w:r>
    </w:p>
    <w:p w14:paraId="4B854D53" w14:textId="77777777" w:rsidR="007E67AE" w:rsidRDefault="006876F7">
      <w:pPr>
        <w:spacing w:after="5" w:line="271" w:lineRule="auto"/>
        <w:ind w:left="1095" w:right="542" w:hanging="10"/>
      </w:pPr>
      <w:r>
        <w:rPr>
          <w:b/>
        </w:rPr>
        <w:t xml:space="preserve">7–8 классы. </w:t>
      </w:r>
    </w:p>
    <w:p w14:paraId="53F45247" w14:textId="77777777" w:rsidR="007E67AE" w:rsidRDefault="006876F7">
      <w:pPr>
        <w:ind w:left="1096" w:right="689"/>
      </w:pPr>
      <w:r>
        <w:t xml:space="preserve">Элементы технологий выращивания сельскохозяйственных животных. </w:t>
      </w:r>
    </w:p>
    <w:p w14:paraId="5F054190" w14:textId="77777777" w:rsidR="007E67AE" w:rsidRDefault="006876F7">
      <w:pPr>
        <w:ind w:left="1096" w:right="689"/>
      </w:pPr>
      <w:r>
        <w:t xml:space="preserve">Домашние животные. Сельскохозяйственные животные. </w:t>
      </w:r>
    </w:p>
    <w:p w14:paraId="67B10DFF" w14:textId="77777777" w:rsidR="007E67AE" w:rsidRDefault="006876F7">
      <w:pPr>
        <w:ind w:left="1096" w:right="689"/>
      </w:pPr>
      <w:r>
        <w:t xml:space="preserve">Содержание сельскохозяйственных животных: помещение, оборудование, уход. </w:t>
      </w:r>
    </w:p>
    <w:p w14:paraId="0E72E3EE" w14:textId="77777777" w:rsidR="007E67AE" w:rsidRDefault="006876F7">
      <w:pPr>
        <w:ind w:left="1096" w:right="689"/>
      </w:pPr>
      <w:r>
        <w:t xml:space="preserve">Разведение животных. Породы животных. </w:t>
      </w:r>
    </w:p>
    <w:p w14:paraId="689ED157" w14:textId="77777777" w:rsidR="007E67AE" w:rsidRDefault="006876F7">
      <w:pPr>
        <w:ind w:left="1096" w:right="689"/>
      </w:pPr>
      <w:r>
        <w:t xml:space="preserve">Лечение животных. Понятие о ветеринарии. </w:t>
      </w:r>
    </w:p>
    <w:p w14:paraId="2FD1D311" w14:textId="77777777" w:rsidR="007E67AE" w:rsidRDefault="006876F7">
      <w:pPr>
        <w:ind w:left="1096" w:right="689"/>
      </w:pPr>
      <w:r>
        <w:t xml:space="preserve">Заготовка кормов. Кормление животных. Питательность корма. Рацион. </w:t>
      </w:r>
    </w:p>
    <w:p w14:paraId="1F9B1290" w14:textId="77777777" w:rsidR="007E67AE" w:rsidRDefault="006876F7">
      <w:pPr>
        <w:ind w:left="1096" w:right="689"/>
      </w:pPr>
      <w:r>
        <w:t xml:space="preserve">Животные у нас дома. Забота о домашних и бездомных животных. </w:t>
      </w:r>
    </w:p>
    <w:p w14:paraId="1B23DA8F" w14:textId="77777777" w:rsidR="007E67AE" w:rsidRDefault="006876F7">
      <w:pPr>
        <w:ind w:left="1096" w:right="689"/>
      </w:pPr>
      <w:r>
        <w:t xml:space="preserve">Проблема клонирования живых организмов. Социальные и этические проблемы. Производство животноводческих продуктов. </w:t>
      </w:r>
    </w:p>
    <w:p w14:paraId="498454EC" w14:textId="77777777" w:rsidR="007E67AE" w:rsidRDefault="006876F7">
      <w:pPr>
        <w:ind w:left="362" w:right="685" w:firstLine="708"/>
        <w:jc w:val="left"/>
      </w:pPr>
      <w:r>
        <w:lastRenderedPageBreak/>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14:paraId="74BACBAE" w14:textId="77777777" w:rsidR="007E67AE" w:rsidRDefault="006876F7">
      <w:pPr>
        <w:ind w:left="1096" w:right="689"/>
      </w:pPr>
      <w:r>
        <w:t xml:space="preserve">Использование цифровых технологий в животноводстве. </w:t>
      </w:r>
    </w:p>
    <w:p w14:paraId="3D24CC45" w14:textId="77777777" w:rsidR="007E67AE" w:rsidRDefault="006876F7">
      <w:pPr>
        <w:ind w:left="1098" w:right="5689" w:hanging="10"/>
        <w:jc w:val="left"/>
      </w:pPr>
      <w:r>
        <w:t xml:space="preserve">Цифровая ферма: автоматическое кормление животных; автоматическая дойка; уборка помещения и другое. </w:t>
      </w:r>
    </w:p>
    <w:p w14:paraId="47BD48DC" w14:textId="77777777" w:rsidR="007E67AE" w:rsidRDefault="006876F7">
      <w:pPr>
        <w:ind w:left="1096"/>
      </w:pPr>
      <w:r>
        <w:t xml:space="preserve">Цифровая «умная» ферма — перспективное направление роботизации в животноводстве. </w:t>
      </w:r>
    </w:p>
    <w:p w14:paraId="43A0F8F0" w14:textId="77777777" w:rsidR="007E67AE" w:rsidRDefault="006876F7">
      <w:pPr>
        <w:ind w:left="1096" w:right="689"/>
      </w:pPr>
      <w:r>
        <w:t xml:space="preserve">Профессии, связанные с деятельностью животновода. </w:t>
      </w:r>
    </w:p>
    <w:p w14:paraId="117AE0F0" w14:textId="77777777" w:rsidR="007E67AE" w:rsidRDefault="006876F7">
      <w:pPr>
        <w:ind w:left="374" w:right="689" w:firstLine="708"/>
      </w:pPr>
      <w:r>
        <w:t xml:space="preserve">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 </w:t>
      </w:r>
    </w:p>
    <w:p w14:paraId="3214112F" w14:textId="77777777" w:rsidR="007E67AE" w:rsidRDefault="006876F7">
      <w:pPr>
        <w:spacing w:after="11"/>
        <w:ind w:left="907" w:right="509" w:hanging="10"/>
        <w:jc w:val="center"/>
      </w:pPr>
      <w:r>
        <w:t xml:space="preserve">Модуль «Растениеводство». </w:t>
      </w:r>
    </w:p>
    <w:p w14:paraId="46E4022E" w14:textId="77777777" w:rsidR="007E67AE" w:rsidRDefault="006876F7">
      <w:pPr>
        <w:spacing w:after="5" w:line="271" w:lineRule="auto"/>
        <w:ind w:left="1095" w:right="542" w:hanging="10"/>
      </w:pPr>
      <w:r>
        <w:rPr>
          <w:b/>
        </w:rPr>
        <w:t xml:space="preserve">7–8 классы. </w:t>
      </w:r>
    </w:p>
    <w:p w14:paraId="34346AD7" w14:textId="77777777" w:rsidR="007E67AE" w:rsidRDefault="006876F7">
      <w:pPr>
        <w:ind w:left="1096" w:right="689"/>
      </w:pPr>
      <w:r>
        <w:t xml:space="preserve">Элементы технологий выращивания сельскохозяйственных культур. </w:t>
      </w:r>
    </w:p>
    <w:p w14:paraId="59F3828F" w14:textId="77777777" w:rsidR="007E67AE" w:rsidRDefault="006876F7">
      <w:pPr>
        <w:ind w:left="374" w:right="689" w:firstLine="708"/>
      </w:pPr>
      <w:r>
        <w:t xml:space="preserve">Земледелие как поворотный пункт развития человеческой цивилизации. Земля как величайшая ценность человечества. История земледелия. </w:t>
      </w:r>
    </w:p>
    <w:p w14:paraId="6DE49A96" w14:textId="77777777" w:rsidR="007E67AE" w:rsidRDefault="006876F7">
      <w:pPr>
        <w:ind w:left="1096" w:right="689"/>
      </w:pPr>
      <w:r>
        <w:t xml:space="preserve">Почвы, виды почв. Плодородие почв. </w:t>
      </w:r>
    </w:p>
    <w:p w14:paraId="760B693F" w14:textId="77777777" w:rsidR="007E67AE" w:rsidRDefault="006876F7">
      <w:pPr>
        <w:ind w:left="374" w:right="689" w:firstLine="708"/>
      </w:pPr>
      <w:r>
        <w:t xml:space="preserve">Инструменты обработки почвы: ручные и механизированные. Сельскохозяйственная техника. </w:t>
      </w:r>
    </w:p>
    <w:p w14:paraId="2ED1805C" w14:textId="77777777" w:rsidR="007E67AE" w:rsidRDefault="006876F7">
      <w:pPr>
        <w:ind w:left="1096" w:right="689"/>
      </w:pPr>
      <w:r>
        <w:t xml:space="preserve">Культурные растения и их классификация. </w:t>
      </w:r>
    </w:p>
    <w:p w14:paraId="3636279C" w14:textId="77777777" w:rsidR="007E67AE" w:rsidRDefault="006876F7">
      <w:pPr>
        <w:ind w:left="1096" w:right="689"/>
      </w:pPr>
      <w:r>
        <w:t xml:space="preserve">Выращивание растений на школьном/приусадебном участке. </w:t>
      </w:r>
    </w:p>
    <w:p w14:paraId="569A4B82" w14:textId="77777777" w:rsidR="007E67AE" w:rsidRDefault="006876F7">
      <w:pPr>
        <w:ind w:left="1096" w:right="689"/>
      </w:pPr>
      <w:r>
        <w:t xml:space="preserve">Полезные для человека дикорастущие растения и их классификация. </w:t>
      </w:r>
    </w:p>
    <w:p w14:paraId="784FB122" w14:textId="77777777" w:rsidR="007E67AE" w:rsidRDefault="006876F7">
      <w:pPr>
        <w:ind w:left="374" w:right="689" w:firstLine="708"/>
      </w:pPr>
      <w:r>
        <w:t xml:space="preserve">Сбор, заготовка и хранение полезных для человека дикорастущих растений и их плодов. Сбор и заготовка грибов. Соблюдение правил безопасности. </w:t>
      </w:r>
    </w:p>
    <w:p w14:paraId="244B6FAC" w14:textId="77777777" w:rsidR="007E67AE" w:rsidRDefault="006876F7">
      <w:pPr>
        <w:ind w:left="1096" w:right="689"/>
      </w:pPr>
      <w:r>
        <w:t xml:space="preserve">Сохранение природной среды. </w:t>
      </w:r>
    </w:p>
    <w:p w14:paraId="7D07D8F2" w14:textId="77777777" w:rsidR="007E67AE" w:rsidRDefault="006876F7">
      <w:pPr>
        <w:ind w:left="1096" w:right="689"/>
      </w:pPr>
      <w:r>
        <w:t xml:space="preserve">Сельскохозяйственное производство. </w:t>
      </w:r>
    </w:p>
    <w:p w14:paraId="311AB659" w14:textId="77777777" w:rsidR="007E67AE" w:rsidRDefault="006876F7">
      <w:pPr>
        <w:ind w:left="374" w:right="689" w:firstLine="708"/>
      </w:pPr>
      <w:r>
        <w:t xml:space="preserve">Особенности сельскохозяйственного производства: сезонность, природ- ноклиматические условия, слабая прогнозируемость показателей. Агропромышленные комплексы. Компьютерное оснащение сельскохозяйственной техники. Автоматизация и роботизация сельскохозяйственного производства: анализаторы почвы c использованием спутниковой системы навигации; автоматизация тепличного хозяйства; </w:t>
      </w:r>
    </w:p>
    <w:p w14:paraId="68D246AD" w14:textId="77777777" w:rsidR="007E67AE" w:rsidRDefault="006876F7">
      <w:pPr>
        <w:ind w:left="1098" w:right="2064" w:hanging="10"/>
        <w:jc w:val="left"/>
      </w:pPr>
      <w:r>
        <w:t xml:space="preserve">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w:t>
      </w:r>
    </w:p>
    <w:p w14:paraId="65EE4C96" w14:textId="77777777" w:rsidR="007E67AE" w:rsidRDefault="006876F7">
      <w:pPr>
        <w:ind w:left="1096" w:right="689"/>
      </w:pPr>
      <w:r>
        <w:t xml:space="preserve">Генно-модифицированные растения: положительные и отрицательные аспекты. Сельскохозяйственные профессии. </w:t>
      </w:r>
    </w:p>
    <w:p w14:paraId="01FD0C5C" w14:textId="77777777" w:rsidR="007E67AE" w:rsidRDefault="006876F7">
      <w:pPr>
        <w:ind w:left="374" w:right="689" w:firstLine="708"/>
      </w:pPr>
      <w:r>
        <w:t xml:space="preserve">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 </w:t>
      </w:r>
    </w:p>
    <w:p w14:paraId="63CFCE2E" w14:textId="77777777" w:rsidR="007E67AE" w:rsidRDefault="006876F7">
      <w:pPr>
        <w:spacing w:after="5" w:line="271" w:lineRule="auto"/>
        <w:ind w:left="4520" w:right="542" w:hanging="3327"/>
      </w:pPr>
      <w:r>
        <w:rPr>
          <w:b/>
        </w:rPr>
        <w:t xml:space="preserve">Планируемые результаты освоения технологии на уровне основного </w:t>
      </w:r>
      <w:proofErr w:type="gramStart"/>
      <w:r>
        <w:rPr>
          <w:b/>
        </w:rPr>
        <w:t>общего  образования</w:t>
      </w:r>
      <w:proofErr w:type="gramEnd"/>
      <w:r>
        <w:rPr>
          <w:b/>
        </w:rPr>
        <w:t xml:space="preserve"> </w:t>
      </w:r>
    </w:p>
    <w:p w14:paraId="3625B3B9" w14:textId="77777777" w:rsidR="007E67AE" w:rsidRDefault="006876F7">
      <w:pPr>
        <w:ind w:left="374" w:right="689" w:firstLine="708"/>
      </w:pPr>
      <w:r>
        <w:t xml:space="preserve">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w:t>
      </w:r>
      <w:proofErr w:type="gramStart"/>
      <w:r>
        <w:t>со- держания</w:t>
      </w:r>
      <w:proofErr w:type="gramEnd"/>
      <w:r>
        <w:t xml:space="preserve"> учебного предмета. </w:t>
      </w:r>
    </w:p>
    <w:p w14:paraId="5F6C9819" w14:textId="77777777" w:rsidR="007E67AE" w:rsidRDefault="006876F7">
      <w:pPr>
        <w:spacing w:after="0" w:line="277" w:lineRule="auto"/>
        <w:ind w:left="377" w:right="689" w:firstLine="708"/>
      </w:pPr>
      <w:r>
        <w:rPr>
          <w:color w:val="0D0D0D"/>
        </w:rPr>
        <w:lastRenderedPageBreak/>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r>
        <w:t xml:space="preserve"> 1)</w:t>
      </w:r>
      <w:r>
        <w:rPr>
          <w:rFonts w:ascii="Arial" w:eastAsia="Arial" w:hAnsi="Arial" w:cs="Arial"/>
        </w:rPr>
        <w:t xml:space="preserve"> </w:t>
      </w:r>
      <w:r>
        <w:t xml:space="preserve">патриотического воспитания: </w:t>
      </w:r>
    </w:p>
    <w:p w14:paraId="6413D364" w14:textId="77777777" w:rsidR="007E67AE" w:rsidRDefault="006876F7">
      <w:pPr>
        <w:ind w:left="1093" w:right="689"/>
      </w:pPr>
      <w:r>
        <w:t xml:space="preserve">проявление интереса к истории и современному состоянию российской науки и </w:t>
      </w:r>
    </w:p>
    <w:p w14:paraId="67A19B23" w14:textId="77777777" w:rsidR="007E67AE" w:rsidRDefault="006876F7">
      <w:pPr>
        <w:ind w:left="382" w:right="689"/>
      </w:pPr>
      <w:r>
        <w:t>технологии; ценностное отношение к достижениям российских инженеров и учёных; 2)</w:t>
      </w:r>
      <w:r>
        <w:rPr>
          <w:rFonts w:ascii="Arial" w:eastAsia="Arial" w:hAnsi="Arial" w:cs="Arial"/>
        </w:rPr>
        <w:t xml:space="preserve"> </w:t>
      </w:r>
      <w:r>
        <w:t xml:space="preserve">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осознание важности морально-этических принципов в деятельности, связанной с </w:t>
      </w:r>
    </w:p>
    <w:p w14:paraId="3DC97890" w14:textId="77777777" w:rsidR="007E67AE" w:rsidRDefault="006876F7">
      <w:pPr>
        <w:ind w:left="1084" w:right="689" w:hanging="710"/>
      </w:pPr>
      <w:r>
        <w:t>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 3)</w:t>
      </w:r>
      <w:r>
        <w:rPr>
          <w:rFonts w:ascii="Arial" w:eastAsia="Arial" w:hAnsi="Arial" w:cs="Arial"/>
        </w:rPr>
        <w:t xml:space="preserve"> </w:t>
      </w:r>
      <w:r>
        <w:t xml:space="preserve">эстетического воспитания: восприятие эстетических качеств предметов 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w:t>
      </w:r>
    </w:p>
    <w:p w14:paraId="752306E6" w14:textId="77777777" w:rsidR="007E67AE" w:rsidRDefault="006876F7">
      <w:pPr>
        <w:ind w:left="1082" w:right="1888" w:hanging="708"/>
      </w:pPr>
      <w:r>
        <w:t xml:space="preserve">народного творчества в декоративно-прикладном искусстве; осознание роли художественной культуры как средства коммуникации и </w:t>
      </w:r>
    </w:p>
    <w:p w14:paraId="5BCC968C" w14:textId="77777777" w:rsidR="007E67AE" w:rsidRDefault="006876F7">
      <w:pPr>
        <w:ind w:left="382" w:right="689"/>
      </w:pPr>
      <w:r>
        <w:t xml:space="preserve">самовыражения в современном обществе; </w:t>
      </w:r>
    </w:p>
    <w:p w14:paraId="52B84F67" w14:textId="77777777" w:rsidR="007E67AE" w:rsidRDefault="006876F7">
      <w:pPr>
        <w:numPr>
          <w:ilvl w:val="0"/>
          <w:numId w:val="70"/>
        </w:numPr>
        <w:ind w:right="689" w:hanging="262"/>
      </w:pPr>
      <w:r>
        <w:t xml:space="preserve">ценности научного познания и практической деятельности: </w:t>
      </w:r>
    </w:p>
    <w:p w14:paraId="03CAF465" w14:textId="77777777" w:rsidR="007E67AE" w:rsidRDefault="006876F7">
      <w:pPr>
        <w:ind w:left="1096" w:right="689"/>
      </w:pPr>
      <w:r>
        <w:t xml:space="preserve">осознание ценности науки как фундамента технологий; </w:t>
      </w:r>
    </w:p>
    <w:p w14:paraId="1C0E6F3B" w14:textId="77777777" w:rsidR="007E67AE" w:rsidRDefault="006876F7">
      <w:pPr>
        <w:ind w:left="1093" w:right="689"/>
      </w:pPr>
      <w:r>
        <w:t xml:space="preserve">развитие интереса к исследовательской деятельности, реализации на практике </w:t>
      </w:r>
    </w:p>
    <w:p w14:paraId="70CDE82C" w14:textId="77777777" w:rsidR="007E67AE" w:rsidRDefault="006876F7">
      <w:pPr>
        <w:ind w:left="382" w:right="689"/>
      </w:pPr>
      <w:r>
        <w:t xml:space="preserve">достижений науки; </w:t>
      </w:r>
    </w:p>
    <w:p w14:paraId="2650D39A" w14:textId="77777777" w:rsidR="007E67AE" w:rsidRDefault="006876F7">
      <w:pPr>
        <w:numPr>
          <w:ilvl w:val="0"/>
          <w:numId w:val="70"/>
        </w:numPr>
        <w:ind w:right="689" w:hanging="262"/>
      </w:pPr>
      <w:r>
        <w:t xml:space="preserve">формирования культуры здоровья и эмоционального благополучия: </w:t>
      </w:r>
    </w:p>
    <w:p w14:paraId="05D278EA" w14:textId="77777777" w:rsidR="007E67AE" w:rsidRDefault="006876F7">
      <w:pPr>
        <w:ind w:left="1093" w:right="689"/>
      </w:pPr>
      <w:r>
        <w:t xml:space="preserve">осознание ценности безопасного образа жизни в современном технологическом мире, </w:t>
      </w:r>
    </w:p>
    <w:p w14:paraId="767564CC" w14:textId="77777777" w:rsidR="007E67AE" w:rsidRDefault="006876F7">
      <w:pPr>
        <w:ind w:left="1082" w:right="1071" w:hanging="708"/>
      </w:pPr>
      <w:r>
        <w:t xml:space="preserve">важности правил безопасной работы с инструментами; умение распознавать информационные угрозы и осуществлять защиту личности от </w:t>
      </w:r>
    </w:p>
    <w:p w14:paraId="10A8E45E" w14:textId="77777777" w:rsidR="007E67AE" w:rsidRDefault="006876F7">
      <w:pPr>
        <w:ind w:left="382" w:right="689"/>
      </w:pPr>
      <w:r>
        <w:t xml:space="preserve">этих угроз; </w:t>
      </w:r>
    </w:p>
    <w:p w14:paraId="3A4DA02C" w14:textId="77777777" w:rsidR="007E67AE" w:rsidRDefault="006876F7">
      <w:pPr>
        <w:numPr>
          <w:ilvl w:val="0"/>
          <w:numId w:val="70"/>
        </w:numPr>
        <w:ind w:right="689" w:hanging="262"/>
      </w:pPr>
      <w:r>
        <w:t xml:space="preserve">трудового воспитания: </w:t>
      </w:r>
    </w:p>
    <w:p w14:paraId="4F069066" w14:textId="77777777" w:rsidR="007E67AE" w:rsidRDefault="006876F7">
      <w:pPr>
        <w:ind w:left="1096" w:right="1685"/>
      </w:pPr>
      <w:r>
        <w:t xml:space="preserve">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w:t>
      </w:r>
    </w:p>
    <w:p w14:paraId="49DE7FC8" w14:textId="77777777" w:rsidR="007E67AE" w:rsidRDefault="006876F7">
      <w:pPr>
        <w:ind w:left="374" w:right="689" w:firstLine="708"/>
      </w:pPr>
      <w:r>
        <w:t xml:space="preserve">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w:t>
      </w:r>
    </w:p>
    <w:p w14:paraId="77D8F69E" w14:textId="77777777" w:rsidR="007E67AE" w:rsidRDefault="006876F7">
      <w:pPr>
        <w:ind w:left="1084" w:right="2503" w:hanging="710"/>
      </w:pPr>
      <w:r>
        <w:t xml:space="preserve">планировать и самостоятельно выполнять такого рода деятельность; умение ориентироваться в мире современных профессий; </w:t>
      </w:r>
    </w:p>
    <w:p w14:paraId="5979F8DE" w14:textId="77777777" w:rsidR="007E67AE" w:rsidRDefault="006876F7">
      <w:pPr>
        <w:ind w:left="1093" w:right="689"/>
      </w:pPr>
      <w:r>
        <w:t xml:space="preserve">умение осознанно выбирать индивидуальную траекторию развития с учётом личных и </w:t>
      </w:r>
    </w:p>
    <w:p w14:paraId="374D4506" w14:textId="77777777" w:rsidR="007E67AE" w:rsidRDefault="006876F7">
      <w:pPr>
        <w:ind w:left="1082" w:right="387" w:hanging="708"/>
      </w:pPr>
      <w:r>
        <w:t>общественных интересов, потребностей; ориентация на достижение выдающихся результатов в профессиональной деятельности; 7)</w:t>
      </w:r>
      <w:r>
        <w:rPr>
          <w:rFonts w:ascii="Arial" w:eastAsia="Arial" w:hAnsi="Arial" w:cs="Arial"/>
        </w:rPr>
        <w:t xml:space="preserve"> </w:t>
      </w:r>
      <w:r>
        <w:t xml:space="preserve">экологического воспитания: </w:t>
      </w:r>
    </w:p>
    <w:p w14:paraId="2A5DD1FF" w14:textId="77777777" w:rsidR="007E67AE" w:rsidRDefault="006876F7">
      <w:pPr>
        <w:ind w:left="1096" w:right="689"/>
      </w:pPr>
      <w:r>
        <w:t xml:space="preserve">воспитание бережного отношения к окружающей среде, понимание необходимости </w:t>
      </w:r>
    </w:p>
    <w:p w14:paraId="6C4DDCCE" w14:textId="77777777" w:rsidR="007E67AE" w:rsidRDefault="006876F7">
      <w:pPr>
        <w:ind w:left="1084" w:right="3013" w:hanging="710"/>
      </w:pPr>
      <w:r>
        <w:t xml:space="preserve">соблюдения баланса между природой и техносферой; осознание пределов преобразовательной деятельности человека. </w:t>
      </w:r>
    </w:p>
    <w:p w14:paraId="021CBB62" w14:textId="77777777" w:rsidR="007E67AE" w:rsidRDefault="006876F7">
      <w:pPr>
        <w:ind w:left="374" w:right="689" w:firstLine="708"/>
      </w:pPr>
      <w:r>
        <w:t xml:space="preserve">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 </w:t>
      </w:r>
    </w:p>
    <w:p w14:paraId="234D4B7C" w14:textId="77777777" w:rsidR="007E67AE" w:rsidRDefault="006876F7">
      <w:pPr>
        <w:ind w:left="374" w:right="689" w:firstLine="708"/>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6755A652" w14:textId="77777777" w:rsidR="007E67AE" w:rsidRDefault="006876F7">
      <w:pPr>
        <w:ind w:left="1096"/>
      </w:pPr>
      <w:r>
        <w:lastRenderedPageBreak/>
        <w:t xml:space="preserve">выявлять и характеризовать существенные признаки природных и рукотворных объектов; устанавливать существенный признак классификации, основание для обобщения и </w:t>
      </w:r>
    </w:p>
    <w:p w14:paraId="5BDA7333" w14:textId="77777777" w:rsidR="007E67AE" w:rsidRDefault="006876F7">
      <w:pPr>
        <w:ind w:left="1082" w:right="1203" w:hanging="708"/>
      </w:pPr>
      <w:r>
        <w:t xml:space="preserve">сравнения; выявлять закономерности и противоречия в рассматриваемых фактах, данных и </w:t>
      </w:r>
    </w:p>
    <w:p w14:paraId="66825C71" w14:textId="77777777" w:rsidR="007E67AE" w:rsidRDefault="006876F7">
      <w:pPr>
        <w:ind w:left="1082" w:right="689" w:hanging="708"/>
      </w:pPr>
      <w:r>
        <w:t xml:space="preserve">наблюдениях, относящихся к внешнему миру; выявлять причинно-следственные связи при изучении природных явлений и процессов, </w:t>
      </w:r>
    </w:p>
    <w:p w14:paraId="322150FD" w14:textId="77777777" w:rsidR="007E67AE" w:rsidRDefault="006876F7">
      <w:pPr>
        <w:ind w:left="1082" w:right="689" w:hanging="708"/>
      </w:pPr>
      <w:r>
        <w:t xml:space="preserve">а также процессов, происходящих в техносфере; самостоятельно выбирать способ решения поставленной задачи, используя для этого </w:t>
      </w:r>
    </w:p>
    <w:p w14:paraId="432CD001" w14:textId="77777777" w:rsidR="007E67AE" w:rsidRDefault="006876F7">
      <w:pPr>
        <w:ind w:left="382" w:right="689"/>
      </w:pPr>
      <w:r>
        <w:t xml:space="preserve">необходимые материалы, инструменты и технологии. </w:t>
      </w:r>
    </w:p>
    <w:p w14:paraId="293484E4" w14:textId="77777777" w:rsidR="007E67AE" w:rsidRDefault="006876F7">
      <w:pPr>
        <w:ind w:left="374" w:right="689" w:firstLine="708"/>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5EDAE017" w14:textId="77777777" w:rsidR="007E67AE" w:rsidRDefault="006876F7">
      <w:pPr>
        <w:ind w:left="1096" w:right="689"/>
      </w:pPr>
      <w:r>
        <w:t xml:space="preserve">использовать вопросы как исследовательский инструмент познания; </w:t>
      </w:r>
    </w:p>
    <w:p w14:paraId="0DD3B437" w14:textId="77777777" w:rsidR="007E67AE" w:rsidRDefault="006876F7">
      <w:pPr>
        <w:ind w:left="1093" w:right="689"/>
      </w:pPr>
      <w:r>
        <w:t xml:space="preserve">формировать запросы к информационной системе с целью получения необходимой </w:t>
      </w:r>
    </w:p>
    <w:p w14:paraId="0DB55E00" w14:textId="77777777" w:rsidR="007E67AE" w:rsidRDefault="006876F7">
      <w:pPr>
        <w:ind w:left="1072" w:right="1774" w:hanging="710"/>
        <w:jc w:val="left"/>
      </w:pPr>
      <w:r>
        <w:t xml:space="preserve">информации; оценивать полноту, достоверность и актуальность полученной информации; опытным путём изучать свойства различных материалов; </w:t>
      </w:r>
    </w:p>
    <w:p w14:paraId="01E3EC70" w14:textId="77777777" w:rsidR="007E67AE" w:rsidRDefault="006876F7">
      <w:pPr>
        <w:ind w:left="374" w:right="689" w:firstLine="708"/>
      </w:pPr>
      <w: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 строить и оценивать модели объектов, явлений и процессов; </w:t>
      </w:r>
    </w:p>
    <w:p w14:paraId="1FF22E46" w14:textId="77777777" w:rsidR="007E67AE" w:rsidRDefault="006876F7">
      <w:pPr>
        <w:ind w:left="1093" w:right="689"/>
      </w:pPr>
      <w:r>
        <w:t xml:space="preserve">уметь создавать, применять и преобразовывать знаки и символы, модели и схемы для </w:t>
      </w:r>
    </w:p>
    <w:p w14:paraId="28E60601" w14:textId="77777777" w:rsidR="007E67AE" w:rsidRDefault="006876F7">
      <w:pPr>
        <w:ind w:left="1082" w:right="689" w:hanging="708"/>
      </w:pPr>
      <w:r>
        <w:t xml:space="preserve">решения учебных и познавательных задач; уметь оценивать правильность выполнения учебной задачи, собственные возможности </w:t>
      </w:r>
    </w:p>
    <w:p w14:paraId="1B81254A" w14:textId="77777777" w:rsidR="007E67AE" w:rsidRDefault="006876F7">
      <w:pPr>
        <w:ind w:left="382" w:right="689"/>
      </w:pPr>
      <w:r>
        <w:t xml:space="preserve">её решения; прогнозировать поведение технической системы, в том числе с учётом синергетических эффектов. </w:t>
      </w:r>
    </w:p>
    <w:p w14:paraId="448041F4" w14:textId="77777777" w:rsidR="007E67AE" w:rsidRDefault="006876F7">
      <w:pPr>
        <w:ind w:left="374" w:right="689" w:firstLine="708"/>
      </w:pPr>
      <w:r>
        <w:t xml:space="preserve">У обучающегося будут сформированы умения работать с информацией как часть познавательных универсальных учебных действий: </w:t>
      </w:r>
    </w:p>
    <w:p w14:paraId="076EFEB8" w14:textId="77777777" w:rsidR="007E67AE" w:rsidRDefault="006876F7">
      <w:pPr>
        <w:ind w:left="1096" w:right="954"/>
      </w:pPr>
      <w:r>
        <w:t xml:space="preserve">выбирать форму представления информации в зависимости от поставленной задачи; 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 </w:t>
      </w:r>
    </w:p>
    <w:p w14:paraId="482E7A7D" w14:textId="77777777" w:rsidR="007E67AE" w:rsidRDefault="006876F7">
      <w:pPr>
        <w:ind w:left="374" w:right="689" w:firstLine="708"/>
      </w:pPr>
      <w:r>
        <w:t xml:space="preserve">У обучающегося будут сформированы умения самоорганизации как часть регулятивных универсальных учебных действий: </w:t>
      </w:r>
    </w:p>
    <w:p w14:paraId="3A1DD63E" w14:textId="77777777" w:rsidR="007E67AE" w:rsidRDefault="006876F7">
      <w:pPr>
        <w:ind w:left="374" w:right="689" w:firstLine="708"/>
      </w:pPr>
      <w:r>
        <w:t xml:space="preserve">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проводить выбор и брать ответственность за решение. </w:t>
      </w:r>
    </w:p>
    <w:p w14:paraId="25B0D148" w14:textId="77777777" w:rsidR="007E67AE" w:rsidRDefault="006876F7">
      <w:pPr>
        <w:ind w:left="374" w:right="689" w:firstLine="708"/>
      </w:pPr>
      <w:r>
        <w:t xml:space="preserve">У обучающегося будут сформированы умения самоконтроля (рефлексии) как часть регулятивных универсальных учебных действий: </w:t>
      </w:r>
    </w:p>
    <w:p w14:paraId="0B5978F2" w14:textId="77777777" w:rsidR="007E67AE" w:rsidRDefault="006876F7">
      <w:pPr>
        <w:ind w:left="1096" w:right="689"/>
      </w:pPr>
      <w:r>
        <w:t xml:space="preserve">давать оценку ситуации и предлагать план её изменения; </w:t>
      </w:r>
    </w:p>
    <w:p w14:paraId="0281A1D4" w14:textId="77777777" w:rsidR="007E67AE" w:rsidRDefault="006876F7">
      <w:pPr>
        <w:ind w:left="1093" w:right="689"/>
      </w:pPr>
      <w:r>
        <w:t xml:space="preserve">объяснять причины достижения (недостижения) результатов преобразовательной </w:t>
      </w:r>
    </w:p>
    <w:p w14:paraId="4229E130" w14:textId="77777777" w:rsidR="007E67AE" w:rsidRDefault="006876F7">
      <w:pPr>
        <w:ind w:left="1082" w:right="689" w:hanging="708"/>
      </w:pPr>
      <w:r>
        <w:t xml:space="preserve">деятельности; вносить необходимые коррективы в деятельность по решению задачи или по </w:t>
      </w:r>
    </w:p>
    <w:p w14:paraId="5BB0B77E" w14:textId="77777777" w:rsidR="007E67AE" w:rsidRDefault="006876F7">
      <w:pPr>
        <w:ind w:left="1082" w:right="689" w:hanging="708"/>
      </w:pPr>
      <w:r>
        <w:t xml:space="preserve">осуществлению проекта; оценивать соответствие результата цели и условиям и при необходимости </w:t>
      </w:r>
    </w:p>
    <w:p w14:paraId="257C5170" w14:textId="77777777" w:rsidR="007E67AE" w:rsidRDefault="006876F7">
      <w:pPr>
        <w:ind w:left="382" w:right="689"/>
      </w:pPr>
      <w:r>
        <w:t xml:space="preserve">корректировать цель и процесс её достижения. </w:t>
      </w:r>
    </w:p>
    <w:p w14:paraId="2D4D0869" w14:textId="77777777" w:rsidR="007E67AE" w:rsidRDefault="006876F7">
      <w:pPr>
        <w:ind w:left="374" w:right="689" w:firstLine="708"/>
      </w:pPr>
      <w:r>
        <w:lastRenderedPageBreak/>
        <w:t xml:space="preserve">У обучающегося будут сформированы умения принятия себя и других как часть регулятивных универсальных учебных действий: признавать своё право на ошибку при решении задач или при реализации проекта, та- </w:t>
      </w:r>
    </w:p>
    <w:p w14:paraId="7F486BFF" w14:textId="77777777" w:rsidR="007E67AE" w:rsidRDefault="006876F7">
      <w:pPr>
        <w:ind w:left="382" w:right="689"/>
      </w:pPr>
      <w:r>
        <w:t xml:space="preserve">кое же право другого на подобные ошибки. </w:t>
      </w:r>
    </w:p>
    <w:p w14:paraId="18641D42" w14:textId="77777777" w:rsidR="007E67AE" w:rsidRDefault="006876F7">
      <w:pPr>
        <w:ind w:left="374" w:right="689" w:firstLine="708"/>
      </w:pPr>
      <w:r>
        <w:t xml:space="preserve">У обучающегося будут сформированы умения общения как часть коммуникативных универсальных учебных действий: </w:t>
      </w:r>
    </w:p>
    <w:p w14:paraId="53C33E1F" w14:textId="77777777" w:rsidR="007E67AE" w:rsidRDefault="006876F7">
      <w:pPr>
        <w:ind w:left="1093" w:right="689"/>
      </w:pPr>
      <w:r>
        <w:t xml:space="preserve">в ходе обсуждения учебного материала, планирования и осуществления учебного </w:t>
      </w:r>
    </w:p>
    <w:p w14:paraId="0433209A" w14:textId="77777777" w:rsidR="007E67AE" w:rsidRDefault="006876F7">
      <w:pPr>
        <w:ind w:left="1072" w:right="965" w:hanging="710"/>
        <w:jc w:val="left"/>
      </w:pPr>
      <w:r>
        <w:t xml:space="preserve">проекта; в рамках публичного представления результатов проектной деятельности; в ходе совместного решения задачи с использованием облачных сервисов; в ходе общения с представителями других культур, в частности в социальных сетях. </w:t>
      </w:r>
    </w:p>
    <w:p w14:paraId="387678A8" w14:textId="77777777" w:rsidR="007E67AE" w:rsidRDefault="006876F7">
      <w:pPr>
        <w:ind w:left="374" w:right="689" w:firstLine="708"/>
      </w:pPr>
      <w:r>
        <w:t xml:space="preserve">У обучающегося будут сформированы умения совместной деятельности как часть коммуникативных универсальных учебных действий: </w:t>
      </w:r>
    </w:p>
    <w:p w14:paraId="33FF8E2A" w14:textId="77777777" w:rsidR="007E67AE" w:rsidRDefault="006876F7">
      <w:pPr>
        <w:ind w:left="1093" w:right="689"/>
      </w:pPr>
      <w:r>
        <w:t xml:space="preserve">понимать и использовать преимущества командной работы при реализации учебного </w:t>
      </w:r>
    </w:p>
    <w:p w14:paraId="6DFD9F85" w14:textId="77777777" w:rsidR="007E67AE" w:rsidRDefault="006876F7">
      <w:pPr>
        <w:ind w:left="1082" w:right="1878" w:hanging="708"/>
      </w:pPr>
      <w:r>
        <w:t xml:space="preserve">проекта; понимать необходимость выработки знаково-символических средств как </w:t>
      </w:r>
    </w:p>
    <w:p w14:paraId="35DDAF59" w14:textId="77777777" w:rsidR="007E67AE" w:rsidRDefault="006876F7">
      <w:pPr>
        <w:ind w:left="1084" w:right="689" w:hanging="710"/>
      </w:pPr>
      <w:r>
        <w:t xml:space="preserve">необходимого условия успешной проектной деятельности;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 распознавать некорректную аргументацию. </w:t>
      </w:r>
    </w:p>
    <w:p w14:paraId="149CB0E4" w14:textId="77777777" w:rsidR="007E67AE" w:rsidRDefault="006876F7">
      <w:pPr>
        <w:ind w:left="1093" w:right="1160"/>
      </w:pPr>
      <w:r>
        <w:t xml:space="preserve">Для всех модулей обязательные </w:t>
      </w:r>
      <w:r>
        <w:rPr>
          <w:b/>
        </w:rPr>
        <w:t>предметные результаты</w:t>
      </w:r>
      <w:r>
        <w:t xml:space="preserve">: организовывать рабочее место в соответствии с изучаемой технологией; соблюдать правила безопасного использования ручных и электрифицированных </w:t>
      </w:r>
    </w:p>
    <w:p w14:paraId="5A3AE036" w14:textId="77777777" w:rsidR="007E67AE" w:rsidRDefault="006876F7">
      <w:pPr>
        <w:ind w:left="1082" w:right="689" w:hanging="708"/>
      </w:pPr>
      <w:r>
        <w:t xml:space="preserve">инструментов и оборудования; грамотно и осознанно выполнять технологические операции в соответствии изучаемой </w:t>
      </w:r>
    </w:p>
    <w:p w14:paraId="1FB8591A" w14:textId="77777777" w:rsidR="007E67AE" w:rsidRDefault="006876F7">
      <w:pPr>
        <w:ind w:left="382" w:right="689"/>
      </w:pPr>
      <w:r>
        <w:t xml:space="preserve">технологией. </w:t>
      </w:r>
    </w:p>
    <w:p w14:paraId="7E3EF9FB" w14:textId="77777777" w:rsidR="007E67AE" w:rsidRDefault="006876F7">
      <w:pPr>
        <w:spacing w:after="5" w:line="271" w:lineRule="auto"/>
        <w:ind w:left="377" w:right="542" w:firstLine="708"/>
      </w:pPr>
      <w:r>
        <w:rPr>
          <w:b/>
        </w:rPr>
        <w:t xml:space="preserve">Предметные результаты освоения содержания модуля «Производство и </w:t>
      </w:r>
      <w:proofErr w:type="gramStart"/>
      <w:r>
        <w:rPr>
          <w:b/>
        </w:rPr>
        <w:t>техно- логии</w:t>
      </w:r>
      <w:proofErr w:type="gramEnd"/>
      <w:r>
        <w:rPr>
          <w:b/>
        </w:rPr>
        <w:t xml:space="preserve">». </w:t>
      </w:r>
    </w:p>
    <w:p w14:paraId="51091396" w14:textId="77777777" w:rsidR="007E67AE" w:rsidRDefault="006876F7">
      <w:pPr>
        <w:ind w:left="1098" w:right="4398" w:hanging="10"/>
        <w:jc w:val="left"/>
      </w:pPr>
      <w:r>
        <w:rPr>
          <w:b/>
        </w:rPr>
        <w:t xml:space="preserve">К концу обучения </w:t>
      </w:r>
      <w:r>
        <w:t xml:space="preserve">в 5 классе: называть и характеризовать технологии; называть и характеризовать потребности человека; </w:t>
      </w:r>
    </w:p>
    <w:p w14:paraId="64412FA4" w14:textId="77777777" w:rsidR="007E67AE" w:rsidRDefault="006876F7">
      <w:pPr>
        <w:ind w:left="1096" w:right="992"/>
      </w:pPr>
      <w:r>
        <w:t xml:space="preserve">называть и характеризовать естественные (природные) и искусственные материалы; сравнивать и анализировать свойства материалов; классифицировать технику, описывать назначение техники; </w:t>
      </w:r>
    </w:p>
    <w:p w14:paraId="33CD91BA" w14:textId="77777777" w:rsidR="007E67AE" w:rsidRDefault="006876F7">
      <w:pPr>
        <w:ind w:left="1093" w:right="689"/>
      </w:pPr>
      <w:r>
        <w:t xml:space="preserve">объяснять понятия «техника», «машина», «механизм», характеризовать простые </w:t>
      </w:r>
    </w:p>
    <w:p w14:paraId="705C5CAB" w14:textId="77777777" w:rsidR="007E67AE" w:rsidRDefault="006876F7">
      <w:pPr>
        <w:ind w:left="382" w:right="44"/>
      </w:pPr>
      <w:r>
        <w:t xml:space="preserve">механизмы и узнавать их в конструкциях и разнообразных моделях окружающего предметного мира; характеризовать предметы труда в различных видах материального производства; использовать метод мозгового штурма, метод интеллект-карт, метод фокальных объектов и другие методы; использовать метод учебного проектирования, выполнять учебные проекты; назвать и характеризовать профессии. </w:t>
      </w:r>
    </w:p>
    <w:p w14:paraId="225BECA2" w14:textId="77777777" w:rsidR="007E67AE" w:rsidRDefault="006876F7">
      <w:pPr>
        <w:ind w:left="1096" w:right="4403"/>
      </w:pPr>
      <w:r>
        <w:rPr>
          <w:b/>
        </w:rPr>
        <w:t xml:space="preserve">К концу обучения </w:t>
      </w:r>
      <w:r>
        <w:t xml:space="preserve">в 6 классе: называть и характеризовать машины и механизмы; </w:t>
      </w:r>
    </w:p>
    <w:p w14:paraId="3B91B488" w14:textId="77777777" w:rsidR="007E67AE" w:rsidRDefault="006876F7">
      <w:pPr>
        <w:ind w:left="1093" w:right="689"/>
      </w:pPr>
      <w:r>
        <w:t xml:space="preserve">конструировать, оценивать и использовать модели в познавательной и практической </w:t>
      </w:r>
    </w:p>
    <w:p w14:paraId="5FC7894A" w14:textId="77777777" w:rsidR="007E67AE" w:rsidRDefault="006876F7">
      <w:pPr>
        <w:ind w:left="1082" w:right="1142" w:hanging="708"/>
      </w:pPr>
      <w:r>
        <w:t xml:space="preserve">деятельности; разрабатывать несложную технологическую, конструкторскую документацию для </w:t>
      </w:r>
    </w:p>
    <w:p w14:paraId="04EACB74" w14:textId="77777777" w:rsidR="007E67AE" w:rsidRDefault="006876F7">
      <w:pPr>
        <w:ind w:left="1082" w:right="1245" w:hanging="708"/>
      </w:pPr>
      <w:r>
        <w:t xml:space="preserve">выполнения творческих проектных задач; решать простые изобретательские, конструкторские и технологические задачи в </w:t>
      </w:r>
    </w:p>
    <w:p w14:paraId="3E8BE660" w14:textId="77777777" w:rsidR="007E67AE" w:rsidRDefault="006876F7">
      <w:pPr>
        <w:ind w:left="1084" w:right="393" w:hanging="710"/>
      </w:pPr>
      <w:r>
        <w:t xml:space="preserve">процессе изготовления изделий из различных материалов; предлагать варианты усовершенствования конструкций; характеризовать предметы труда в различных видах </w:t>
      </w:r>
      <w:r>
        <w:lastRenderedPageBreak/>
        <w:t xml:space="preserve">материального производства; характеризовать виды современных технологий и определять перспективы их развития. </w:t>
      </w:r>
    </w:p>
    <w:p w14:paraId="1811C46C" w14:textId="77777777" w:rsidR="007E67AE" w:rsidRDefault="006876F7">
      <w:pPr>
        <w:spacing w:after="5" w:line="271" w:lineRule="auto"/>
        <w:ind w:left="1095" w:right="542" w:hanging="10"/>
      </w:pPr>
      <w:r>
        <w:rPr>
          <w:b/>
        </w:rPr>
        <w:t xml:space="preserve">К концу обучения в 7 классе: </w:t>
      </w:r>
    </w:p>
    <w:p w14:paraId="7CA92B03" w14:textId="77777777" w:rsidR="007E67AE" w:rsidRDefault="006876F7">
      <w:pPr>
        <w:ind w:left="1096" w:right="689"/>
      </w:pPr>
      <w:r>
        <w:t xml:space="preserve">приводить примеры развития технологий; </w:t>
      </w:r>
    </w:p>
    <w:p w14:paraId="00E412BF" w14:textId="77777777" w:rsidR="007E67AE" w:rsidRDefault="006876F7">
      <w:pPr>
        <w:ind w:left="1098" w:right="2680" w:hanging="10"/>
        <w:jc w:val="left"/>
      </w:pPr>
      <w:r>
        <w:t xml:space="preserve">приводить примеры эстетичных промышленных изделий; называть и характеризовать народные промыслы и ремёсла России; называть производства и производственные процессы; называть современные и перспективные технологии; </w:t>
      </w:r>
    </w:p>
    <w:p w14:paraId="48AFD837" w14:textId="77777777" w:rsidR="007E67AE" w:rsidRDefault="006876F7">
      <w:pPr>
        <w:ind w:left="1096" w:right="689"/>
      </w:pPr>
      <w:r>
        <w:t xml:space="preserve">оценивать области применения технологий, понимать их возможности и ограничения; оценивать условия и риски применимости технологий с позиций экологических по- </w:t>
      </w:r>
    </w:p>
    <w:p w14:paraId="1D06A3FB" w14:textId="77777777" w:rsidR="007E67AE" w:rsidRDefault="006876F7">
      <w:pPr>
        <w:ind w:left="1084" w:right="5984" w:hanging="710"/>
      </w:pPr>
      <w:r>
        <w:t xml:space="preserve">следствий; выявлять экологические проблемы; </w:t>
      </w:r>
    </w:p>
    <w:p w14:paraId="22CD85A3" w14:textId="77777777" w:rsidR="007E67AE" w:rsidRDefault="006876F7">
      <w:pPr>
        <w:ind w:left="1096" w:right="689"/>
      </w:pPr>
      <w:r>
        <w:t xml:space="preserve">называть и характеризовать виды транспорта, оценивать перспективы развития; характеризовать технологии на транспорте, транспортную логистику. </w:t>
      </w:r>
    </w:p>
    <w:p w14:paraId="418C938F" w14:textId="77777777" w:rsidR="007E67AE" w:rsidRDefault="006876F7">
      <w:pPr>
        <w:spacing w:after="5" w:line="271" w:lineRule="auto"/>
        <w:ind w:left="1095" w:right="542" w:hanging="10"/>
      </w:pPr>
      <w:r>
        <w:rPr>
          <w:b/>
        </w:rPr>
        <w:t xml:space="preserve">К концу обучения в 8 классе: </w:t>
      </w:r>
    </w:p>
    <w:p w14:paraId="4905AA84" w14:textId="77777777" w:rsidR="007E67AE" w:rsidRDefault="006876F7">
      <w:pPr>
        <w:ind w:left="1096" w:right="689"/>
      </w:pPr>
      <w:r>
        <w:t xml:space="preserve">характеризовать общие принципы управления; </w:t>
      </w:r>
    </w:p>
    <w:p w14:paraId="796B746C" w14:textId="77777777" w:rsidR="007E67AE" w:rsidRDefault="006876F7">
      <w:pPr>
        <w:ind w:left="1098" w:right="685" w:hanging="10"/>
        <w:jc w:val="left"/>
      </w:pPr>
      <w:r>
        <w:t xml:space="preserve">анализировать возможности и сферу применения современных технологий; характеризовать технологии получения, преобразования и использования энергии; называть и характеризовать биотехнологии, их применение; </w:t>
      </w:r>
    </w:p>
    <w:p w14:paraId="2A5E57B6" w14:textId="77777777" w:rsidR="007E67AE" w:rsidRDefault="006876F7">
      <w:pPr>
        <w:ind w:left="1096" w:right="1180"/>
      </w:pPr>
      <w:r>
        <w:t xml:space="preserve">характеризовать направления развития и особенности перспективных технологий; предлагать предпринимательские идеи, обосновывать их решение; определять проблему, анализировать потребности в продукте; </w:t>
      </w:r>
    </w:p>
    <w:p w14:paraId="005799FE" w14:textId="77777777" w:rsidR="007E67AE" w:rsidRDefault="006876F7">
      <w:pPr>
        <w:ind w:left="374" w:right="689" w:firstLine="708"/>
      </w:pPr>
      <w: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характеризовать мир профессий, связанных с изучаемыми технологиями, их </w:t>
      </w:r>
    </w:p>
    <w:p w14:paraId="3BBB5394" w14:textId="77777777" w:rsidR="007E67AE" w:rsidRDefault="006876F7">
      <w:pPr>
        <w:ind w:left="1084" w:right="6461" w:hanging="710"/>
      </w:pPr>
      <w:r>
        <w:t xml:space="preserve">востребованность на рынке труда. </w:t>
      </w:r>
      <w:r>
        <w:rPr>
          <w:b/>
        </w:rPr>
        <w:t xml:space="preserve">К концу обучения в 9 классе: </w:t>
      </w:r>
    </w:p>
    <w:p w14:paraId="1C823859" w14:textId="77777777" w:rsidR="007E67AE" w:rsidRDefault="006876F7">
      <w:pPr>
        <w:ind w:left="1093" w:right="689"/>
      </w:pPr>
      <w:r>
        <w:t xml:space="preserve">перечислять и характеризовать виды современных информационно-когнитивных </w:t>
      </w:r>
    </w:p>
    <w:p w14:paraId="4AB87F8E" w14:textId="77777777" w:rsidR="007E67AE" w:rsidRDefault="006876F7">
      <w:pPr>
        <w:ind w:left="1082" w:right="689" w:hanging="708"/>
      </w:pPr>
      <w:r>
        <w:t xml:space="preserve">технологий; овладеть информационно-когнитивными технологиями преобразования данных в ин- </w:t>
      </w:r>
    </w:p>
    <w:p w14:paraId="23024088" w14:textId="77777777" w:rsidR="007E67AE" w:rsidRDefault="006876F7">
      <w:pPr>
        <w:ind w:left="1082" w:right="689" w:hanging="708"/>
      </w:pPr>
      <w:r>
        <w:t xml:space="preserve">формацию и информации в знание; характеризовать культуру предпринимательства, виды предпринимательской </w:t>
      </w:r>
    </w:p>
    <w:p w14:paraId="287261FF" w14:textId="77777777" w:rsidR="007E67AE" w:rsidRDefault="006876F7">
      <w:pPr>
        <w:ind w:left="1072" w:right="4715" w:hanging="710"/>
        <w:jc w:val="left"/>
      </w:pPr>
      <w:r>
        <w:t xml:space="preserve">деятельности; создавать модели экономической деятельности; разрабатывать бизнес-проект; </w:t>
      </w:r>
    </w:p>
    <w:p w14:paraId="47263D24" w14:textId="77777777" w:rsidR="007E67AE" w:rsidRDefault="006876F7">
      <w:pPr>
        <w:ind w:left="1098" w:right="1412" w:hanging="10"/>
        <w:jc w:val="left"/>
      </w:pPr>
      <w:r>
        <w:t xml:space="preserve">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 </w:t>
      </w:r>
    </w:p>
    <w:p w14:paraId="21046F30" w14:textId="77777777" w:rsidR="007E67AE" w:rsidRDefault="006876F7">
      <w:pPr>
        <w:spacing w:after="5" w:line="271" w:lineRule="auto"/>
        <w:ind w:left="377" w:right="542" w:firstLine="708"/>
      </w:pPr>
      <w:r>
        <w:rPr>
          <w:b/>
        </w:rPr>
        <w:t xml:space="preserve">Предметные результаты освоения содержания модуля «Технологии обработки материалов и пищевых продуктов». К концу обучения в 5 классе: </w:t>
      </w:r>
    </w:p>
    <w:p w14:paraId="422A4780" w14:textId="77777777" w:rsidR="007E67AE" w:rsidRDefault="006876F7">
      <w:pPr>
        <w:ind w:left="374" w:right="689" w:firstLine="708"/>
      </w:pPr>
      <w:r>
        <w:t xml:space="preserve">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 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 называть и характеризовать виды бумаги, её свойства, получение и применение; называть народные промыслы по обработке древесины; характеризовать свойства конструкционных материалов; </w:t>
      </w:r>
    </w:p>
    <w:p w14:paraId="6B05C2C7" w14:textId="77777777" w:rsidR="007E67AE" w:rsidRDefault="006876F7">
      <w:pPr>
        <w:ind w:left="1093" w:right="689"/>
      </w:pPr>
      <w:r>
        <w:lastRenderedPageBreak/>
        <w:t xml:space="preserve">выбирать материалы для изготовления изделий с учётом их свойств, технологий об- </w:t>
      </w:r>
    </w:p>
    <w:p w14:paraId="570E3EDB" w14:textId="77777777" w:rsidR="007E67AE" w:rsidRDefault="006876F7">
      <w:pPr>
        <w:ind w:left="1084" w:right="3191" w:hanging="710"/>
      </w:pPr>
      <w:r>
        <w:t xml:space="preserve">работки, инструментов и приспособлений; называть и характеризовать виды древесины, пиломатериалов; </w:t>
      </w:r>
    </w:p>
    <w:p w14:paraId="588E4D6B" w14:textId="77777777" w:rsidR="007E67AE" w:rsidRDefault="006876F7">
      <w:pPr>
        <w:ind w:left="374" w:right="689" w:firstLine="708"/>
      </w:pPr>
      <w:r>
        <w:t xml:space="preserve">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 исследовать, анализировать и сравнивать свойства древесины разных пород деревьев; знать и называть пищевую ценность яиц, круп, овощей; </w:t>
      </w:r>
    </w:p>
    <w:p w14:paraId="663CF75B" w14:textId="77777777" w:rsidR="007E67AE" w:rsidRDefault="006876F7">
      <w:pPr>
        <w:ind w:left="1093" w:right="689"/>
      </w:pPr>
      <w:r>
        <w:t xml:space="preserve">приводить примеры обработки пищевых продуктов, позволяющие максимально </w:t>
      </w:r>
    </w:p>
    <w:p w14:paraId="4BEA5711" w14:textId="77777777" w:rsidR="007E67AE" w:rsidRDefault="006876F7">
      <w:pPr>
        <w:ind w:left="1070" w:right="685" w:hanging="708"/>
        <w:jc w:val="left"/>
      </w:pPr>
      <w:r>
        <w:t xml:space="preserve">сохранять их пищевую ценность; 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 называть и характеризовать текстильные материалы, классифицировать их, описывать </w:t>
      </w:r>
    </w:p>
    <w:p w14:paraId="781B0E6D" w14:textId="77777777" w:rsidR="007E67AE" w:rsidRDefault="006876F7">
      <w:pPr>
        <w:ind w:left="382" w:right="689"/>
      </w:pPr>
      <w:r>
        <w:t xml:space="preserve">основные этапы производства; </w:t>
      </w:r>
    </w:p>
    <w:p w14:paraId="410550FA" w14:textId="77777777" w:rsidR="007E67AE" w:rsidRDefault="006876F7">
      <w:pPr>
        <w:ind w:left="1096" w:right="689"/>
      </w:pPr>
      <w:r>
        <w:t xml:space="preserve">анализировать и сравнивать свойства текстильных материалов; </w:t>
      </w:r>
    </w:p>
    <w:p w14:paraId="04005786" w14:textId="77777777" w:rsidR="007E67AE" w:rsidRDefault="006876F7">
      <w:pPr>
        <w:ind w:left="1093" w:right="941"/>
      </w:pPr>
      <w:r>
        <w:t xml:space="preserve">выбирать материалы, инструменты и оборудование для выполнения швейных работ; использовать ручные инструменты для выполнения швейных работ; подготавливать швейную машину к работе с учётом безопасных правил её </w:t>
      </w:r>
    </w:p>
    <w:p w14:paraId="1C2A54D9" w14:textId="77777777" w:rsidR="007E67AE" w:rsidRDefault="006876F7">
      <w:pPr>
        <w:ind w:left="1082" w:right="689" w:hanging="708"/>
      </w:pPr>
      <w:r>
        <w:t xml:space="preserve">эксплуатации, выполнять простые операции машинной обработки (машинные строчки); выполнять последовательность изготовления швейных изделий, осуществлять </w:t>
      </w:r>
    </w:p>
    <w:p w14:paraId="1F05BFE8" w14:textId="77777777" w:rsidR="007E67AE" w:rsidRDefault="006876F7">
      <w:pPr>
        <w:ind w:left="1082" w:right="1106" w:hanging="708"/>
      </w:pPr>
      <w:r>
        <w:t xml:space="preserve">контроль качества; характеризовать группы профессий, описывать тенденции их развития, объяснять </w:t>
      </w:r>
    </w:p>
    <w:p w14:paraId="3A9FEE2A" w14:textId="77777777" w:rsidR="007E67AE" w:rsidRDefault="006876F7">
      <w:pPr>
        <w:ind w:left="382" w:right="689"/>
      </w:pPr>
      <w:r>
        <w:t xml:space="preserve">социальное значение групп профессий. </w:t>
      </w:r>
    </w:p>
    <w:p w14:paraId="248094A8" w14:textId="77777777" w:rsidR="007E67AE" w:rsidRDefault="006876F7">
      <w:pPr>
        <w:spacing w:after="5" w:line="271" w:lineRule="auto"/>
        <w:ind w:left="1095" w:right="542" w:hanging="10"/>
      </w:pPr>
      <w:r>
        <w:rPr>
          <w:b/>
        </w:rPr>
        <w:t xml:space="preserve">К концу обучения в 6 классе: </w:t>
      </w:r>
    </w:p>
    <w:p w14:paraId="73D3AAE0" w14:textId="77777777" w:rsidR="007E67AE" w:rsidRDefault="006876F7">
      <w:pPr>
        <w:ind w:left="1096" w:right="2003"/>
      </w:pPr>
      <w:r>
        <w:t xml:space="preserve">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 </w:t>
      </w:r>
    </w:p>
    <w:p w14:paraId="1A4F35E9" w14:textId="77777777" w:rsidR="007E67AE" w:rsidRDefault="006876F7">
      <w:pPr>
        <w:ind w:left="1093" w:right="689"/>
      </w:pPr>
      <w:r>
        <w:t xml:space="preserve">использовать инструменты, приспособления и технологическое оборудование при </w:t>
      </w:r>
    </w:p>
    <w:p w14:paraId="6BD3D9B9" w14:textId="77777777" w:rsidR="007E67AE" w:rsidRDefault="006876F7">
      <w:pPr>
        <w:ind w:left="1082" w:right="1275" w:hanging="708"/>
      </w:pPr>
      <w:r>
        <w:t xml:space="preserve">обработке тонколистового металла, проволоки; выполнять технологические операции с использованием ручных инструментов, </w:t>
      </w:r>
    </w:p>
    <w:p w14:paraId="3954833F" w14:textId="77777777" w:rsidR="007E67AE" w:rsidRDefault="006876F7">
      <w:pPr>
        <w:ind w:left="1072" w:right="2634" w:hanging="710"/>
        <w:jc w:val="left"/>
      </w:pPr>
      <w:r>
        <w:t xml:space="preserve">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w:t>
      </w:r>
    </w:p>
    <w:p w14:paraId="7A3BD73C" w14:textId="77777777" w:rsidR="007E67AE" w:rsidRDefault="006876F7">
      <w:pPr>
        <w:ind w:left="1096" w:right="1176"/>
      </w:pPr>
      <w:r>
        <w:t xml:space="preserve">определять качество молочных продуктов, называть правила хранения продуктов; называть и выполнять технологии приготовления блюд из молока и молочных продуктов; </w:t>
      </w:r>
    </w:p>
    <w:p w14:paraId="64BD0059" w14:textId="77777777" w:rsidR="007E67AE" w:rsidRDefault="006876F7">
      <w:pPr>
        <w:ind w:left="1098" w:right="2544" w:hanging="10"/>
        <w:jc w:val="left"/>
      </w:pPr>
      <w:r>
        <w:t xml:space="preserve">называть виды теста, технологии приготовления разных видов теста; называть национальные блюда из разных видов теста; называть виды одежды, характеризовать стили одежды; </w:t>
      </w:r>
    </w:p>
    <w:p w14:paraId="41C3315F" w14:textId="77777777" w:rsidR="007E67AE" w:rsidRDefault="006876F7">
      <w:pPr>
        <w:ind w:left="1096" w:right="1325"/>
      </w:pPr>
      <w:r>
        <w:t xml:space="preserve">характеризовать современные текстильные материалы, их получение и свойства; выбирать текстильные материалы для изделий с учётом их свойств; самостоятельно выполнять чертёж выкроек швейного изделия; </w:t>
      </w:r>
    </w:p>
    <w:p w14:paraId="7849D795" w14:textId="77777777" w:rsidR="007E67AE" w:rsidRDefault="006876F7">
      <w:pPr>
        <w:ind w:left="1093" w:right="689"/>
      </w:pPr>
      <w:r>
        <w:t xml:space="preserve">соблюдать последовательность технологических операций по раскрою, пошиву и </w:t>
      </w:r>
    </w:p>
    <w:p w14:paraId="43E079AC" w14:textId="77777777" w:rsidR="007E67AE" w:rsidRDefault="006876F7">
      <w:pPr>
        <w:ind w:left="1082" w:right="689" w:hanging="708"/>
      </w:pPr>
      <w:r>
        <w:t xml:space="preserve">отделке изделия; выполнять учебные проекты, соблюдая этапы и технологии изготовления проектных </w:t>
      </w:r>
    </w:p>
    <w:p w14:paraId="15A88FC8" w14:textId="77777777" w:rsidR="007E67AE" w:rsidRDefault="006876F7">
      <w:pPr>
        <w:ind w:left="382" w:right="689"/>
      </w:pPr>
      <w:r>
        <w:t xml:space="preserve">изделий. </w:t>
      </w:r>
    </w:p>
    <w:p w14:paraId="7EA0AC64" w14:textId="77777777" w:rsidR="007E67AE" w:rsidRDefault="006876F7">
      <w:pPr>
        <w:ind w:left="1096" w:right="2492"/>
      </w:pPr>
      <w:r>
        <w:rPr>
          <w:b/>
        </w:rPr>
        <w:lastRenderedPageBreak/>
        <w:t xml:space="preserve">К концу обучения в 7 классе: </w:t>
      </w:r>
      <w:r>
        <w:t xml:space="preserve">исследовать и анализировать свойства конструкционных материалов; </w:t>
      </w:r>
    </w:p>
    <w:p w14:paraId="75027621" w14:textId="77777777" w:rsidR="007E67AE" w:rsidRDefault="006876F7">
      <w:pPr>
        <w:ind w:left="1093" w:right="689"/>
      </w:pPr>
      <w:r>
        <w:t xml:space="preserve">выбирать инструменты и оборудование, необходимые для изготовления выбранного </w:t>
      </w:r>
    </w:p>
    <w:p w14:paraId="7A7ACF4A" w14:textId="77777777" w:rsidR="007E67AE" w:rsidRDefault="006876F7">
      <w:pPr>
        <w:ind w:left="1084" w:right="689" w:hanging="710"/>
      </w:pPr>
      <w:r>
        <w:t xml:space="preserve">изделия по данной технологии; применять технологии механической обработки конструкционных материалов; осуществлять доступными средствами контроль качества изготавливаемого изделия, </w:t>
      </w:r>
    </w:p>
    <w:p w14:paraId="546F3B19" w14:textId="77777777" w:rsidR="007E67AE" w:rsidRDefault="006876F7">
      <w:pPr>
        <w:ind w:left="1084" w:right="4535" w:hanging="710"/>
      </w:pPr>
      <w:r>
        <w:t xml:space="preserve">находить и устранять допущенные дефекты; выполнять художественное оформление изделий; </w:t>
      </w:r>
    </w:p>
    <w:p w14:paraId="4A3B199B" w14:textId="77777777" w:rsidR="007E67AE" w:rsidRDefault="006876F7">
      <w:pPr>
        <w:ind w:left="1093" w:right="689"/>
      </w:pPr>
      <w:r>
        <w:t xml:space="preserve">называть пластмассы и другие современные материалы, анализировать их свойства, </w:t>
      </w:r>
    </w:p>
    <w:p w14:paraId="58521BE2" w14:textId="77777777" w:rsidR="007E67AE" w:rsidRDefault="006876F7">
      <w:pPr>
        <w:ind w:left="1082" w:right="689" w:hanging="708"/>
      </w:pPr>
      <w:r>
        <w:t xml:space="preserve">возможность применения в быту и на производстве; осуществлять изготовление субъективно нового продукта, опираясь на общую техно- </w:t>
      </w:r>
    </w:p>
    <w:p w14:paraId="61049F5E" w14:textId="77777777" w:rsidR="007E67AE" w:rsidRDefault="006876F7">
      <w:pPr>
        <w:ind w:left="1082" w:right="689" w:hanging="708"/>
      </w:pPr>
      <w:r>
        <w:t xml:space="preserve">логическую схему; оценивать пределы применимости данной технологии, в том числе с экономических и </w:t>
      </w:r>
    </w:p>
    <w:p w14:paraId="0962B311" w14:textId="77777777" w:rsidR="007E67AE" w:rsidRDefault="006876F7">
      <w:pPr>
        <w:ind w:left="1082" w:right="1098" w:hanging="708"/>
      </w:pPr>
      <w:r>
        <w:t xml:space="preserve">экологических позиций; знать и называть пищевую ценность рыбы, морепродуктов продуктов; определять </w:t>
      </w:r>
    </w:p>
    <w:p w14:paraId="2A7C4574" w14:textId="77777777" w:rsidR="007E67AE" w:rsidRDefault="006876F7">
      <w:pPr>
        <w:ind w:left="1084" w:right="689" w:hanging="710"/>
      </w:pPr>
      <w:r>
        <w:t xml:space="preserve">качество рыбы; знать и называть пищевую ценность мяса животных, мяса птицы, определять качество; 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 </w:t>
      </w:r>
    </w:p>
    <w:p w14:paraId="7C814868" w14:textId="77777777" w:rsidR="007E67AE" w:rsidRDefault="006876F7">
      <w:pPr>
        <w:ind w:left="1093" w:right="689"/>
      </w:pPr>
      <w:r>
        <w:t xml:space="preserve">характеризовать мир профессий, связанных с изучаемыми технологиями, их </w:t>
      </w:r>
    </w:p>
    <w:p w14:paraId="06C3B2C0" w14:textId="77777777" w:rsidR="007E67AE" w:rsidRDefault="006876F7">
      <w:pPr>
        <w:ind w:left="382" w:right="689"/>
      </w:pPr>
      <w:r>
        <w:t xml:space="preserve">востребованность на рынке труда. </w:t>
      </w:r>
    </w:p>
    <w:p w14:paraId="1CAD11B2" w14:textId="77777777" w:rsidR="007E67AE" w:rsidRDefault="006876F7">
      <w:pPr>
        <w:spacing w:after="5" w:line="271" w:lineRule="auto"/>
        <w:ind w:left="1095" w:right="542" w:hanging="10"/>
      </w:pPr>
      <w:r>
        <w:rPr>
          <w:b/>
        </w:rPr>
        <w:t xml:space="preserve">Предметные результаты освоения содержания модуля «Робототехника». </w:t>
      </w:r>
    </w:p>
    <w:p w14:paraId="368C9801" w14:textId="77777777" w:rsidR="007E67AE" w:rsidRDefault="006876F7">
      <w:pPr>
        <w:spacing w:after="5" w:line="271" w:lineRule="auto"/>
        <w:ind w:left="1095" w:right="542" w:hanging="10"/>
      </w:pPr>
      <w:r>
        <w:rPr>
          <w:b/>
        </w:rPr>
        <w:t xml:space="preserve">К концу обучения в 5 классе: </w:t>
      </w:r>
    </w:p>
    <w:p w14:paraId="4AB03CFF" w14:textId="77777777" w:rsidR="007E67AE" w:rsidRDefault="006876F7">
      <w:pPr>
        <w:ind w:left="1096" w:right="1804"/>
      </w:pPr>
      <w:r>
        <w:t xml:space="preserve">классифицировать и характеризовать роботов по видам и назначению; знать основные законы робототехники; </w:t>
      </w:r>
    </w:p>
    <w:p w14:paraId="6620EC49" w14:textId="77777777" w:rsidR="007E67AE" w:rsidRDefault="006876F7">
      <w:pPr>
        <w:ind w:left="1096" w:right="689"/>
      </w:pPr>
      <w:r>
        <w:t xml:space="preserve">называть и характеризовать назначение деталей робототехнического конструктора; характеризовать составные части роботов, датчики в современных робототехнических </w:t>
      </w:r>
    </w:p>
    <w:p w14:paraId="18158AB5" w14:textId="77777777" w:rsidR="007E67AE" w:rsidRDefault="006876F7">
      <w:pPr>
        <w:ind w:left="1082" w:right="689" w:hanging="708"/>
      </w:pPr>
      <w:r>
        <w:t xml:space="preserve">системах; получить опыт моделирования машин и механизмов с помощью робототехнического </w:t>
      </w:r>
    </w:p>
    <w:p w14:paraId="0D770199" w14:textId="77777777" w:rsidR="007E67AE" w:rsidRDefault="006876F7">
      <w:pPr>
        <w:ind w:left="1082" w:right="2413" w:hanging="708"/>
      </w:pPr>
      <w:r>
        <w:t xml:space="preserve">конструктора; применять навыки моделирования машин и механизмов с помощью </w:t>
      </w:r>
    </w:p>
    <w:p w14:paraId="2984F4C5" w14:textId="77777777" w:rsidR="007E67AE" w:rsidRDefault="006876F7">
      <w:pPr>
        <w:ind w:left="1082" w:right="689" w:hanging="708"/>
      </w:pPr>
      <w:r>
        <w:t xml:space="preserve">робототехнического конструктора; владеть навыками индивидуальной и коллективной деятельности, направленной на </w:t>
      </w:r>
    </w:p>
    <w:p w14:paraId="6CAEE728" w14:textId="77777777" w:rsidR="007E67AE" w:rsidRDefault="006876F7">
      <w:pPr>
        <w:ind w:left="382" w:right="689"/>
      </w:pPr>
      <w:r>
        <w:t xml:space="preserve">создание робототехнического продукта. </w:t>
      </w:r>
    </w:p>
    <w:p w14:paraId="0CE6CF36" w14:textId="77777777" w:rsidR="007E67AE" w:rsidRDefault="006876F7">
      <w:pPr>
        <w:ind w:left="1096" w:right="2939"/>
      </w:pPr>
      <w:r>
        <w:rPr>
          <w:b/>
        </w:rPr>
        <w:t xml:space="preserve">К концу обучения в 6 классе: </w:t>
      </w:r>
      <w:r>
        <w:t xml:space="preserve">называть виды транспортных роботов, описывать их назначение; </w:t>
      </w:r>
    </w:p>
    <w:p w14:paraId="0DA810D4" w14:textId="77777777" w:rsidR="007E67AE" w:rsidRDefault="006876F7">
      <w:pPr>
        <w:ind w:left="1098" w:right="1414" w:hanging="10"/>
        <w:jc w:val="left"/>
      </w:pPr>
      <w:r>
        <w:t xml:space="preserve">конструировать мобильного робота по схеме; усовершенствовать конструкцию; программировать мобильного робота; управлять мобильными роботами в компьютерно-управляемых средах; </w:t>
      </w:r>
    </w:p>
    <w:p w14:paraId="039A5010" w14:textId="77777777" w:rsidR="007E67AE" w:rsidRDefault="006876F7">
      <w:pPr>
        <w:ind w:left="1093" w:right="689"/>
      </w:pPr>
      <w:r>
        <w:t xml:space="preserve">называть и характеризовать датчики, использованные при проектировании мобильного </w:t>
      </w:r>
    </w:p>
    <w:p w14:paraId="51FE2E62" w14:textId="77777777" w:rsidR="007E67AE" w:rsidRDefault="006876F7">
      <w:pPr>
        <w:ind w:left="1072" w:right="4546" w:hanging="710"/>
        <w:jc w:val="left"/>
      </w:pPr>
      <w:r>
        <w:t xml:space="preserve">робота; уметь осуществлять робототехнические проекты; презентовать изделие. </w:t>
      </w:r>
      <w:r>
        <w:rPr>
          <w:b/>
        </w:rPr>
        <w:t xml:space="preserve">К концу обучения в 7 классе: </w:t>
      </w:r>
    </w:p>
    <w:p w14:paraId="1F4644C3" w14:textId="77777777" w:rsidR="007E67AE" w:rsidRDefault="006876F7">
      <w:pPr>
        <w:ind w:left="1096" w:right="801"/>
      </w:pPr>
      <w:r>
        <w:t xml:space="preserve">называть виды промышленных роботов, описывать их назначение и функции; назвать виды бытовых роботов, описывать их назначение и функции; </w:t>
      </w:r>
    </w:p>
    <w:p w14:paraId="65C8BA8A" w14:textId="77777777" w:rsidR="007E67AE" w:rsidRDefault="006876F7">
      <w:pPr>
        <w:ind w:left="1093" w:right="689"/>
      </w:pPr>
      <w:r>
        <w:t xml:space="preserve">использовать датчики и программировать действие учебного робота в зависимости от </w:t>
      </w:r>
    </w:p>
    <w:p w14:paraId="60A927D5" w14:textId="77777777" w:rsidR="007E67AE" w:rsidRDefault="006876F7">
      <w:pPr>
        <w:ind w:left="1082" w:right="1665" w:hanging="708"/>
      </w:pPr>
      <w:r>
        <w:t xml:space="preserve">задач проекта; осуществлять робототехнические проекты, совершенствовать конструкцию, </w:t>
      </w:r>
    </w:p>
    <w:p w14:paraId="5469FF34" w14:textId="77777777" w:rsidR="007E67AE" w:rsidRDefault="006876F7">
      <w:pPr>
        <w:ind w:left="382" w:right="689"/>
      </w:pPr>
      <w:r>
        <w:lastRenderedPageBreak/>
        <w:t xml:space="preserve">испытывать и презентовать результат проекта. </w:t>
      </w:r>
    </w:p>
    <w:p w14:paraId="01704C28" w14:textId="77777777" w:rsidR="007E67AE" w:rsidRDefault="006876F7">
      <w:pPr>
        <w:spacing w:after="5" w:line="271" w:lineRule="auto"/>
        <w:ind w:left="1095" w:right="542" w:hanging="10"/>
      </w:pPr>
      <w:r>
        <w:rPr>
          <w:b/>
        </w:rPr>
        <w:t xml:space="preserve">К концу обучения в 8 классе: </w:t>
      </w:r>
    </w:p>
    <w:p w14:paraId="4C263AFA" w14:textId="77777777" w:rsidR="007E67AE" w:rsidRDefault="006876F7">
      <w:pPr>
        <w:ind w:left="1093" w:right="689"/>
      </w:pPr>
      <w:r>
        <w:t xml:space="preserve">называть основные законы и принципы теории автоматического управления и </w:t>
      </w:r>
    </w:p>
    <w:p w14:paraId="71B1553F" w14:textId="77777777" w:rsidR="007E67AE" w:rsidRDefault="006876F7">
      <w:pPr>
        <w:ind w:left="1084" w:right="1509" w:hanging="710"/>
      </w:pPr>
      <w:r>
        <w:t xml:space="preserve">регулирования, методы использования в робототехнических системах; реализовывать полный цикл создания робота; </w:t>
      </w:r>
    </w:p>
    <w:p w14:paraId="3B2041AE" w14:textId="77777777" w:rsidR="007E67AE" w:rsidRDefault="006876F7">
      <w:pPr>
        <w:ind w:left="1096" w:right="689"/>
      </w:pPr>
      <w:r>
        <w:t xml:space="preserve">конструировать и моделировать робототехнические системы; </w:t>
      </w:r>
    </w:p>
    <w:p w14:paraId="5F848A59" w14:textId="77777777" w:rsidR="007E67AE" w:rsidRDefault="006876F7">
      <w:pPr>
        <w:ind w:left="1096" w:right="689"/>
      </w:pPr>
      <w:r>
        <w:t xml:space="preserve">приводить примеры применения роботов из различных областей материального мира; характеризовать конструкцию беспилотных воздушных судов; описывать сферы их </w:t>
      </w:r>
    </w:p>
    <w:p w14:paraId="7ABC65E0" w14:textId="77777777" w:rsidR="007E67AE" w:rsidRDefault="006876F7">
      <w:pPr>
        <w:ind w:left="1082" w:right="1020" w:hanging="708"/>
      </w:pPr>
      <w:r>
        <w:t xml:space="preserve">применения; характеризовать возможности роботов, роботехнических систем </w:t>
      </w:r>
      <w:proofErr w:type="gramStart"/>
      <w:r>
        <w:t>и  направления</w:t>
      </w:r>
      <w:proofErr w:type="gramEnd"/>
      <w:r>
        <w:t xml:space="preserve"> их </w:t>
      </w:r>
    </w:p>
    <w:p w14:paraId="289D31A5" w14:textId="77777777" w:rsidR="007E67AE" w:rsidRDefault="006876F7">
      <w:pPr>
        <w:ind w:left="382" w:right="689"/>
      </w:pPr>
      <w:r>
        <w:t xml:space="preserve">применения. </w:t>
      </w:r>
    </w:p>
    <w:p w14:paraId="318656BE" w14:textId="77777777" w:rsidR="007E67AE" w:rsidRDefault="006876F7">
      <w:pPr>
        <w:ind w:left="1096" w:right="879"/>
      </w:pPr>
      <w:r>
        <w:rPr>
          <w:b/>
        </w:rPr>
        <w:t xml:space="preserve">К концу обучения в 9 классе: </w:t>
      </w:r>
      <w:r>
        <w:t xml:space="preserve">характеризовать автоматизированные и роботизированные производственные линии; анализировать перспективы развития робототехники; </w:t>
      </w:r>
    </w:p>
    <w:p w14:paraId="09BA7BA9" w14:textId="77777777" w:rsidR="007E67AE" w:rsidRDefault="006876F7">
      <w:pPr>
        <w:ind w:left="1093" w:right="689"/>
      </w:pPr>
      <w:r>
        <w:t xml:space="preserve">характеризовать мир профессий, связанных с робототехникой, их востребованность на </w:t>
      </w:r>
    </w:p>
    <w:p w14:paraId="5226C48E" w14:textId="77777777" w:rsidR="007E67AE" w:rsidRDefault="006876F7">
      <w:pPr>
        <w:ind w:left="1082" w:right="1122" w:hanging="708"/>
      </w:pPr>
      <w:r>
        <w:t xml:space="preserve">рынке труда; характеризовать принципы работы системы интернет вещей; сферы применения </w:t>
      </w:r>
    </w:p>
    <w:p w14:paraId="344F6456" w14:textId="77777777" w:rsidR="007E67AE" w:rsidRDefault="006876F7">
      <w:pPr>
        <w:ind w:left="1084" w:right="3355" w:hanging="710"/>
      </w:pPr>
      <w:r>
        <w:t xml:space="preserve">системы интернет вещей в промышленности и быту; реализовывать полный цикл создания робота; конструировать и моделировать робототехнические системы с использованием </w:t>
      </w:r>
    </w:p>
    <w:p w14:paraId="64C90E88" w14:textId="77777777" w:rsidR="007E67AE" w:rsidRDefault="006876F7">
      <w:pPr>
        <w:ind w:left="1082" w:right="689" w:hanging="708"/>
      </w:pPr>
      <w:r>
        <w:t xml:space="preserve">материальных конструкторов с компьютерным управлением и обратной связью; использовать визуальный язык для программирования простых робототехнических </w:t>
      </w:r>
    </w:p>
    <w:p w14:paraId="103F68B3" w14:textId="77777777" w:rsidR="007E67AE" w:rsidRDefault="006876F7">
      <w:pPr>
        <w:ind w:left="1072" w:right="3344" w:hanging="710"/>
        <w:jc w:val="left"/>
      </w:pPr>
      <w:r>
        <w:t xml:space="preserve">систем; составлять алгоритмы и программы по управлению роботом; самостоятельно осуществлять робототехнические проекты. </w:t>
      </w:r>
    </w:p>
    <w:p w14:paraId="6BA06714" w14:textId="77777777" w:rsidR="007E67AE" w:rsidRDefault="006876F7">
      <w:pPr>
        <w:spacing w:after="5" w:line="271" w:lineRule="auto"/>
        <w:ind w:left="1095" w:right="542" w:hanging="10"/>
      </w:pPr>
      <w:r>
        <w:rPr>
          <w:b/>
        </w:rPr>
        <w:t xml:space="preserve">Предметные результаты освоения содержания модуля «Компьютерная графика. </w:t>
      </w:r>
    </w:p>
    <w:p w14:paraId="039F521F" w14:textId="77777777" w:rsidR="007E67AE" w:rsidRDefault="006876F7">
      <w:pPr>
        <w:spacing w:after="5" w:line="271" w:lineRule="auto"/>
        <w:ind w:left="387" w:right="542" w:hanging="10"/>
      </w:pPr>
      <w:r>
        <w:rPr>
          <w:b/>
        </w:rPr>
        <w:t xml:space="preserve">Черчение». </w:t>
      </w:r>
    </w:p>
    <w:p w14:paraId="121E1973" w14:textId="77777777" w:rsidR="007E67AE" w:rsidRDefault="006876F7">
      <w:pPr>
        <w:spacing w:after="5" w:line="271" w:lineRule="auto"/>
        <w:ind w:left="1095" w:right="542" w:hanging="10"/>
      </w:pPr>
      <w:r>
        <w:rPr>
          <w:b/>
        </w:rPr>
        <w:t xml:space="preserve">К концу обучения в 5 классе: </w:t>
      </w:r>
    </w:p>
    <w:p w14:paraId="27C30E5F" w14:textId="77777777" w:rsidR="007E67AE" w:rsidRDefault="006876F7">
      <w:pPr>
        <w:ind w:left="1096" w:right="689"/>
      </w:pPr>
      <w:r>
        <w:t xml:space="preserve">называть виды и области применения графической информации; </w:t>
      </w:r>
    </w:p>
    <w:p w14:paraId="010B11D5" w14:textId="77777777" w:rsidR="007E67AE" w:rsidRDefault="006876F7">
      <w:pPr>
        <w:ind w:left="1093" w:right="689"/>
      </w:pPr>
      <w:r>
        <w:t xml:space="preserve">называть типы графических изображений (рисунок, диаграмма, графики, графы, эскиз, </w:t>
      </w:r>
    </w:p>
    <w:p w14:paraId="20B7B827" w14:textId="77777777" w:rsidR="007E67AE" w:rsidRDefault="006876F7">
      <w:pPr>
        <w:ind w:left="1082" w:right="689" w:hanging="708"/>
      </w:pPr>
      <w:r>
        <w:t xml:space="preserve">технический рисунок, чертёж, схема, карта, пиктограмма и другие); называть основные элементы графических изображений (точка, линия, контур, буквы и </w:t>
      </w:r>
    </w:p>
    <w:p w14:paraId="4320643F" w14:textId="77777777" w:rsidR="007E67AE" w:rsidRDefault="006876F7">
      <w:pPr>
        <w:ind w:left="1084" w:right="4709" w:hanging="710"/>
      </w:pPr>
      <w:r>
        <w:t xml:space="preserve">цифры, условные знаки); называть и применять чертёжные инструменты; </w:t>
      </w:r>
    </w:p>
    <w:p w14:paraId="4CB28D14" w14:textId="77777777" w:rsidR="007E67AE" w:rsidRDefault="006876F7">
      <w:pPr>
        <w:ind w:left="1093" w:right="689"/>
      </w:pPr>
      <w:r>
        <w:t xml:space="preserve">читать и выполнять чертежи на листе А4 (рамка, основная надпись, масштаб, виды, </w:t>
      </w:r>
    </w:p>
    <w:p w14:paraId="78DB25A8" w14:textId="77777777" w:rsidR="007E67AE" w:rsidRDefault="006876F7">
      <w:pPr>
        <w:ind w:left="382" w:right="689"/>
      </w:pPr>
      <w:r>
        <w:t xml:space="preserve">нанесение размеров). </w:t>
      </w:r>
    </w:p>
    <w:p w14:paraId="0A40A5BB" w14:textId="77777777" w:rsidR="007E67AE" w:rsidRDefault="006876F7">
      <w:pPr>
        <w:ind w:left="1093" w:right="19"/>
      </w:pPr>
      <w:r>
        <w:rPr>
          <w:b/>
        </w:rPr>
        <w:t xml:space="preserve">К концу обучения в 6 классе: </w:t>
      </w:r>
      <w:r>
        <w:t xml:space="preserve">знать и выполнять основные правила выполнения чертежей с использованием чертёжных </w:t>
      </w:r>
    </w:p>
    <w:p w14:paraId="6D22A89C" w14:textId="77777777" w:rsidR="007E67AE" w:rsidRDefault="006876F7">
      <w:pPr>
        <w:ind w:left="1084" w:right="689" w:hanging="710"/>
      </w:pPr>
      <w:r>
        <w:t xml:space="preserve">инструментов; знать и использовать для выполнения чертежей инструменты графического редактора; понимать смысл условных графических обозначений, создавать с их помощью графические тексты; создавать тексты, рисунки в графическом редакторе. </w:t>
      </w:r>
    </w:p>
    <w:p w14:paraId="65AB52EB" w14:textId="77777777" w:rsidR="007E67AE" w:rsidRDefault="006876F7">
      <w:pPr>
        <w:ind w:left="1098" w:right="3843" w:hanging="10"/>
        <w:jc w:val="left"/>
      </w:pPr>
      <w:r>
        <w:rPr>
          <w:b/>
        </w:rPr>
        <w:t xml:space="preserve">К концу обучения в 7 классе: </w:t>
      </w:r>
      <w:r>
        <w:t xml:space="preserve">называть виды конструкторской документации; называть и характеризовать виды графических моделей; выполнять и оформлять сборочный чертёж; </w:t>
      </w:r>
    </w:p>
    <w:p w14:paraId="7898F116" w14:textId="77777777" w:rsidR="007E67AE" w:rsidRDefault="006876F7">
      <w:pPr>
        <w:ind w:left="1093" w:right="689"/>
      </w:pPr>
      <w:r>
        <w:t xml:space="preserve">владеть ручными способами вычерчивания чертежей, эскизов и технических рисунков </w:t>
      </w:r>
    </w:p>
    <w:p w14:paraId="1E65D287" w14:textId="77777777" w:rsidR="007E67AE" w:rsidRDefault="006876F7">
      <w:pPr>
        <w:ind w:left="1082" w:right="1491" w:hanging="708"/>
      </w:pPr>
      <w:r>
        <w:t xml:space="preserve">деталей; владеть автоматизированными способами вычерчивания чертежей, эскизов и </w:t>
      </w:r>
    </w:p>
    <w:p w14:paraId="434A507F" w14:textId="77777777" w:rsidR="007E67AE" w:rsidRDefault="006876F7">
      <w:pPr>
        <w:ind w:left="1084" w:right="2592" w:hanging="710"/>
      </w:pPr>
      <w:r>
        <w:lastRenderedPageBreak/>
        <w:t xml:space="preserve">технических рисунков; уметь читать чертежи деталей и осуществлять расчёты по чертежам. </w:t>
      </w:r>
    </w:p>
    <w:p w14:paraId="14FEEE9B" w14:textId="77777777" w:rsidR="007E67AE" w:rsidRDefault="006876F7">
      <w:pPr>
        <w:spacing w:after="5" w:line="271" w:lineRule="auto"/>
        <w:ind w:left="1095" w:right="542" w:hanging="10"/>
      </w:pPr>
      <w:r>
        <w:rPr>
          <w:b/>
        </w:rPr>
        <w:t xml:space="preserve">К концу обучения в 8 классе: </w:t>
      </w:r>
    </w:p>
    <w:p w14:paraId="13147B51" w14:textId="77777777" w:rsidR="007E67AE" w:rsidRDefault="006876F7">
      <w:pPr>
        <w:ind w:left="1096" w:right="689"/>
      </w:pPr>
      <w:r>
        <w:t xml:space="preserve">использовать программное обеспечение для создания проектной документации; создавать различные виды документов; </w:t>
      </w:r>
    </w:p>
    <w:p w14:paraId="13CB7F16" w14:textId="77777777" w:rsidR="007E67AE" w:rsidRDefault="006876F7">
      <w:pPr>
        <w:ind w:left="728" w:right="859"/>
      </w:pPr>
      <w:r>
        <w:t xml:space="preserve">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3D-модели и сборочные чертежи. </w:t>
      </w:r>
      <w:r>
        <w:rPr>
          <w:b/>
        </w:rPr>
        <w:t>К концу обучения в 9 классе:</w:t>
      </w:r>
      <w:r>
        <w:t xml:space="preserve"> выполнять эскизы, схемы, чертежи с использованием чертёжных инструментов и </w:t>
      </w:r>
    </w:p>
    <w:p w14:paraId="00D72C5D" w14:textId="77777777" w:rsidR="007E67AE" w:rsidRDefault="006876F7">
      <w:pPr>
        <w:ind w:left="1084" w:right="5885" w:hanging="710"/>
      </w:pPr>
      <w:r>
        <w:t xml:space="preserve">приспособлений и (или) в САПР; создавать 3D-модели в САПР; </w:t>
      </w:r>
    </w:p>
    <w:p w14:paraId="59CD9631" w14:textId="77777777" w:rsidR="007E67AE" w:rsidRDefault="006876F7">
      <w:pPr>
        <w:ind w:left="1096" w:right="1119"/>
      </w:pPr>
      <w:r>
        <w:t xml:space="preserve">оформлять конструкторскую документацию, в том числе с использованием САПР; характеризовать мир профессий, связанных с изучаемыми технологиями, их востребованность на рынке труда. </w:t>
      </w:r>
    </w:p>
    <w:p w14:paraId="3F07CEA9" w14:textId="77777777" w:rsidR="007E67AE" w:rsidRDefault="006876F7">
      <w:pPr>
        <w:spacing w:after="5" w:line="271" w:lineRule="auto"/>
        <w:ind w:left="377" w:right="542" w:firstLine="708"/>
      </w:pPr>
      <w:r>
        <w:rPr>
          <w:b/>
        </w:rPr>
        <w:t xml:space="preserve">Предметные результаты освоения содержания модуля «3D-моделирование, прототипирование, макетирование». </w:t>
      </w:r>
    </w:p>
    <w:p w14:paraId="29900E2D" w14:textId="77777777" w:rsidR="007E67AE" w:rsidRDefault="006876F7">
      <w:pPr>
        <w:ind w:left="1098" w:right="4712" w:hanging="10"/>
        <w:jc w:val="left"/>
      </w:pPr>
      <w:r>
        <w:rPr>
          <w:b/>
        </w:rPr>
        <w:t xml:space="preserve">К концу обучения в 7 классе: </w:t>
      </w:r>
      <w:r>
        <w:t xml:space="preserve">называть виды, свойства и назначение моделей; называть виды макетов и их назначение; создавать макеты различных видов, в том числе с использованием программного </w:t>
      </w:r>
    </w:p>
    <w:p w14:paraId="167C9397" w14:textId="77777777" w:rsidR="007E67AE" w:rsidRDefault="006876F7">
      <w:pPr>
        <w:ind w:left="1072" w:right="4173" w:hanging="710"/>
        <w:jc w:val="left"/>
      </w:pPr>
      <w:r>
        <w:t xml:space="preserve">обеспечения; выполнять развёртку и соединять фрагменты макета; выполнять сборку деталей макета; разрабатывать графическую документацию; </w:t>
      </w:r>
    </w:p>
    <w:p w14:paraId="4436C705" w14:textId="77777777" w:rsidR="007E67AE" w:rsidRDefault="006876F7">
      <w:pPr>
        <w:ind w:left="1093" w:right="689"/>
      </w:pPr>
      <w:r>
        <w:t xml:space="preserve">характеризовать мир профессий, связанных с изучаемыми технологиями </w:t>
      </w:r>
    </w:p>
    <w:p w14:paraId="047DE961" w14:textId="77777777" w:rsidR="007E67AE" w:rsidRDefault="006876F7">
      <w:pPr>
        <w:ind w:left="382" w:right="689"/>
      </w:pPr>
      <w:r>
        <w:t xml:space="preserve">макетирования, их востребованность на рынке труда. </w:t>
      </w:r>
    </w:p>
    <w:p w14:paraId="6D6EEA8E" w14:textId="77777777" w:rsidR="007E67AE" w:rsidRDefault="006876F7">
      <w:pPr>
        <w:spacing w:after="5" w:line="271" w:lineRule="auto"/>
        <w:ind w:left="1095" w:right="542" w:hanging="10"/>
      </w:pPr>
      <w:r>
        <w:rPr>
          <w:b/>
        </w:rPr>
        <w:t xml:space="preserve">К концу обучения в 8 классе: </w:t>
      </w:r>
    </w:p>
    <w:p w14:paraId="53292BE4" w14:textId="77777777" w:rsidR="007E67AE" w:rsidRDefault="006876F7">
      <w:pPr>
        <w:ind w:left="1093" w:right="689"/>
      </w:pPr>
      <w:r>
        <w:t xml:space="preserve">разрабатывать оригинальные конструкции с использованием 3D-моделей, проводить </w:t>
      </w:r>
    </w:p>
    <w:p w14:paraId="6D85AFA7" w14:textId="77777777" w:rsidR="007E67AE" w:rsidRDefault="006876F7">
      <w:pPr>
        <w:ind w:left="1072" w:right="1309" w:hanging="710"/>
        <w:jc w:val="left"/>
      </w:pPr>
      <w:r>
        <w:t xml:space="preserve">их испытание, анализ, способы модернизации в зависимости от результатов испытания; создавать 3D-модели, используя программное обеспечение; устанавливать соответствие модели объекту и целям моделирования; проводить анализ и модернизацию компьютерной модели; </w:t>
      </w:r>
    </w:p>
    <w:p w14:paraId="3CB0941A" w14:textId="77777777" w:rsidR="007E67AE" w:rsidRDefault="006876F7">
      <w:pPr>
        <w:tabs>
          <w:tab w:val="center" w:pos="1812"/>
          <w:tab w:val="center" w:pos="3361"/>
          <w:tab w:val="center" w:pos="4240"/>
          <w:tab w:val="center" w:pos="5388"/>
          <w:tab w:val="center" w:pos="7401"/>
          <w:tab w:val="center" w:pos="9302"/>
        </w:tabs>
        <w:ind w:left="0" w:firstLine="0"/>
        <w:jc w:val="left"/>
      </w:pPr>
      <w:r>
        <w:rPr>
          <w:rFonts w:ascii="Calibri" w:eastAsia="Calibri" w:hAnsi="Calibri" w:cs="Calibri"/>
          <w:sz w:val="22"/>
        </w:rPr>
        <w:tab/>
      </w:r>
      <w:r>
        <w:t xml:space="preserve">изготавливать </w:t>
      </w:r>
      <w:r>
        <w:tab/>
        <w:t xml:space="preserve">прототипы </w:t>
      </w:r>
      <w:r>
        <w:tab/>
        <w:t xml:space="preserve">с </w:t>
      </w:r>
      <w:r>
        <w:tab/>
        <w:t xml:space="preserve">использованием </w:t>
      </w:r>
      <w:r>
        <w:tab/>
        <w:t xml:space="preserve">технологического </w:t>
      </w:r>
      <w:r>
        <w:tab/>
        <w:t xml:space="preserve">оборудования </w:t>
      </w:r>
    </w:p>
    <w:p w14:paraId="5D2E7BCA" w14:textId="77777777" w:rsidR="007E67AE" w:rsidRDefault="006876F7">
      <w:pPr>
        <w:ind w:left="1072" w:right="2699" w:hanging="710"/>
        <w:jc w:val="left"/>
      </w:pPr>
      <w:r>
        <w:t xml:space="preserve">(3D-принтер, лазерный гравёр и другие); модернизировать прототип в соответствии с поставленной задачей; презентовать изделие. </w:t>
      </w:r>
      <w:r>
        <w:rPr>
          <w:b/>
        </w:rPr>
        <w:t xml:space="preserve">К концу обучения в 9 классе: </w:t>
      </w:r>
    </w:p>
    <w:p w14:paraId="5B4FE61F" w14:textId="77777777" w:rsidR="007E67AE" w:rsidRDefault="006876F7">
      <w:pPr>
        <w:ind w:left="1093" w:right="689"/>
      </w:pPr>
      <w:r>
        <w:t xml:space="preserve">использовать редактор компьютерного трёхмерного проектирования для создания </w:t>
      </w:r>
    </w:p>
    <w:p w14:paraId="233C2920" w14:textId="77777777" w:rsidR="007E67AE" w:rsidRDefault="006876F7">
      <w:pPr>
        <w:ind w:left="1084" w:right="689" w:hanging="710"/>
      </w:pPr>
      <w:r>
        <w:t xml:space="preserve">моделей сложных объектов; изготавливать </w:t>
      </w:r>
      <w:r>
        <w:tab/>
        <w:t xml:space="preserve">прототипы </w:t>
      </w:r>
      <w:r>
        <w:tab/>
        <w:t xml:space="preserve">с </w:t>
      </w:r>
      <w:r>
        <w:tab/>
        <w:t xml:space="preserve">использованием </w:t>
      </w:r>
      <w:r>
        <w:tab/>
        <w:t xml:space="preserve">технологического </w:t>
      </w:r>
      <w:r>
        <w:tab/>
        <w:t xml:space="preserve">оборудования </w:t>
      </w:r>
    </w:p>
    <w:p w14:paraId="56027FC0" w14:textId="77777777" w:rsidR="007E67AE" w:rsidRDefault="006876F7">
      <w:pPr>
        <w:ind w:left="1072" w:right="2699" w:hanging="710"/>
        <w:jc w:val="left"/>
      </w:pPr>
      <w:r>
        <w:t xml:space="preserve">(3D-принтер, лазерный гравёр и другие); называть и выполнять этапы аддитивного производства; модернизировать прототип в соответствии с поставленной задачей; называть области применения 3D-моделирования; </w:t>
      </w:r>
    </w:p>
    <w:p w14:paraId="38EBBB66" w14:textId="77777777" w:rsidR="007E67AE" w:rsidRDefault="006876F7">
      <w:pPr>
        <w:ind w:left="374" w:right="689" w:firstLine="710"/>
      </w:pPr>
      <w:r>
        <w:t xml:space="preserve">характеризовать </w:t>
      </w:r>
      <w:r>
        <w:tab/>
        <w:t xml:space="preserve">мир </w:t>
      </w:r>
      <w:r>
        <w:tab/>
        <w:t xml:space="preserve">профессий, </w:t>
      </w:r>
      <w:r>
        <w:tab/>
        <w:t xml:space="preserve">связанных </w:t>
      </w:r>
      <w:r>
        <w:tab/>
        <w:t xml:space="preserve">с </w:t>
      </w:r>
      <w:r>
        <w:tab/>
        <w:t xml:space="preserve">изучаемыми </w:t>
      </w:r>
      <w:r>
        <w:tab/>
        <w:t xml:space="preserve">технологиями 3D-моделирования, их востребованность на рынке труда. </w:t>
      </w:r>
    </w:p>
    <w:p w14:paraId="4680F8F1" w14:textId="77777777" w:rsidR="007E67AE" w:rsidRDefault="006876F7">
      <w:pPr>
        <w:spacing w:after="5" w:line="271" w:lineRule="auto"/>
        <w:ind w:left="377" w:right="542" w:firstLine="708"/>
      </w:pPr>
      <w:r>
        <w:rPr>
          <w:b/>
        </w:rPr>
        <w:t xml:space="preserve">Предметные результаты освоения содержания модуля «Автоматизированные системы». </w:t>
      </w:r>
    </w:p>
    <w:p w14:paraId="5CDB1AED" w14:textId="77777777" w:rsidR="007E67AE" w:rsidRDefault="006876F7">
      <w:pPr>
        <w:ind w:left="1096" w:right="3079"/>
      </w:pPr>
      <w:r>
        <w:rPr>
          <w:b/>
        </w:rPr>
        <w:lastRenderedPageBreak/>
        <w:t xml:space="preserve">К концу обучения в 8–9 классах: </w:t>
      </w:r>
      <w:r>
        <w:t xml:space="preserve">называть признаки автоматизированных систем, их виды; называть принципы управления технологическими процессами; </w:t>
      </w:r>
    </w:p>
    <w:p w14:paraId="5CA4ED15" w14:textId="77777777" w:rsidR="007E67AE" w:rsidRDefault="006876F7">
      <w:pPr>
        <w:ind w:left="1096" w:right="1261"/>
      </w:pPr>
      <w:r>
        <w:t xml:space="preserve">характеризовать управляющие и управляемые системы, функции обратной связи; осуществлять управление учебными техническими системами; конструировать автоматизированные системы; </w:t>
      </w:r>
    </w:p>
    <w:p w14:paraId="3E28298D" w14:textId="77777777" w:rsidR="007E67AE" w:rsidRDefault="006876F7">
      <w:pPr>
        <w:ind w:left="1093" w:right="689"/>
      </w:pPr>
      <w:r>
        <w:t xml:space="preserve">называть основные электрические устройства и их функции для создания </w:t>
      </w:r>
    </w:p>
    <w:p w14:paraId="25CEE7C8" w14:textId="77777777" w:rsidR="007E67AE" w:rsidRDefault="006876F7">
      <w:pPr>
        <w:ind w:left="1084" w:right="4715" w:hanging="710"/>
      </w:pPr>
      <w:r>
        <w:t xml:space="preserve">автоматизированных систем; объяснять принцип сборки электрических схем; </w:t>
      </w:r>
    </w:p>
    <w:p w14:paraId="0D9EAA2B" w14:textId="77777777" w:rsidR="007E67AE" w:rsidRDefault="006876F7">
      <w:pPr>
        <w:ind w:left="1093" w:right="689"/>
      </w:pPr>
      <w:r>
        <w:t xml:space="preserve">выполнять сборку электрических схем с использованием электрических устройств и </w:t>
      </w:r>
    </w:p>
    <w:p w14:paraId="1AF2E42D" w14:textId="77777777" w:rsidR="007E67AE" w:rsidRDefault="006876F7">
      <w:pPr>
        <w:ind w:left="1082" w:right="1145" w:hanging="708"/>
      </w:pPr>
      <w:r>
        <w:t xml:space="preserve">систем; определять результат работы электрической схемы при использовании различных </w:t>
      </w:r>
    </w:p>
    <w:p w14:paraId="732860CB" w14:textId="77777777" w:rsidR="007E67AE" w:rsidRDefault="006876F7">
      <w:pPr>
        <w:ind w:left="1082" w:right="2036" w:hanging="708"/>
      </w:pPr>
      <w:r>
        <w:t xml:space="preserve">элементов; осуществлять программирование автоматизированных систем на основе </w:t>
      </w:r>
    </w:p>
    <w:p w14:paraId="6F1652C4" w14:textId="77777777" w:rsidR="007E67AE" w:rsidRDefault="006876F7">
      <w:pPr>
        <w:ind w:left="1082" w:right="689" w:hanging="708"/>
      </w:pPr>
      <w:r>
        <w:t xml:space="preserve">использования программированных логических реле; разрабатывать проекты автоматизированных систем, направленных на эффективное </w:t>
      </w:r>
    </w:p>
    <w:p w14:paraId="46720F55" w14:textId="77777777" w:rsidR="007E67AE" w:rsidRDefault="006876F7">
      <w:pPr>
        <w:ind w:left="1082" w:right="689" w:hanging="708"/>
      </w:pPr>
      <w:r>
        <w:t xml:space="preserve">управление технологическими процессами на производстве и в быту; характеризовать мир профессий, связанных с автоматизированными системами, их </w:t>
      </w:r>
    </w:p>
    <w:p w14:paraId="20C2F989" w14:textId="77777777" w:rsidR="007E67AE" w:rsidRDefault="006876F7">
      <w:pPr>
        <w:ind w:left="382" w:right="689"/>
      </w:pPr>
      <w:r>
        <w:t xml:space="preserve">востребованность на региональном рынке труда. </w:t>
      </w:r>
    </w:p>
    <w:p w14:paraId="72EBC572" w14:textId="77777777" w:rsidR="007E67AE" w:rsidRDefault="006876F7">
      <w:pPr>
        <w:spacing w:after="5" w:line="271" w:lineRule="auto"/>
        <w:ind w:left="1095" w:right="542" w:hanging="10"/>
      </w:pPr>
      <w:r>
        <w:rPr>
          <w:b/>
        </w:rPr>
        <w:t xml:space="preserve">Предметные результаты освоения содержания модуля «Животноводство». </w:t>
      </w:r>
    </w:p>
    <w:p w14:paraId="5A02ADF5" w14:textId="77777777" w:rsidR="007E67AE" w:rsidRDefault="006876F7">
      <w:pPr>
        <w:spacing w:after="5" w:line="271" w:lineRule="auto"/>
        <w:ind w:left="1095" w:right="542" w:hanging="10"/>
      </w:pPr>
      <w:r>
        <w:rPr>
          <w:b/>
        </w:rPr>
        <w:t xml:space="preserve">К концу обучения в 7–8 классах: </w:t>
      </w:r>
    </w:p>
    <w:p w14:paraId="33D88079" w14:textId="77777777" w:rsidR="007E67AE" w:rsidRDefault="006876F7">
      <w:pPr>
        <w:ind w:left="1096" w:right="689"/>
      </w:pPr>
      <w:r>
        <w:t xml:space="preserve">характеризовать основные направления животноводства; </w:t>
      </w:r>
    </w:p>
    <w:p w14:paraId="13C56E16" w14:textId="77777777" w:rsidR="007E67AE" w:rsidRDefault="006876F7">
      <w:pPr>
        <w:ind w:left="1098" w:right="685" w:hanging="10"/>
        <w:jc w:val="left"/>
      </w:pPr>
      <w:r>
        <w:t xml:space="preserve">характеризовать особенности основных видов сельскохозяйственных животных своего региона; описывать полный технологический цикл получения продукции животноводства сво- </w:t>
      </w:r>
    </w:p>
    <w:p w14:paraId="181D0A73" w14:textId="77777777" w:rsidR="007E67AE" w:rsidRDefault="006876F7">
      <w:pPr>
        <w:ind w:left="1084" w:right="689" w:hanging="710"/>
      </w:pPr>
      <w:r>
        <w:t xml:space="preserve">его региона; называть виды сельскохозяйственных животных, характерных для данного региона; оценивать условия содержания животных в различных условиях; владеть навыками оказания первой помощи заболевшим или пораненным животным; характеризовать способы переработки и хранения продукции животноводства; 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w:t>
      </w:r>
    </w:p>
    <w:p w14:paraId="2D26AA0E" w14:textId="77777777" w:rsidR="007E67AE" w:rsidRDefault="006876F7">
      <w:pPr>
        <w:ind w:left="382" w:right="689"/>
      </w:pPr>
      <w:r>
        <w:t xml:space="preserve">на рынке труда. </w:t>
      </w:r>
    </w:p>
    <w:p w14:paraId="3F56B17B" w14:textId="77777777" w:rsidR="007E67AE" w:rsidRDefault="006876F7">
      <w:pPr>
        <w:spacing w:after="26" w:line="259" w:lineRule="auto"/>
        <w:ind w:left="10" w:right="240" w:hanging="10"/>
        <w:jc w:val="right"/>
      </w:pPr>
      <w:r>
        <w:rPr>
          <w:b/>
        </w:rPr>
        <w:t>Предметные результаты освоения содержания модуля Модуль «Растениевод</w:t>
      </w:r>
      <w:r>
        <w:t>ство».</w:t>
      </w:r>
      <w:r>
        <w:rPr>
          <w:b/>
        </w:rPr>
        <w:t xml:space="preserve"> </w:t>
      </w:r>
    </w:p>
    <w:p w14:paraId="7BE37FB7" w14:textId="77777777" w:rsidR="007E67AE" w:rsidRDefault="006876F7">
      <w:pPr>
        <w:ind w:left="1096" w:right="3745"/>
      </w:pPr>
      <w:r>
        <w:rPr>
          <w:b/>
        </w:rPr>
        <w:t xml:space="preserve">К концу обучения в 7–8 классах: </w:t>
      </w:r>
      <w:r>
        <w:t xml:space="preserve">характеризовать основные направления растениеводства; </w:t>
      </w:r>
    </w:p>
    <w:p w14:paraId="61A78CFC" w14:textId="77777777" w:rsidR="007E67AE" w:rsidRDefault="006876F7">
      <w:pPr>
        <w:ind w:left="1096" w:right="1200"/>
      </w:pPr>
      <w:r>
        <w:t xml:space="preserve">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 </w:t>
      </w:r>
    </w:p>
    <w:p w14:paraId="73D882F9" w14:textId="77777777" w:rsidR="007E67AE" w:rsidRDefault="006876F7">
      <w:pPr>
        <w:ind w:left="1093" w:right="689"/>
      </w:pPr>
      <w:r>
        <w:t xml:space="preserve">владеть методами сбора, переработки и хранения полезных дикорастущих растений и </w:t>
      </w:r>
    </w:p>
    <w:p w14:paraId="54258C15" w14:textId="77777777" w:rsidR="007E67AE" w:rsidRDefault="006876F7">
      <w:pPr>
        <w:ind w:left="1084" w:right="314" w:hanging="710"/>
      </w:pPr>
      <w:r>
        <w:t xml:space="preserve">их плодов; 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 </w:t>
      </w:r>
    </w:p>
    <w:p w14:paraId="3F7BE4C2" w14:textId="77777777" w:rsidR="007E67AE" w:rsidRDefault="006876F7">
      <w:pPr>
        <w:ind w:left="1082" w:right="689" w:hanging="708"/>
      </w:pPr>
      <w:r>
        <w:t xml:space="preserve">логии растениеводства; характеризовать мир профессий, связанных с растениеводством, их востребованность </w:t>
      </w:r>
    </w:p>
    <w:p w14:paraId="0F03CC3C" w14:textId="77777777" w:rsidR="007E67AE" w:rsidRDefault="006876F7">
      <w:pPr>
        <w:ind w:left="382" w:right="689"/>
      </w:pPr>
      <w:r>
        <w:lastRenderedPageBreak/>
        <w:t xml:space="preserve">на рынке труда. </w:t>
      </w:r>
    </w:p>
    <w:p w14:paraId="1FBEC089" w14:textId="77777777" w:rsidR="007E67AE" w:rsidRDefault="006876F7">
      <w:pPr>
        <w:spacing w:after="46" w:line="259" w:lineRule="auto"/>
        <w:ind w:left="0" w:firstLine="0"/>
        <w:jc w:val="left"/>
      </w:pPr>
      <w:r>
        <w:t xml:space="preserve"> </w:t>
      </w:r>
    </w:p>
    <w:p w14:paraId="73ED1E16" w14:textId="77777777" w:rsidR="007E67AE" w:rsidRDefault="006876F7">
      <w:pPr>
        <w:ind w:left="374" w:right="689" w:firstLine="804"/>
      </w:pPr>
      <w:r>
        <w:rPr>
          <w:b/>
        </w:rPr>
        <w:t>2.1.21.</w:t>
      </w:r>
      <w:r>
        <w:rPr>
          <w:rFonts w:ascii="Arial" w:eastAsia="Arial" w:hAnsi="Arial" w:cs="Arial"/>
          <w:b/>
        </w:rPr>
        <w:t xml:space="preserve"> </w:t>
      </w:r>
      <w:r>
        <w:rPr>
          <w:b/>
          <w:sz w:val="26"/>
        </w:rPr>
        <w:t>Федеральная рабочая программа по учебному предмету</w:t>
      </w:r>
      <w:r>
        <w:rPr>
          <w:b/>
        </w:rPr>
        <w:t xml:space="preserve"> </w:t>
      </w:r>
      <w:r>
        <w:rPr>
          <w:b/>
          <w:sz w:val="26"/>
        </w:rPr>
        <w:t xml:space="preserve">«Физическая культура». </w:t>
      </w:r>
      <w:r>
        <w:t xml:space="preserve">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включает пояснительную записку, содержание обучения, планируемые результаты освоения программы по физической культуре. Пояснительная записка. </w:t>
      </w:r>
    </w:p>
    <w:p w14:paraId="6AA8156B" w14:textId="77777777" w:rsidR="007E67AE" w:rsidRDefault="006876F7">
      <w:pPr>
        <w:ind w:left="374" w:right="689" w:firstLine="708"/>
      </w:pPr>
      <w:r>
        <w:t xml:space="preserve">Программа по физической культуре на уровне основного общего образования </w:t>
      </w:r>
      <w:proofErr w:type="gramStart"/>
      <w:r>
        <w:t>состав- лена</w:t>
      </w:r>
      <w:proofErr w:type="gramEnd"/>
      <w:r>
        <w:t xml:space="preserve">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14:paraId="4D4AAB92" w14:textId="77777777" w:rsidR="007E67AE" w:rsidRDefault="006876F7">
      <w:pPr>
        <w:ind w:left="374" w:right="689" w:firstLine="708"/>
      </w:pPr>
      <w:r>
        <w:t xml:space="preserve">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 </w:t>
      </w:r>
    </w:p>
    <w:p w14:paraId="44A4E9FD" w14:textId="77777777" w:rsidR="007E67AE" w:rsidRDefault="006876F7">
      <w:pPr>
        <w:ind w:left="374" w:right="689" w:firstLine="708"/>
      </w:pPr>
      <w: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w:t>
      </w:r>
    </w:p>
    <w:p w14:paraId="05B1629C" w14:textId="77777777" w:rsidR="007E67AE" w:rsidRDefault="006876F7">
      <w:pPr>
        <w:ind w:left="382" w:right="689"/>
      </w:pPr>
      <w:r>
        <w:t xml:space="preserve">ценности физической культуры для самоопределения, саморазвития и самоактуализации. В </w:t>
      </w:r>
      <w:proofErr w:type="gramStart"/>
      <w:r>
        <w:t>про- грамме</w:t>
      </w:r>
      <w:proofErr w:type="gramEnd"/>
      <w:r>
        <w:t xml:space="preserve">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14:paraId="0120AA08" w14:textId="77777777" w:rsidR="007E67AE" w:rsidRDefault="006876F7">
      <w:pPr>
        <w:ind w:left="374" w:right="689" w:firstLine="708"/>
      </w:pPr>
      <w:r>
        <w:t xml:space="preserve">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w:t>
      </w:r>
    </w:p>
    <w:p w14:paraId="5D27A097" w14:textId="77777777" w:rsidR="007E67AE" w:rsidRDefault="006876F7">
      <w:pPr>
        <w:ind w:left="382" w:right="689"/>
      </w:pPr>
      <w:r>
        <w:t xml:space="preserve">«Президентских состязаний» и </w:t>
      </w:r>
    </w:p>
    <w:p w14:paraId="544896B9" w14:textId="77777777" w:rsidR="007E67AE" w:rsidRDefault="006876F7">
      <w:pPr>
        <w:ind w:left="382" w:right="689"/>
      </w:pPr>
      <w:r>
        <w:t xml:space="preserve">«Всероссийского физкультурно-спортивного комплекса ГТО». </w:t>
      </w:r>
    </w:p>
    <w:p w14:paraId="7FCB22A7" w14:textId="77777777" w:rsidR="007E67AE" w:rsidRDefault="006876F7">
      <w:pPr>
        <w:ind w:left="374" w:right="689" w:firstLine="708"/>
      </w:pPr>
      <w: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е формированием устойчивых мотивов и </w:t>
      </w:r>
      <w:proofErr w:type="gramStart"/>
      <w:r>
        <w:t>потребностей</w:t>
      </w:r>
      <w:proofErr w:type="gramEnd"/>
      <w:r>
        <w:t xml:space="preserve">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14:paraId="2EFD4CA4" w14:textId="77777777" w:rsidR="007E67AE" w:rsidRDefault="006876F7">
      <w:pPr>
        <w:ind w:left="374" w:right="689" w:firstLine="708"/>
      </w:pPr>
      <w:r>
        <w:t xml:space="preserve">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надежности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w:t>
      </w:r>
      <w:r>
        <w:lastRenderedPageBreak/>
        <w:t xml:space="preserve">и прикладно-ориентированной физической культурой, возможностью познания своих физических способностей и их целенаправленного развития. </w:t>
      </w:r>
    </w:p>
    <w:p w14:paraId="4671FFAD" w14:textId="77777777" w:rsidR="007E67AE" w:rsidRDefault="006876F7">
      <w:pPr>
        <w:ind w:left="374" w:right="689" w:firstLine="708"/>
      </w:pPr>
      <w:r>
        <w:t xml:space="preserve">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 </w:t>
      </w:r>
    </w:p>
    <w:p w14:paraId="1E6A705C" w14:textId="77777777" w:rsidR="007E67AE" w:rsidRDefault="006876F7">
      <w:pPr>
        <w:ind w:left="374" w:right="689" w:firstLine="708"/>
      </w:pPr>
      <w:r>
        <w:t xml:space="preserve">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сё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14:paraId="74652B19" w14:textId="77777777" w:rsidR="007E67AE" w:rsidRDefault="006876F7">
      <w:pPr>
        <w:ind w:left="374" w:right="689" w:firstLine="708"/>
      </w:pPr>
      <w:r>
        <w:t xml:space="preserve">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 </w:t>
      </w:r>
    </w:p>
    <w:p w14:paraId="68334854" w14:textId="77777777" w:rsidR="007E67AE" w:rsidRDefault="006876F7">
      <w:pPr>
        <w:ind w:left="374" w:right="689" w:firstLine="708"/>
      </w:pPr>
      <w: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w:t>
      </w:r>
      <w:r>
        <w:tab/>
        <w:t xml:space="preserve">и физических упражнений, содействующих обогащению двигательного опыта. </w:t>
      </w:r>
    </w:p>
    <w:p w14:paraId="126AAE3D" w14:textId="77777777" w:rsidR="007E67AE" w:rsidRDefault="006876F7">
      <w:pPr>
        <w:ind w:left="374" w:right="689" w:firstLine="708"/>
      </w:pPr>
      <w:r>
        <w:t xml:space="preserve">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21AB06F8" w14:textId="77777777" w:rsidR="007E67AE" w:rsidRDefault="006876F7">
      <w:pPr>
        <w:ind w:left="374" w:right="689" w:firstLine="708"/>
      </w:pPr>
      <w:r>
        <w:t xml:space="preserve">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(«Легкая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w:t>
      </w:r>
      <w:proofErr w:type="gramStart"/>
      <w:r>
        <w:t>также</w:t>
      </w:r>
      <w:proofErr w:type="gramEnd"/>
      <w:r>
        <w:t xml:space="preserve"> как и модуль «Лыжные гонки», может быть заменён углублённым изучением материала других инвариантных модулей. </w:t>
      </w:r>
    </w:p>
    <w:p w14:paraId="39372366" w14:textId="77777777" w:rsidR="007E67AE" w:rsidRDefault="006876F7">
      <w:pPr>
        <w:ind w:left="374" w:right="689" w:firstLine="708"/>
      </w:pPr>
      <w:r>
        <w:t xml:space="preserve">В МАОУ «Лицей № 6 имени Н.Д.Сафина» нет соответствующих условий и материальной базы, поэтому модуль «Плавание» не изучается. </w:t>
      </w:r>
    </w:p>
    <w:p w14:paraId="1355C897" w14:textId="77777777" w:rsidR="007E67AE" w:rsidRDefault="006876F7">
      <w:pPr>
        <w:ind w:left="374" w:right="689" w:firstLine="708"/>
      </w:pPr>
      <w:r>
        <w:t xml:space="preserve">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14:paraId="5CFCF5BC" w14:textId="77777777" w:rsidR="007E67AE" w:rsidRDefault="006876F7">
      <w:pPr>
        <w:ind w:left="374" w:right="689" w:firstLine="708"/>
      </w:pPr>
      <w:r>
        <w:t xml:space="preserve">Исходя из интересов обучающихся, традиций конкретного региона или </w:t>
      </w:r>
      <w:proofErr w:type="gramStart"/>
      <w:r>
        <w:t>образователь- ной</w:t>
      </w:r>
      <w:proofErr w:type="gramEnd"/>
      <w:r>
        <w:t xml:space="preserve"> организации, модуль «Спорт» может разрабатываться учителями физической культуры на </w:t>
      </w:r>
      <w:r>
        <w:lastRenderedPageBreak/>
        <w:t xml:space="preserve">основе содержания базовой физической подготовки, национальных видов спорта, современных оздоровительных систем. В программе в помощь учителям физической культуры в рамках данного модуля представлено примерное содержание «Базовой физической подготовки». </w:t>
      </w:r>
    </w:p>
    <w:p w14:paraId="6F6C25EE" w14:textId="77777777" w:rsidR="007E67AE" w:rsidRDefault="006876F7">
      <w:pPr>
        <w:ind w:left="374" w:right="689" w:firstLine="708"/>
      </w:pPr>
      <w: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14:paraId="22F8063C" w14:textId="77777777" w:rsidR="007E67AE" w:rsidRDefault="006876F7">
      <w:pPr>
        <w:ind w:left="374" w:right="689" w:firstLine="708"/>
      </w:pPr>
      <w: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или среднего профессионального образования. </w:t>
      </w:r>
    </w:p>
    <w:p w14:paraId="2013FF7E" w14:textId="77777777" w:rsidR="007E67AE" w:rsidRDefault="006876F7">
      <w:pPr>
        <w:ind w:left="374" w:right="689" w:firstLine="708"/>
      </w:pPr>
      <w:r>
        <w:t xml:space="preserve">Общее число часов, рекомендованных для изучения физической культуры на уровне основного общего образования,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 </w:t>
      </w:r>
    </w:p>
    <w:p w14:paraId="3A3D5A7E" w14:textId="77777777" w:rsidR="007E67AE" w:rsidRDefault="006876F7">
      <w:pPr>
        <w:ind w:left="374" w:right="689" w:firstLine="708"/>
      </w:pPr>
      <w:r>
        <w:t xml:space="preserve">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 </w:t>
      </w:r>
    </w:p>
    <w:p w14:paraId="5EC565D2" w14:textId="77777777" w:rsidR="007E67AE" w:rsidRDefault="006876F7">
      <w:pPr>
        <w:ind w:left="374" w:right="689" w:firstLine="708"/>
      </w:pPr>
      <w:r>
        <w:t xml:space="preserve">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w:t>
      </w:r>
      <w:proofErr w:type="gramStart"/>
      <w:r>
        <w:t>про- граммы</w:t>
      </w:r>
      <w:proofErr w:type="gramEnd"/>
      <w:r>
        <w:t xml:space="preserve"> основного общего образования. </w:t>
      </w:r>
    </w:p>
    <w:p w14:paraId="55DFFF28" w14:textId="77777777" w:rsidR="007E67AE" w:rsidRDefault="006876F7">
      <w:pPr>
        <w:spacing w:after="5" w:line="270" w:lineRule="auto"/>
        <w:ind w:left="998" w:right="1318" w:hanging="10"/>
        <w:jc w:val="center"/>
      </w:pPr>
      <w:r>
        <w:rPr>
          <w:b/>
        </w:rPr>
        <w:t xml:space="preserve">Содержание обучения в 5 классе </w:t>
      </w:r>
    </w:p>
    <w:p w14:paraId="0D4C8185" w14:textId="77777777" w:rsidR="007E67AE" w:rsidRDefault="006876F7">
      <w:pPr>
        <w:ind w:left="1096" w:right="689"/>
      </w:pPr>
      <w:r>
        <w:t xml:space="preserve">Знания о физической культуре. </w:t>
      </w:r>
    </w:p>
    <w:p w14:paraId="4B117294" w14:textId="77777777" w:rsidR="007E67AE" w:rsidRDefault="006876F7">
      <w:pPr>
        <w:ind w:left="374" w:right="689" w:firstLine="708"/>
      </w:pPr>
      <w:r>
        <w:t xml:space="preserve">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14:paraId="7765787F" w14:textId="77777777" w:rsidR="007E67AE" w:rsidRDefault="006876F7">
      <w:pPr>
        <w:ind w:left="374" w:right="689" w:firstLine="708"/>
      </w:pPr>
      <w:r>
        <w:t xml:space="preserve">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 </w:t>
      </w:r>
    </w:p>
    <w:p w14:paraId="0ACC8D16" w14:textId="77777777" w:rsidR="007E67AE" w:rsidRDefault="006876F7">
      <w:pPr>
        <w:ind w:left="374" w:right="689" w:firstLine="708"/>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 </w:t>
      </w:r>
    </w:p>
    <w:p w14:paraId="644D3CA9" w14:textId="77777777" w:rsidR="007E67AE" w:rsidRDefault="006876F7">
      <w:pPr>
        <w:ind w:left="1096" w:right="689"/>
      </w:pPr>
      <w:r>
        <w:t xml:space="preserve">Способы самостоятельной деятельности. </w:t>
      </w:r>
    </w:p>
    <w:p w14:paraId="021D1E07" w14:textId="77777777" w:rsidR="007E67AE" w:rsidRDefault="006876F7">
      <w:pPr>
        <w:ind w:left="374" w:right="689" w:firstLine="708"/>
      </w:pPr>
      <w:r>
        <w:t xml:space="preserve">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 </w:t>
      </w:r>
    </w:p>
    <w:p w14:paraId="3215A4F9" w14:textId="77777777" w:rsidR="007E67AE" w:rsidRDefault="006876F7">
      <w:pPr>
        <w:ind w:left="374" w:right="689" w:firstLine="708"/>
      </w:pPr>
      <w:r>
        <w:t xml:space="preserve">Физическое развитие человека, его показатели и способы измерения. Осанка как показатель физического развития, правила предупреждения сё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 </w:t>
      </w:r>
    </w:p>
    <w:p w14:paraId="0366A14E" w14:textId="77777777" w:rsidR="007E67AE" w:rsidRDefault="006876F7">
      <w:pPr>
        <w:ind w:left="374" w:right="689" w:firstLine="708"/>
      </w:pPr>
      <w:r>
        <w:lastRenderedPageBreak/>
        <w:t xml:space="preserve">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 </w:t>
      </w:r>
    </w:p>
    <w:p w14:paraId="1346E456" w14:textId="77777777" w:rsidR="007E67AE" w:rsidRDefault="006876F7">
      <w:pPr>
        <w:ind w:left="374" w:right="689" w:firstLine="708"/>
      </w:pPr>
      <w:r>
        <w:t xml:space="preserve">Оценивание состояния организма в покое и после физической нагрузки в процессе самостоятельных занятий физической культуры и спортом. </w:t>
      </w:r>
    </w:p>
    <w:p w14:paraId="21B27728" w14:textId="77777777" w:rsidR="007E67AE" w:rsidRDefault="006876F7">
      <w:pPr>
        <w:ind w:left="1096" w:right="689"/>
      </w:pPr>
      <w:r>
        <w:t xml:space="preserve">Составление дневника физической культуры. </w:t>
      </w:r>
    </w:p>
    <w:p w14:paraId="5692110C" w14:textId="77777777" w:rsidR="007E67AE" w:rsidRDefault="006876F7">
      <w:pPr>
        <w:ind w:left="1096" w:right="689"/>
      </w:pPr>
      <w:r>
        <w:t xml:space="preserve">Физическое совершенствование. </w:t>
      </w:r>
    </w:p>
    <w:p w14:paraId="3CA4D931" w14:textId="77777777" w:rsidR="007E67AE" w:rsidRDefault="006876F7">
      <w:pPr>
        <w:ind w:left="1096" w:right="689"/>
      </w:pPr>
      <w:r>
        <w:t xml:space="preserve">Физкультурно-оздоровительная деятельность. </w:t>
      </w:r>
    </w:p>
    <w:p w14:paraId="1B2D12DB" w14:textId="77777777" w:rsidR="007E67AE" w:rsidRDefault="006876F7">
      <w:pPr>
        <w:ind w:left="374" w:right="689" w:firstLine="708"/>
      </w:pPr>
      <w:r>
        <w:t xml:space="preserve">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 </w:t>
      </w:r>
    </w:p>
    <w:p w14:paraId="2B391E2C" w14:textId="77777777" w:rsidR="007E67AE" w:rsidRDefault="006876F7">
      <w:pPr>
        <w:ind w:left="1096" w:right="689"/>
      </w:pPr>
      <w:r>
        <w:t xml:space="preserve">Спортивно-оздоровительная деятельность. </w:t>
      </w:r>
    </w:p>
    <w:p w14:paraId="494743D1" w14:textId="77777777" w:rsidR="007E67AE" w:rsidRDefault="006876F7">
      <w:pPr>
        <w:ind w:left="374" w:right="689" w:firstLine="708"/>
      </w:pPr>
      <w:r>
        <w:t xml:space="preserve">Роль и значение спортивно-оздоровительной деятельности в здоровом образе жизни современного человека. </w:t>
      </w:r>
    </w:p>
    <w:p w14:paraId="4E018DDB" w14:textId="77777777" w:rsidR="007E67AE" w:rsidRDefault="006876F7">
      <w:pPr>
        <w:spacing w:after="11"/>
        <w:ind w:left="907" w:right="1219" w:hanging="10"/>
        <w:jc w:val="center"/>
      </w:pPr>
      <w:r>
        <w:t xml:space="preserve">Модуль «Гимнастика». </w:t>
      </w:r>
    </w:p>
    <w:p w14:paraId="2CABD7BC" w14:textId="77777777" w:rsidR="007E67AE" w:rsidRDefault="006876F7">
      <w:pPr>
        <w:ind w:left="374" w:right="689" w:firstLine="708"/>
      </w:pP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 </w:t>
      </w:r>
    </w:p>
    <w:p w14:paraId="57802495" w14:textId="77777777" w:rsidR="007E67AE" w:rsidRDefault="006876F7">
      <w:pPr>
        <w:ind w:left="374" w:right="689" w:firstLine="708"/>
      </w:pPr>
      <w: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w:t>
      </w:r>
      <w:proofErr w:type="gramStart"/>
      <w:r>
        <w:t>при- ставным</w:t>
      </w:r>
      <w:proofErr w:type="gramEnd"/>
      <w:r>
        <w:t xml:space="preserve"> шагом правым и левым боком, лазанье разноимённым способом по диагонали и одноименным способом вверх. Расхождение на гимнастической скамейке правым и левым боком способом «удерживая за плечи». </w:t>
      </w:r>
    </w:p>
    <w:p w14:paraId="6A08476F" w14:textId="77777777" w:rsidR="007E67AE" w:rsidRDefault="006876F7">
      <w:pPr>
        <w:spacing w:after="11"/>
        <w:ind w:left="907" w:right="1219" w:hanging="10"/>
        <w:jc w:val="center"/>
      </w:pPr>
      <w:r>
        <w:t xml:space="preserve">Модуль «Легкая атлетика». </w:t>
      </w:r>
    </w:p>
    <w:p w14:paraId="5AA96F53" w14:textId="77777777" w:rsidR="007E67AE" w:rsidRDefault="006876F7">
      <w:pPr>
        <w:ind w:left="374" w:right="689" w:firstLine="708"/>
      </w:pPr>
      <w: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14:paraId="3120A29D" w14:textId="77777777" w:rsidR="007E67AE" w:rsidRDefault="006876F7">
      <w:pPr>
        <w:ind w:left="374" w:right="689" w:firstLine="708"/>
      </w:pPr>
      <w:r>
        <w:t xml:space="preserve">Метание малого мяча с места в вертикальную неподвижную мишень, метание малого мяча на дальность с трёх шагов разбега. </w:t>
      </w:r>
    </w:p>
    <w:p w14:paraId="4C0B243F" w14:textId="77777777" w:rsidR="007E67AE" w:rsidRDefault="006876F7">
      <w:pPr>
        <w:spacing w:after="11"/>
        <w:ind w:left="907" w:right="1225" w:hanging="10"/>
        <w:jc w:val="center"/>
      </w:pPr>
      <w:r>
        <w:t xml:space="preserve">Модуль «Зимние виды спорта». </w:t>
      </w:r>
    </w:p>
    <w:p w14:paraId="627A5C1A" w14:textId="77777777" w:rsidR="007E67AE" w:rsidRDefault="006876F7">
      <w:pPr>
        <w:ind w:left="374" w:right="689" w:firstLine="708"/>
      </w:pPr>
      <w: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14:paraId="0B2C3BC6" w14:textId="77777777" w:rsidR="007E67AE" w:rsidRDefault="006876F7">
      <w:pPr>
        <w:spacing w:after="11"/>
        <w:ind w:left="907" w:right="1228" w:hanging="10"/>
        <w:jc w:val="center"/>
      </w:pPr>
      <w:r>
        <w:t xml:space="preserve">Модуль «Спортивные игры». </w:t>
      </w:r>
    </w:p>
    <w:p w14:paraId="3AFDC4BE" w14:textId="77777777" w:rsidR="007E67AE" w:rsidRDefault="006876F7">
      <w:pPr>
        <w:ind w:left="374" w:right="689" w:firstLine="708"/>
      </w:pPr>
      <w:r>
        <w:t xml:space="preserve">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 </w:t>
      </w:r>
    </w:p>
    <w:p w14:paraId="34716E23" w14:textId="77777777" w:rsidR="007E67AE" w:rsidRDefault="006876F7">
      <w:pPr>
        <w:ind w:left="374" w:right="689" w:firstLine="708"/>
      </w:pPr>
      <w: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14:paraId="7E9B08A2" w14:textId="77777777" w:rsidR="007E67AE" w:rsidRDefault="006876F7">
      <w:pPr>
        <w:ind w:left="374" w:right="689" w:firstLine="708"/>
      </w:pPr>
      <w:r>
        <w:t xml:space="preserve">Футбол. Удар по неподвижному мячу внутренней стороной стопы с небольшого </w:t>
      </w:r>
      <w:proofErr w:type="gramStart"/>
      <w:r>
        <w:t>раз- бега</w:t>
      </w:r>
      <w:proofErr w:type="gramEnd"/>
      <w:r>
        <w:t xml:space="preserve">, остановка катящегося мяча способом «наступания», ведение мяча «по прямой», «по кругу» и «змейкой», обводка мячом ориентиров (конусов). </w:t>
      </w:r>
    </w:p>
    <w:p w14:paraId="1CA7197A" w14:textId="77777777" w:rsidR="007E67AE" w:rsidRDefault="006876F7">
      <w:pPr>
        <w:ind w:left="374" w:right="689" w:firstLine="708"/>
      </w:pPr>
      <w:r>
        <w:lastRenderedPageBreak/>
        <w:t xml:space="preserve">Совершенствование техники рапсе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51892314" w14:textId="77777777" w:rsidR="007E67AE" w:rsidRDefault="006876F7">
      <w:pPr>
        <w:spacing w:after="11"/>
        <w:ind w:left="907" w:right="1216" w:hanging="10"/>
        <w:jc w:val="center"/>
      </w:pPr>
      <w:r>
        <w:t xml:space="preserve">Модуль «Спорт». </w:t>
      </w:r>
    </w:p>
    <w:p w14:paraId="1513943B" w14:textId="77777777" w:rsidR="007E67AE" w:rsidRDefault="006876F7">
      <w:pPr>
        <w:ind w:left="374" w:right="689" w:firstLine="708"/>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2B2A465E" w14:textId="77777777" w:rsidR="007E67AE" w:rsidRDefault="006876F7">
      <w:pPr>
        <w:spacing w:after="5" w:line="271" w:lineRule="auto"/>
        <w:ind w:left="1085" w:right="2619" w:firstLine="2696"/>
      </w:pPr>
      <w:r>
        <w:rPr>
          <w:b/>
        </w:rPr>
        <w:t xml:space="preserve">Содержание обучения в 6 классе </w:t>
      </w:r>
      <w:r>
        <w:t xml:space="preserve">Знания о физической культуре. </w:t>
      </w:r>
    </w:p>
    <w:p w14:paraId="0FDA6110" w14:textId="77777777" w:rsidR="007E67AE" w:rsidRDefault="006876F7">
      <w:pPr>
        <w:ind w:left="1093" w:right="689"/>
      </w:pPr>
      <w:r>
        <w:t xml:space="preserve">Возрождение Олимпийских игр и олимпийского движения в современном мире, роль </w:t>
      </w:r>
    </w:p>
    <w:p w14:paraId="47CA5F48" w14:textId="77777777" w:rsidR="007E67AE" w:rsidRDefault="006876F7">
      <w:pPr>
        <w:ind w:left="382" w:right="689"/>
      </w:pPr>
      <w:r>
        <w:t xml:space="preserve">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 </w:t>
      </w:r>
    </w:p>
    <w:p w14:paraId="39B61709" w14:textId="77777777" w:rsidR="007E67AE" w:rsidRDefault="006876F7">
      <w:pPr>
        <w:ind w:left="1096" w:right="689"/>
      </w:pPr>
      <w:r>
        <w:t xml:space="preserve">Способы самостоятельной деятельности. </w:t>
      </w:r>
    </w:p>
    <w:p w14:paraId="199E91DC" w14:textId="77777777" w:rsidR="007E67AE" w:rsidRDefault="006876F7">
      <w:pPr>
        <w:ind w:left="374" w:right="689" w:firstLine="708"/>
      </w:pPr>
      <w: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14:paraId="734E5360" w14:textId="77777777" w:rsidR="007E67AE" w:rsidRDefault="006876F7">
      <w:pPr>
        <w:ind w:left="374" w:right="689" w:firstLine="708"/>
      </w:pPr>
      <w:r>
        <w:t xml:space="preserve">Правила и способы самостоятельного развития физических качеств. Способы определения индивидуальной физической нагрузки. </w:t>
      </w:r>
      <w:proofErr w:type="gramStart"/>
      <w:r>
        <w:t>Правила проведения измерительных процедур</w:t>
      </w:r>
      <w:proofErr w:type="gramEnd"/>
      <w:r>
        <w:t xml:space="preserve"> по оценке физической подготовленности. Правила техники выполнения тестовых заданий и способы регистрации их результатов. </w:t>
      </w:r>
    </w:p>
    <w:p w14:paraId="1EE17B65" w14:textId="77777777" w:rsidR="007E67AE" w:rsidRDefault="006876F7">
      <w:pPr>
        <w:ind w:left="374" w:right="689" w:firstLine="708"/>
      </w:pPr>
      <w:r>
        <w:t xml:space="preserve">Правила и способы составления плана самостоятельных занятий физической подготовкой. </w:t>
      </w:r>
    </w:p>
    <w:p w14:paraId="4B478C5C" w14:textId="77777777" w:rsidR="007E67AE" w:rsidRDefault="006876F7">
      <w:pPr>
        <w:tabs>
          <w:tab w:val="center" w:pos="1697"/>
          <w:tab w:val="center" w:pos="4803"/>
        </w:tabs>
        <w:ind w:left="0" w:firstLine="0"/>
        <w:jc w:val="left"/>
      </w:pPr>
      <w:r>
        <w:rPr>
          <w:rFonts w:ascii="Calibri" w:eastAsia="Calibri" w:hAnsi="Calibri" w:cs="Calibri"/>
          <w:sz w:val="22"/>
        </w:rPr>
        <w:tab/>
      </w:r>
      <w:r>
        <w:t xml:space="preserve">Физическое </w:t>
      </w:r>
      <w:r>
        <w:tab/>
        <w:t xml:space="preserve">совершенствование. </w:t>
      </w:r>
    </w:p>
    <w:p w14:paraId="12E087E1" w14:textId="77777777" w:rsidR="007E67AE" w:rsidRDefault="006876F7">
      <w:pPr>
        <w:ind w:left="1096" w:right="689"/>
      </w:pPr>
      <w:r>
        <w:t xml:space="preserve">Физкультурно-оздоровительная деятельность. </w:t>
      </w:r>
    </w:p>
    <w:p w14:paraId="4AC99024" w14:textId="77777777" w:rsidR="007E67AE" w:rsidRDefault="006876F7">
      <w:pPr>
        <w:ind w:left="374" w:right="689" w:firstLine="708"/>
      </w:pPr>
      <w: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14:paraId="31AB80E8" w14:textId="77777777" w:rsidR="007E67AE" w:rsidRDefault="006876F7">
      <w:pPr>
        <w:ind w:left="374" w:right="689" w:firstLine="708"/>
      </w:pPr>
      <w: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14:paraId="1B7D173B" w14:textId="77777777" w:rsidR="007E67AE" w:rsidRDefault="006876F7">
      <w:pPr>
        <w:ind w:left="1096" w:right="689"/>
      </w:pPr>
      <w:r>
        <w:t xml:space="preserve">Спортивно-оздоровительная деятельность. </w:t>
      </w:r>
    </w:p>
    <w:p w14:paraId="28F0E8D5" w14:textId="77777777" w:rsidR="007E67AE" w:rsidRDefault="006876F7">
      <w:pPr>
        <w:spacing w:after="11"/>
        <w:ind w:left="907" w:right="509" w:hanging="10"/>
        <w:jc w:val="center"/>
      </w:pPr>
      <w:r>
        <w:t xml:space="preserve">Модуль «Гимнастика». </w:t>
      </w:r>
    </w:p>
    <w:p w14:paraId="3D210846" w14:textId="77777777" w:rsidR="007E67AE" w:rsidRDefault="006876F7">
      <w:pPr>
        <w:ind w:left="374" w:right="689" w:firstLine="708"/>
      </w:pPr>
      <w: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14:paraId="3747378D" w14:textId="77777777" w:rsidR="007E67AE" w:rsidRDefault="006876F7">
      <w:pPr>
        <w:ind w:left="374" w:right="689" w:firstLine="708"/>
      </w:pPr>
      <w: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 </w:t>
      </w:r>
    </w:p>
    <w:p w14:paraId="422AF90F" w14:textId="77777777" w:rsidR="007E67AE" w:rsidRDefault="006876F7">
      <w:pPr>
        <w:ind w:left="374" w:right="689" w:firstLine="708"/>
      </w:pPr>
      <w:r>
        <w:t xml:space="preserve">Опорные прыжки через гимнастического козла с разбега способом «согнув ноги» (мальчики) и способом «ноги врозь» (девочки). </w:t>
      </w:r>
    </w:p>
    <w:p w14:paraId="05A19051" w14:textId="77777777" w:rsidR="007E67AE" w:rsidRDefault="006876F7">
      <w:pPr>
        <w:ind w:left="374" w:right="689" w:firstLine="708"/>
      </w:pPr>
      <w:r>
        <w:t xml:space="preserve">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легким бегом, поворотами с разнообразными движениями рук и ног, удержанием статических поз (девочки). </w:t>
      </w:r>
    </w:p>
    <w:p w14:paraId="222A1B11" w14:textId="77777777" w:rsidR="007E67AE" w:rsidRDefault="006876F7">
      <w:pPr>
        <w:ind w:left="374" w:right="689" w:firstLine="708"/>
      </w:pPr>
      <w:r>
        <w:lastRenderedPageBreak/>
        <w:t xml:space="preserve">Упражнения на невысокой гимнастической перекладине: висы, упор ноги врозь, промах вперёд и обратно (мальчики). </w:t>
      </w:r>
    </w:p>
    <w:p w14:paraId="445D1206" w14:textId="77777777" w:rsidR="007E67AE" w:rsidRDefault="006876F7">
      <w:pPr>
        <w:ind w:left="1096" w:right="689"/>
      </w:pPr>
      <w:r>
        <w:t xml:space="preserve">Лазанье по канату в три приёма (мальчики). </w:t>
      </w:r>
    </w:p>
    <w:p w14:paraId="41894885" w14:textId="77777777" w:rsidR="007E67AE" w:rsidRDefault="006876F7">
      <w:pPr>
        <w:spacing w:after="11"/>
        <w:ind w:left="907" w:right="1219" w:hanging="10"/>
        <w:jc w:val="center"/>
      </w:pPr>
      <w:r>
        <w:t xml:space="preserve">Модуль «Лёгкая атлетика». </w:t>
      </w:r>
    </w:p>
    <w:p w14:paraId="4AAFF613" w14:textId="77777777" w:rsidR="007E67AE" w:rsidRDefault="006876F7">
      <w:pPr>
        <w:ind w:left="374" w:right="689" w:firstLine="708"/>
      </w:pPr>
      <w:r>
        <w:t xml:space="preserve">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14:paraId="5B8015FC" w14:textId="77777777" w:rsidR="007E67AE" w:rsidRDefault="006876F7">
      <w:pPr>
        <w:ind w:left="374" w:right="689" w:firstLine="708"/>
      </w:pPr>
      <w:r>
        <w:t xml:space="preserve">Прыжковые упражнения: прыжок в высоту с разбега способом «перешагивание», ранее разученные прыжковые упражнения в длину и высоту, попрыгивание и спрыгивание. Метание малого (теннисного) мяча в подвижную (раскачивающуюся) мишень. </w:t>
      </w:r>
    </w:p>
    <w:p w14:paraId="5BD851A4" w14:textId="77777777" w:rsidR="007E67AE" w:rsidRDefault="006876F7">
      <w:pPr>
        <w:spacing w:after="11"/>
        <w:ind w:left="907" w:right="1225" w:hanging="10"/>
        <w:jc w:val="center"/>
      </w:pPr>
      <w:r>
        <w:t xml:space="preserve">Модуль «Зимние виды спорта». </w:t>
      </w:r>
    </w:p>
    <w:p w14:paraId="14C0EC67" w14:textId="77777777" w:rsidR="007E67AE" w:rsidRDefault="006876F7">
      <w:pPr>
        <w:ind w:left="374" w:right="689" w:firstLine="708"/>
      </w:pPr>
      <w: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14:paraId="4839ED81" w14:textId="77777777" w:rsidR="007E67AE" w:rsidRDefault="006876F7">
      <w:pPr>
        <w:spacing w:after="11"/>
        <w:ind w:left="907" w:right="1228" w:hanging="10"/>
        <w:jc w:val="center"/>
      </w:pPr>
      <w:r>
        <w:t xml:space="preserve">Модуль «Спортивные игры». </w:t>
      </w:r>
    </w:p>
    <w:p w14:paraId="71594FA4" w14:textId="77777777" w:rsidR="007E67AE" w:rsidRDefault="006876F7">
      <w:pPr>
        <w:ind w:left="374" w:right="689" w:firstLine="708"/>
      </w:pPr>
      <w:r>
        <w:t xml:space="preserve">Баскетбол. Технические действия трока без мяча: передвижение в стойке баскетболиста, прыжки вверх толчком одной ногой и приземлением па другую ногу, остановка двумя шагами и прыжком. </w:t>
      </w:r>
    </w:p>
    <w:p w14:paraId="0A51485C" w14:textId="77777777" w:rsidR="007E67AE" w:rsidRDefault="006876F7">
      <w:pPr>
        <w:ind w:left="374" w:right="689" w:firstLine="708"/>
      </w:pPr>
      <w:r>
        <w:t xml:space="preserve">Упражнения с мячом: ранее разученные упражнения в ведении мяча в разных направлениях и по разной траектории, на передачу и броски мяча в корзину. </w:t>
      </w:r>
    </w:p>
    <w:p w14:paraId="6B51959C" w14:textId="77777777" w:rsidR="007E67AE" w:rsidRDefault="006876F7">
      <w:pPr>
        <w:ind w:left="374" w:right="689" w:firstLine="708"/>
      </w:pPr>
      <w:r>
        <w:t xml:space="preserve">Правила игры и игровая деятельность по правилам с использованием разученных технических приёмов. </w:t>
      </w:r>
    </w:p>
    <w:p w14:paraId="33E5779C" w14:textId="77777777" w:rsidR="007E67AE" w:rsidRDefault="006876F7">
      <w:pPr>
        <w:ind w:left="374" w:right="689" w:firstLine="708"/>
      </w:pPr>
      <w:r>
        <w:t xml:space="preserve">Волейбол. Приём и передача мяча двумя руками снизу в разные зоны площадки </w:t>
      </w:r>
      <w:proofErr w:type="gramStart"/>
      <w:r>
        <w:t>ко- манды</w:t>
      </w:r>
      <w:proofErr w:type="gramEnd"/>
      <w:r>
        <w:t xml:space="preserve">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14:paraId="052A71EB" w14:textId="77777777" w:rsidR="007E67AE" w:rsidRDefault="006876F7">
      <w:pPr>
        <w:ind w:left="374" w:right="689" w:firstLine="708"/>
      </w:pPr>
      <w: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14:paraId="4860FA78" w14:textId="77777777" w:rsidR="007E67AE" w:rsidRDefault="006876F7">
      <w:pPr>
        <w:ind w:left="374" w:right="689" w:firstLine="708"/>
      </w:pPr>
      <w:r>
        <w:t xml:space="preserve">Совершенствование техники рапсе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B75ACFA" w14:textId="77777777" w:rsidR="007E67AE" w:rsidRDefault="006876F7">
      <w:pPr>
        <w:spacing w:after="11"/>
        <w:ind w:left="907" w:right="1216" w:hanging="10"/>
        <w:jc w:val="center"/>
      </w:pPr>
      <w:r>
        <w:t xml:space="preserve">Модуль «Спорт». </w:t>
      </w:r>
    </w:p>
    <w:p w14:paraId="7C79D56C" w14:textId="77777777" w:rsidR="007E67AE" w:rsidRDefault="006876F7">
      <w:pPr>
        <w:ind w:left="374" w:right="689" w:firstLine="708"/>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68FD91EF" w14:textId="77777777" w:rsidR="007E67AE" w:rsidRDefault="006876F7">
      <w:pPr>
        <w:spacing w:after="5" w:line="271" w:lineRule="auto"/>
        <w:ind w:left="1085" w:right="2974" w:firstLine="2341"/>
      </w:pPr>
      <w:r>
        <w:rPr>
          <w:b/>
        </w:rPr>
        <w:t xml:space="preserve">Содержание обучения в 7 классе </w:t>
      </w:r>
      <w:r>
        <w:t xml:space="preserve">Знания о физической культуре. </w:t>
      </w:r>
    </w:p>
    <w:p w14:paraId="62D467D9" w14:textId="77777777" w:rsidR="007E67AE" w:rsidRDefault="006876F7">
      <w:pPr>
        <w:ind w:left="374" w:right="689" w:firstLine="708"/>
      </w:pPr>
      <w: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 </w:t>
      </w:r>
    </w:p>
    <w:p w14:paraId="09A0CA80" w14:textId="77777777" w:rsidR="007E67AE" w:rsidRDefault="006876F7">
      <w:pPr>
        <w:ind w:left="374" w:right="689" w:firstLine="708"/>
      </w:pPr>
      <w:r>
        <w:t xml:space="preserve">Влияние занятий физической культурой и спортом на воспитание положительных качеств личности современного человека. </w:t>
      </w:r>
    </w:p>
    <w:p w14:paraId="78853BBB" w14:textId="77777777" w:rsidR="007E67AE" w:rsidRDefault="006876F7">
      <w:pPr>
        <w:ind w:left="1096" w:right="689"/>
      </w:pPr>
      <w:r>
        <w:t xml:space="preserve">Способы самостоятельной деятельности. </w:t>
      </w:r>
    </w:p>
    <w:p w14:paraId="2A516DB8" w14:textId="77777777" w:rsidR="007E67AE" w:rsidRDefault="006876F7">
      <w:pPr>
        <w:ind w:left="374" w:right="689" w:firstLine="708"/>
      </w:pPr>
      <w: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14:paraId="10EAFE31" w14:textId="77777777" w:rsidR="007E67AE" w:rsidRDefault="006876F7">
      <w:pPr>
        <w:ind w:left="374" w:right="689" w:firstLine="708"/>
      </w:pPr>
      <w: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w:t>
      </w:r>
      <w:r>
        <w:lastRenderedPageBreak/>
        <w:t xml:space="preserve">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w:t>
      </w:r>
    </w:p>
    <w:p w14:paraId="2226692E" w14:textId="77777777" w:rsidR="007E67AE" w:rsidRDefault="006876F7">
      <w:pPr>
        <w:ind w:left="374" w:right="689" w:firstLine="708"/>
      </w:pPr>
      <w:r>
        <w:t xml:space="preserve">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Кегле», «ортостатической пробы», «функциональной пробы со стандартной нагрузкой». </w:t>
      </w:r>
    </w:p>
    <w:p w14:paraId="369DD936" w14:textId="77777777" w:rsidR="007E67AE" w:rsidRDefault="006876F7">
      <w:pPr>
        <w:tabs>
          <w:tab w:val="center" w:pos="1697"/>
          <w:tab w:val="center" w:pos="4802"/>
        </w:tabs>
        <w:ind w:left="0" w:firstLine="0"/>
        <w:jc w:val="left"/>
      </w:pPr>
      <w:r>
        <w:rPr>
          <w:rFonts w:ascii="Calibri" w:eastAsia="Calibri" w:hAnsi="Calibri" w:cs="Calibri"/>
          <w:sz w:val="22"/>
        </w:rPr>
        <w:tab/>
      </w:r>
      <w:r>
        <w:t xml:space="preserve">Физическое </w:t>
      </w:r>
      <w:r>
        <w:tab/>
        <w:t xml:space="preserve">совершенствование. </w:t>
      </w:r>
    </w:p>
    <w:p w14:paraId="60A2BBBD" w14:textId="77777777" w:rsidR="007E67AE" w:rsidRDefault="006876F7">
      <w:pPr>
        <w:ind w:left="1096" w:right="689"/>
      </w:pPr>
      <w:r>
        <w:t xml:space="preserve">Физкультурно-оздоровительная деятельность. </w:t>
      </w:r>
    </w:p>
    <w:p w14:paraId="5E093AAB" w14:textId="77777777" w:rsidR="007E67AE" w:rsidRDefault="006876F7">
      <w:pPr>
        <w:ind w:left="374" w:right="689" w:firstLine="708"/>
      </w:pPr>
      <w:r>
        <w:t xml:space="preserve">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 </w:t>
      </w:r>
    </w:p>
    <w:p w14:paraId="231C9960" w14:textId="77777777" w:rsidR="007E67AE" w:rsidRDefault="006876F7">
      <w:pPr>
        <w:ind w:left="1096" w:right="689"/>
      </w:pPr>
      <w:r>
        <w:t xml:space="preserve">Спортивно-оздоровительная деятельность. </w:t>
      </w:r>
    </w:p>
    <w:p w14:paraId="1B34B6E4" w14:textId="77777777" w:rsidR="007E67AE" w:rsidRDefault="006876F7">
      <w:pPr>
        <w:spacing w:after="11"/>
        <w:ind w:left="907" w:right="1219" w:hanging="10"/>
        <w:jc w:val="center"/>
      </w:pPr>
      <w:r>
        <w:t xml:space="preserve">Модуль «Гимнастика». </w:t>
      </w:r>
    </w:p>
    <w:p w14:paraId="50591973" w14:textId="77777777" w:rsidR="007E67AE" w:rsidRDefault="006876F7">
      <w:pPr>
        <w:ind w:left="374" w:right="689" w:firstLine="708"/>
      </w:pPr>
      <w: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14:paraId="05323BB4" w14:textId="77777777" w:rsidR="007E67AE" w:rsidRDefault="006876F7">
      <w:pPr>
        <w:ind w:left="374" w:right="689" w:firstLine="708"/>
      </w:pPr>
      <w:r>
        <w:t xml:space="preserve">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 </w:t>
      </w:r>
    </w:p>
    <w:p w14:paraId="73292395" w14:textId="77777777" w:rsidR="007E67AE" w:rsidRDefault="006876F7">
      <w:pPr>
        <w:ind w:left="374" w:right="689" w:firstLine="708"/>
      </w:pPr>
      <w:r>
        <w:t xml:space="preserve">Комбинация на гимнастическом бревне </w:t>
      </w:r>
      <w:proofErr w:type="gramStart"/>
      <w:r>
        <w:t>из рапсе</w:t>
      </w:r>
      <w:proofErr w:type="gramEnd"/>
      <w:r>
        <w:t xml:space="preserve">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приема (мальчики). </w:t>
      </w:r>
    </w:p>
    <w:p w14:paraId="0C46F801" w14:textId="77777777" w:rsidR="007E67AE" w:rsidRDefault="006876F7">
      <w:pPr>
        <w:spacing w:after="11"/>
        <w:ind w:left="907" w:right="513" w:hanging="10"/>
        <w:jc w:val="center"/>
      </w:pPr>
      <w:r>
        <w:t xml:space="preserve">Модуль «Лёгкая атлетика». </w:t>
      </w:r>
    </w:p>
    <w:p w14:paraId="19A4EEFF" w14:textId="77777777" w:rsidR="007E67AE" w:rsidRDefault="006876F7">
      <w:pPr>
        <w:ind w:left="374" w:right="689" w:firstLine="708"/>
      </w:pPr>
      <w: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14:paraId="67715BB1" w14:textId="77777777" w:rsidR="007E67AE" w:rsidRDefault="006876F7">
      <w:pPr>
        <w:ind w:left="374" w:right="689" w:firstLine="708"/>
      </w:pPr>
      <w:r>
        <w:t xml:space="preserve">Метание малого (теннисного) мяча по движущейся (катящейся) с разной скоростью мишени. </w:t>
      </w:r>
    </w:p>
    <w:p w14:paraId="02D771D7" w14:textId="77777777" w:rsidR="007E67AE" w:rsidRDefault="006876F7">
      <w:pPr>
        <w:spacing w:after="11"/>
        <w:ind w:left="907" w:right="1225" w:hanging="10"/>
        <w:jc w:val="center"/>
      </w:pPr>
      <w:r>
        <w:t xml:space="preserve">Модуль «Зимние виды спорта». </w:t>
      </w:r>
    </w:p>
    <w:p w14:paraId="1E370519" w14:textId="77777777" w:rsidR="007E67AE" w:rsidRDefault="006876F7">
      <w:pPr>
        <w:ind w:left="374" w:right="689" w:firstLine="708"/>
      </w:pPr>
      <w: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подъемы ранее освоенными способами. </w:t>
      </w:r>
    </w:p>
    <w:p w14:paraId="3FCB4835" w14:textId="77777777" w:rsidR="007E67AE" w:rsidRDefault="006876F7">
      <w:pPr>
        <w:spacing w:after="11"/>
        <w:ind w:left="907" w:right="1228" w:hanging="10"/>
        <w:jc w:val="center"/>
      </w:pPr>
      <w:r>
        <w:t xml:space="preserve">Модуль «Спортивные игры». </w:t>
      </w:r>
    </w:p>
    <w:p w14:paraId="749DE59A" w14:textId="77777777" w:rsidR="007E67AE" w:rsidRDefault="006876F7">
      <w:pPr>
        <w:ind w:left="374" w:right="689" w:firstLine="708"/>
      </w:pPr>
      <w: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е использованием рапсе разученных технических приёмов без мяча и с мячом: ведение, приёмы и передачи, броски в корзину. </w:t>
      </w:r>
    </w:p>
    <w:p w14:paraId="687E48AB" w14:textId="77777777" w:rsidR="007E67AE" w:rsidRDefault="006876F7">
      <w:pPr>
        <w:ind w:left="374" w:right="689" w:firstLine="708"/>
      </w:pPr>
      <w:r>
        <w:t xml:space="preserve">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 </w:t>
      </w:r>
    </w:p>
    <w:p w14:paraId="4FB6AE8C" w14:textId="77777777" w:rsidR="007E67AE" w:rsidRDefault="006876F7">
      <w:pPr>
        <w:ind w:left="1096" w:right="689"/>
      </w:pPr>
      <w:r>
        <w:t xml:space="preserve">Футбол. Средние и длинные передачи мяча по прямой и диагонали, тактические  </w:t>
      </w:r>
    </w:p>
    <w:p w14:paraId="2E531650" w14:textId="77777777" w:rsidR="007E67AE" w:rsidRDefault="006876F7">
      <w:pPr>
        <w:ind w:left="382" w:right="689"/>
      </w:pPr>
      <w:r>
        <w:lastRenderedPageBreak/>
        <w:t xml:space="preserve">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 </w:t>
      </w:r>
    </w:p>
    <w:p w14:paraId="448BD2A7" w14:textId="77777777" w:rsidR="007E67AE" w:rsidRDefault="006876F7">
      <w:pPr>
        <w:ind w:left="374" w:right="689" w:firstLine="708"/>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431D3778" w14:textId="77777777" w:rsidR="007E67AE" w:rsidRDefault="006876F7">
      <w:pPr>
        <w:spacing w:after="11"/>
        <w:ind w:left="907" w:right="1216" w:hanging="10"/>
        <w:jc w:val="center"/>
      </w:pPr>
      <w:r>
        <w:t xml:space="preserve">Модуль «Спорт». </w:t>
      </w:r>
    </w:p>
    <w:p w14:paraId="52E5D886" w14:textId="77777777" w:rsidR="007E67AE" w:rsidRDefault="006876F7">
      <w:pPr>
        <w:ind w:left="374" w:right="689" w:firstLine="708"/>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6B07607" w14:textId="77777777" w:rsidR="007E67AE" w:rsidRDefault="006876F7">
      <w:pPr>
        <w:spacing w:after="5" w:line="271" w:lineRule="auto"/>
        <w:ind w:left="1085" w:right="2974" w:firstLine="2341"/>
      </w:pPr>
      <w:r>
        <w:rPr>
          <w:b/>
        </w:rPr>
        <w:t xml:space="preserve">Содержание обучения в 8 классе </w:t>
      </w:r>
      <w:r>
        <w:t xml:space="preserve">Знания о физической культуре. </w:t>
      </w:r>
    </w:p>
    <w:p w14:paraId="4AACD338" w14:textId="77777777" w:rsidR="007E67AE" w:rsidRDefault="006876F7">
      <w:pPr>
        <w:ind w:left="374" w:right="689" w:firstLine="708"/>
      </w:pP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14:paraId="632FDBAA" w14:textId="77777777" w:rsidR="007E67AE" w:rsidRDefault="006876F7">
      <w:pPr>
        <w:ind w:left="1096" w:right="689"/>
      </w:pPr>
      <w:r>
        <w:t xml:space="preserve">Способы самостоятельной деятельности. </w:t>
      </w:r>
    </w:p>
    <w:p w14:paraId="3E0AFE2C" w14:textId="77777777" w:rsidR="007E67AE" w:rsidRDefault="006876F7">
      <w:pPr>
        <w:ind w:left="374" w:right="689" w:firstLine="708"/>
      </w:pPr>
      <w: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14:paraId="46C5A9A9" w14:textId="77777777" w:rsidR="007E67AE" w:rsidRDefault="006876F7">
      <w:pPr>
        <w:ind w:left="374" w:right="689" w:firstLine="708"/>
      </w:pPr>
      <w:r>
        <w:t xml:space="preserve">Составление планов-конспектов для самостоятельных занятий спортивной </w:t>
      </w:r>
      <w:proofErr w:type="gramStart"/>
      <w:r>
        <w:t>подготов- кой</w:t>
      </w:r>
      <w:proofErr w:type="gramEnd"/>
      <w:r>
        <w:t xml:space="preserve">. Способы учёта индивидуальных особенностей при составлении планов самостоятельных тренировочных занятий. </w:t>
      </w:r>
    </w:p>
    <w:p w14:paraId="280AA3C5" w14:textId="77777777" w:rsidR="007E67AE" w:rsidRDefault="006876F7">
      <w:pPr>
        <w:tabs>
          <w:tab w:val="center" w:pos="1697"/>
          <w:tab w:val="center" w:pos="4802"/>
        </w:tabs>
        <w:ind w:left="0" w:firstLine="0"/>
        <w:jc w:val="left"/>
      </w:pPr>
      <w:r>
        <w:rPr>
          <w:rFonts w:ascii="Calibri" w:eastAsia="Calibri" w:hAnsi="Calibri" w:cs="Calibri"/>
          <w:sz w:val="22"/>
        </w:rPr>
        <w:tab/>
      </w:r>
      <w:r>
        <w:t xml:space="preserve">Физическое </w:t>
      </w:r>
      <w:r>
        <w:tab/>
        <w:t xml:space="preserve">совершенствование. </w:t>
      </w:r>
    </w:p>
    <w:p w14:paraId="3B397B35" w14:textId="77777777" w:rsidR="007E67AE" w:rsidRDefault="006876F7">
      <w:pPr>
        <w:ind w:left="1096" w:right="689"/>
      </w:pPr>
      <w:r>
        <w:t xml:space="preserve">Физкультурно-оздоровительная деятельность. </w:t>
      </w:r>
    </w:p>
    <w:p w14:paraId="27387466" w14:textId="77777777" w:rsidR="007E67AE" w:rsidRDefault="006876F7">
      <w:pPr>
        <w:ind w:left="374" w:right="689" w:firstLine="708"/>
      </w:pPr>
      <w:r>
        <w:t xml:space="preserve">Профилактика перенапряжения систем организма средствами оздоровительной </w:t>
      </w:r>
      <w:proofErr w:type="gramStart"/>
      <w:r>
        <w:t>физи- ческой</w:t>
      </w:r>
      <w:proofErr w:type="gramEnd"/>
      <w:r>
        <w:t xml:space="preserve"> культуры: упражнения мышечной релаксации и регулирования вегетативной нервной системы, профилактики общего утомления и остроты зрения. </w:t>
      </w:r>
    </w:p>
    <w:p w14:paraId="3BD64638" w14:textId="77777777" w:rsidR="007E67AE" w:rsidRDefault="006876F7">
      <w:pPr>
        <w:ind w:left="1096" w:right="689"/>
      </w:pPr>
      <w:r>
        <w:t xml:space="preserve">Спортивно-оздоровительная деятельность. </w:t>
      </w:r>
    </w:p>
    <w:p w14:paraId="2650B207" w14:textId="77777777" w:rsidR="007E67AE" w:rsidRDefault="006876F7">
      <w:pPr>
        <w:spacing w:after="11"/>
        <w:ind w:left="907" w:right="1219" w:hanging="10"/>
        <w:jc w:val="center"/>
      </w:pPr>
      <w:r>
        <w:t xml:space="preserve">Модуль «Гимнастика». </w:t>
      </w:r>
    </w:p>
    <w:p w14:paraId="00CA8EAA" w14:textId="77777777" w:rsidR="007E67AE" w:rsidRDefault="006876F7">
      <w:pPr>
        <w:ind w:left="374" w:right="689" w:firstLine="708"/>
      </w:pPr>
      <w: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14:paraId="75CFB43F" w14:textId="77777777" w:rsidR="007E67AE" w:rsidRDefault="006876F7">
      <w:pPr>
        <w:ind w:left="374" w:right="689" w:firstLine="708"/>
      </w:pPr>
      <w: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па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 </w:t>
      </w:r>
    </w:p>
    <w:p w14:paraId="3C42C056" w14:textId="77777777" w:rsidR="007E67AE" w:rsidRDefault="006876F7">
      <w:pPr>
        <w:spacing w:after="11"/>
        <w:ind w:left="907" w:right="513" w:hanging="10"/>
        <w:jc w:val="center"/>
      </w:pPr>
      <w:r>
        <w:t xml:space="preserve">Модуль «Лёгкая атлетика». </w:t>
      </w:r>
    </w:p>
    <w:p w14:paraId="67D97463" w14:textId="77777777" w:rsidR="007E67AE" w:rsidRDefault="006876F7">
      <w:pPr>
        <w:ind w:left="1096" w:right="689"/>
      </w:pPr>
      <w:r>
        <w:t xml:space="preserve">Кроссовый бег, прыжок в длину с разбега способом «прогнувшись». </w:t>
      </w:r>
    </w:p>
    <w:p w14:paraId="1C52EF4E" w14:textId="77777777" w:rsidR="007E67AE" w:rsidRDefault="006876F7">
      <w:pPr>
        <w:ind w:left="374" w:right="689" w:firstLine="708"/>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14:paraId="34B3480C" w14:textId="77777777" w:rsidR="007E67AE" w:rsidRDefault="006876F7">
      <w:pPr>
        <w:spacing w:after="11"/>
        <w:ind w:left="907" w:right="1225" w:hanging="10"/>
        <w:jc w:val="center"/>
      </w:pPr>
      <w:r>
        <w:t xml:space="preserve">Модуль «Зимние виды спорта». </w:t>
      </w:r>
    </w:p>
    <w:p w14:paraId="5CDFBD7D" w14:textId="77777777" w:rsidR="007E67AE" w:rsidRDefault="006876F7">
      <w:pPr>
        <w:ind w:left="374" w:right="689" w:firstLine="708"/>
      </w:pPr>
      <w:r>
        <w:t xml:space="preserve">Передвижение на лыжах одновременным бесшажным ходом, преодоление естественных препятствий па лыжах широким шагом, перешагиванием, перелазанием, торможение боковым скольжением при спуске на лыжах с пологого склона, переход с </w:t>
      </w:r>
      <w:r>
        <w:lastRenderedPageBreak/>
        <w:t xml:space="preserve">попеременного двухшажного хода па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14:paraId="0E75490B" w14:textId="77777777" w:rsidR="007E67AE" w:rsidRDefault="006876F7">
      <w:pPr>
        <w:spacing w:after="11"/>
        <w:ind w:left="907" w:right="1219" w:hanging="10"/>
        <w:jc w:val="center"/>
      </w:pPr>
      <w:r>
        <w:t xml:space="preserve">Модуль «Плавание». </w:t>
      </w:r>
    </w:p>
    <w:p w14:paraId="447FDC4D" w14:textId="77777777" w:rsidR="007E67AE" w:rsidRDefault="006876F7">
      <w:pPr>
        <w:ind w:left="1096" w:right="689"/>
      </w:pPr>
      <w:r>
        <w:t xml:space="preserve">В МАОУ «Лицей № 6 имени Н.Д.Сафина» нет соответствующих условий и  </w:t>
      </w:r>
    </w:p>
    <w:p w14:paraId="78333D60" w14:textId="77777777" w:rsidR="007E67AE" w:rsidRDefault="006876F7">
      <w:pPr>
        <w:ind w:left="382" w:right="689"/>
      </w:pPr>
      <w:r>
        <w:t xml:space="preserve">материальной базы, поэтому модуль «Плавание» не изучается. </w:t>
      </w:r>
    </w:p>
    <w:p w14:paraId="60C6900C" w14:textId="77777777" w:rsidR="007E67AE" w:rsidRDefault="006876F7">
      <w:pPr>
        <w:spacing w:after="11"/>
        <w:ind w:left="907" w:right="1228" w:hanging="10"/>
        <w:jc w:val="center"/>
      </w:pPr>
      <w:r>
        <w:t xml:space="preserve">Модуль «Спортивные игры». </w:t>
      </w:r>
    </w:p>
    <w:p w14:paraId="3C910615" w14:textId="77777777" w:rsidR="007E67AE" w:rsidRDefault="006876F7">
      <w:pPr>
        <w:ind w:left="374" w:right="689" w:firstLine="708"/>
      </w:pPr>
      <w:r>
        <w:t xml:space="preserve">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 </w:t>
      </w:r>
    </w:p>
    <w:p w14:paraId="22A338C9" w14:textId="77777777" w:rsidR="007E67AE" w:rsidRDefault="006876F7">
      <w:pPr>
        <w:ind w:left="374" w:right="689" w:firstLine="708"/>
      </w:pPr>
      <w:r>
        <w:t xml:space="preserve">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 </w:t>
      </w:r>
    </w:p>
    <w:p w14:paraId="6AC632BC" w14:textId="77777777" w:rsidR="007E67AE" w:rsidRDefault="006876F7">
      <w:pPr>
        <w:ind w:left="374" w:right="689" w:firstLine="708"/>
      </w:pPr>
      <w:r>
        <w:t xml:space="preserve">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14:paraId="50954D95" w14:textId="77777777" w:rsidR="007E67AE" w:rsidRDefault="006876F7">
      <w:pPr>
        <w:ind w:left="374" w:right="689" w:firstLine="708"/>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0ACE2D91" w14:textId="77777777" w:rsidR="007E67AE" w:rsidRDefault="006876F7">
      <w:pPr>
        <w:spacing w:after="11"/>
        <w:ind w:left="907" w:right="1216" w:hanging="10"/>
        <w:jc w:val="center"/>
      </w:pPr>
      <w:r>
        <w:t xml:space="preserve">Модуль «Спорт». </w:t>
      </w:r>
    </w:p>
    <w:p w14:paraId="22B6BE63" w14:textId="77777777" w:rsidR="007E67AE" w:rsidRDefault="006876F7">
      <w:pPr>
        <w:ind w:left="374" w:right="689" w:firstLine="708"/>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57B2A3F8" w14:textId="77777777" w:rsidR="007E67AE" w:rsidRDefault="006876F7">
      <w:pPr>
        <w:spacing w:after="5" w:line="271" w:lineRule="auto"/>
        <w:ind w:left="1085" w:right="2619" w:firstLine="2696"/>
      </w:pPr>
      <w:r>
        <w:rPr>
          <w:b/>
        </w:rPr>
        <w:t xml:space="preserve">Содержание обучения в 9 классе </w:t>
      </w:r>
      <w:r>
        <w:t xml:space="preserve">Знания о физической культуре. </w:t>
      </w:r>
    </w:p>
    <w:p w14:paraId="7B495049" w14:textId="77777777" w:rsidR="007E67AE" w:rsidRDefault="006876F7">
      <w:pPr>
        <w:ind w:left="374" w:right="689" w:firstLine="708"/>
      </w:pPr>
      <w: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w:t>
      </w:r>
    </w:p>
    <w:p w14:paraId="4699EFA3" w14:textId="77777777" w:rsidR="007E67AE" w:rsidRDefault="006876F7">
      <w:pPr>
        <w:ind w:left="382" w:right="689"/>
      </w:pPr>
      <w:r>
        <w:t xml:space="preserve">Профессионально-прикладная физическая культура. </w:t>
      </w:r>
    </w:p>
    <w:p w14:paraId="1A8B2871" w14:textId="77777777" w:rsidR="007E67AE" w:rsidRDefault="006876F7">
      <w:pPr>
        <w:ind w:left="1096" w:right="689"/>
      </w:pPr>
      <w:r>
        <w:t xml:space="preserve">Способы самостоятельной деятельности. </w:t>
      </w:r>
    </w:p>
    <w:p w14:paraId="679B43ED" w14:textId="77777777" w:rsidR="007E67AE" w:rsidRDefault="006876F7">
      <w:pPr>
        <w:ind w:left="374" w:right="689" w:firstLine="708"/>
      </w:pPr>
      <w: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па самостоятельных занятиях физическими упражнениями и во время активного отдыха. </w:t>
      </w:r>
    </w:p>
    <w:p w14:paraId="4A89C2DF" w14:textId="77777777" w:rsidR="007E67AE" w:rsidRDefault="006876F7">
      <w:pPr>
        <w:tabs>
          <w:tab w:val="center" w:pos="1697"/>
          <w:tab w:val="center" w:pos="4802"/>
        </w:tabs>
        <w:ind w:left="0" w:firstLine="0"/>
        <w:jc w:val="left"/>
      </w:pPr>
      <w:r>
        <w:rPr>
          <w:rFonts w:ascii="Calibri" w:eastAsia="Calibri" w:hAnsi="Calibri" w:cs="Calibri"/>
          <w:sz w:val="22"/>
        </w:rPr>
        <w:tab/>
      </w:r>
      <w:r>
        <w:t xml:space="preserve">Физическое </w:t>
      </w:r>
      <w:r>
        <w:tab/>
        <w:t xml:space="preserve">совершенствование. </w:t>
      </w:r>
    </w:p>
    <w:p w14:paraId="2205D4CF" w14:textId="77777777" w:rsidR="007E67AE" w:rsidRDefault="006876F7">
      <w:pPr>
        <w:ind w:left="1096" w:right="689"/>
      </w:pPr>
      <w:r>
        <w:t xml:space="preserve">Физкультурно-оздоровительная деятельность. </w:t>
      </w:r>
    </w:p>
    <w:p w14:paraId="54C1BCF9" w14:textId="77777777" w:rsidR="007E67AE" w:rsidRDefault="006876F7">
      <w:pPr>
        <w:ind w:left="374" w:right="689" w:firstLine="708"/>
      </w:pPr>
      <w:r>
        <w:t xml:space="preserve">Занятия физической культурой и режим питания. Упражнения для снижения </w:t>
      </w:r>
      <w:proofErr w:type="gramStart"/>
      <w:r>
        <w:t>избы- точной</w:t>
      </w:r>
      <w:proofErr w:type="gramEnd"/>
      <w:r>
        <w:t xml:space="preserve"> массы тела. Оздоровительные, коррекционные и профилактические мероприятия в режиме двигательной активности старшеклассников. </w:t>
      </w:r>
    </w:p>
    <w:p w14:paraId="277B8A01" w14:textId="77777777" w:rsidR="007E67AE" w:rsidRDefault="006876F7">
      <w:pPr>
        <w:ind w:left="1096" w:right="689"/>
      </w:pPr>
      <w:r>
        <w:t xml:space="preserve">Спортивно-оздоровительная деятельность. </w:t>
      </w:r>
    </w:p>
    <w:p w14:paraId="496A1145" w14:textId="77777777" w:rsidR="007E67AE" w:rsidRDefault="006876F7">
      <w:pPr>
        <w:spacing w:after="11"/>
        <w:ind w:left="907" w:right="1219" w:hanging="10"/>
        <w:jc w:val="center"/>
      </w:pPr>
      <w:r>
        <w:t xml:space="preserve">Модуль «Гимнастика». </w:t>
      </w:r>
    </w:p>
    <w:p w14:paraId="052553CB" w14:textId="77777777" w:rsidR="007E67AE" w:rsidRDefault="006876F7">
      <w:pPr>
        <w:ind w:left="374" w:right="689" w:firstLine="708"/>
      </w:pPr>
      <w: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w:t>
      </w:r>
      <w:r>
        <w:lastRenderedPageBreak/>
        <w:t xml:space="preserve">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14:paraId="040C506B" w14:textId="77777777" w:rsidR="007E67AE" w:rsidRDefault="006876F7">
      <w:pPr>
        <w:spacing w:after="11"/>
        <w:ind w:left="907" w:right="1219" w:hanging="10"/>
        <w:jc w:val="center"/>
      </w:pPr>
      <w:r>
        <w:t xml:space="preserve">Модуль «Лёгкая атлетика». </w:t>
      </w:r>
    </w:p>
    <w:p w14:paraId="6775B8CA" w14:textId="77777777" w:rsidR="007E67AE" w:rsidRDefault="006876F7">
      <w:pPr>
        <w:ind w:left="374" w:right="689" w:firstLine="708"/>
      </w:pPr>
      <w:r>
        <w:t xml:space="preserve">Техническая подготовка в беговых и прыжковых упражнениях: бег па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14:paraId="2A3F05C2" w14:textId="77777777" w:rsidR="007E67AE" w:rsidRDefault="006876F7">
      <w:pPr>
        <w:spacing w:after="11"/>
        <w:ind w:left="907" w:right="1225" w:hanging="10"/>
        <w:jc w:val="center"/>
      </w:pPr>
      <w:r>
        <w:t xml:space="preserve">Модуль «Зимние виды спорта». </w:t>
      </w:r>
    </w:p>
    <w:p w14:paraId="4ECCBE4A" w14:textId="77777777" w:rsidR="007E67AE" w:rsidRDefault="006876F7">
      <w:pPr>
        <w:ind w:left="372" w:right="697" w:hanging="10"/>
        <w:jc w:val="right"/>
      </w:pPr>
      <w:r>
        <w:t xml:space="preserve">Техническая подготовка в передвижении лыжными ходами по учебной дистанции: </w:t>
      </w:r>
    </w:p>
    <w:p w14:paraId="1FACFC6B" w14:textId="77777777" w:rsidR="007E67AE" w:rsidRDefault="006876F7">
      <w:pPr>
        <w:ind w:left="382" w:right="689"/>
      </w:pPr>
      <w:r>
        <w:t xml:space="preserve">попеременный двухшажный ход, одновременный одношажный ход, способы перехода с одного лыжного хода на другой. </w:t>
      </w:r>
    </w:p>
    <w:p w14:paraId="4A5C5F0D" w14:textId="77777777" w:rsidR="007E67AE" w:rsidRDefault="006876F7">
      <w:pPr>
        <w:spacing w:after="11"/>
        <w:ind w:left="907" w:right="513" w:hanging="10"/>
        <w:jc w:val="center"/>
      </w:pPr>
      <w:r>
        <w:t xml:space="preserve">Модуль «Плавание». </w:t>
      </w:r>
    </w:p>
    <w:p w14:paraId="54B748D1" w14:textId="77777777" w:rsidR="007E67AE" w:rsidRDefault="006876F7">
      <w:pPr>
        <w:ind w:left="374" w:right="689" w:firstLine="708"/>
      </w:pPr>
      <w:r>
        <w:t xml:space="preserve">В МАОУ «Лицей № 6 имени Н.Д.Сафина» нет соответствующих условий и материальной базы, поэтому модуль «Плавание» не изучается. </w:t>
      </w:r>
    </w:p>
    <w:p w14:paraId="167164A0" w14:textId="77777777" w:rsidR="007E67AE" w:rsidRDefault="006876F7">
      <w:pPr>
        <w:spacing w:after="11"/>
        <w:ind w:left="907" w:right="517" w:hanging="10"/>
        <w:jc w:val="center"/>
      </w:pPr>
      <w:r>
        <w:t xml:space="preserve">Модуль «Спортивные игры». </w:t>
      </w:r>
    </w:p>
    <w:p w14:paraId="172E1AC8" w14:textId="77777777" w:rsidR="007E67AE" w:rsidRDefault="006876F7">
      <w:pPr>
        <w:ind w:left="374" w:right="689" w:firstLine="708"/>
      </w:pPr>
      <w:r>
        <w:t xml:space="preserve">Баскетбол. Техническая подготовка в игровых действиях: ведение, передачи, приёмы и броски мяча на месте, в прыжке, после ведения. </w:t>
      </w:r>
    </w:p>
    <w:p w14:paraId="5EC61729" w14:textId="77777777" w:rsidR="007E67AE" w:rsidRDefault="006876F7">
      <w:pPr>
        <w:ind w:left="374" w:right="689" w:firstLine="708"/>
      </w:pPr>
      <w: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14:paraId="70737C0C" w14:textId="77777777" w:rsidR="007E67AE" w:rsidRDefault="006876F7">
      <w:pPr>
        <w:ind w:left="374" w:right="689" w:firstLine="708"/>
      </w:pPr>
      <w:r>
        <w:t xml:space="preserve">Футбол. Техническая подготовка в игровых действиях: ведение, приёмы и передачи, остановки и удары по мячу с места и в движении. </w:t>
      </w:r>
    </w:p>
    <w:p w14:paraId="196AD7BD" w14:textId="77777777" w:rsidR="007E67AE" w:rsidRDefault="006876F7">
      <w:pPr>
        <w:ind w:left="374" w:right="689" w:firstLine="708"/>
      </w:pPr>
      <w: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14:paraId="32E33F68" w14:textId="77777777" w:rsidR="007E67AE" w:rsidRDefault="006876F7">
      <w:pPr>
        <w:spacing w:after="11"/>
        <w:ind w:left="907" w:right="510" w:hanging="10"/>
        <w:jc w:val="center"/>
      </w:pPr>
      <w:r>
        <w:t xml:space="preserve">Модуль «Спорт». </w:t>
      </w:r>
    </w:p>
    <w:p w14:paraId="53045923" w14:textId="77777777" w:rsidR="007E67AE" w:rsidRDefault="006876F7">
      <w:pPr>
        <w:ind w:left="374" w:right="689" w:firstLine="708"/>
      </w:pPr>
      <w:r>
        <w:t xml:space="preserve">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 </w:t>
      </w:r>
    </w:p>
    <w:p w14:paraId="68DC842E" w14:textId="77777777" w:rsidR="007E67AE" w:rsidRDefault="006876F7">
      <w:pPr>
        <w:spacing w:after="21" w:line="259" w:lineRule="auto"/>
        <w:ind w:left="0" w:firstLine="0"/>
        <w:jc w:val="left"/>
      </w:pPr>
      <w:r>
        <w:t xml:space="preserve"> </w:t>
      </w:r>
    </w:p>
    <w:p w14:paraId="6EC7CB33" w14:textId="77777777" w:rsidR="007E67AE" w:rsidRDefault="006876F7">
      <w:pPr>
        <w:ind w:left="1088" w:right="689" w:firstLine="967"/>
      </w:pPr>
      <w:r>
        <w:t xml:space="preserve">Программа вариативного модуля «Базовая физическая подготовка». Развитие силовых способностей. </w:t>
      </w:r>
    </w:p>
    <w:p w14:paraId="01CB525A" w14:textId="77777777" w:rsidR="007E67AE" w:rsidRDefault="006876F7">
      <w:pPr>
        <w:ind w:left="374" w:right="689" w:firstLine="708"/>
      </w:pPr>
      <w: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па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сверстников способом на спине). Подвижные игры с силовой направленностью (импровизированный баскетбол с набивным мячом и другие игры). </w:t>
      </w:r>
    </w:p>
    <w:p w14:paraId="7022ECAE" w14:textId="77777777" w:rsidR="007E67AE" w:rsidRDefault="006876F7">
      <w:pPr>
        <w:ind w:left="1096" w:right="689"/>
      </w:pPr>
      <w:r>
        <w:t xml:space="preserve">Развитие скоростных способностей. </w:t>
      </w:r>
    </w:p>
    <w:p w14:paraId="06DED2F1" w14:textId="77777777" w:rsidR="007E67AE" w:rsidRDefault="006876F7">
      <w:pPr>
        <w:ind w:left="374" w:right="689" w:firstLine="708"/>
      </w:pPr>
      <w:r>
        <w:lastRenderedPageBreak/>
        <w:t xml:space="preserve">Бег па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па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па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па полу или подвешенных на высоте). Эстафеты и подвижные игры со скоростной направленностью. Технические действия из базовых </w:t>
      </w:r>
    </w:p>
    <w:p w14:paraId="2D4F182E" w14:textId="77777777" w:rsidR="007E67AE" w:rsidRDefault="006876F7">
      <w:pPr>
        <w:ind w:left="1084" w:right="2515" w:hanging="710"/>
      </w:pPr>
      <w:r>
        <w:t xml:space="preserve">видов спорта, выполняемые с максимальной скоростью движений. Развитие выносливости. </w:t>
      </w:r>
    </w:p>
    <w:p w14:paraId="4E5F7221" w14:textId="77777777" w:rsidR="007E67AE" w:rsidRDefault="006876F7">
      <w:pPr>
        <w:ind w:left="374" w:right="689" w:firstLine="708"/>
      </w:pPr>
      <w:r>
        <w:t xml:space="preserve">Равномерный бег и передвижение па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Развитие координации движений. </w:t>
      </w:r>
    </w:p>
    <w:p w14:paraId="3EAA3886" w14:textId="77777777" w:rsidR="007E67AE" w:rsidRDefault="006876F7">
      <w:pPr>
        <w:ind w:left="374" w:right="689" w:firstLine="708"/>
      </w:pPr>
      <w: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Развитие гибкости. </w:t>
      </w:r>
    </w:p>
    <w:p w14:paraId="23475309" w14:textId="77777777" w:rsidR="007E67AE" w:rsidRDefault="006876F7">
      <w:pPr>
        <w:ind w:left="374" w:right="689" w:firstLine="708"/>
      </w:pPr>
      <w:r>
        <w:t xml:space="preserve">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14:paraId="02493865" w14:textId="77777777" w:rsidR="007E67AE" w:rsidRDefault="006876F7">
      <w:pPr>
        <w:ind w:left="1096" w:right="689"/>
      </w:pPr>
      <w:r>
        <w:t xml:space="preserve">Упражнения культурно-этнической направленности. </w:t>
      </w:r>
    </w:p>
    <w:p w14:paraId="4E05300A" w14:textId="77777777" w:rsidR="007E67AE" w:rsidRDefault="006876F7">
      <w:pPr>
        <w:ind w:left="374" w:right="689" w:firstLine="708"/>
      </w:pPr>
      <w:r>
        <w:t xml:space="preserve">Сюжетно-образные и обрядовые игры. Технические действия национальных видов спорта. </w:t>
      </w:r>
    </w:p>
    <w:p w14:paraId="3810D610" w14:textId="77777777" w:rsidR="007E67AE" w:rsidRDefault="006876F7">
      <w:pPr>
        <w:ind w:left="1096" w:right="689"/>
      </w:pPr>
      <w:r>
        <w:t xml:space="preserve">Специальная физическая подготовка. </w:t>
      </w:r>
    </w:p>
    <w:p w14:paraId="78F0F9E7" w14:textId="77777777" w:rsidR="007E67AE" w:rsidRDefault="006876F7">
      <w:pPr>
        <w:spacing w:after="11"/>
        <w:ind w:left="907" w:right="1219" w:hanging="10"/>
        <w:jc w:val="center"/>
      </w:pPr>
      <w:r>
        <w:t xml:space="preserve">Модуль «Гимнастика». </w:t>
      </w:r>
    </w:p>
    <w:p w14:paraId="4FB007CE" w14:textId="77777777" w:rsidR="007E67AE" w:rsidRDefault="006876F7">
      <w:pPr>
        <w:ind w:left="374" w:right="689" w:firstLine="708"/>
      </w:pPr>
      <w:r>
        <w:t xml:space="preserve">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 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14:paraId="2F285177" w14:textId="77777777" w:rsidR="007E67AE" w:rsidRDefault="006876F7">
      <w:pPr>
        <w:ind w:left="374" w:right="689" w:firstLine="708"/>
      </w:pPr>
      <w:r>
        <w:t xml:space="preserve">Развитие координации движений. Прохождение усложненной полосы препятствий, включающей быстрые кувырки (вперёд, назад), кувырки по наклонной плоскости, преодоление препятствий прыжком с опорой па руку, безопорным прыжком, быстрым лазаньем. Броски теннисного мяча правой и левой рукой в подвижную и неподвижную </w:t>
      </w:r>
      <w:r>
        <w:lastRenderedPageBreak/>
        <w:t xml:space="preserve">мишень, с места и с разбега. Касание правой и левой ногой мишеней, подвешенных па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14:paraId="38C9FDB9" w14:textId="77777777" w:rsidR="007E67AE" w:rsidRDefault="006876F7">
      <w:pPr>
        <w:ind w:left="374" w:right="689" w:firstLine="708"/>
      </w:pPr>
      <w:r>
        <w:t xml:space="preserve">Развитие силовых способностей. Подтягивание в висе и отжимание в упоре. Пере- движения в висе и упоре на руках па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па низких брусьях, поднимание ног в висе па гимнастической стенке до посильной высоты, из положения лёжа на гимнастическом козле (ноги за- 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па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па одной ноге «пистолетом» с опорой на руку для сохранения равновесия). </w:t>
      </w:r>
    </w:p>
    <w:p w14:paraId="38178497" w14:textId="77777777" w:rsidR="007E67AE" w:rsidRDefault="006876F7">
      <w:pPr>
        <w:ind w:left="374" w:right="689" w:firstLine="401"/>
      </w:pPr>
      <w:r>
        <w:t xml:space="preserve">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 </w:t>
      </w:r>
    </w:p>
    <w:p w14:paraId="79465B49" w14:textId="77777777" w:rsidR="007E67AE" w:rsidRDefault="006876F7">
      <w:pPr>
        <w:spacing w:after="11"/>
        <w:ind w:left="907" w:right="1219" w:hanging="10"/>
        <w:jc w:val="center"/>
      </w:pPr>
      <w:r>
        <w:t xml:space="preserve">Модуль «Легкая атлетика». </w:t>
      </w:r>
    </w:p>
    <w:p w14:paraId="1B28F5D5" w14:textId="77777777" w:rsidR="007E67AE" w:rsidRDefault="006876F7">
      <w:pPr>
        <w:ind w:left="374" w:right="689" w:firstLine="403"/>
      </w:pPr>
      <w:r>
        <w:t xml:space="preserve">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(па разные дистанции). Равномерный бег с дополнительным отягощением в режиме «до отказа». </w:t>
      </w:r>
    </w:p>
    <w:p w14:paraId="0D6BBF07" w14:textId="77777777" w:rsidR="007E67AE" w:rsidRDefault="006876F7">
      <w:pPr>
        <w:ind w:left="374" w:right="689" w:firstLine="401"/>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 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пего.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14:paraId="798C306D" w14:textId="77777777" w:rsidR="007E67AE" w:rsidRDefault="006876F7">
      <w:pPr>
        <w:ind w:left="374" w:right="689" w:firstLine="401"/>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14:paraId="122AD158" w14:textId="77777777" w:rsidR="007E67AE" w:rsidRDefault="006876F7">
      <w:pPr>
        <w:ind w:left="374" w:right="689" w:firstLine="401"/>
      </w:pPr>
      <w:r>
        <w:t xml:space="preserve">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w:t>
      </w:r>
    </w:p>
    <w:p w14:paraId="0FADC74E" w14:textId="77777777" w:rsidR="007E67AE" w:rsidRDefault="006876F7">
      <w:pPr>
        <w:ind w:left="382" w:right="689"/>
      </w:pPr>
      <w:r>
        <w:t xml:space="preserve">«Спортивные игры»). </w:t>
      </w:r>
    </w:p>
    <w:p w14:paraId="18C3C6DE" w14:textId="77777777" w:rsidR="007E67AE" w:rsidRDefault="006876F7">
      <w:pPr>
        <w:spacing w:after="11"/>
        <w:ind w:left="907" w:right="515" w:hanging="10"/>
        <w:jc w:val="center"/>
      </w:pPr>
      <w:r>
        <w:t xml:space="preserve">Модуль «Зимние виды спорта». </w:t>
      </w:r>
    </w:p>
    <w:p w14:paraId="29B0E9B9" w14:textId="77777777" w:rsidR="007E67AE" w:rsidRDefault="006876F7">
      <w:pPr>
        <w:ind w:left="374" w:right="689" w:firstLine="401"/>
      </w:pPr>
      <w:r>
        <w:t xml:space="preserve">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 </w:t>
      </w:r>
    </w:p>
    <w:p w14:paraId="03032518" w14:textId="77777777" w:rsidR="007E67AE" w:rsidRDefault="006876F7">
      <w:pPr>
        <w:ind w:left="374" w:right="689" w:firstLine="401"/>
      </w:pPr>
      <w:r>
        <w:lastRenderedPageBreak/>
        <w:t xml:space="preserve">Развитие силовых способностей. Передвижение на </w:t>
      </w:r>
      <w:proofErr w:type="gramStart"/>
      <w:r>
        <w:t>лыжах</w:t>
      </w:r>
      <w:proofErr w:type="gramEnd"/>
      <w:r>
        <w:t xml:space="preserve"> но отлогому склону с дополнительным отягощением. Скоростной подъем ступающим и скользящим шагом, бегом, «лесенкой», «ёлочкой». Упражнения в «транспортировке». </w:t>
      </w:r>
    </w:p>
    <w:p w14:paraId="2AB2B6C1" w14:textId="77777777" w:rsidR="007E67AE" w:rsidRDefault="006876F7">
      <w:pPr>
        <w:ind w:left="374" w:right="689" w:firstLine="401"/>
      </w:pPr>
      <w:r>
        <w:t>Развитие координации. Упражнения в поворотах и спусках на лыжах, проезд через «</w:t>
      </w:r>
      <w:proofErr w:type="gramStart"/>
      <w:r>
        <w:t>во- рота</w:t>
      </w:r>
      <w:proofErr w:type="gramEnd"/>
      <w:r>
        <w:t xml:space="preserve">» и преодоление небольших трамплинов. </w:t>
      </w:r>
    </w:p>
    <w:p w14:paraId="2519C3F6" w14:textId="77777777" w:rsidR="007E67AE" w:rsidRDefault="006876F7">
      <w:pPr>
        <w:spacing w:after="11"/>
        <w:ind w:left="907" w:right="508" w:hanging="10"/>
        <w:jc w:val="center"/>
      </w:pPr>
      <w:r>
        <w:t xml:space="preserve">Модуль «Спортивные игры». </w:t>
      </w:r>
    </w:p>
    <w:p w14:paraId="687F8789" w14:textId="77777777" w:rsidR="007E67AE" w:rsidRDefault="006876F7">
      <w:pPr>
        <w:spacing w:after="11"/>
        <w:ind w:left="907" w:right="508" w:hanging="10"/>
        <w:jc w:val="center"/>
      </w:pPr>
      <w:r>
        <w:t xml:space="preserve">Баскетбол. </w:t>
      </w:r>
    </w:p>
    <w:p w14:paraId="7F7F846F" w14:textId="77777777" w:rsidR="007E67AE" w:rsidRDefault="006876F7">
      <w:pPr>
        <w:ind w:left="374" w:right="689" w:firstLine="401"/>
      </w:pPr>
      <w:r>
        <w:t xml:space="preserve">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па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14:paraId="5A088538" w14:textId="77777777" w:rsidR="007E67AE" w:rsidRDefault="006876F7">
      <w:pPr>
        <w:spacing w:after="40"/>
        <w:ind w:left="374" w:right="689" w:firstLine="401"/>
      </w:pPr>
      <w: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па месте с поворотом на 180° и 360°. Прыжки через скакалку в максимальном темпе на месте и с передвижением (с дополнительным отягощением и без пего). Выпрыгивание и спрыгивание с последующим ускорением. Многоскоки с последующим ускорением и ускорения с последующим выполнение многоскоков. Броски набивного мяча из различных исходных положений, с различной траекторией полёта одной рукой и обеими руками, стоя, сидя, в полуприседе. </w:t>
      </w:r>
    </w:p>
    <w:p w14:paraId="13EB8898" w14:textId="77777777" w:rsidR="007E67AE" w:rsidRDefault="006876F7">
      <w:pPr>
        <w:ind w:left="374" w:right="689" w:firstLine="401"/>
      </w:pPr>
      <w:r>
        <w:t xml:space="preserve">Развитие выносливости. Повторный бег с максимальной скоростью е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е увеличивающимся объёмом времени игры. </w:t>
      </w:r>
    </w:p>
    <w:p w14:paraId="4DE3DB20" w14:textId="77777777" w:rsidR="007E67AE" w:rsidRDefault="006876F7">
      <w:pPr>
        <w:ind w:left="374" w:right="689" w:firstLine="401"/>
      </w:pPr>
      <w:r>
        <w:t xml:space="preserve">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14:paraId="395A4566" w14:textId="77777777" w:rsidR="007E67AE" w:rsidRDefault="006876F7">
      <w:pPr>
        <w:spacing w:after="11"/>
        <w:ind w:left="907" w:right="508" w:hanging="10"/>
        <w:jc w:val="center"/>
      </w:pPr>
      <w:r>
        <w:t xml:space="preserve">Футбол. </w:t>
      </w:r>
    </w:p>
    <w:p w14:paraId="57252DAC" w14:textId="77777777" w:rsidR="007E67AE" w:rsidRDefault="006876F7">
      <w:pPr>
        <w:ind w:left="374" w:right="689" w:firstLine="708"/>
      </w:pPr>
      <w:r>
        <w:t xml:space="preserve">Развитие скоростных способностей. Старты из различных положений с последующим ускорением. Бег с максимальной скоростью по прямой, е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w:t>
      </w:r>
      <w:proofErr w:type="gramStart"/>
      <w:r>
        <w:t>про- движением</w:t>
      </w:r>
      <w:proofErr w:type="gramEnd"/>
      <w:r>
        <w:t xml:space="preserve"> вперёд. Удары по мячу в стенку в максимальном темпе. Ведение мяча с </w:t>
      </w:r>
      <w:r>
        <w:lastRenderedPageBreak/>
        <w:t xml:space="preserve">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14:paraId="48561499" w14:textId="77777777" w:rsidR="007E67AE" w:rsidRDefault="006876F7">
      <w:pPr>
        <w:ind w:left="374" w:right="689" w:firstLine="401"/>
      </w:pPr>
      <w:r>
        <w:t xml:space="preserve">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14:paraId="296107C0" w14:textId="77777777" w:rsidR="007E67AE" w:rsidRDefault="006876F7">
      <w:pPr>
        <w:ind w:left="374" w:right="689" w:firstLine="401"/>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па короткие дистанции с максимальной скоростью и уменьшающимся интервалом отдыха. Гладкий бег в режиме непрерывно-интервального метода. Передвижение па лыжах в режиме большой и умеренной интенсивности. </w:t>
      </w:r>
    </w:p>
    <w:p w14:paraId="0A73263F" w14:textId="77777777" w:rsidR="007E67AE" w:rsidRDefault="006876F7">
      <w:pPr>
        <w:spacing w:after="5" w:line="271" w:lineRule="auto"/>
        <w:ind w:left="3517" w:right="542" w:hanging="2660"/>
      </w:pPr>
      <w:r>
        <w:rPr>
          <w:b/>
        </w:rPr>
        <w:t xml:space="preserve">Планируемые результаты освоения программы по физической культуре на уровне основного общего образования </w:t>
      </w:r>
    </w:p>
    <w:p w14:paraId="7E8EFC06" w14:textId="77777777" w:rsidR="007E67AE" w:rsidRDefault="006876F7">
      <w:pPr>
        <w:ind w:left="374" w:right="689" w:firstLine="401"/>
      </w:pPr>
      <w:r>
        <w:t xml:space="preserve">В результате изучения физической культуры на уровне основного общего образования у обучающегося будут сформированы следующие личностные результаты: </w:t>
      </w:r>
    </w:p>
    <w:p w14:paraId="4E677AC6" w14:textId="77777777" w:rsidR="007E67AE" w:rsidRDefault="006876F7">
      <w:pPr>
        <w:ind w:left="374" w:right="689" w:firstLine="708"/>
      </w:pPr>
      <w: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 олимпийцев;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готовность ориентироваться на моральные ценности и нормы межличностного </w:t>
      </w:r>
    </w:p>
    <w:p w14:paraId="72DDDCDC" w14:textId="77777777" w:rsidR="007E67AE" w:rsidRDefault="006876F7">
      <w:pPr>
        <w:ind w:left="382" w:right="689"/>
      </w:pPr>
      <w:r>
        <w:t xml:space="preserve">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готовность оценивать своё поведение и поступки во время проведения совместных </w:t>
      </w:r>
    </w:p>
    <w:p w14:paraId="446EE972" w14:textId="77777777" w:rsidR="007E67AE" w:rsidRDefault="006876F7">
      <w:pPr>
        <w:ind w:left="1082" w:right="689" w:hanging="708"/>
      </w:pPr>
      <w:r>
        <w:t xml:space="preserve">занятий физической культурой, участия в спортивных мероприятиях и соревнованиях; готовность оказывать первую медицинскую помощь при травмах и ушибах, соблюдать </w:t>
      </w:r>
    </w:p>
    <w:p w14:paraId="6DFE8843" w14:textId="77777777" w:rsidR="007E67AE" w:rsidRDefault="006876F7">
      <w:pPr>
        <w:ind w:left="382" w:right="689"/>
      </w:pPr>
      <w:r>
        <w:t xml:space="preserve">правила техники безопасности во время совместных занятий физической культурой и </w:t>
      </w:r>
      <w:proofErr w:type="gramStart"/>
      <w:r>
        <w:t>спор- том</w:t>
      </w:r>
      <w:proofErr w:type="gramEnd"/>
      <w:r>
        <w:t>; стремление к физическому совершенствованию, формированию культуры движения и</w:t>
      </w:r>
    </w:p>
    <w:p w14:paraId="58BE67FA" w14:textId="77777777" w:rsidR="007E67AE" w:rsidRDefault="006876F7">
      <w:pPr>
        <w:ind w:left="1082" w:right="689" w:hanging="708"/>
      </w:pPr>
      <w:r>
        <w:t>телосложения, самовыражению в избранном виде спорта; готовность организовывать и проводить занятия физической культурой и спортом на</w:t>
      </w:r>
    </w:p>
    <w:p w14:paraId="1BA7C28E" w14:textId="77777777" w:rsidR="007E67AE" w:rsidRDefault="006876F7">
      <w:pPr>
        <w:ind w:left="382" w:right="689"/>
      </w:pPr>
      <w:r>
        <w:t xml:space="preserve">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 турой и спортом;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формирование представлений об основных </w:t>
      </w:r>
      <w:r>
        <w:lastRenderedPageBreak/>
        <w:t xml:space="preserve">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14:paraId="0DDF882C" w14:textId="77777777" w:rsidR="007E67AE" w:rsidRDefault="006876F7">
      <w:pPr>
        <w:ind w:left="374" w:right="689" w:firstLine="401"/>
      </w:pPr>
      <w: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 </w:t>
      </w:r>
    </w:p>
    <w:p w14:paraId="5377B781" w14:textId="77777777" w:rsidR="007E67AE" w:rsidRDefault="006876F7">
      <w:pPr>
        <w:ind w:left="374" w:right="689" w:firstLine="401"/>
      </w:pPr>
      <w:r>
        <w:t xml:space="preserve">У обучающегося будут сформированы следующие универсальные познавательные учебные действия: </w:t>
      </w:r>
    </w:p>
    <w:p w14:paraId="32C7C08E" w14:textId="77777777" w:rsidR="007E67AE" w:rsidRDefault="006876F7">
      <w:pPr>
        <w:ind w:left="372" w:right="697" w:hanging="10"/>
        <w:jc w:val="right"/>
      </w:pPr>
      <w:r>
        <w:t xml:space="preserve">проводить сравнение соревновательных упражнений Олимпийских игр древности и </w:t>
      </w:r>
    </w:p>
    <w:p w14:paraId="3432E89E" w14:textId="77777777" w:rsidR="007E67AE" w:rsidRDefault="006876F7">
      <w:pPr>
        <w:ind w:left="1082" w:right="689" w:hanging="708"/>
      </w:pPr>
      <w:r>
        <w:t xml:space="preserve">современных Олимпийских игр, выявлять их общность и различия; осмысливать Олимпийскую хартию как основополагающий документ современного </w:t>
      </w:r>
    </w:p>
    <w:p w14:paraId="2012D7DB" w14:textId="77777777" w:rsidR="007E67AE" w:rsidRDefault="006876F7">
      <w:pPr>
        <w:ind w:left="382" w:right="689"/>
      </w:pPr>
      <w:r>
        <w:t xml:space="preserve">олимпийского движения, приводить примеры её гуманистической направленности; анализировать влияние занятий физической культурой и спортом па воспитание положительных качеств личности, устанавливать возможность профилактики вредных привычек;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устанавливать причинно-следственную связь между планированием режима дня и </w:t>
      </w:r>
    </w:p>
    <w:p w14:paraId="0DEFB9F7" w14:textId="77777777" w:rsidR="007E67AE" w:rsidRDefault="006876F7">
      <w:pPr>
        <w:ind w:left="382" w:right="689"/>
      </w:pPr>
      <w:r>
        <w:t>изменениями показателей работоспособности;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устанавливать причинно-следственную связь между качеством владения техникой</w:t>
      </w:r>
    </w:p>
    <w:p w14:paraId="40BDDE32" w14:textId="77777777" w:rsidR="007E67AE" w:rsidRDefault="006876F7">
      <w:pPr>
        <w:ind w:left="382" w:right="689"/>
      </w:pPr>
      <w:r>
        <w:t xml:space="preserve">физического упражнения и возможностью возникновения травм и ушибов во время самостоятельных занятий физической культурой и спортом; устанавливать причинно-следственную связь между подготовкой мест занятий па </w:t>
      </w:r>
    </w:p>
    <w:p w14:paraId="4F01F71C" w14:textId="77777777" w:rsidR="007E67AE" w:rsidRDefault="006876F7">
      <w:pPr>
        <w:ind w:left="382" w:right="689"/>
      </w:pPr>
      <w:r>
        <w:t xml:space="preserve">открытых площадках и правилами предупреждения травматизма. </w:t>
      </w:r>
    </w:p>
    <w:p w14:paraId="1971C9F0" w14:textId="77777777" w:rsidR="007E67AE" w:rsidRDefault="006876F7">
      <w:pPr>
        <w:ind w:left="374" w:right="689" w:firstLine="401"/>
      </w:pPr>
      <w:r>
        <w:t xml:space="preserve">У обучающегося будут сформированы следующие универсальные коммуникативные учебные действия: </w:t>
      </w:r>
    </w:p>
    <w:p w14:paraId="3D5CAAB8" w14:textId="77777777" w:rsidR="007E67AE" w:rsidRDefault="006876F7">
      <w:pPr>
        <w:ind w:left="374" w:right="689" w:firstLine="708"/>
      </w:pPr>
      <w: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 нения с эталонным образцом; 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14:paraId="270E26F8" w14:textId="77777777" w:rsidR="007E67AE" w:rsidRDefault="006876F7">
      <w:pPr>
        <w:ind w:left="374" w:right="689" w:firstLine="401"/>
      </w:pPr>
      <w:r>
        <w:t xml:space="preserve">У обучающегося будут сформированы следующие универсальные регулятивные учебные действия: </w:t>
      </w:r>
    </w:p>
    <w:p w14:paraId="64F9AE91" w14:textId="77777777" w:rsidR="007E67AE" w:rsidRDefault="006876F7">
      <w:pPr>
        <w:ind w:left="374" w:right="689" w:firstLine="708"/>
      </w:pPr>
      <w:r>
        <w:lastRenderedPageBreak/>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14:paraId="59AACC89" w14:textId="77777777" w:rsidR="007E67AE" w:rsidRDefault="006876F7">
      <w:pPr>
        <w:spacing w:after="5" w:line="271" w:lineRule="auto"/>
        <w:ind w:left="1095" w:right="542" w:hanging="10"/>
      </w:pPr>
      <w:r>
        <w:rPr>
          <w:b/>
        </w:rPr>
        <w:t xml:space="preserve">К концу обучения в 5 классе обучающийся научится: </w:t>
      </w:r>
    </w:p>
    <w:p w14:paraId="08759823" w14:textId="77777777" w:rsidR="007E67AE" w:rsidRDefault="006876F7">
      <w:pPr>
        <w:numPr>
          <w:ilvl w:val="0"/>
          <w:numId w:val="71"/>
        </w:numPr>
        <w:ind w:right="689" w:hanging="360"/>
      </w:pPr>
      <w:r>
        <w:t xml:space="preserve">выполнять требования безопасности па уроках физической культуры, на самостоятельных занятиях физическими упражнениями в условиях активного отдыха и досуга; </w:t>
      </w:r>
    </w:p>
    <w:p w14:paraId="225A2D91" w14:textId="77777777" w:rsidR="007E67AE" w:rsidRDefault="006876F7">
      <w:pPr>
        <w:numPr>
          <w:ilvl w:val="0"/>
          <w:numId w:val="71"/>
        </w:numPr>
        <w:ind w:right="689" w:hanging="360"/>
      </w:pPr>
      <w:r>
        <w:t xml:space="preserve">проводить измерение индивидуальной осанки и сравнивать сё показатели со стандартами, составлять комплексы упражнений по коррекции и профилактике её нарушения, планировать их выполнение в режиме дня; </w:t>
      </w:r>
    </w:p>
    <w:p w14:paraId="7892C5A6" w14:textId="77777777" w:rsidR="007E67AE" w:rsidRDefault="006876F7">
      <w:pPr>
        <w:numPr>
          <w:ilvl w:val="0"/>
          <w:numId w:val="71"/>
        </w:numPr>
        <w:ind w:right="689" w:hanging="360"/>
      </w:pPr>
      <w:r>
        <w:t xml:space="preserve">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 </w:t>
      </w:r>
    </w:p>
    <w:p w14:paraId="31B5776D" w14:textId="77777777" w:rsidR="007E67AE" w:rsidRDefault="006876F7">
      <w:pPr>
        <w:numPr>
          <w:ilvl w:val="0"/>
          <w:numId w:val="71"/>
        </w:numPr>
        <w:ind w:right="689" w:hanging="360"/>
      </w:pPr>
      <w:r>
        <w:t xml:space="preserve">осуществлять профилактику утомления во время учебной деятельности, выполнять ком- комплексы упражнений физкультминуток, дыхательной и зрительной гимнастики; </w:t>
      </w:r>
    </w:p>
    <w:p w14:paraId="19B36FD6" w14:textId="77777777" w:rsidR="007E67AE" w:rsidRDefault="006876F7">
      <w:pPr>
        <w:numPr>
          <w:ilvl w:val="0"/>
          <w:numId w:val="71"/>
        </w:numPr>
        <w:ind w:right="689" w:hanging="360"/>
      </w:pPr>
      <w:r>
        <w:t xml:space="preserve">выполнять комплексы упражнений оздоровительной физической культуры на развитие гибкости, координации и формирование телосложения; </w:t>
      </w:r>
    </w:p>
    <w:p w14:paraId="13D6130D" w14:textId="77777777" w:rsidR="007E67AE" w:rsidRDefault="006876F7">
      <w:pPr>
        <w:numPr>
          <w:ilvl w:val="0"/>
          <w:numId w:val="71"/>
        </w:numPr>
        <w:ind w:right="689" w:hanging="360"/>
      </w:pPr>
      <w:r>
        <w:t>выполнять опорный прыжок с разбега способом «ноги врозь» (мальчики) и способом</w:t>
      </w:r>
    </w:p>
    <w:p w14:paraId="16A596F1" w14:textId="77777777" w:rsidR="007E67AE" w:rsidRDefault="006876F7">
      <w:pPr>
        <w:ind w:left="745" w:right="689"/>
      </w:pPr>
      <w:r>
        <w:t xml:space="preserve">«выпрыгивания с последующим спрыгиванием» (девочки); </w:t>
      </w:r>
    </w:p>
    <w:p w14:paraId="699C5E62" w14:textId="77777777" w:rsidR="007E67AE" w:rsidRDefault="006876F7">
      <w:pPr>
        <w:numPr>
          <w:ilvl w:val="0"/>
          <w:numId w:val="71"/>
        </w:numPr>
        <w:ind w:right="689" w:hanging="360"/>
      </w:pPr>
      <w: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w:t>
      </w:r>
      <w:proofErr w:type="gramStart"/>
      <w:r>
        <w:t>по- воротами</w:t>
      </w:r>
      <w:proofErr w:type="gramEnd"/>
      <w:r>
        <w:t xml:space="preserve">, подпрыгиванием на двух ногах на месте и с продвижением (девочки); </w:t>
      </w:r>
    </w:p>
    <w:p w14:paraId="2EDDD6B4" w14:textId="77777777" w:rsidR="007E67AE" w:rsidRDefault="006876F7">
      <w:pPr>
        <w:numPr>
          <w:ilvl w:val="0"/>
          <w:numId w:val="71"/>
        </w:numPr>
        <w:ind w:right="689" w:hanging="360"/>
      </w:pPr>
      <w:r>
        <w:t xml:space="preserve">передвигаться по гимнастической сцепке приставным шагом, лазать разноименным способом вверх и по диагонали; </w:t>
      </w:r>
    </w:p>
    <w:p w14:paraId="0F828FF6" w14:textId="77777777" w:rsidR="007E67AE" w:rsidRDefault="006876F7">
      <w:pPr>
        <w:numPr>
          <w:ilvl w:val="0"/>
          <w:numId w:val="71"/>
        </w:numPr>
        <w:spacing w:after="33"/>
        <w:ind w:right="689" w:hanging="360"/>
      </w:pPr>
      <w:r>
        <w:t xml:space="preserve">выполнять бег с равномерной скоростью с высокого старта по учебной дистанции; </w:t>
      </w:r>
    </w:p>
    <w:p w14:paraId="1ED9784E" w14:textId="77777777" w:rsidR="007E67AE" w:rsidRDefault="006876F7">
      <w:pPr>
        <w:numPr>
          <w:ilvl w:val="0"/>
          <w:numId w:val="71"/>
        </w:numPr>
        <w:spacing w:after="33"/>
        <w:ind w:right="689" w:hanging="360"/>
      </w:pPr>
      <w:r>
        <w:t xml:space="preserve">демонстрировать технику прыжка в длину с разбега способом «согнув ноги»; </w:t>
      </w:r>
    </w:p>
    <w:p w14:paraId="17E91B0F" w14:textId="77777777" w:rsidR="007E67AE" w:rsidRDefault="006876F7">
      <w:pPr>
        <w:numPr>
          <w:ilvl w:val="0"/>
          <w:numId w:val="71"/>
        </w:numPr>
        <w:ind w:right="689" w:hanging="360"/>
      </w:pPr>
      <w:r>
        <w:t xml:space="preserve">передвигаться на лыжах попеременным двухшажным ходом (для бесснежных районов - имитация передвижения); </w:t>
      </w:r>
    </w:p>
    <w:p w14:paraId="64BFD64E" w14:textId="77777777" w:rsidR="007E67AE" w:rsidRDefault="006876F7">
      <w:pPr>
        <w:numPr>
          <w:ilvl w:val="0"/>
          <w:numId w:val="71"/>
        </w:numPr>
        <w:ind w:right="689" w:hanging="360"/>
      </w:pPr>
      <w:r>
        <w:t xml:space="preserve">тренироваться в упражнениях общефизической и специальной физической подготовки с учетом индивидуальных и возрастно-половых особенностей; </w:t>
      </w:r>
      <w:r>
        <w:rPr>
          <w:rFonts w:ascii="Courier New" w:eastAsia="Courier New" w:hAnsi="Courier New" w:cs="Courier New"/>
        </w:rPr>
        <w:t>-</w:t>
      </w:r>
      <w:r>
        <w:rPr>
          <w:rFonts w:ascii="Arial" w:eastAsia="Arial" w:hAnsi="Arial" w:cs="Arial"/>
        </w:rPr>
        <w:t xml:space="preserve"> </w:t>
      </w:r>
      <w:r>
        <w:t xml:space="preserve">демонстрировать технические действия в спортивных играх: </w:t>
      </w:r>
    </w:p>
    <w:p w14:paraId="2E8D4F98" w14:textId="77777777" w:rsidR="007E67AE" w:rsidRDefault="006876F7">
      <w:pPr>
        <w:numPr>
          <w:ilvl w:val="0"/>
          <w:numId w:val="71"/>
        </w:numPr>
        <w:ind w:right="689" w:hanging="360"/>
      </w:pPr>
      <w: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14:paraId="7E334B36" w14:textId="77777777" w:rsidR="007E67AE" w:rsidRDefault="006876F7">
      <w:pPr>
        <w:numPr>
          <w:ilvl w:val="0"/>
          <w:numId w:val="71"/>
        </w:numPr>
        <w:ind w:right="689" w:hanging="360"/>
      </w:pPr>
      <w:r>
        <w:t xml:space="preserve">волейбол (приём и передача мяча двумя руками снизу и сверху с места и в движении, прямая нижняя подача); </w:t>
      </w:r>
    </w:p>
    <w:p w14:paraId="10D96462" w14:textId="77777777" w:rsidR="007E67AE" w:rsidRDefault="006876F7">
      <w:pPr>
        <w:numPr>
          <w:ilvl w:val="0"/>
          <w:numId w:val="71"/>
        </w:numPr>
        <w:ind w:right="689" w:hanging="360"/>
      </w:pPr>
      <w: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14:paraId="7EECD08D" w14:textId="77777777" w:rsidR="007E67AE" w:rsidRDefault="006876F7">
      <w:pPr>
        <w:spacing w:after="5" w:line="271" w:lineRule="auto"/>
        <w:ind w:left="1095" w:right="542" w:hanging="10"/>
      </w:pPr>
      <w:r>
        <w:rPr>
          <w:b/>
        </w:rPr>
        <w:t xml:space="preserve">К концу обучения в 6 классе обучающийся научится: </w:t>
      </w:r>
    </w:p>
    <w:p w14:paraId="5E099FF7" w14:textId="77777777" w:rsidR="007E67AE" w:rsidRDefault="006876F7">
      <w:pPr>
        <w:numPr>
          <w:ilvl w:val="0"/>
          <w:numId w:val="71"/>
        </w:numPr>
        <w:ind w:right="689" w:hanging="360"/>
      </w:pPr>
      <w:r>
        <w:lastRenderedPageBreak/>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14:paraId="324AB28E" w14:textId="77777777" w:rsidR="007E67AE" w:rsidRDefault="006876F7">
      <w:pPr>
        <w:numPr>
          <w:ilvl w:val="0"/>
          <w:numId w:val="71"/>
        </w:numPr>
        <w:ind w:right="689" w:hanging="360"/>
      </w:pPr>
      <w: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14:paraId="76B0B3AB" w14:textId="77777777" w:rsidR="007E67AE" w:rsidRDefault="006876F7">
      <w:pPr>
        <w:numPr>
          <w:ilvl w:val="0"/>
          <w:numId w:val="71"/>
        </w:numPr>
        <w:ind w:right="689" w:hanging="360"/>
      </w:pPr>
      <w: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14:paraId="73E9AF43" w14:textId="77777777" w:rsidR="007E67AE" w:rsidRDefault="006876F7">
      <w:pPr>
        <w:numPr>
          <w:ilvl w:val="0"/>
          <w:numId w:val="71"/>
        </w:numPr>
        <w:ind w:right="689" w:hanging="360"/>
      </w:pPr>
      <w: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14:paraId="66F59F30" w14:textId="77777777" w:rsidR="007E67AE" w:rsidRDefault="006876F7">
      <w:pPr>
        <w:numPr>
          <w:ilvl w:val="0"/>
          <w:numId w:val="71"/>
        </w:numPr>
        <w:ind w:right="689" w:hanging="360"/>
      </w:pPr>
      <w: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14:paraId="77E8EC65" w14:textId="77777777" w:rsidR="007E67AE" w:rsidRDefault="006876F7">
      <w:pPr>
        <w:numPr>
          <w:ilvl w:val="0"/>
          <w:numId w:val="71"/>
        </w:numPr>
        <w:ind w:right="689" w:hanging="360"/>
      </w:pPr>
      <w: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14:paraId="3DC1D77A" w14:textId="77777777" w:rsidR="007E67AE" w:rsidRDefault="006876F7">
      <w:pPr>
        <w:numPr>
          <w:ilvl w:val="0"/>
          <w:numId w:val="71"/>
        </w:numPr>
        <w:ind w:right="689" w:hanging="360"/>
      </w:pPr>
      <w: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14:paraId="507435AA" w14:textId="77777777" w:rsidR="007E67AE" w:rsidRDefault="006876F7">
      <w:pPr>
        <w:numPr>
          <w:ilvl w:val="0"/>
          <w:numId w:val="71"/>
        </w:numPr>
        <w:ind w:right="689" w:hanging="360"/>
      </w:pPr>
      <w: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14:paraId="153BAC80" w14:textId="77777777" w:rsidR="007E67AE" w:rsidRDefault="006876F7">
      <w:pPr>
        <w:numPr>
          <w:ilvl w:val="0"/>
          <w:numId w:val="71"/>
        </w:numPr>
        <w:ind w:right="689" w:hanging="360"/>
      </w:pPr>
      <w: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14:paraId="2D557A00" w14:textId="77777777" w:rsidR="007E67AE" w:rsidRDefault="006876F7">
      <w:pPr>
        <w:numPr>
          <w:ilvl w:val="0"/>
          <w:numId w:val="71"/>
        </w:numPr>
        <w:ind w:right="689" w:hanging="360"/>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имитация передвижения); </w:t>
      </w:r>
    </w:p>
    <w:p w14:paraId="43362120" w14:textId="77777777" w:rsidR="007E67AE" w:rsidRDefault="006876F7">
      <w:pPr>
        <w:numPr>
          <w:ilvl w:val="0"/>
          <w:numId w:val="71"/>
        </w:numPr>
        <w:ind w:right="689" w:hanging="36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EA19B46" w14:textId="77777777" w:rsidR="007E67AE" w:rsidRDefault="006876F7">
      <w:pPr>
        <w:numPr>
          <w:ilvl w:val="0"/>
          <w:numId w:val="71"/>
        </w:numPr>
        <w:ind w:right="689" w:hanging="360"/>
      </w:pPr>
      <w:r>
        <w:t xml:space="preserve">выполнять правила и демонстрировать технические действия в спортивных играх: </w:t>
      </w:r>
    </w:p>
    <w:p w14:paraId="68CE8D51" w14:textId="77777777" w:rsidR="007E67AE" w:rsidRDefault="006876F7">
      <w:pPr>
        <w:numPr>
          <w:ilvl w:val="0"/>
          <w:numId w:val="71"/>
        </w:numPr>
        <w:ind w:right="689" w:hanging="360"/>
      </w:pPr>
      <w: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14:paraId="571041CD" w14:textId="77777777" w:rsidR="007E67AE" w:rsidRDefault="006876F7">
      <w:pPr>
        <w:numPr>
          <w:ilvl w:val="0"/>
          <w:numId w:val="71"/>
        </w:numPr>
        <w:ind w:right="689" w:hanging="360"/>
      </w:pPr>
      <w: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14:paraId="25B94C76" w14:textId="77777777" w:rsidR="007E67AE" w:rsidRDefault="006876F7">
      <w:pPr>
        <w:numPr>
          <w:ilvl w:val="0"/>
          <w:numId w:val="71"/>
        </w:numPr>
        <w:ind w:right="689" w:hanging="360"/>
      </w:pPr>
      <w: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14:paraId="50B70F6D" w14:textId="77777777" w:rsidR="007E67AE" w:rsidRDefault="006876F7">
      <w:pPr>
        <w:spacing w:after="5" w:line="271" w:lineRule="auto"/>
        <w:ind w:left="1095" w:right="542" w:hanging="10"/>
      </w:pPr>
      <w:r>
        <w:rPr>
          <w:b/>
        </w:rPr>
        <w:t xml:space="preserve">К концу обучения в 7 классе обучающийся научится: </w:t>
      </w:r>
    </w:p>
    <w:p w14:paraId="19D7AA28" w14:textId="77777777" w:rsidR="007E67AE" w:rsidRDefault="006876F7">
      <w:pPr>
        <w:numPr>
          <w:ilvl w:val="0"/>
          <w:numId w:val="71"/>
        </w:numPr>
        <w:ind w:right="689" w:hanging="360"/>
      </w:pPr>
      <w: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14:paraId="01A7870B" w14:textId="77777777" w:rsidR="007E67AE" w:rsidRDefault="006876F7">
      <w:pPr>
        <w:numPr>
          <w:ilvl w:val="0"/>
          <w:numId w:val="71"/>
        </w:numPr>
        <w:ind w:right="689" w:hanging="360"/>
      </w:pPr>
      <w:r>
        <w:t xml:space="preserve">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 </w:t>
      </w:r>
    </w:p>
    <w:p w14:paraId="12F4618D" w14:textId="77777777" w:rsidR="007E67AE" w:rsidRDefault="006876F7">
      <w:pPr>
        <w:numPr>
          <w:ilvl w:val="0"/>
          <w:numId w:val="71"/>
        </w:numPr>
        <w:ind w:right="689" w:hanging="360"/>
      </w:pPr>
      <w:r>
        <w:lastRenderedPageBreak/>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14:paraId="444F2CAC" w14:textId="77777777" w:rsidR="007E67AE" w:rsidRDefault="006876F7">
      <w:pPr>
        <w:numPr>
          <w:ilvl w:val="0"/>
          <w:numId w:val="71"/>
        </w:numPr>
        <w:ind w:right="689" w:hanging="360"/>
      </w:pPr>
      <w: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w:t>
      </w:r>
      <w:proofErr w:type="gramStart"/>
      <w:r>
        <w:t>оздорови- тельный</w:t>
      </w:r>
      <w:proofErr w:type="gramEnd"/>
      <w:r>
        <w:t xml:space="preserve"> эффект с помощью «индекса Кегле» и «ортостатической пробы» (по образцу); </w:t>
      </w:r>
    </w:p>
    <w:p w14:paraId="2C71AEA5" w14:textId="77777777" w:rsidR="007E67AE" w:rsidRDefault="006876F7">
      <w:pPr>
        <w:numPr>
          <w:ilvl w:val="0"/>
          <w:numId w:val="71"/>
        </w:numPr>
        <w:ind w:right="689" w:hanging="360"/>
      </w:pPr>
      <w:r>
        <w:t xml:space="preserve">выполнять лазанье по канату в два приёма (юноши) и простейшие акробатические пирамиды в парах и тройках (девушки); </w:t>
      </w:r>
    </w:p>
    <w:p w14:paraId="2045BE2B" w14:textId="77777777" w:rsidR="007E67AE" w:rsidRDefault="006876F7">
      <w:pPr>
        <w:numPr>
          <w:ilvl w:val="0"/>
          <w:numId w:val="71"/>
        </w:numPr>
        <w:ind w:right="689" w:hanging="360"/>
      </w:pPr>
      <w:r>
        <w:t xml:space="preserve">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 </w:t>
      </w:r>
    </w:p>
    <w:p w14:paraId="2E9D4360" w14:textId="77777777" w:rsidR="007E67AE" w:rsidRDefault="006876F7">
      <w:pPr>
        <w:numPr>
          <w:ilvl w:val="0"/>
          <w:numId w:val="71"/>
        </w:numPr>
        <w:ind w:right="689" w:hanging="360"/>
      </w:pPr>
      <w:r>
        <w:t xml:space="preserve">выполнять стойку на голове с опорой на руки и включать сё в акробатическую комбинацию из ранее освоенных упражнений (юноши); </w:t>
      </w:r>
    </w:p>
    <w:p w14:paraId="622E85DA" w14:textId="77777777" w:rsidR="007E67AE" w:rsidRDefault="006876F7">
      <w:pPr>
        <w:numPr>
          <w:ilvl w:val="0"/>
          <w:numId w:val="71"/>
        </w:numPr>
        <w:ind w:right="689" w:hanging="360"/>
      </w:pPr>
      <w: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14:paraId="2DD1DD14" w14:textId="77777777" w:rsidR="007E67AE" w:rsidRDefault="006876F7">
      <w:pPr>
        <w:numPr>
          <w:ilvl w:val="0"/>
          <w:numId w:val="71"/>
        </w:numPr>
        <w:ind w:right="689" w:hanging="360"/>
      </w:pPr>
      <w:r>
        <w:t xml:space="preserve">выполнять метание малого мяча на точность в неподвижную, качающуюся и катящуюся с разной скоростью мишень; </w:t>
      </w:r>
    </w:p>
    <w:p w14:paraId="671B1CC8" w14:textId="77777777" w:rsidR="007E67AE" w:rsidRDefault="006876F7">
      <w:pPr>
        <w:numPr>
          <w:ilvl w:val="0"/>
          <w:numId w:val="71"/>
        </w:numPr>
        <w:ind w:right="689" w:hanging="360"/>
      </w:pPr>
      <w:r>
        <w:t xml:space="preserve">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 </w:t>
      </w:r>
    </w:p>
    <w:p w14:paraId="162C20AA" w14:textId="77777777" w:rsidR="007E67AE" w:rsidRDefault="006876F7">
      <w:pPr>
        <w:numPr>
          <w:ilvl w:val="0"/>
          <w:numId w:val="71"/>
        </w:numPr>
        <w:ind w:right="689" w:hanging="36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r>
        <w:rPr>
          <w:rFonts w:ascii="Courier New" w:eastAsia="Courier New" w:hAnsi="Courier New" w:cs="Courier New"/>
        </w:rPr>
        <w:t>-</w:t>
      </w:r>
      <w:r>
        <w:rPr>
          <w:rFonts w:ascii="Arial" w:eastAsia="Arial" w:hAnsi="Arial" w:cs="Arial"/>
        </w:rPr>
        <w:t xml:space="preserve"> </w:t>
      </w:r>
      <w:r>
        <w:t xml:space="preserve">демонстрировать и использовать технические действия спортивных игр: </w:t>
      </w:r>
    </w:p>
    <w:p w14:paraId="35EDE4D6" w14:textId="77777777" w:rsidR="007E67AE" w:rsidRDefault="006876F7">
      <w:pPr>
        <w:numPr>
          <w:ilvl w:val="0"/>
          <w:numId w:val="71"/>
        </w:numPr>
        <w:ind w:right="689" w:hanging="360"/>
      </w:pPr>
      <w: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14:paraId="0270BFBC" w14:textId="77777777" w:rsidR="007E67AE" w:rsidRDefault="006876F7">
      <w:pPr>
        <w:numPr>
          <w:ilvl w:val="0"/>
          <w:numId w:val="71"/>
        </w:numPr>
        <w:ind w:right="689" w:hanging="360"/>
      </w:pPr>
      <w: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14:paraId="3A78488B" w14:textId="77777777" w:rsidR="007E67AE" w:rsidRDefault="006876F7">
      <w:pPr>
        <w:numPr>
          <w:ilvl w:val="0"/>
          <w:numId w:val="71"/>
        </w:numPr>
        <w:ind w:right="689" w:hanging="360"/>
      </w:pPr>
      <w:r>
        <w:t xml:space="preserve">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 </w:t>
      </w:r>
    </w:p>
    <w:p w14:paraId="3383CDA6" w14:textId="77777777" w:rsidR="007E67AE" w:rsidRDefault="006876F7">
      <w:pPr>
        <w:spacing w:after="5" w:line="271" w:lineRule="auto"/>
        <w:ind w:left="1095" w:right="542" w:hanging="10"/>
      </w:pPr>
      <w:r>
        <w:rPr>
          <w:b/>
        </w:rPr>
        <w:t xml:space="preserve">К концу обучения в 8 классе обучающийся научится: </w:t>
      </w:r>
    </w:p>
    <w:p w14:paraId="627518EB" w14:textId="77777777" w:rsidR="007E67AE" w:rsidRDefault="006876F7">
      <w:pPr>
        <w:numPr>
          <w:ilvl w:val="0"/>
          <w:numId w:val="71"/>
        </w:numPr>
        <w:ind w:right="689" w:hanging="360"/>
      </w:pPr>
      <w: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14:paraId="4149D161" w14:textId="77777777" w:rsidR="007E67AE" w:rsidRDefault="006876F7">
      <w:pPr>
        <w:numPr>
          <w:ilvl w:val="0"/>
          <w:numId w:val="71"/>
        </w:numPr>
        <w:ind w:right="689" w:hanging="360"/>
      </w:pPr>
      <w: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14:paraId="47F24031" w14:textId="77777777" w:rsidR="007E67AE" w:rsidRDefault="006876F7">
      <w:pPr>
        <w:numPr>
          <w:ilvl w:val="0"/>
          <w:numId w:val="71"/>
        </w:numPr>
        <w:ind w:right="689" w:hanging="360"/>
      </w:pPr>
      <w:r>
        <w:t xml:space="preserve">проводить занятия оздоровительной гимнастикой по коррекции индивидуальной формы осанки и избыточной массы тела; </w:t>
      </w:r>
    </w:p>
    <w:p w14:paraId="33957C5B" w14:textId="77777777" w:rsidR="007E67AE" w:rsidRDefault="006876F7">
      <w:pPr>
        <w:numPr>
          <w:ilvl w:val="0"/>
          <w:numId w:val="71"/>
        </w:numPr>
        <w:ind w:right="689" w:hanging="360"/>
      </w:pPr>
      <w: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r>
        <w:rPr>
          <w:rFonts w:ascii="Courier New" w:eastAsia="Courier New" w:hAnsi="Courier New" w:cs="Courier New"/>
        </w:rPr>
        <w:t>-</w:t>
      </w:r>
      <w:r>
        <w:rPr>
          <w:rFonts w:ascii="Arial" w:eastAsia="Arial" w:hAnsi="Arial" w:cs="Arial"/>
        </w:rPr>
        <w:t xml:space="preserve"> </w:t>
      </w:r>
      <w: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14:paraId="08D07FC3" w14:textId="77777777" w:rsidR="007E67AE" w:rsidRDefault="006876F7">
      <w:pPr>
        <w:numPr>
          <w:ilvl w:val="0"/>
          <w:numId w:val="71"/>
        </w:numPr>
        <w:ind w:right="689" w:hanging="360"/>
      </w:pPr>
      <w: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w:t>
      </w:r>
      <w:r>
        <w:lastRenderedPageBreak/>
        <w:t xml:space="preserve">сравнивать с заданным образцом, анализировать ошибки и причины их появления, находить способы устранения (юноши); </w:t>
      </w:r>
    </w:p>
    <w:p w14:paraId="41C20101" w14:textId="77777777" w:rsidR="007E67AE" w:rsidRDefault="006876F7">
      <w:pPr>
        <w:numPr>
          <w:ilvl w:val="0"/>
          <w:numId w:val="71"/>
        </w:numPr>
        <w:ind w:right="689" w:hanging="360"/>
      </w:pPr>
      <w: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14:paraId="4AAD60CC" w14:textId="77777777" w:rsidR="007E67AE" w:rsidRDefault="006876F7">
      <w:pPr>
        <w:numPr>
          <w:ilvl w:val="0"/>
          <w:numId w:val="71"/>
        </w:numPr>
        <w:ind w:right="689" w:hanging="360"/>
      </w:pPr>
      <w: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14:paraId="78675F5A" w14:textId="77777777" w:rsidR="007E67AE" w:rsidRDefault="006876F7">
      <w:pPr>
        <w:numPr>
          <w:ilvl w:val="0"/>
          <w:numId w:val="71"/>
        </w:numPr>
        <w:ind w:right="689" w:hanging="360"/>
      </w:pPr>
      <w:r>
        <w:t xml:space="preserve">выполнять передвижение на лыжах одновременным бесшажным ходом, переход с </w:t>
      </w:r>
      <w:proofErr w:type="gramStart"/>
      <w:r>
        <w:t>попе- ременного</w:t>
      </w:r>
      <w:proofErr w:type="gramEnd"/>
      <w:r>
        <w:t xml:space="preserve"> двухшажного хода па одновременный бесшажный ход, преодоление естественных препятствий на лыжах широким шагом, перешагиванием, перелазанием </w:t>
      </w:r>
    </w:p>
    <w:p w14:paraId="30C1F974" w14:textId="77777777" w:rsidR="007E67AE" w:rsidRDefault="006876F7">
      <w:pPr>
        <w:ind w:left="745" w:right="689"/>
      </w:pPr>
      <w:r>
        <w:t xml:space="preserve">(для бесснежных районов имитация передвижения); </w:t>
      </w:r>
    </w:p>
    <w:p w14:paraId="1C8BB76D" w14:textId="77777777" w:rsidR="007E67AE" w:rsidRDefault="006876F7">
      <w:pPr>
        <w:numPr>
          <w:ilvl w:val="0"/>
          <w:numId w:val="71"/>
        </w:numPr>
        <w:spacing w:after="33"/>
        <w:ind w:right="689" w:hanging="360"/>
      </w:pPr>
      <w:r>
        <w:t xml:space="preserve">соблюдать правила безопасности в бассейне при выполнении плавательных упражнений; </w:t>
      </w:r>
    </w:p>
    <w:p w14:paraId="370893BC" w14:textId="77777777" w:rsidR="007E67AE" w:rsidRDefault="006876F7">
      <w:pPr>
        <w:numPr>
          <w:ilvl w:val="0"/>
          <w:numId w:val="71"/>
        </w:numPr>
        <w:spacing w:after="34"/>
        <w:ind w:right="689" w:hanging="360"/>
      </w:pPr>
      <w:r>
        <w:t xml:space="preserve">выполнять прыжки в воду со стартовой тумбы; </w:t>
      </w:r>
    </w:p>
    <w:p w14:paraId="5F18638B" w14:textId="77777777" w:rsidR="007E67AE" w:rsidRDefault="006876F7">
      <w:pPr>
        <w:numPr>
          <w:ilvl w:val="0"/>
          <w:numId w:val="71"/>
        </w:numPr>
        <w:ind w:right="689" w:hanging="360"/>
      </w:pPr>
      <w:r>
        <w:t xml:space="preserve">выполнять технические элементы плавания кролем на груди в согласовании с дыханием; </w:t>
      </w:r>
    </w:p>
    <w:p w14:paraId="45AFB9F1" w14:textId="77777777" w:rsidR="007E67AE" w:rsidRDefault="006876F7">
      <w:pPr>
        <w:numPr>
          <w:ilvl w:val="0"/>
          <w:numId w:val="71"/>
        </w:numPr>
        <w:ind w:right="689" w:hanging="360"/>
      </w:pPr>
      <w: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14:paraId="017D225B" w14:textId="77777777" w:rsidR="007E67AE" w:rsidRDefault="006876F7">
      <w:pPr>
        <w:numPr>
          <w:ilvl w:val="0"/>
          <w:numId w:val="71"/>
        </w:numPr>
        <w:ind w:right="689" w:hanging="360"/>
      </w:pPr>
      <w:r>
        <w:t xml:space="preserve">демонстрировать и использовать технические действия спортивных игр: </w:t>
      </w:r>
    </w:p>
    <w:p w14:paraId="389B9B55" w14:textId="77777777" w:rsidR="007E67AE" w:rsidRDefault="006876F7">
      <w:pPr>
        <w:numPr>
          <w:ilvl w:val="0"/>
          <w:numId w:val="71"/>
        </w:numPr>
        <w:ind w:right="689" w:hanging="360"/>
      </w:pPr>
      <w: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14:paraId="44A2CE0B" w14:textId="77777777" w:rsidR="007E67AE" w:rsidRDefault="006876F7">
      <w:pPr>
        <w:numPr>
          <w:ilvl w:val="0"/>
          <w:numId w:val="71"/>
        </w:numPr>
        <w:ind w:right="689" w:hanging="360"/>
      </w:pPr>
      <w: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14:paraId="34C749D9" w14:textId="77777777" w:rsidR="007E67AE" w:rsidRDefault="006876F7">
      <w:pPr>
        <w:numPr>
          <w:ilvl w:val="0"/>
          <w:numId w:val="71"/>
        </w:numPr>
        <w:ind w:right="689" w:hanging="360"/>
      </w:pPr>
      <w:r>
        <w:t>футбол (</w:t>
      </w:r>
      <w:proofErr w:type="gramStart"/>
      <w:r>
        <w:t>удары</w:t>
      </w:r>
      <w:proofErr w:type="gramEnd"/>
      <w:r>
        <w:t xml:space="preserve"> но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14:paraId="5C68D91B" w14:textId="77777777" w:rsidR="007E67AE" w:rsidRDefault="006876F7">
      <w:pPr>
        <w:spacing w:after="5" w:line="271" w:lineRule="auto"/>
        <w:ind w:left="1095" w:right="542" w:hanging="10"/>
      </w:pPr>
      <w:r>
        <w:rPr>
          <w:b/>
        </w:rPr>
        <w:t xml:space="preserve">К концу обучения в 9 классе обучающийся научится: </w:t>
      </w:r>
    </w:p>
    <w:p w14:paraId="3D5DC164" w14:textId="77777777" w:rsidR="007E67AE" w:rsidRDefault="006876F7">
      <w:pPr>
        <w:numPr>
          <w:ilvl w:val="0"/>
          <w:numId w:val="71"/>
        </w:numPr>
        <w:ind w:right="689" w:hanging="360"/>
      </w:pPr>
      <w:r>
        <w:t xml:space="preserve">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 </w:t>
      </w:r>
    </w:p>
    <w:p w14:paraId="50D0F856" w14:textId="77777777" w:rsidR="007E67AE" w:rsidRDefault="006876F7">
      <w:pPr>
        <w:numPr>
          <w:ilvl w:val="0"/>
          <w:numId w:val="71"/>
        </w:numPr>
        <w:ind w:right="689" w:hanging="360"/>
      </w:pPr>
      <w: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w:t>
      </w:r>
      <w:proofErr w:type="gramStart"/>
      <w:r>
        <w:t>пере- движении</w:t>
      </w:r>
      <w:proofErr w:type="gramEnd"/>
      <w:r>
        <w:t xml:space="preserve"> и организации бивуака; </w:t>
      </w:r>
    </w:p>
    <w:p w14:paraId="7BD3E15E" w14:textId="77777777" w:rsidR="007E67AE" w:rsidRDefault="006876F7">
      <w:pPr>
        <w:numPr>
          <w:ilvl w:val="0"/>
          <w:numId w:val="71"/>
        </w:numPr>
        <w:ind w:right="689" w:hanging="360"/>
      </w:pPr>
      <w: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14:paraId="0A79C318" w14:textId="77777777" w:rsidR="007E67AE" w:rsidRDefault="006876F7">
      <w:pPr>
        <w:numPr>
          <w:ilvl w:val="0"/>
          <w:numId w:val="71"/>
        </w:numPr>
        <w:ind w:right="689" w:hanging="360"/>
      </w:pPr>
      <w: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14:paraId="7C3E3194" w14:textId="77777777" w:rsidR="007E67AE" w:rsidRDefault="006876F7">
      <w:pPr>
        <w:numPr>
          <w:ilvl w:val="0"/>
          <w:numId w:val="71"/>
        </w:numPr>
        <w:ind w:right="689" w:hanging="360"/>
      </w:pPr>
      <w:r>
        <w:t xml:space="preserve">измерять индивидуальные функциональные резервы организма с помощью проб ШтангеГенча,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14:paraId="7900EE01" w14:textId="77777777" w:rsidR="007E67AE" w:rsidRDefault="006876F7">
      <w:pPr>
        <w:numPr>
          <w:ilvl w:val="0"/>
          <w:numId w:val="71"/>
        </w:numPr>
        <w:ind w:right="689" w:hanging="360"/>
      </w:pPr>
      <w:r>
        <w:t xml:space="preserve">определять характер травм и ушибов, встречающихся на самостоятельных занятиях физическими упражнениями и </w:t>
      </w:r>
      <w:proofErr w:type="gramStart"/>
      <w:r>
        <w:t>во время</w:t>
      </w:r>
      <w:proofErr w:type="gramEnd"/>
      <w:r>
        <w:t xml:space="preserve"> активною отдыха, применять способы оказания первой помощи; </w:t>
      </w:r>
    </w:p>
    <w:p w14:paraId="33B7844A" w14:textId="77777777" w:rsidR="007E67AE" w:rsidRDefault="006876F7">
      <w:pPr>
        <w:numPr>
          <w:ilvl w:val="0"/>
          <w:numId w:val="71"/>
        </w:numPr>
        <w:ind w:right="689" w:hanging="360"/>
      </w:pPr>
      <w:r>
        <w:lastRenderedPageBreak/>
        <w:t xml:space="preserve">составлять и выполнять комплексы упражнений из разученных акробатических упражнений с повышенными требованиями к технике их выполнения (юноши); </w:t>
      </w:r>
    </w:p>
    <w:p w14:paraId="225AE254" w14:textId="77777777" w:rsidR="007E67AE" w:rsidRDefault="006876F7">
      <w:pPr>
        <w:numPr>
          <w:ilvl w:val="0"/>
          <w:numId w:val="71"/>
        </w:numPr>
        <w:ind w:right="689" w:hanging="360"/>
      </w:pPr>
      <w: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вперед способом </w:t>
      </w:r>
    </w:p>
    <w:p w14:paraId="13A96305" w14:textId="77777777" w:rsidR="007E67AE" w:rsidRDefault="006876F7">
      <w:pPr>
        <w:ind w:left="745" w:right="689"/>
      </w:pPr>
      <w:r>
        <w:t xml:space="preserve">«прогнувшись» (юноши); </w:t>
      </w:r>
    </w:p>
    <w:p w14:paraId="64487AA0" w14:textId="77777777" w:rsidR="007E67AE" w:rsidRDefault="006876F7">
      <w:pPr>
        <w:numPr>
          <w:ilvl w:val="0"/>
          <w:numId w:val="71"/>
        </w:numPr>
        <w:ind w:right="689" w:hanging="360"/>
      </w:pPr>
      <w:r>
        <w:t xml:space="preserve">составлять и выполнять композицию упражнений черлидинга с построением пирамид, элементами степ-аэробики и акробатики (девушки); </w:t>
      </w:r>
    </w:p>
    <w:p w14:paraId="4B9534B9" w14:textId="77777777" w:rsidR="007E67AE" w:rsidRDefault="006876F7">
      <w:pPr>
        <w:numPr>
          <w:ilvl w:val="0"/>
          <w:numId w:val="71"/>
        </w:numPr>
        <w:ind w:right="689" w:hanging="360"/>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(девушки); </w:t>
      </w:r>
    </w:p>
    <w:p w14:paraId="36148CED" w14:textId="77777777" w:rsidR="007E67AE" w:rsidRDefault="006876F7">
      <w:pPr>
        <w:numPr>
          <w:ilvl w:val="0"/>
          <w:numId w:val="71"/>
        </w:numPr>
        <w:ind w:right="689" w:hanging="360"/>
      </w:pPr>
      <w: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14:paraId="4D6F3344" w14:textId="77777777" w:rsidR="007E67AE" w:rsidRDefault="006876F7">
      <w:pPr>
        <w:numPr>
          <w:ilvl w:val="0"/>
          <w:numId w:val="71"/>
        </w:numPr>
        <w:ind w:right="689" w:hanging="360"/>
      </w:pPr>
      <w: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14:paraId="3E0EA95F" w14:textId="77777777" w:rsidR="007E67AE" w:rsidRDefault="006876F7">
      <w:pPr>
        <w:numPr>
          <w:ilvl w:val="0"/>
          <w:numId w:val="71"/>
        </w:numPr>
        <w:spacing w:after="34"/>
        <w:ind w:right="689" w:hanging="360"/>
      </w:pPr>
      <w:r>
        <w:t xml:space="preserve">соблюдать правила безопасности в бассейне при выполнении плавательных упражнений; </w:t>
      </w:r>
    </w:p>
    <w:p w14:paraId="53846A0B" w14:textId="77777777" w:rsidR="007E67AE" w:rsidRDefault="006876F7">
      <w:pPr>
        <w:numPr>
          <w:ilvl w:val="0"/>
          <w:numId w:val="71"/>
        </w:numPr>
        <w:spacing w:after="34"/>
        <w:ind w:right="689" w:hanging="360"/>
      </w:pPr>
      <w:r>
        <w:t xml:space="preserve">выполнять повороты кувырком, маятником; </w:t>
      </w:r>
    </w:p>
    <w:p w14:paraId="19E4FB3E" w14:textId="77777777" w:rsidR="007E67AE" w:rsidRDefault="006876F7">
      <w:pPr>
        <w:numPr>
          <w:ilvl w:val="0"/>
          <w:numId w:val="71"/>
        </w:numPr>
        <w:ind w:right="689" w:hanging="360"/>
      </w:pPr>
      <w:r>
        <w:t xml:space="preserve">выполнять технические элементы брассом в согласовании с дыханием; </w:t>
      </w:r>
    </w:p>
    <w:p w14:paraId="00874BCD" w14:textId="77777777" w:rsidR="007E67AE" w:rsidRDefault="006876F7">
      <w:pPr>
        <w:numPr>
          <w:ilvl w:val="0"/>
          <w:numId w:val="71"/>
        </w:numPr>
        <w:ind w:right="689" w:hanging="360"/>
      </w:pPr>
      <w: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r>
        <w:rPr>
          <w:rFonts w:ascii="Courier New" w:eastAsia="Courier New" w:hAnsi="Courier New" w:cs="Courier New"/>
        </w:rPr>
        <w:t>-</w:t>
      </w:r>
      <w:r>
        <w:rPr>
          <w:rFonts w:ascii="Arial" w:eastAsia="Arial" w:hAnsi="Arial" w:cs="Arial"/>
        </w:rPr>
        <w:t xml:space="preserve"> </w:t>
      </w:r>
      <w:r>
        <w:t xml:space="preserve">тренироваться в упражнениях общефизической и специальной физической подготовки с учетом индивидуальных и возрастно-половых особенностей. </w:t>
      </w:r>
    </w:p>
    <w:p w14:paraId="61739584" w14:textId="77777777" w:rsidR="007E67AE" w:rsidRDefault="006876F7">
      <w:pPr>
        <w:spacing w:after="46" w:line="259" w:lineRule="auto"/>
        <w:ind w:left="0" w:firstLine="0"/>
        <w:jc w:val="left"/>
      </w:pPr>
      <w:r>
        <w:t xml:space="preserve"> </w:t>
      </w:r>
    </w:p>
    <w:p w14:paraId="2A3BE2F0" w14:textId="77777777" w:rsidR="007E67AE" w:rsidRDefault="006876F7">
      <w:pPr>
        <w:tabs>
          <w:tab w:val="center" w:pos="1535"/>
          <w:tab w:val="center" w:pos="5873"/>
        </w:tabs>
        <w:spacing w:after="17" w:line="270" w:lineRule="auto"/>
        <w:ind w:left="0" w:firstLine="0"/>
        <w:jc w:val="left"/>
      </w:pPr>
      <w:r>
        <w:rPr>
          <w:rFonts w:ascii="Calibri" w:eastAsia="Calibri" w:hAnsi="Calibri" w:cs="Calibri"/>
          <w:sz w:val="22"/>
        </w:rPr>
        <w:tab/>
      </w:r>
      <w:r>
        <w:rPr>
          <w:b/>
        </w:rPr>
        <w:t>2.1.22.</w:t>
      </w:r>
      <w:r>
        <w:rPr>
          <w:rFonts w:ascii="Arial" w:eastAsia="Arial" w:hAnsi="Arial" w:cs="Arial"/>
          <w:b/>
        </w:rPr>
        <w:t xml:space="preserve"> </w:t>
      </w:r>
      <w:r>
        <w:rPr>
          <w:rFonts w:ascii="Arial" w:eastAsia="Arial" w:hAnsi="Arial" w:cs="Arial"/>
          <w:b/>
        </w:rPr>
        <w:tab/>
      </w:r>
      <w:r>
        <w:rPr>
          <w:b/>
          <w:sz w:val="26"/>
        </w:rPr>
        <w:t>Федеральная рабочая программа по учебному предмету</w:t>
      </w:r>
      <w:r>
        <w:rPr>
          <w:b/>
        </w:rPr>
        <w:t xml:space="preserve"> </w:t>
      </w:r>
    </w:p>
    <w:p w14:paraId="567DEB66" w14:textId="77777777" w:rsidR="007E67AE" w:rsidRDefault="006876F7">
      <w:pPr>
        <w:pStyle w:val="1"/>
        <w:ind w:left="918" w:right="1245"/>
      </w:pPr>
      <w:r>
        <w:t xml:space="preserve">«Основы безопасности жизнедеятельности» </w:t>
      </w:r>
    </w:p>
    <w:p w14:paraId="37BC9C92" w14:textId="77777777" w:rsidR="007E67AE" w:rsidRDefault="006876F7">
      <w:pPr>
        <w:ind w:left="374" w:right="689" w:firstLine="708"/>
      </w:pPr>
      <w:r>
        <w:t xml:space="preserve">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включает пояснительную записку, содержание обучения, планируемые результаты освоения программы по ОБЖ. Пояснительная записка. </w:t>
      </w:r>
    </w:p>
    <w:p w14:paraId="59CF51D2" w14:textId="77777777" w:rsidR="007E67AE" w:rsidRDefault="006876F7">
      <w:pPr>
        <w:ind w:left="374" w:right="689" w:firstLine="708"/>
      </w:pPr>
      <w:r>
        <w:t xml:space="preserve">Программа ОБЖ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 </w:t>
      </w:r>
    </w:p>
    <w:p w14:paraId="0182DBC1" w14:textId="77777777" w:rsidR="007E67AE" w:rsidRDefault="006876F7">
      <w:pPr>
        <w:ind w:left="374" w:right="689" w:firstLine="708"/>
      </w:pPr>
      <w:r>
        <w:t xml:space="preserve">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w:t>
      </w:r>
      <w:proofErr w:type="gramStart"/>
      <w:r>
        <w:t>при- обретения</w:t>
      </w:r>
      <w:proofErr w:type="gramEnd"/>
      <w:r>
        <w:t xml:space="preserve"> обучающимися знаний и формирования у них умений и навыков в области без- опасности жизнедеятельности. </w:t>
      </w:r>
    </w:p>
    <w:p w14:paraId="14353543" w14:textId="77777777" w:rsidR="007E67AE" w:rsidRDefault="006876F7">
      <w:pPr>
        <w:ind w:left="1093" w:right="689"/>
      </w:pPr>
      <w:r>
        <w:t xml:space="preserve">Программа ОБЖ обеспечивает: ясное понимание обучающимися современных проблем безопасности и формирование </w:t>
      </w:r>
    </w:p>
    <w:p w14:paraId="5848FD04" w14:textId="77777777" w:rsidR="007E67AE" w:rsidRDefault="006876F7">
      <w:pPr>
        <w:ind w:left="382" w:right="689"/>
      </w:pPr>
      <w:r>
        <w:t xml:space="preserve">у подрастающего поколения базового уровня культуры безопасного поведения; </w:t>
      </w:r>
    </w:p>
    <w:p w14:paraId="031F7835" w14:textId="77777777" w:rsidR="007E67AE" w:rsidRDefault="006876F7">
      <w:pPr>
        <w:ind w:left="1093" w:right="689"/>
      </w:pPr>
      <w:r>
        <w:t>прочное усвоение обучающимися основных ключевых понятий, обеспечивающих</w:t>
      </w:r>
    </w:p>
    <w:p w14:paraId="69533AB4" w14:textId="77777777" w:rsidR="007E67AE" w:rsidRDefault="006876F7">
      <w:pPr>
        <w:ind w:left="382" w:right="689"/>
      </w:pPr>
      <w:r>
        <w:t xml:space="preserve">преемственность изучения основ комплексной безопасности личности на следующем уровне образования; возможность выработки и закрепления у обучающихся умений и навыков, </w:t>
      </w:r>
    </w:p>
    <w:p w14:paraId="3900071A" w14:textId="77777777" w:rsidR="007E67AE" w:rsidRDefault="006876F7">
      <w:pPr>
        <w:ind w:left="1082" w:right="689" w:hanging="708"/>
      </w:pPr>
      <w:r>
        <w:t xml:space="preserve">необходимых для последующей жизни; выработку практико-ориентированных компетенций, соответствующих потребностям </w:t>
      </w:r>
    </w:p>
    <w:p w14:paraId="511D36A7" w14:textId="77777777" w:rsidR="007E67AE" w:rsidRDefault="006876F7">
      <w:pPr>
        <w:ind w:left="1082" w:right="689" w:hanging="708"/>
      </w:pPr>
      <w:r>
        <w:lastRenderedPageBreak/>
        <w:t xml:space="preserve">современности; реализацию </w:t>
      </w:r>
      <w:r>
        <w:tab/>
        <w:t xml:space="preserve">оптимального </w:t>
      </w:r>
      <w:r>
        <w:tab/>
        <w:t xml:space="preserve">баланса </w:t>
      </w:r>
      <w:r>
        <w:tab/>
        <w:t xml:space="preserve">межпредметных </w:t>
      </w:r>
      <w:r>
        <w:tab/>
        <w:t xml:space="preserve">связей </w:t>
      </w:r>
      <w:r>
        <w:tab/>
        <w:t xml:space="preserve">и </w:t>
      </w:r>
      <w:r>
        <w:tab/>
        <w:t xml:space="preserve">их </w:t>
      </w:r>
      <w:r>
        <w:tab/>
        <w:t xml:space="preserve">разумное </w:t>
      </w:r>
    </w:p>
    <w:p w14:paraId="68C68613" w14:textId="77777777" w:rsidR="007E67AE" w:rsidRDefault="006876F7">
      <w:pPr>
        <w:ind w:left="382" w:right="689"/>
      </w:pPr>
      <w:r>
        <w:t xml:space="preserve">взаимодополнение, способствующее формированию практических умений и навыков. </w:t>
      </w:r>
    </w:p>
    <w:p w14:paraId="231265D7" w14:textId="77777777" w:rsidR="007E67AE" w:rsidRDefault="006876F7">
      <w:pPr>
        <w:ind w:left="374" w:right="689" w:firstLine="708"/>
      </w:pPr>
      <w:r>
        <w:t xml:space="preserve">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 </w:t>
      </w:r>
    </w:p>
    <w:p w14:paraId="13D9A1E7" w14:textId="77777777" w:rsidR="007E67AE" w:rsidRDefault="006876F7">
      <w:pPr>
        <w:ind w:left="1098" w:right="1000" w:hanging="10"/>
        <w:jc w:val="left"/>
      </w:pPr>
      <w:r>
        <w:t xml:space="preserve">модуль № 1 «Культура безопасности жизнедеятельности в современном обществе»; модуль № 2 «Безопасность в быту»; модуль № 3 «Безопасность на транспорте»; модуль № 4 «Безопасность в общественных местах»; модуль № 5 «Безопасность в природной среде»; </w:t>
      </w:r>
    </w:p>
    <w:p w14:paraId="1F24E89F" w14:textId="77777777" w:rsidR="007E67AE" w:rsidRDefault="006876F7">
      <w:pPr>
        <w:ind w:left="1096" w:right="1139"/>
      </w:pPr>
      <w:r>
        <w:t xml:space="preserve">модуль № 6 «Здоровье и как его сохранить. Основы медицинских знаний»; модуль № 7 «Безопасность в социуме»; </w:t>
      </w:r>
    </w:p>
    <w:p w14:paraId="65FCDD19" w14:textId="77777777" w:rsidR="007E67AE" w:rsidRDefault="006876F7">
      <w:pPr>
        <w:ind w:left="1096" w:right="2404"/>
      </w:pPr>
      <w:r>
        <w:t xml:space="preserve">модуль № 8 «Безопасность в информационном пространстве»; модуль № 9 «Основы противодействия экстремизму и терроризму»; </w:t>
      </w:r>
    </w:p>
    <w:p w14:paraId="30BAF0E8" w14:textId="77777777" w:rsidR="007E67AE" w:rsidRDefault="006876F7">
      <w:pPr>
        <w:ind w:left="1093" w:right="689"/>
      </w:pPr>
      <w:r>
        <w:t xml:space="preserve">модуль № 10 «Взаимодействие личности, общества и государства в обеспечении без- </w:t>
      </w:r>
    </w:p>
    <w:p w14:paraId="0EB8D28B" w14:textId="77777777" w:rsidR="007E67AE" w:rsidRDefault="006876F7">
      <w:pPr>
        <w:ind w:left="382" w:right="689"/>
      </w:pPr>
      <w:r>
        <w:t xml:space="preserve">опасности жизни и здоровья населения». </w:t>
      </w:r>
    </w:p>
    <w:p w14:paraId="6371E54D" w14:textId="77777777" w:rsidR="007E67AE" w:rsidRDefault="006876F7">
      <w:pPr>
        <w:ind w:left="374" w:right="689" w:firstLine="708"/>
      </w:pPr>
      <w:r>
        <w:t xml:space="preserve">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парадигме безопасной жизнедеятельности: «предвидеть опасность —&gt; по возможности её избегать —&gt; при необходимости действовать». </w:t>
      </w:r>
    </w:p>
    <w:p w14:paraId="2376ADC4" w14:textId="77777777" w:rsidR="007E67AE" w:rsidRDefault="006876F7">
      <w:pPr>
        <w:ind w:left="374" w:right="689" w:firstLine="708"/>
      </w:pPr>
      <w:r>
        <w:t xml:space="preserve">Учебный материал систематизирован по сферам возможных проявлений рисков и опасностей: </w:t>
      </w:r>
    </w:p>
    <w:p w14:paraId="1AF4F62C" w14:textId="77777777" w:rsidR="007E67AE" w:rsidRDefault="006876F7">
      <w:pPr>
        <w:ind w:left="1096" w:right="689"/>
      </w:pPr>
      <w:r>
        <w:t xml:space="preserve">помещения и бытовые условия; улица и общественные места; </w:t>
      </w:r>
    </w:p>
    <w:p w14:paraId="4294B1C7" w14:textId="77777777" w:rsidR="007E67AE" w:rsidRDefault="006876F7">
      <w:pPr>
        <w:ind w:left="1093" w:right="689"/>
      </w:pPr>
      <w:r>
        <w:t xml:space="preserve">природные условия; коммуникационные связи и каналы; объекты и учреждения </w:t>
      </w:r>
    </w:p>
    <w:p w14:paraId="5D74F72F" w14:textId="77777777" w:rsidR="007E67AE" w:rsidRDefault="006876F7">
      <w:pPr>
        <w:ind w:left="382" w:right="689"/>
      </w:pPr>
      <w:r>
        <w:t xml:space="preserve">культуры и другие. </w:t>
      </w:r>
    </w:p>
    <w:p w14:paraId="6B3BA262" w14:textId="77777777" w:rsidR="007E67AE" w:rsidRDefault="006876F7">
      <w:pPr>
        <w:ind w:left="374" w:right="689" w:firstLine="708"/>
      </w:pPr>
      <w:r>
        <w:t xml:space="preserve">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 </w:t>
      </w:r>
    </w:p>
    <w:p w14:paraId="69D18169" w14:textId="77777777" w:rsidR="007E67AE" w:rsidRDefault="006876F7">
      <w:pPr>
        <w:ind w:left="374" w:right="689" w:firstLine="708"/>
      </w:pPr>
      <w: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w:t>
      </w:r>
    </w:p>
    <w:p w14:paraId="255E8412" w14:textId="77777777" w:rsidR="007E67AE" w:rsidRDefault="006876F7">
      <w:pPr>
        <w:ind w:left="374" w:right="689" w:firstLine="708"/>
      </w:pPr>
      <w: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w:t>
      </w:r>
    </w:p>
    <w:p w14:paraId="35FD61BC" w14:textId="77777777" w:rsidR="007E67AE" w:rsidRDefault="006876F7">
      <w:pPr>
        <w:ind w:left="382" w:right="689"/>
      </w:pPr>
      <w:r>
        <w:t xml:space="preserve">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w:t>
      </w:r>
      <w:r>
        <w:lastRenderedPageBreak/>
        <w:t xml:space="preserve">(Указ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w:t>
      </w:r>
    </w:p>
    <w:p w14:paraId="549B2FCE" w14:textId="77777777" w:rsidR="007E67AE" w:rsidRDefault="006876F7">
      <w:pPr>
        <w:ind w:left="382" w:right="689"/>
      </w:pPr>
      <w:r>
        <w:t xml:space="preserve">«Развитие образования» (постановление Правительства Российской Федерации от 26 декабря 2017 г. № 1642). </w:t>
      </w:r>
    </w:p>
    <w:p w14:paraId="6085C8C0" w14:textId="77777777" w:rsidR="007E67AE" w:rsidRDefault="006876F7">
      <w:pPr>
        <w:ind w:left="374" w:right="689" w:firstLine="708"/>
      </w:pPr>
      <w:r>
        <w:t xml:space="preserve">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 </w:t>
      </w:r>
    </w:p>
    <w:p w14:paraId="07736291" w14:textId="77777777" w:rsidR="007E67AE" w:rsidRDefault="006876F7">
      <w:pPr>
        <w:ind w:left="374" w:right="689" w:firstLine="708"/>
      </w:pPr>
      <w:r>
        <w:t xml:space="preserve">В настоящее время с учётом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w:t>
      </w:r>
    </w:p>
    <w:p w14:paraId="70990EF8" w14:textId="77777777" w:rsidR="007E67AE" w:rsidRDefault="006876F7">
      <w:pPr>
        <w:ind w:left="374" w:right="689" w:firstLine="708"/>
      </w:pPr>
      <w:r>
        <w:t xml:space="preserve">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w:t>
      </w:r>
      <w:proofErr w:type="gramStart"/>
      <w:r>
        <w:t>рас- познавать</w:t>
      </w:r>
      <w:proofErr w:type="gramEnd"/>
      <w:r>
        <w:t xml:space="preserve">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w:t>
      </w:r>
      <w:proofErr w:type="gramStart"/>
      <w:r>
        <w:t>без- опасности</w:t>
      </w:r>
      <w:proofErr w:type="gramEnd"/>
      <w:r>
        <w:t xml:space="preserve">. </w:t>
      </w:r>
    </w:p>
    <w:p w14:paraId="3AE02612" w14:textId="77777777" w:rsidR="007E67AE" w:rsidRDefault="006876F7">
      <w:pPr>
        <w:ind w:left="374" w:right="689" w:firstLine="708"/>
      </w:pPr>
      <w:r>
        <w:t xml:space="preserve">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w:t>
      </w:r>
    </w:p>
    <w:p w14:paraId="4421629F" w14:textId="77777777" w:rsidR="007E67AE" w:rsidRDefault="006876F7">
      <w:pPr>
        <w:numPr>
          <w:ilvl w:val="0"/>
          <w:numId w:val="72"/>
        </w:numPr>
        <w:ind w:right="689" w:hanging="360"/>
      </w:pPr>
      <w:r>
        <w:t xml:space="preserve">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w:t>
      </w:r>
      <w:proofErr w:type="gramStart"/>
      <w:r>
        <w:t>по- ведения</w:t>
      </w:r>
      <w:proofErr w:type="gramEnd"/>
      <w:r>
        <w:t xml:space="preserve"> при их проявлении; </w:t>
      </w:r>
    </w:p>
    <w:p w14:paraId="4FD13EAF" w14:textId="77777777" w:rsidR="007E67AE" w:rsidRDefault="006876F7">
      <w:pPr>
        <w:numPr>
          <w:ilvl w:val="0"/>
          <w:numId w:val="72"/>
        </w:numPr>
        <w:ind w:right="689" w:hanging="360"/>
      </w:pPr>
      <w:r>
        <w:t xml:space="preserve">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w:t>
      </w:r>
    </w:p>
    <w:p w14:paraId="295EA002" w14:textId="77777777" w:rsidR="007E67AE" w:rsidRDefault="006876F7">
      <w:pPr>
        <w:numPr>
          <w:ilvl w:val="0"/>
          <w:numId w:val="72"/>
        </w:numPr>
        <w:ind w:right="689" w:hanging="360"/>
      </w:pPr>
      <w:r>
        <w:t xml:space="preserve">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w:t>
      </w:r>
      <w:proofErr w:type="gramStart"/>
      <w:r>
        <w:t>при- родного</w:t>
      </w:r>
      <w:proofErr w:type="gramEnd"/>
      <w:r>
        <w:t xml:space="preserve">, техногенного и социального характера. </w:t>
      </w:r>
    </w:p>
    <w:p w14:paraId="2E2D3DCD" w14:textId="77777777" w:rsidR="007E67AE" w:rsidRDefault="006876F7">
      <w:pPr>
        <w:ind w:left="374" w:right="689" w:firstLine="708"/>
      </w:pPr>
      <w:r>
        <w:t xml:space="preserve">В целях обеспечения </w:t>
      </w:r>
      <w:proofErr w:type="gramStart"/>
      <w:r>
        <w:t>индивидуальных потребностей</w:t>
      </w:r>
      <w:proofErr w:type="gramEnd"/>
      <w:r>
        <w:t xml:space="preserve">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w:t>
      </w:r>
      <w:r>
        <w:lastRenderedPageBreak/>
        <w:t xml:space="preserve">классах из рас- чета 1 час в неделю за счет использования части учебного плана, формируемого участниками образовательных отношений (всего 102 часа). </w:t>
      </w:r>
    </w:p>
    <w:p w14:paraId="18A8A97B" w14:textId="77777777" w:rsidR="007E67AE" w:rsidRDefault="007E67AE">
      <w:pPr>
        <w:sectPr w:rsidR="007E67AE" w:rsidSect="005E3111">
          <w:headerReference w:type="even" r:id="rId39"/>
          <w:headerReference w:type="default" r:id="rId40"/>
          <w:footerReference w:type="even" r:id="rId41"/>
          <w:footerReference w:type="default" r:id="rId42"/>
          <w:headerReference w:type="first" r:id="rId43"/>
          <w:footerReference w:type="first" r:id="rId44"/>
          <w:pgSz w:w="11911" w:h="16850"/>
          <w:pgMar w:top="1177" w:right="156" w:bottom="560" w:left="1039" w:header="720" w:footer="93" w:gutter="0"/>
          <w:cols w:space="720"/>
          <w:titlePg/>
        </w:sectPr>
      </w:pPr>
    </w:p>
    <w:p w14:paraId="197A9C84" w14:textId="77777777" w:rsidR="007E67AE" w:rsidRDefault="006876F7">
      <w:pPr>
        <w:ind w:left="374" w:right="8" w:firstLine="708"/>
      </w:pPr>
      <w:r>
        <w:lastRenderedPageBreak/>
        <w:t xml:space="preserve">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 </w:t>
      </w:r>
    </w:p>
    <w:p w14:paraId="0FD33CB6" w14:textId="77777777" w:rsidR="007E67AE" w:rsidRDefault="006876F7">
      <w:pPr>
        <w:ind w:left="374" w:right="2" w:firstLine="708"/>
      </w:pPr>
      <w:r>
        <w:t xml:space="preserve">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 </w:t>
      </w:r>
    </w:p>
    <w:p w14:paraId="35CCD3E8" w14:textId="77777777" w:rsidR="007E67AE" w:rsidRDefault="006876F7">
      <w:pPr>
        <w:spacing w:after="5" w:line="270" w:lineRule="auto"/>
        <w:ind w:left="998" w:right="618" w:hanging="10"/>
        <w:jc w:val="center"/>
      </w:pPr>
      <w:r>
        <w:rPr>
          <w:b/>
        </w:rPr>
        <w:t xml:space="preserve">Содержание обучения </w:t>
      </w:r>
    </w:p>
    <w:p w14:paraId="0DEA3131" w14:textId="77777777" w:rsidR="007E67AE" w:rsidRDefault="006876F7">
      <w:pPr>
        <w:spacing w:after="16" w:line="259" w:lineRule="auto"/>
        <w:ind w:left="0" w:firstLine="0"/>
        <w:jc w:val="left"/>
      </w:pPr>
      <w:r>
        <w:rPr>
          <w:b/>
        </w:rPr>
        <w:t xml:space="preserve"> </w:t>
      </w:r>
    </w:p>
    <w:p w14:paraId="6C6DEA55" w14:textId="77777777" w:rsidR="007E67AE" w:rsidRDefault="006876F7">
      <w:pPr>
        <w:ind w:left="374" w:right="300" w:firstLine="535"/>
      </w:pPr>
      <w:r>
        <w:t xml:space="preserve">Модуль №1 «Культура безопасности жизнедеятельности в современном обществе» </w:t>
      </w:r>
      <w:r>
        <w:rPr>
          <w:rFonts w:ascii="Courier New" w:eastAsia="Courier New" w:hAnsi="Courier New" w:cs="Courier New"/>
        </w:rPr>
        <w:t>-</w:t>
      </w:r>
      <w:r>
        <w:rPr>
          <w:rFonts w:ascii="Arial" w:eastAsia="Arial" w:hAnsi="Arial" w:cs="Arial"/>
        </w:rPr>
        <w:t xml:space="preserve"> </w:t>
      </w:r>
      <w:r>
        <w:t xml:space="preserve">цель и задачи учебного предмета ОБЖ, его ключевые понятия и значение для человека; </w:t>
      </w:r>
    </w:p>
    <w:p w14:paraId="4FC3AE4C" w14:textId="77777777" w:rsidR="007E67AE" w:rsidRDefault="006876F7">
      <w:pPr>
        <w:numPr>
          <w:ilvl w:val="0"/>
          <w:numId w:val="73"/>
        </w:numPr>
        <w:ind w:right="36" w:hanging="360"/>
      </w:pPr>
      <w:r>
        <w:t xml:space="preserve">смысл понятий «опасность», «безопасность», «риск», «культура безопасности жизнедеятельности»; </w:t>
      </w:r>
    </w:p>
    <w:p w14:paraId="21027759" w14:textId="77777777" w:rsidR="007E67AE" w:rsidRDefault="006876F7">
      <w:pPr>
        <w:numPr>
          <w:ilvl w:val="0"/>
          <w:numId w:val="73"/>
        </w:numPr>
        <w:spacing w:after="34"/>
        <w:ind w:right="36" w:hanging="360"/>
      </w:pPr>
      <w:r>
        <w:t xml:space="preserve">источники и факторы опасности, их классификация; </w:t>
      </w:r>
    </w:p>
    <w:p w14:paraId="76A94DB9" w14:textId="77777777" w:rsidR="007E67AE" w:rsidRDefault="006876F7">
      <w:pPr>
        <w:numPr>
          <w:ilvl w:val="0"/>
          <w:numId w:val="73"/>
        </w:numPr>
        <w:ind w:right="36" w:hanging="360"/>
      </w:pPr>
      <w:r>
        <w:t xml:space="preserve">общие принципы безопасного поведения; </w:t>
      </w:r>
    </w:p>
    <w:p w14:paraId="58179B7B" w14:textId="77777777" w:rsidR="007E67AE" w:rsidRDefault="006876F7">
      <w:pPr>
        <w:numPr>
          <w:ilvl w:val="0"/>
          <w:numId w:val="73"/>
        </w:numPr>
        <w:ind w:right="36" w:hanging="360"/>
      </w:pPr>
      <w:r>
        <w:t xml:space="preserve">виды чрезвычайных ситуаций, сходство и различия опасной, экстремальной и чрезвычайной ситуаций; </w:t>
      </w:r>
    </w:p>
    <w:p w14:paraId="1CB49F78" w14:textId="77777777" w:rsidR="007E67AE" w:rsidRDefault="006876F7">
      <w:pPr>
        <w:numPr>
          <w:ilvl w:val="0"/>
          <w:numId w:val="73"/>
        </w:numPr>
        <w:ind w:right="36" w:hanging="360"/>
      </w:pPr>
      <w:r>
        <w:t xml:space="preserve">уровни взаимодействия человека и окружающей среды; </w:t>
      </w:r>
    </w:p>
    <w:p w14:paraId="585673A4" w14:textId="77777777" w:rsidR="007E67AE" w:rsidRDefault="006876F7">
      <w:pPr>
        <w:numPr>
          <w:ilvl w:val="0"/>
          <w:numId w:val="73"/>
        </w:numPr>
        <w:ind w:right="36" w:hanging="360"/>
      </w:pPr>
      <w:r>
        <w:t xml:space="preserve">механизм перерастания повседневной ситуации в чрезвычайную ситуацию, правила </w:t>
      </w:r>
      <w:proofErr w:type="gramStart"/>
      <w:r>
        <w:t>по- ведения</w:t>
      </w:r>
      <w:proofErr w:type="gramEnd"/>
      <w:r>
        <w:t xml:space="preserve"> в опасных и чрезвычайных ситуациях. </w:t>
      </w:r>
    </w:p>
    <w:p w14:paraId="079F4B80" w14:textId="77777777" w:rsidR="007E67AE" w:rsidRDefault="006876F7">
      <w:pPr>
        <w:spacing w:after="19" w:line="259" w:lineRule="auto"/>
        <w:ind w:left="0" w:firstLine="0"/>
        <w:jc w:val="left"/>
      </w:pPr>
      <w:r>
        <w:t xml:space="preserve"> </w:t>
      </w:r>
    </w:p>
    <w:p w14:paraId="052016B7" w14:textId="77777777" w:rsidR="007E67AE" w:rsidRDefault="006876F7">
      <w:pPr>
        <w:ind w:left="374" w:right="2785" w:firstLine="2979"/>
      </w:pPr>
      <w:r>
        <w:t xml:space="preserve">Модуль № 2 «Безопасность в быту» </w:t>
      </w:r>
      <w:r>
        <w:rPr>
          <w:rFonts w:ascii="Courier New" w:eastAsia="Courier New" w:hAnsi="Courier New" w:cs="Courier New"/>
        </w:rPr>
        <w:t>-</w:t>
      </w:r>
      <w:r>
        <w:rPr>
          <w:rFonts w:ascii="Arial" w:eastAsia="Arial" w:hAnsi="Arial" w:cs="Arial"/>
        </w:rPr>
        <w:t xml:space="preserve"> </w:t>
      </w:r>
      <w:r>
        <w:t xml:space="preserve">основные источники опасности в быту и их классификация: </w:t>
      </w:r>
    </w:p>
    <w:p w14:paraId="3B141A36" w14:textId="77777777" w:rsidR="007E67AE" w:rsidRDefault="006876F7">
      <w:pPr>
        <w:numPr>
          <w:ilvl w:val="0"/>
          <w:numId w:val="73"/>
        </w:numPr>
        <w:ind w:right="36" w:hanging="360"/>
      </w:pPr>
      <w:r>
        <w:t xml:space="preserve">защита прав потребителя, сроки годности и состав продуктов питания; </w:t>
      </w:r>
    </w:p>
    <w:p w14:paraId="0D3E5825" w14:textId="77777777" w:rsidR="007E67AE" w:rsidRDefault="006876F7">
      <w:pPr>
        <w:numPr>
          <w:ilvl w:val="0"/>
          <w:numId w:val="73"/>
        </w:numPr>
        <w:ind w:right="36" w:hanging="360"/>
      </w:pPr>
      <w:r>
        <w:t xml:space="preserve">бытовые отравления и причины их возникновения, классификация ядовитых веществ и их опасности; </w:t>
      </w:r>
    </w:p>
    <w:p w14:paraId="2BC844B5" w14:textId="77777777" w:rsidR="007E67AE" w:rsidRDefault="006876F7">
      <w:pPr>
        <w:numPr>
          <w:ilvl w:val="0"/>
          <w:numId w:val="73"/>
        </w:numPr>
        <w:spacing w:after="34"/>
        <w:ind w:right="36" w:hanging="360"/>
      </w:pPr>
      <w:r>
        <w:t xml:space="preserve">признаки отравления, приемы и правила оказания первой помощи; </w:t>
      </w:r>
    </w:p>
    <w:p w14:paraId="3D008F3F" w14:textId="77777777" w:rsidR="007E67AE" w:rsidRDefault="006876F7">
      <w:pPr>
        <w:numPr>
          <w:ilvl w:val="0"/>
          <w:numId w:val="73"/>
        </w:numPr>
        <w:ind w:right="36" w:hanging="360"/>
      </w:pPr>
      <w:r>
        <w:t xml:space="preserve">правила комплектования и хранения домашней аптечки; </w:t>
      </w:r>
    </w:p>
    <w:p w14:paraId="59844644" w14:textId="77777777" w:rsidR="007E67AE" w:rsidRDefault="006876F7">
      <w:pPr>
        <w:numPr>
          <w:ilvl w:val="0"/>
          <w:numId w:val="73"/>
        </w:numPr>
        <w:ind w:right="36" w:hanging="360"/>
      </w:pPr>
      <w:r>
        <w:t xml:space="preserve">бытовые травмы и правила их предупреждения, приемы и правила оказания первой </w:t>
      </w:r>
      <w:proofErr w:type="gramStart"/>
      <w:r>
        <w:t>по- мощи</w:t>
      </w:r>
      <w:proofErr w:type="gramEnd"/>
      <w:r>
        <w:t xml:space="preserve">; </w:t>
      </w:r>
    </w:p>
    <w:p w14:paraId="42888B80" w14:textId="77777777" w:rsidR="007E67AE" w:rsidRDefault="006876F7">
      <w:pPr>
        <w:numPr>
          <w:ilvl w:val="0"/>
          <w:numId w:val="73"/>
        </w:numPr>
        <w:ind w:right="36" w:hanging="360"/>
      </w:pPr>
      <w:r>
        <w:t xml:space="preserve">правила обращения с газовыми и электрическими приборами, приемы и правила оказания первой помощи; </w:t>
      </w:r>
    </w:p>
    <w:p w14:paraId="0B5C7D74" w14:textId="77777777" w:rsidR="007E67AE" w:rsidRDefault="006876F7">
      <w:pPr>
        <w:numPr>
          <w:ilvl w:val="0"/>
          <w:numId w:val="73"/>
        </w:numPr>
        <w:spacing w:after="33"/>
        <w:ind w:right="36" w:hanging="360"/>
      </w:pPr>
      <w:r>
        <w:t xml:space="preserve">правила поведения в подъезде и лифте, а также при входе и выходе из них; </w:t>
      </w:r>
    </w:p>
    <w:p w14:paraId="76457758" w14:textId="77777777" w:rsidR="007E67AE" w:rsidRDefault="006876F7">
      <w:pPr>
        <w:numPr>
          <w:ilvl w:val="0"/>
          <w:numId w:val="73"/>
        </w:numPr>
        <w:ind w:right="36" w:hanging="360"/>
      </w:pPr>
      <w:r>
        <w:t xml:space="preserve">пожар и факторы его развития; </w:t>
      </w:r>
    </w:p>
    <w:p w14:paraId="6200719D" w14:textId="77777777" w:rsidR="007E67AE" w:rsidRDefault="006876F7">
      <w:pPr>
        <w:numPr>
          <w:ilvl w:val="0"/>
          <w:numId w:val="73"/>
        </w:numPr>
        <w:ind w:right="36" w:hanging="360"/>
      </w:pPr>
      <w:r>
        <w:t xml:space="preserve">условия и причины возникновения пожаров, их возможные последствия, приёмы и </w:t>
      </w:r>
      <w:proofErr w:type="gramStart"/>
      <w:r>
        <w:t>пра- вила</w:t>
      </w:r>
      <w:proofErr w:type="gramEnd"/>
      <w:r>
        <w:t xml:space="preserve"> оказания первой помощи; </w:t>
      </w:r>
      <w:r>
        <w:rPr>
          <w:rFonts w:ascii="Courier New" w:eastAsia="Courier New" w:hAnsi="Courier New" w:cs="Courier New"/>
        </w:rPr>
        <w:t>-</w:t>
      </w:r>
      <w:r>
        <w:rPr>
          <w:rFonts w:ascii="Arial" w:eastAsia="Arial" w:hAnsi="Arial" w:cs="Arial"/>
        </w:rPr>
        <w:t xml:space="preserve"> </w:t>
      </w:r>
      <w:r>
        <w:t xml:space="preserve">первичные средства пожаротушения; </w:t>
      </w:r>
    </w:p>
    <w:p w14:paraId="46137D9C" w14:textId="77777777" w:rsidR="007E67AE" w:rsidRDefault="006876F7">
      <w:pPr>
        <w:numPr>
          <w:ilvl w:val="0"/>
          <w:numId w:val="73"/>
        </w:numPr>
        <w:ind w:right="36" w:hanging="360"/>
      </w:pPr>
      <w:r>
        <w:t xml:space="preserve">правила вызова экстренных служб и порядок взаимодействия с ними, ответственность за ложные сообщения; </w:t>
      </w:r>
    </w:p>
    <w:p w14:paraId="74C6A0E3" w14:textId="77777777" w:rsidR="007E67AE" w:rsidRDefault="006876F7">
      <w:pPr>
        <w:numPr>
          <w:ilvl w:val="0"/>
          <w:numId w:val="73"/>
        </w:numPr>
        <w:spacing w:after="34"/>
        <w:ind w:right="36" w:hanging="360"/>
      </w:pPr>
      <w:r>
        <w:t xml:space="preserve">права, обязанности и ответственность граждан в области пожарной безопасности; </w:t>
      </w:r>
    </w:p>
    <w:p w14:paraId="03170ECB" w14:textId="77777777" w:rsidR="007E67AE" w:rsidRDefault="006876F7">
      <w:pPr>
        <w:numPr>
          <w:ilvl w:val="0"/>
          <w:numId w:val="73"/>
        </w:numPr>
        <w:ind w:right="36" w:hanging="360"/>
      </w:pPr>
      <w:r>
        <w:t xml:space="preserve">ситуации криминального характера, правила поведения с малознакомыми людьми; </w:t>
      </w:r>
    </w:p>
    <w:p w14:paraId="269F2BA2" w14:textId="77777777" w:rsidR="007E67AE" w:rsidRDefault="006876F7">
      <w:pPr>
        <w:numPr>
          <w:ilvl w:val="0"/>
          <w:numId w:val="73"/>
        </w:numPr>
        <w:ind w:right="36" w:hanging="360"/>
      </w:pPr>
      <w:r>
        <w:t xml:space="preserve">меры по предотвращению проникновения злоумышленников в дом, правила поведения при попытке проникновения в дом посторонних; </w:t>
      </w:r>
    </w:p>
    <w:p w14:paraId="4359ADEF" w14:textId="77777777" w:rsidR="007E67AE" w:rsidRDefault="006876F7">
      <w:pPr>
        <w:numPr>
          <w:ilvl w:val="0"/>
          <w:numId w:val="73"/>
        </w:numPr>
        <w:ind w:right="36" w:hanging="360"/>
      </w:pPr>
      <w:r>
        <w:lastRenderedPageBreak/>
        <w:t xml:space="preserve">классификация аварийных ситуаций в коммунальных системах жизнеобеспечения; </w:t>
      </w:r>
    </w:p>
    <w:p w14:paraId="627290A0" w14:textId="77777777" w:rsidR="007E67AE" w:rsidRDefault="006876F7">
      <w:pPr>
        <w:numPr>
          <w:ilvl w:val="0"/>
          <w:numId w:val="73"/>
        </w:numPr>
        <w:ind w:right="36" w:hanging="360"/>
      </w:pPr>
      <w:r>
        <w:t xml:space="preserve">правила подготовки к возможным авариям на коммунальных системах, порядок действий при авариях на коммунальных системах. </w:t>
      </w:r>
    </w:p>
    <w:p w14:paraId="60232C0E" w14:textId="77777777" w:rsidR="007E67AE" w:rsidRDefault="006876F7">
      <w:pPr>
        <w:spacing w:after="19" w:line="259" w:lineRule="auto"/>
        <w:ind w:left="0" w:firstLine="0"/>
        <w:jc w:val="left"/>
      </w:pPr>
      <w:r>
        <w:t xml:space="preserve"> </w:t>
      </w:r>
    </w:p>
    <w:p w14:paraId="405DFE6F" w14:textId="77777777" w:rsidR="007E67AE" w:rsidRDefault="006876F7">
      <w:pPr>
        <w:ind w:left="374" w:right="774" w:firstLine="2600"/>
      </w:pPr>
      <w:r>
        <w:t xml:space="preserve">Модуль № 3 «Безопасность на транспорте» </w:t>
      </w:r>
      <w:r>
        <w:rPr>
          <w:rFonts w:ascii="Courier New" w:eastAsia="Courier New" w:hAnsi="Courier New" w:cs="Courier New"/>
        </w:rPr>
        <w:t>-</w:t>
      </w:r>
      <w:r>
        <w:rPr>
          <w:rFonts w:ascii="Arial" w:eastAsia="Arial" w:hAnsi="Arial" w:cs="Arial"/>
        </w:rPr>
        <w:t xml:space="preserve"> </w:t>
      </w:r>
      <w:r>
        <w:t xml:space="preserve">правила дорожного движения и их значение, условия обеспечения безопасности участников дорожного </w:t>
      </w:r>
      <w:proofErr w:type="gramStart"/>
      <w:r>
        <w:t xml:space="preserve">движения; </w:t>
      </w:r>
      <w:r>
        <w:rPr>
          <w:rFonts w:ascii="Arial" w:eastAsia="Arial" w:hAnsi="Arial" w:cs="Arial"/>
        </w:rPr>
        <w:t xml:space="preserve"> </w:t>
      </w:r>
      <w:r>
        <w:t>правила</w:t>
      </w:r>
      <w:proofErr w:type="gramEnd"/>
      <w:r>
        <w:t xml:space="preserve"> дорожного движения и дорожные знаки .тля пешеходов; </w:t>
      </w:r>
    </w:p>
    <w:p w14:paraId="70F6D0FF" w14:textId="77777777" w:rsidR="007E67AE" w:rsidRDefault="006876F7">
      <w:pPr>
        <w:numPr>
          <w:ilvl w:val="0"/>
          <w:numId w:val="73"/>
        </w:numPr>
        <w:ind w:right="36" w:hanging="360"/>
      </w:pPr>
      <w:r>
        <w:t xml:space="preserve">«дорожные ловушки» и правила их предупреждения; световозвращающие элементы и правила их применения; правила дорожного движения для пассажиров; </w:t>
      </w:r>
    </w:p>
    <w:p w14:paraId="47BCBD53" w14:textId="77777777" w:rsidR="007E67AE" w:rsidRDefault="006876F7">
      <w:pPr>
        <w:numPr>
          <w:ilvl w:val="0"/>
          <w:numId w:val="73"/>
        </w:numPr>
        <w:ind w:right="36" w:hanging="360"/>
      </w:pPr>
      <w:r>
        <w:t xml:space="preserve">обязанности пассажиров маршрутных транспортных средств, ремень безопасности и правила его применения; </w:t>
      </w:r>
    </w:p>
    <w:p w14:paraId="2EB7E834" w14:textId="77777777" w:rsidR="007E67AE" w:rsidRDefault="006876F7">
      <w:pPr>
        <w:numPr>
          <w:ilvl w:val="0"/>
          <w:numId w:val="73"/>
        </w:numPr>
        <w:ind w:right="36" w:hanging="360"/>
      </w:pPr>
      <w:r>
        <w:t xml:space="preserve">порядок действий пассажиров при различных происшествиях в маршрутных транспортных средствах, в том числе вызванных террористическим актом; </w:t>
      </w:r>
    </w:p>
    <w:p w14:paraId="6053DE91" w14:textId="77777777" w:rsidR="007E67AE" w:rsidRDefault="006876F7">
      <w:pPr>
        <w:numPr>
          <w:ilvl w:val="0"/>
          <w:numId w:val="73"/>
        </w:numPr>
        <w:ind w:right="36" w:hanging="360"/>
      </w:pPr>
      <w:r>
        <w:t xml:space="preserve">правила поведения пассажира мотоцикла; </w:t>
      </w:r>
    </w:p>
    <w:p w14:paraId="0C8E4C0D" w14:textId="77777777" w:rsidR="007E67AE" w:rsidRDefault="006876F7">
      <w:pPr>
        <w:numPr>
          <w:ilvl w:val="0"/>
          <w:numId w:val="73"/>
        </w:numPr>
        <w:ind w:right="36" w:hanging="360"/>
      </w:pPr>
      <w:r>
        <w:t xml:space="preserve">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 </w:t>
      </w:r>
    </w:p>
    <w:p w14:paraId="4A084D5D" w14:textId="77777777" w:rsidR="007E67AE" w:rsidRDefault="006876F7">
      <w:pPr>
        <w:numPr>
          <w:ilvl w:val="0"/>
          <w:numId w:val="73"/>
        </w:numPr>
        <w:spacing w:after="36"/>
        <w:ind w:right="36" w:hanging="360"/>
      </w:pPr>
      <w:r>
        <w:t xml:space="preserve">дорожные знаки для водителя велосипеда, сигналы велосипедиста; </w:t>
      </w:r>
    </w:p>
    <w:p w14:paraId="3B8CBCEE" w14:textId="77777777" w:rsidR="007E67AE" w:rsidRDefault="006876F7">
      <w:pPr>
        <w:numPr>
          <w:ilvl w:val="0"/>
          <w:numId w:val="73"/>
        </w:numPr>
        <w:spacing w:after="34"/>
        <w:ind w:right="36" w:hanging="360"/>
      </w:pPr>
      <w:r>
        <w:t xml:space="preserve">правила подготовки велосипеда к пользованию; </w:t>
      </w:r>
    </w:p>
    <w:p w14:paraId="2138CFA1" w14:textId="77777777" w:rsidR="007E67AE" w:rsidRDefault="006876F7">
      <w:pPr>
        <w:numPr>
          <w:ilvl w:val="0"/>
          <w:numId w:val="73"/>
        </w:numPr>
        <w:spacing w:after="34"/>
        <w:ind w:right="36" w:hanging="360"/>
      </w:pPr>
      <w:r>
        <w:t xml:space="preserve">дорожно-транспортные происшествия и причины их возникновения; </w:t>
      </w:r>
    </w:p>
    <w:p w14:paraId="1B820CD0" w14:textId="77777777" w:rsidR="007E67AE" w:rsidRDefault="006876F7">
      <w:pPr>
        <w:numPr>
          <w:ilvl w:val="0"/>
          <w:numId w:val="73"/>
        </w:numPr>
        <w:spacing w:after="35"/>
        <w:ind w:right="36" w:hanging="360"/>
      </w:pPr>
      <w:r>
        <w:t xml:space="preserve">основные факторы риска возникновения дорожно-транспортных происшествий; </w:t>
      </w:r>
    </w:p>
    <w:p w14:paraId="67323950" w14:textId="77777777" w:rsidR="007E67AE" w:rsidRDefault="006876F7">
      <w:pPr>
        <w:numPr>
          <w:ilvl w:val="0"/>
          <w:numId w:val="73"/>
        </w:numPr>
        <w:spacing w:after="33"/>
        <w:ind w:right="36" w:hanging="360"/>
      </w:pPr>
      <w:r>
        <w:t xml:space="preserve">порядок действий очевидца дорожно-транспортного происшествия; </w:t>
      </w:r>
    </w:p>
    <w:p w14:paraId="0CCDA348" w14:textId="77777777" w:rsidR="007E67AE" w:rsidRDefault="006876F7">
      <w:pPr>
        <w:numPr>
          <w:ilvl w:val="0"/>
          <w:numId w:val="73"/>
        </w:numPr>
        <w:ind w:right="36" w:hanging="360"/>
      </w:pPr>
      <w:r>
        <w:t xml:space="preserve">порядок действий при пожаре на транспорте; </w:t>
      </w:r>
    </w:p>
    <w:p w14:paraId="47FDC63D" w14:textId="77777777" w:rsidR="007E67AE" w:rsidRDefault="006876F7">
      <w:pPr>
        <w:numPr>
          <w:ilvl w:val="0"/>
          <w:numId w:val="73"/>
        </w:numPr>
        <w:ind w:right="36" w:hanging="360"/>
      </w:pPr>
      <w:r>
        <w:t xml:space="preserve">особенности различных видов транспорта (подземного, железнодорожного, водного, воздушного); </w:t>
      </w:r>
    </w:p>
    <w:p w14:paraId="6DAAFE21" w14:textId="77777777" w:rsidR="007E67AE" w:rsidRDefault="006876F7">
      <w:pPr>
        <w:numPr>
          <w:ilvl w:val="0"/>
          <w:numId w:val="73"/>
        </w:numPr>
        <w:ind w:right="36" w:hanging="360"/>
      </w:pPr>
      <w:r>
        <w:t xml:space="preserve">обязанности и порядок действий пассажиров при различных происшествиях на отдельных видах транспорта, в том числе вызванных террористическим актом; </w:t>
      </w:r>
    </w:p>
    <w:p w14:paraId="53E42E60" w14:textId="77777777" w:rsidR="007E67AE" w:rsidRDefault="006876F7">
      <w:pPr>
        <w:numPr>
          <w:ilvl w:val="0"/>
          <w:numId w:val="73"/>
        </w:numPr>
        <w:ind w:right="36" w:hanging="360"/>
      </w:pPr>
      <w:r>
        <w:t xml:space="preserve">первая помощь и последовательность её оказания; </w:t>
      </w:r>
    </w:p>
    <w:p w14:paraId="73D3F269" w14:textId="77777777" w:rsidR="007E67AE" w:rsidRDefault="006876F7">
      <w:pPr>
        <w:numPr>
          <w:ilvl w:val="0"/>
          <w:numId w:val="73"/>
        </w:numPr>
        <w:ind w:right="36" w:hanging="360"/>
      </w:pPr>
      <w:r>
        <w:t xml:space="preserve">правила и приёмы оказания первой помощи при различных травмах в результате чрезвычайных ситуаций на транспорте. </w:t>
      </w:r>
    </w:p>
    <w:p w14:paraId="2507A8AC" w14:textId="77777777" w:rsidR="007E67AE" w:rsidRDefault="006876F7">
      <w:pPr>
        <w:spacing w:after="18" w:line="259" w:lineRule="auto"/>
        <w:ind w:left="0" w:firstLine="0"/>
        <w:jc w:val="left"/>
      </w:pPr>
      <w:r>
        <w:t xml:space="preserve"> </w:t>
      </w:r>
    </w:p>
    <w:p w14:paraId="31DE9225" w14:textId="77777777" w:rsidR="007E67AE" w:rsidRDefault="006876F7">
      <w:pPr>
        <w:ind w:left="2491" w:right="689"/>
      </w:pPr>
      <w:r>
        <w:t xml:space="preserve">Модуль № 4 «Безопасность в общественных местах» </w:t>
      </w:r>
    </w:p>
    <w:p w14:paraId="4299701B" w14:textId="77777777" w:rsidR="007E67AE" w:rsidRDefault="006876F7">
      <w:pPr>
        <w:numPr>
          <w:ilvl w:val="0"/>
          <w:numId w:val="73"/>
        </w:numPr>
        <w:ind w:right="36" w:hanging="360"/>
      </w:pPr>
      <w:r>
        <w:t xml:space="preserve">общественные места и их характеристики, потенциальные источники опасности в общественных местах; </w:t>
      </w:r>
    </w:p>
    <w:p w14:paraId="136E8D69" w14:textId="77777777" w:rsidR="007E67AE" w:rsidRDefault="006876F7">
      <w:pPr>
        <w:numPr>
          <w:ilvl w:val="0"/>
          <w:numId w:val="73"/>
        </w:numPr>
        <w:ind w:right="36" w:hanging="360"/>
      </w:pPr>
      <w:r>
        <w:t xml:space="preserve">правила вызова экстренных служб и порядок взаимодействия с ними; </w:t>
      </w:r>
    </w:p>
    <w:p w14:paraId="1333A135" w14:textId="77777777" w:rsidR="007E67AE" w:rsidRDefault="006876F7">
      <w:pPr>
        <w:numPr>
          <w:ilvl w:val="0"/>
          <w:numId w:val="73"/>
        </w:numPr>
        <w:ind w:right="36" w:hanging="360"/>
      </w:pPr>
      <w:r>
        <w:t xml:space="preserve">массовые мероприятия и правила подготовки к ним, оборудование мест массового пребывания людей; </w:t>
      </w:r>
    </w:p>
    <w:p w14:paraId="3EBC1A3D" w14:textId="77777777" w:rsidR="007E67AE" w:rsidRDefault="006876F7">
      <w:pPr>
        <w:numPr>
          <w:ilvl w:val="0"/>
          <w:numId w:val="73"/>
        </w:numPr>
        <w:spacing w:after="33"/>
        <w:ind w:right="36" w:hanging="360"/>
      </w:pPr>
      <w:r>
        <w:t xml:space="preserve">порядок действий при беспорядках в местах массового пребывания людей; </w:t>
      </w:r>
    </w:p>
    <w:p w14:paraId="5147618A" w14:textId="77777777" w:rsidR="007E67AE" w:rsidRDefault="006876F7">
      <w:pPr>
        <w:numPr>
          <w:ilvl w:val="0"/>
          <w:numId w:val="73"/>
        </w:numPr>
        <w:spacing w:after="34"/>
        <w:ind w:right="36" w:hanging="360"/>
      </w:pPr>
      <w:r>
        <w:t xml:space="preserve">порядок действий при попадании в толпу и давку; </w:t>
      </w:r>
    </w:p>
    <w:p w14:paraId="3A75BAA2" w14:textId="77777777" w:rsidR="007E67AE" w:rsidRDefault="006876F7">
      <w:pPr>
        <w:numPr>
          <w:ilvl w:val="0"/>
          <w:numId w:val="73"/>
        </w:numPr>
        <w:spacing w:after="33"/>
        <w:ind w:right="36" w:hanging="360"/>
      </w:pPr>
      <w:r>
        <w:t xml:space="preserve">порядок действий при обнаружении угрозы возникновения пожара; </w:t>
      </w:r>
    </w:p>
    <w:p w14:paraId="5185A7FA" w14:textId="77777777" w:rsidR="007E67AE" w:rsidRDefault="006876F7">
      <w:pPr>
        <w:numPr>
          <w:ilvl w:val="0"/>
          <w:numId w:val="73"/>
        </w:numPr>
        <w:ind w:right="36" w:hanging="360"/>
      </w:pPr>
      <w:r>
        <w:t xml:space="preserve">порядок действий при эвакуации из общественных мест и зданий; </w:t>
      </w:r>
    </w:p>
    <w:p w14:paraId="0F89F478" w14:textId="77777777" w:rsidR="007E67AE" w:rsidRDefault="006876F7">
      <w:pPr>
        <w:numPr>
          <w:ilvl w:val="0"/>
          <w:numId w:val="73"/>
        </w:numPr>
        <w:ind w:right="36" w:hanging="360"/>
      </w:pPr>
      <w:r>
        <w:t xml:space="preserve">опасности криминогенного и антиобщественного характера в общественных местах, </w:t>
      </w:r>
      <w:proofErr w:type="gramStart"/>
      <w:r>
        <w:t>по- рядок</w:t>
      </w:r>
      <w:proofErr w:type="gramEnd"/>
      <w:r>
        <w:t xml:space="preserve"> действий при их возникновении; </w:t>
      </w:r>
    </w:p>
    <w:p w14:paraId="3A74607B" w14:textId="77777777" w:rsidR="007E67AE" w:rsidRDefault="006876F7">
      <w:pPr>
        <w:numPr>
          <w:ilvl w:val="0"/>
          <w:numId w:val="73"/>
        </w:numPr>
        <w:spacing w:after="32"/>
        <w:ind w:right="36" w:hanging="360"/>
      </w:pPr>
      <w:r>
        <w:lastRenderedPageBreak/>
        <w:t xml:space="preserve">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w:t>
      </w:r>
    </w:p>
    <w:p w14:paraId="1DA63410" w14:textId="77777777" w:rsidR="007E67AE" w:rsidRDefault="006876F7">
      <w:pPr>
        <w:numPr>
          <w:ilvl w:val="0"/>
          <w:numId w:val="73"/>
        </w:numPr>
        <w:ind w:right="36" w:hanging="360"/>
      </w:pPr>
      <w:r>
        <w:t xml:space="preserve">порядок действий при взаимодействии с правоохранительными органами. </w:t>
      </w:r>
    </w:p>
    <w:p w14:paraId="0C281A70" w14:textId="77777777" w:rsidR="007E67AE" w:rsidRDefault="006876F7">
      <w:pPr>
        <w:spacing w:after="37" w:line="259" w:lineRule="auto"/>
        <w:ind w:left="0" w:firstLine="0"/>
        <w:jc w:val="left"/>
      </w:pPr>
      <w:r>
        <w:rPr>
          <w:sz w:val="22"/>
        </w:rPr>
        <w:t xml:space="preserve"> </w:t>
      </w:r>
    </w:p>
    <w:p w14:paraId="798AFF3E" w14:textId="77777777" w:rsidR="007E67AE" w:rsidRDefault="006876F7">
      <w:pPr>
        <w:ind w:left="374" w:right="2181" w:firstLine="2365"/>
      </w:pPr>
      <w:r>
        <w:t xml:space="preserve">Модуль № 5 «Безопасность в природной среде» </w:t>
      </w:r>
      <w:r>
        <w:rPr>
          <w:rFonts w:ascii="Courier New" w:eastAsia="Courier New" w:hAnsi="Courier New" w:cs="Courier New"/>
        </w:rPr>
        <w:t>-</w:t>
      </w:r>
      <w:r>
        <w:rPr>
          <w:rFonts w:ascii="Arial" w:eastAsia="Arial" w:hAnsi="Arial" w:cs="Arial"/>
        </w:rPr>
        <w:t xml:space="preserve"> </w:t>
      </w:r>
      <w:r>
        <w:t xml:space="preserve">чрезвычайные ситуации природного характера и их классификация; </w:t>
      </w:r>
    </w:p>
    <w:p w14:paraId="646EF571" w14:textId="77777777" w:rsidR="007E67AE" w:rsidRDefault="006876F7">
      <w:pPr>
        <w:numPr>
          <w:ilvl w:val="0"/>
          <w:numId w:val="73"/>
        </w:numPr>
        <w:ind w:right="36" w:hanging="360"/>
      </w:pPr>
      <w:r>
        <w:t xml:space="preserve">правила поведения, необходимые для снижения риска встречи с дикими животными, </w:t>
      </w:r>
      <w:proofErr w:type="gramStart"/>
      <w:r>
        <w:t>по- рядок</w:t>
      </w:r>
      <w:proofErr w:type="gramEnd"/>
      <w:r>
        <w:t xml:space="preserve"> действий при встрече с ними; порядок действий при укусах диких животных, змей, пауков, клещей и насекомых; </w:t>
      </w:r>
    </w:p>
    <w:p w14:paraId="0FCADD13" w14:textId="77777777" w:rsidR="007E67AE" w:rsidRDefault="006876F7">
      <w:pPr>
        <w:numPr>
          <w:ilvl w:val="0"/>
          <w:numId w:val="73"/>
        </w:numPr>
        <w:ind w:right="36" w:hanging="360"/>
      </w:pPr>
      <w:r>
        <w:t xml:space="preserve">различия съедобных и ядовитых грибов и растений, правила поведения, необходимые для снижения риска отравления ядовитыми грибами и растениями; </w:t>
      </w:r>
    </w:p>
    <w:p w14:paraId="748FE064" w14:textId="77777777" w:rsidR="007E67AE" w:rsidRDefault="006876F7">
      <w:pPr>
        <w:numPr>
          <w:ilvl w:val="0"/>
          <w:numId w:val="73"/>
        </w:numPr>
        <w:ind w:right="36" w:hanging="360"/>
      </w:pPr>
      <w:r>
        <w:t xml:space="preserve">автономные условия, их особенности и опасности, правила подготовки к длительному автономному существованию; </w:t>
      </w:r>
    </w:p>
    <w:p w14:paraId="4EA048E6" w14:textId="77777777" w:rsidR="007E67AE" w:rsidRDefault="006876F7">
      <w:pPr>
        <w:numPr>
          <w:ilvl w:val="0"/>
          <w:numId w:val="73"/>
        </w:numPr>
        <w:spacing w:after="49"/>
        <w:ind w:right="36" w:hanging="360"/>
      </w:pPr>
      <w:r>
        <w:t xml:space="preserve">порядок действий при автономном существовании в природной </w:t>
      </w:r>
      <w:proofErr w:type="gramStart"/>
      <w:r>
        <w:t xml:space="preserve">среде; </w:t>
      </w:r>
      <w:r>
        <w:rPr>
          <w:rFonts w:ascii="Arial" w:eastAsia="Arial" w:hAnsi="Arial" w:cs="Arial"/>
        </w:rPr>
        <w:t xml:space="preserve"> </w:t>
      </w:r>
      <w:r>
        <w:t>правила</w:t>
      </w:r>
      <w:proofErr w:type="gramEnd"/>
      <w:r>
        <w:t xml:space="preserve"> ориентирования на местности, способы подачи сигналов бедствия; </w:t>
      </w:r>
      <w:r>
        <w:rPr>
          <w:rFonts w:ascii="Courier New" w:eastAsia="Courier New" w:hAnsi="Courier New" w:cs="Courier New"/>
        </w:rPr>
        <w:t>-</w:t>
      </w:r>
      <w:r>
        <w:rPr>
          <w:rFonts w:ascii="Arial" w:eastAsia="Arial" w:hAnsi="Arial" w:cs="Arial"/>
        </w:rPr>
        <w:t xml:space="preserve"> </w:t>
      </w:r>
      <w:r>
        <w:t xml:space="preserve">природные пожары, их виды и опасности, факторы и причины их возникновения, порядок действий при нахождении в зоне природного пожара; </w:t>
      </w:r>
    </w:p>
    <w:p w14:paraId="76198109" w14:textId="77777777" w:rsidR="007E67AE" w:rsidRDefault="006876F7">
      <w:pPr>
        <w:numPr>
          <w:ilvl w:val="0"/>
          <w:numId w:val="73"/>
        </w:numPr>
        <w:ind w:right="36" w:hanging="360"/>
      </w:pPr>
      <w:r>
        <w:t xml:space="preserve">устройство гор и классификация горных пород, правила безопасного поведения в горах; </w:t>
      </w:r>
    </w:p>
    <w:p w14:paraId="4B781C2C" w14:textId="77777777" w:rsidR="007E67AE" w:rsidRDefault="006876F7">
      <w:pPr>
        <w:numPr>
          <w:ilvl w:val="0"/>
          <w:numId w:val="73"/>
        </w:numPr>
        <w:ind w:right="36" w:hanging="360"/>
      </w:pPr>
      <w:r>
        <w:t xml:space="preserve">снежные лавины, их характеристики и опасности, порядок действий при попадании в </w:t>
      </w:r>
      <w:proofErr w:type="gramStart"/>
      <w:r>
        <w:t>ла- вину</w:t>
      </w:r>
      <w:proofErr w:type="gramEnd"/>
      <w:r>
        <w:t xml:space="preserve">; </w:t>
      </w:r>
    </w:p>
    <w:p w14:paraId="59DD9F05" w14:textId="77777777" w:rsidR="007E67AE" w:rsidRDefault="006876F7">
      <w:pPr>
        <w:numPr>
          <w:ilvl w:val="0"/>
          <w:numId w:val="73"/>
        </w:numPr>
        <w:ind w:right="36" w:hanging="360"/>
      </w:pPr>
      <w:r>
        <w:t xml:space="preserve">камнепады, их характеристики и опасности, порядок действий, необходимых для снижения риска попадания под камнепад; </w:t>
      </w:r>
    </w:p>
    <w:p w14:paraId="262A7742" w14:textId="77777777" w:rsidR="007E67AE" w:rsidRDefault="006876F7">
      <w:pPr>
        <w:numPr>
          <w:ilvl w:val="0"/>
          <w:numId w:val="73"/>
        </w:numPr>
        <w:spacing w:after="34"/>
        <w:ind w:right="36" w:hanging="360"/>
      </w:pPr>
      <w:r>
        <w:t xml:space="preserve">сели, их характеристики и опасности, порядок действий при попадании в зону селя; </w:t>
      </w:r>
    </w:p>
    <w:p w14:paraId="462DDCCB" w14:textId="77777777" w:rsidR="007E67AE" w:rsidRDefault="006876F7">
      <w:pPr>
        <w:numPr>
          <w:ilvl w:val="0"/>
          <w:numId w:val="73"/>
        </w:numPr>
        <w:ind w:right="36" w:hanging="360"/>
      </w:pPr>
      <w:r>
        <w:t xml:space="preserve">оползни, их характеристики и опасности, порядок действий при начале оползня; </w:t>
      </w:r>
    </w:p>
    <w:p w14:paraId="687C2BF7" w14:textId="77777777" w:rsidR="007E67AE" w:rsidRDefault="006876F7">
      <w:pPr>
        <w:numPr>
          <w:ilvl w:val="0"/>
          <w:numId w:val="73"/>
        </w:numPr>
        <w:ind w:right="36" w:hanging="360"/>
      </w:pPr>
      <w:r>
        <w:t xml:space="preserve">общие правила безопасного поведения на водоёмах, правила купания в подготовленных и неподготовленных местах; </w:t>
      </w:r>
    </w:p>
    <w:p w14:paraId="7EAF82DC" w14:textId="77777777" w:rsidR="007E67AE" w:rsidRDefault="006876F7">
      <w:pPr>
        <w:numPr>
          <w:ilvl w:val="0"/>
          <w:numId w:val="73"/>
        </w:numPr>
        <w:ind w:right="36" w:hanging="360"/>
      </w:pPr>
      <w:r>
        <w:t xml:space="preserve">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 </w:t>
      </w:r>
    </w:p>
    <w:p w14:paraId="2E3C33D9" w14:textId="77777777" w:rsidR="007E67AE" w:rsidRDefault="006876F7">
      <w:pPr>
        <w:numPr>
          <w:ilvl w:val="0"/>
          <w:numId w:val="73"/>
        </w:numPr>
        <w:spacing w:after="33"/>
        <w:ind w:right="36" w:hanging="360"/>
      </w:pPr>
      <w:r>
        <w:t xml:space="preserve">наводнения, их характеристики и опасности, порядок действий при наводнении; </w:t>
      </w:r>
    </w:p>
    <w:p w14:paraId="569DE479" w14:textId="77777777" w:rsidR="007E67AE" w:rsidRDefault="006876F7">
      <w:pPr>
        <w:numPr>
          <w:ilvl w:val="0"/>
          <w:numId w:val="73"/>
        </w:numPr>
        <w:ind w:right="36" w:hanging="360"/>
      </w:pPr>
      <w:r>
        <w:t xml:space="preserve">пунами, их характеристики и опасности, порядок действий при нахождении в зоне цунами; </w:t>
      </w:r>
    </w:p>
    <w:p w14:paraId="0252CB3B" w14:textId="77777777" w:rsidR="007E67AE" w:rsidRDefault="006876F7">
      <w:pPr>
        <w:numPr>
          <w:ilvl w:val="0"/>
          <w:numId w:val="73"/>
        </w:numPr>
        <w:ind w:right="36" w:hanging="360"/>
      </w:pPr>
      <w:r>
        <w:t xml:space="preserve">ураганы, бури, смерчи, их характеристики и опасности, порядок действий при ураганах, бурях и смерчах; </w:t>
      </w:r>
    </w:p>
    <w:p w14:paraId="3D4B3EAC" w14:textId="77777777" w:rsidR="007E67AE" w:rsidRDefault="006876F7">
      <w:pPr>
        <w:numPr>
          <w:ilvl w:val="0"/>
          <w:numId w:val="73"/>
        </w:numPr>
        <w:ind w:right="36" w:hanging="360"/>
      </w:pPr>
      <w:r>
        <w:t xml:space="preserve">грозы, их характеристики и опасности, порядок действий при попадании в грозу; </w:t>
      </w:r>
    </w:p>
    <w:p w14:paraId="0AB014B9" w14:textId="77777777" w:rsidR="007E67AE" w:rsidRDefault="006876F7">
      <w:pPr>
        <w:numPr>
          <w:ilvl w:val="0"/>
          <w:numId w:val="73"/>
        </w:numPr>
        <w:ind w:right="36" w:hanging="360"/>
      </w:pPr>
      <w: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14:paraId="2017A539" w14:textId="77777777" w:rsidR="007E67AE" w:rsidRDefault="006876F7">
      <w:pPr>
        <w:numPr>
          <w:ilvl w:val="0"/>
          <w:numId w:val="73"/>
        </w:numPr>
        <w:ind w:right="36" w:hanging="360"/>
      </w:pPr>
      <w:r>
        <w:t xml:space="preserve">смысл понятий «экология» и «экологическая культура», значение экологии для устойчивого развития общества; </w:t>
      </w:r>
    </w:p>
    <w:p w14:paraId="462A2F08" w14:textId="77777777" w:rsidR="007E67AE" w:rsidRDefault="006876F7">
      <w:pPr>
        <w:numPr>
          <w:ilvl w:val="0"/>
          <w:numId w:val="73"/>
        </w:numPr>
        <w:ind w:right="36" w:hanging="360"/>
      </w:pPr>
      <w:r>
        <w:t xml:space="preserve">правила безопасного поведения при неблагоприятной экологической обстановке. </w:t>
      </w:r>
    </w:p>
    <w:p w14:paraId="5B5B3001" w14:textId="77777777" w:rsidR="007E67AE" w:rsidRDefault="006876F7">
      <w:pPr>
        <w:spacing w:after="38" w:line="259" w:lineRule="auto"/>
        <w:ind w:left="0" w:firstLine="0"/>
        <w:jc w:val="left"/>
      </w:pPr>
      <w:r>
        <w:rPr>
          <w:sz w:val="22"/>
        </w:rPr>
        <w:t xml:space="preserve"> </w:t>
      </w:r>
    </w:p>
    <w:p w14:paraId="544D77FE" w14:textId="77777777" w:rsidR="007E67AE" w:rsidRDefault="006876F7">
      <w:pPr>
        <w:ind w:left="1352" w:right="689"/>
      </w:pPr>
      <w:r>
        <w:t xml:space="preserve">Модуль № 6 «Здоровье и как его сохранить. Основы медицинских знаний» </w:t>
      </w:r>
    </w:p>
    <w:p w14:paraId="3B013F1D" w14:textId="77777777" w:rsidR="007E67AE" w:rsidRDefault="006876F7">
      <w:pPr>
        <w:numPr>
          <w:ilvl w:val="0"/>
          <w:numId w:val="73"/>
        </w:numPr>
        <w:ind w:right="36" w:hanging="360"/>
      </w:pPr>
      <w:r>
        <w:lastRenderedPageBreak/>
        <w:t xml:space="preserve">смысл понятий «здоровье» и «здоровый образ жизни», их содержание и значение для человека; </w:t>
      </w:r>
    </w:p>
    <w:p w14:paraId="39DF0E55" w14:textId="77777777" w:rsidR="007E67AE" w:rsidRDefault="006876F7">
      <w:pPr>
        <w:numPr>
          <w:ilvl w:val="0"/>
          <w:numId w:val="73"/>
        </w:numPr>
        <w:ind w:right="36" w:hanging="360"/>
      </w:pPr>
      <w:r>
        <w:t xml:space="preserve">факторы, влияющие па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 </w:t>
      </w:r>
    </w:p>
    <w:p w14:paraId="3D35A1B4" w14:textId="77777777" w:rsidR="007E67AE" w:rsidRDefault="006876F7">
      <w:pPr>
        <w:numPr>
          <w:ilvl w:val="0"/>
          <w:numId w:val="73"/>
        </w:numPr>
        <w:spacing w:after="37"/>
        <w:ind w:right="36" w:hanging="360"/>
      </w:pPr>
      <w:r>
        <w:t xml:space="preserve">элементы здорового образа жизни, ответственность за сохранение здоровья; </w:t>
      </w:r>
    </w:p>
    <w:p w14:paraId="4D895387" w14:textId="77777777" w:rsidR="007E67AE" w:rsidRDefault="006876F7">
      <w:pPr>
        <w:numPr>
          <w:ilvl w:val="0"/>
          <w:numId w:val="73"/>
        </w:numPr>
        <w:ind w:right="36" w:hanging="360"/>
      </w:pPr>
      <w:r>
        <w:t xml:space="preserve">понятие «инфекционные заболевания», причины их возникновения; </w:t>
      </w:r>
    </w:p>
    <w:p w14:paraId="2856336B" w14:textId="77777777" w:rsidR="007E67AE" w:rsidRDefault="006876F7">
      <w:pPr>
        <w:numPr>
          <w:ilvl w:val="0"/>
          <w:numId w:val="73"/>
        </w:numPr>
        <w:ind w:right="36" w:hanging="360"/>
      </w:pPr>
      <w:r>
        <w:t xml:space="preserve">механизм распространения инфекционных заболеваний, меры их профилактики и защиты от них; </w:t>
      </w:r>
    </w:p>
    <w:p w14:paraId="0DFF4D64" w14:textId="77777777" w:rsidR="007E67AE" w:rsidRDefault="006876F7">
      <w:pPr>
        <w:numPr>
          <w:ilvl w:val="0"/>
          <w:numId w:val="73"/>
        </w:numPr>
        <w:ind w:right="36" w:hanging="360"/>
      </w:pPr>
      <w:r>
        <w:t xml:space="preserve">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w:t>
      </w:r>
    </w:p>
    <w:p w14:paraId="1648ADAD" w14:textId="77777777" w:rsidR="007E67AE" w:rsidRDefault="006876F7">
      <w:pPr>
        <w:numPr>
          <w:ilvl w:val="0"/>
          <w:numId w:val="73"/>
        </w:numPr>
        <w:ind w:right="36" w:hanging="360"/>
      </w:pPr>
      <w:r>
        <w:t xml:space="preserve">понятие «неинфекционные заболевания» и их классификация, факторы риска неинфекционных заболеваний; </w:t>
      </w:r>
    </w:p>
    <w:p w14:paraId="7D3B9019" w14:textId="77777777" w:rsidR="007E67AE" w:rsidRDefault="006876F7">
      <w:pPr>
        <w:numPr>
          <w:ilvl w:val="0"/>
          <w:numId w:val="73"/>
        </w:numPr>
        <w:spacing w:after="33"/>
        <w:ind w:right="36" w:hanging="360"/>
      </w:pPr>
      <w:r>
        <w:t xml:space="preserve">меры профилактики неинфекционных заболеваний и защиты от них; </w:t>
      </w:r>
    </w:p>
    <w:p w14:paraId="71140F82" w14:textId="77777777" w:rsidR="007E67AE" w:rsidRDefault="006876F7">
      <w:pPr>
        <w:numPr>
          <w:ilvl w:val="0"/>
          <w:numId w:val="73"/>
        </w:numPr>
        <w:ind w:right="36" w:hanging="360"/>
      </w:pPr>
      <w:r>
        <w:t xml:space="preserve">диспансеризация и её задачи; </w:t>
      </w:r>
    </w:p>
    <w:p w14:paraId="29A3D4F4" w14:textId="77777777" w:rsidR="007E67AE" w:rsidRDefault="006876F7">
      <w:pPr>
        <w:numPr>
          <w:ilvl w:val="0"/>
          <w:numId w:val="73"/>
        </w:numPr>
        <w:ind w:right="36" w:hanging="360"/>
      </w:pPr>
      <w:r>
        <w:t xml:space="preserve">понятия «психическое здоровье» и «психологическое благополучие», современные модели психического здоровья и здоровой личности; </w:t>
      </w:r>
    </w:p>
    <w:p w14:paraId="0D2D6FAF" w14:textId="77777777" w:rsidR="007E67AE" w:rsidRDefault="006876F7">
      <w:pPr>
        <w:numPr>
          <w:ilvl w:val="0"/>
          <w:numId w:val="73"/>
        </w:numPr>
        <w:ind w:right="36" w:hanging="360"/>
      </w:pPr>
      <w:r>
        <w:t xml:space="preserve">стресс и его влияние па человека, меры профилактики стресса, способы самоконтроля и саморегуляции эмоциональных состояний; </w:t>
      </w:r>
    </w:p>
    <w:p w14:paraId="2322344A" w14:textId="77777777" w:rsidR="007E67AE" w:rsidRDefault="006876F7">
      <w:pPr>
        <w:numPr>
          <w:ilvl w:val="0"/>
          <w:numId w:val="73"/>
        </w:numPr>
        <w:ind w:right="36" w:hanging="360"/>
      </w:pPr>
      <w:r>
        <w:t xml:space="preserve">понятие «первая помощь» и обязанность по её оказанию, универсальный алгоритм оказания первой помощи; </w:t>
      </w:r>
    </w:p>
    <w:p w14:paraId="723CB8B2" w14:textId="77777777" w:rsidR="007E67AE" w:rsidRDefault="006876F7">
      <w:pPr>
        <w:numPr>
          <w:ilvl w:val="0"/>
          <w:numId w:val="73"/>
        </w:numPr>
        <w:spacing w:after="35"/>
        <w:ind w:right="36" w:hanging="360"/>
      </w:pPr>
      <w:r>
        <w:t xml:space="preserve">назначение и состав аптечки первой </w:t>
      </w:r>
      <w:proofErr w:type="gramStart"/>
      <w:r>
        <w:t xml:space="preserve">помощи; </w:t>
      </w:r>
      <w:r>
        <w:rPr>
          <w:rFonts w:ascii="Arial" w:eastAsia="Arial" w:hAnsi="Arial" w:cs="Arial"/>
        </w:rPr>
        <w:t xml:space="preserve"> </w:t>
      </w:r>
      <w:r>
        <w:t>порядок</w:t>
      </w:r>
      <w:proofErr w:type="gramEnd"/>
      <w:r>
        <w:t xml:space="preserve"> действий при оказании первой помощи в различных ситуациях, приёмы психологической поддержки пострадавшего. </w:t>
      </w:r>
    </w:p>
    <w:p w14:paraId="1E867F40" w14:textId="77777777" w:rsidR="007E67AE" w:rsidRDefault="006876F7">
      <w:pPr>
        <w:spacing w:after="18" w:line="259" w:lineRule="auto"/>
        <w:ind w:left="0" w:firstLine="0"/>
        <w:jc w:val="left"/>
      </w:pPr>
      <w:r>
        <w:t xml:space="preserve"> </w:t>
      </w:r>
    </w:p>
    <w:p w14:paraId="28CC7405" w14:textId="77777777" w:rsidR="007E67AE" w:rsidRDefault="006876F7">
      <w:pPr>
        <w:spacing w:after="11"/>
        <w:ind w:left="907" w:right="534" w:hanging="10"/>
        <w:jc w:val="center"/>
      </w:pPr>
      <w:r>
        <w:t xml:space="preserve">Модуль № 7 «Безопасность в социуме» </w:t>
      </w:r>
    </w:p>
    <w:p w14:paraId="468BBF61" w14:textId="77777777" w:rsidR="007E67AE" w:rsidRDefault="006876F7">
      <w:pPr>
        <w:numPr>
          <w:ilvl w:val="0"/>
          <w:numId w:val="73"/>
        </w:numPr>
        <w:ind w:right="36" w:hanging="360"/>
      </w:pPr>
      <w:r>
        <w:t xml:space="preserve">общение и его значение для человека, способы организации эффективного и позитивного общения; </w:t>
      </w:r>
    </w:p>
    <w:p w14:paraId="7A39C4BA" w14:textId="77777777" w:rsidR="007E67AE" w:rsidRDefault="006876F7">
      <w:pPr>
        <w:numPr>
          <w:ilvl w:val="0"/>
          <w:numId w:val="73"/>
        </w:numPr>
        <w:ind w:right="36" w:hanging="360"/>
      </w:pPr>
      <w:r>
        <w:t xml:space="preserve">приёмы и правила безопасной межличностной коммуникации и комфортного взаимодействия в группе, признаки конструктивного и деструктивного общения; </w:t>
      </w:r>
      <w:r>
        <w:rPr>
          <w:rFonts w:ascii="Courier New" w:eastAsia="Courier New" w:hAnsi="Courier New" w:cs="Courier New"/>
        </w:rPr>
        <w:t>-</w:t>
      </w:r>
      <w:r>
        <w:rPr>
          <w:rFonts w:ascii="Arial" w:eastAsia="Arial" w:hAnsi="Arial" w:cs="Arial"/>
        </w:rPr>
        <w:t xml:space="preserve"> </w:t>
      </w:r>
      <w:r>
        <w:t xml:space="preserve">понятие «конфликт» и стадии его развития, факторы и причины развития конфликта; </w:t>
      </w:r>
    </w:p>
    <w:p w14:paraId="153D0145" w14:textId="77777777" w:rsidR="007E67AE" w:rsidRDefault="006876F7">
      <w:pPr>
        <w:numPr>
          <w:ilvl w:val="0"/>
          <w:numId w:val="73"/>
        </w:numPr>
        <w:ind w:right="36" w:hanging="360"/>
      </w:pPr>
      <w:r>
        <w:t xml:space="preserve">условия и ситуации возникновения межличностных и групповых конфликтов, безопасные и эффективные способы избегания и разрешения конфликтных ситуаций; </w:t>
      </w:r>
    </w:p>
    <w:p w14:paraId="6066648B" w14:textId="77777777" w:rsidR="007E67AE" w:rsidRDefault="006876F7">
      <w:pPr>
        <w:numPr>
          <w:ilvl w:val="0"/>
          <w:numId w:val="73"/>
        </w:numPr>
        <w:ind w:right="36" w:hanging="360"/>
      </w:pPr>
      <w:r>
        <w:t xml:space="preserve">правила поведения для снижения риска конфликта и порядок действий при его опасных проявлениях; </w:t>
      </w:r>
    </w:p>
    <w:p w14:paraId="532C1657" w14:textId="77777777" w:rsidR="007E67AE" w:rsidRDefault="006876F7">
      <w:pPr>
        <w:numPr>
          <w:ilvl w:val="0"/>
          <w:numId w:val="73"/>
        </w:numPr>
        <w:spacing w:after="34"/>
        <w:ind w:right="36" w:hanging="360"/>
      </w:pPr>
      <w:r>
        <w:t xml:space="preserve">способ разрешения конфликта с помощью третьей стороны (модератора); </w:t>
      </w:r>
    </w:p>
    <w:p w14:paraId="5D61EC62" w14:textId="77777777" w:rsidR="007E67AE" w:rsidRDefault="006876F7">
      <w:pPr>
        <w:numPr>
          <w:ilvl w:val="0"/>
          <w:numId w:val="73"/>
        </w:numPr>
        <w:ind w:right="36" w:hanging="360"/>
      </w:pPr>
      <w:r>
        <w:t xml:space="preserve">опасные формы проявления конфликта: агрессия, домашнее насилие и буллинг; </w:t>
      </w:r>
    </w:p>
    <w:p w14:paraId="10B65135" w14:textId="77777777" w:rsidR="007E67AE" w:rsidRDefault="006876F7">
      <w:pPr>
        <w:numPr>
          <w:ilvl w:val="0"/>
          <w:numId w:val="73"/>
        </w:numPr>
        <w:ind w:right="36" w:hanging="360"/>
      </w:pPr>
      <w:r>
        <w:t xml:space="preserve">манипуляции в ходе межличностного общения, приемы распознавания манипуляций и способы противостояния им; </w:t>
      </w:r>
    </w:p>
    <w:p w14:paraId="3D561D6B" w14:textId="77777777" w:rsidR="007E67AE" w:rsidRDefault="006876F7">
      <w:pPr>
        <w:numPr>
          <w:ilvl w:val="0"/>
          <w:numId w:val="73"/>
        </w:numPr>
        <w:ind w:right="36" w:hanging="360"/>
      </w:pPr>
      <w: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w:t>
      </w:r>
      <w:r>
        <w:lastRenderedPageBreak/>
        <w:t xml:space="preserve">здоровью, и вовлечение в преступную, асоциальную или деструктивную деятельность) и способы защиты от них; </w:t>
      </w:r>
    </w:p>
    <w:p w14:paraId="2BB3706F" w14:textId="77777777" w:rsidR="007E67AE" w:rsidRDefault="006876F7">
      <w:pPr>
        <w:numPr>
          <w:ilvl w:val="0"/>
          <w:numId w:val="73"/>
        </w:numPr>
        <w:ind w:right="36" w:hanging="360"/>
      </w:pPr>
      <w:r>
        <w:t xml:space="preserve">современные молодёжные увлечения и опасности, связанные с ними, правила безопасного поведения; </w:t>
      </w:r>
    </w:p>
    <w:p w14:paraId="1DED0EA5" w14:textId="77777777" w:rsidR="007E67AE" w:rsidRDefault="006876F7">
      <w:pPr>
        <w:numPr>
          <w:ilvl w:val="0"/>
          <w:numId w:val="73"/>
        </w:numPr>
        <w:ind w:right="36" w:hanging="360"/>
      </w:pPr>
      <w:r>
        <w:t xml:space="preserve">правила безопасной коммуникации с незнакомыми людьми. </w:t>
      </w:r>
    </w:p>
    <w:p w14:paraId="2A578BE3" w14:textId="77777777" w:rsidR="007E67AE" w:rsidRDefault="006876F7">
      <w:pPr>
        <w:spacing w:after="39" w:line="259" w:lineRule="auto"/>
        <w:ind w:left="0" w:firstLine="0"/>
        <w:jc w:val="left"/>
      </w:pPr>
      <w:r>
        <w:rPr>
          <w:sz w:val="22"/>
        </w:rPr>
        <w:t xml:space="preserve"> </w:t>
      </w:r>
    </w:p>
    <w:p w14:paraId="7B9E42ED" w14:textId="77777777" w:rsidR="007E67AE" w:rsidRDefault="006876F7">
      <w:pPr>
        <w:ind w:left="1996" w:right="689"/>
      </w:pPr>
      <w:r>
        <w:t xml:space="preserve">Модуль № 8 «Безопасность в информационном пространстве» </w:t>
      </w:r>
    </w:p>
    <w:p w14:paraId="017A7889" w14:textId="77777777" w:rsidR="007E67AE" w:rsidRDefault="006876F7">
      <w:pPr>
        <w:numPr>
          <w:ilvl w:val="0"/>
          <w:numId w:val="73"/>
        </w:numPr>
        <w:ind w:right="36" w:hanging="360"/>
      </w:pPr>
      <w:r>
        <w:t xml:space="preserve">понятие «цифровая среда», её характеристики и примеры информационных и компьютерных угроз, положительные возможности цифровой среды; </w:t>
      </w:r>
      <w:r>
        <w:rPr>
          <w:rFonts w:ascii="Courier New" w:eastAsia="Courier New" w:hAnsi="Courier New" w:cs="Courier New"/>
        </w:rPr>
        <w:t>-</w:t>
      </w:r>
      <w:r>
        <w:rPr>
          <w:rFonts w:ascii="Arial" w:eastAsia="Arial" w:hAnsi="Arial" w:cs="Arial"/>
        </w:rPr>
        <w:t xml:space="preserve"> </w:t>
      </w:r>
      <w:r>
        <w:t xml:space="preserve">риски и угрозы при использовании Интернета электронных изделий бытового назначения (игровых приставок, мобильных телефонов сотовой связи и другие); </w:t>
      </w:r>
    </w:p>
    <w:p w14:paraId="526ECBC0" w14:textId="77777777" w:rsidR="007E67AE" w:rsidRDefault="006876F7">
      <w:pPr>
        <w:numPr>
          <w:ilvl w:val="0"/>
          <w:numId w:val="73"/>
        </w:numPr>
        <w:ind w:right="36" w:hanging="360"/>
      </w:pPr>
      <w:r>
        <w:t xml:space="preserve">общие принципы безопасного поведения, необходимые для предупреждения возникновения сложных и опасных ситуаций в личном цифровом пространстве; </w:t>
      </w:r>
    </w:p>
    <w:p w14:paraId="7F8B767D" w14:textId="77777777" w:rsidR="007E67AE" w:rsidRDefault="006876F7">
      <w:pPr>
        <w:numPr>
          <w:ilvl w:val="0"/>
          <w:numId w:val="73"/>
        </w:numPr>
        <w:ind w:right="36" w:hanging="360"/>
      </w:pPr>
      <w:r>
        <w:t xml:space="preserve">опасные явления цифровой среды: вредоносные программы и приложения и их разновидности; </w:t>
      </w:r>
    </w:p>
    <w:p w14:paraId="244D9ABD" w14:textId="77777777" w:rsidR="007E67AE" w:rsidRDefault="006876F7">
      <w:pPr>
        <w:numPr>
          <w:ilvl w:val="0"/>
          <w:numId w:val="73"/>
        </w:numPr>
        <w:ind w:right="36" w:hanging="360"/>
      </w:pPr>
      <w: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w:t>
      </w:r>
    </w:p>
    <w:p w14:paraId="50360BEB" w14:textId="77777777" w:rsidR="007E67AE" w:rsidRDefault="006876F7">
      <w:pPr>
        <w:numPr>
          <w:ilvl w:val="0"/>
          <w:numId w:val="73"/>
        </w:numPr>
        <w:ind w:right="36" w:hanging="360"/>
      </w:pPr>
      <w:r>
        <w:t xml:space="preserve">противоправные действия в Интернете; </w:t>
      </w:r>
    </w:p>
    <w:p w14:paraId="4474063F" w14:textId="77777777" w:rsidR="007E67AE" w:rsidRDefault="006876F7">
      <w:pPr>
        <w:numPr>
          <w:ilvl w:val="0"/>
          <w:numId w:val="73"/>
        </w:numPr>
        <w:ind w:right="36" w:hanging="360"/>
      </w:pPr>
      <w:r>
        <w:t xml:space="preserve">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 </w:t>
      </w:r>
    </w:p>
    <w:p w14:paraId="32206A7E" w14:textId="77777777" w:rsidR="007E67AE" w:rsidRDefault="006876F7">
      <w:pPr>
        <w:numPr>
          <w:ilvl w:val="0"/>
          <w:numId w:val="73"/>
        </w:numPr>
        <w:ind w:right="36" w:hanging="360"/>
      </w:pPr>
      <w:r>
        <w:t xml:space="preserve">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 </w:t>
      </w:r>
    </w:p>
    <w:p w14:paraId="20A221D1" w14:textId="77777777" w:rsidR="007E67AE" w:rsidRDefault="006876F7">
      <w:pPr>
        <w:spacing w:after="19" w:line="259" w:lineRule="auto"/>
        <w:ind w:left="0" w:firstLine="0"/>
        <w:jc w:val="left"/>
      </w:pPr>
      <w:r>
        <w:t xml:space="preserve"> </w:t>
      </w:r>
    </w:p>
    <w:p w14:paraId="06F811B1" w14:textId="77777777" w:rsidR="007E67AE" w:rsidRDefault="006876F7">
      <w:pPr>
        <w:ind w:left="1710" w:right="689"/>
      </w:pPr>
      <w:r>
        <w:t xml:space="preserve">Модуль № 9 «Основы противодействия экстремизму и терроризму» </w:t>
      </w:r>
    </w:p>
    <w:p w14:paraId="75CB60B4" w14:textId="77777777" w:rsidR="007E67AE" w:rsidRDefault="006876F7">
      <w:pPr>
        <w:numPr>
          <w:ilvl w:val="0"/>
          <w:numId w:val="73"/>
        </w:numPr>
        <w:ind w:right="36" w:hanging="360"/>
      </w:pPr>
      <w:r>
        <w:t xml:space="preserve">понятия «экстремизм» и «терроризм», их содержание, причины, возможные варианты проявления и последствия; </w:t>
      </w:r>
    </w:p>
    <w:p w14:paraId="1649DC71" w14:textId="77777777" w:rsidR="007E67AE" w:rsidRDefault="006876F7">
      <w:pPr>
        <w:numPr>
          <w:ilvl w:val="0"/>
          <w:numId w:val="73"/>
        </w:numPr>
        <w:ind w:right="36" w:hanging="360"/>
      </w:pPr>
      <w:r>
        <w:t xml:space="preserve">цели и формы проявления террористических актов, их последствия, уровни террористической опасности; </w:t>
      </w:r>
    </w:p>
    <w:p w14:paraId="2A9AA90E" w14:textId="77777777" w:rsidR="007E67AE" w:rsidRDefault="006876F7">
      <w:pPr>
        <w:numPr>
          <w:ilvl w:val="0"/>
          <w:numId w:val="73"/>
        </w:numPr>
        <w:ind w:right="36" w:hanging="360"/>
      </w:pPr>
      <w:r>
        <w:t xml:space="preserve">основы общественно-государственной системы противодействия экстремизму и терроризму, контртеррористическая операция и её </w:t>
      </w:r>
      <w:proofErr w:type="gramStart"/>
      <w:r>
        <w:t xml:space="preserve">цели; </w:t>
      </w:r>
      <w:r>
        <w:rPr>
          <w:rFonts w:ascii="Arial" w:eastAsia="Arial" w:hAnsi="Arial" w:cs="Arial"/>
        </w:rPr>
        <w:t xml:space="preserve"> </w:t>
      </w:r>
      <w:r>
        <w:t>признаки</w:t>
      </w:r>
      <w:proofErr w:type="gramEnd"/>
      <w:r>
        <w:t xml:space="preserve"> вовлечения в террористическую деятельность, правила антитеррористического </w:t>
      </w:r>
    </w:p>
    <w:p w14:paraId="0A5434F0" w14:textId="77777777" w:rsidR="007E67AE" w:rsidRDefault="007E67AE">
      <w:pPr>
        <w:sectPr w:rsidR="007E67AE" w:rsidSect="005E3111">
          <w:headerReference w:type="even" r:id="rId45"/>
          <w:headerReference w:type="default" r:id="rId46"/>
          <w:footerReference w:type="even" r:id="rId47"/>
          <w:footerReference w:type="default" r:id="rId48"/>
          <w:headerReference w:type="first" r:id="rId49"/>
          <w:footerReference w:type="first" r:id="rId50"/>
          <w:pgSz w:w="11911" w:h="16850"/>
          <w:pgMar w:top="1179" w:right="844" w:bottom="1597" w:left="1039" w:header="720" w:footer="93" w:gutter="0"/>
          <w:cols w:space="720"/>
        </w:sectPr>
      </w:pPr>
    </w:p>
    <w:p w14:paraId="5B7F8D2A" w14:textId="77777777" w:rsidR="007E67AE" w:rsidRDefault="006876F7">
      <w:pPr>
        <w:ind w:left="745" w:right="689"/>
      </w:pPr>
      <w:r>
        <w:lastRenderedPageBreak/>
        <w:t xml:space="preserve">поведения; </w:t>
      </w:r>
    </w:p>
    <w:p w14:paraId="47576404" w14:textId="77777777" w:rsidR="007E67AE" w:rsidRDefault="006876F7">
      <w:pPr>
        <w:numPr>
          <w:ilvl w:val="0"/>
          <w:numId w:val="73"/>
        </w:numPr>
        <w:ind w:right="36" w:hanging="360"/>
      </w:pPr>
      <w:r>
        <w:t xml:space="preserve">признаки угроз и подготовки различных форм терактов, порядок действий при их обнаружении; </w:t>
      </w:r>
    </w:p>
    <w:p w14:paraId="7EA4CC89" w14:textId="77777777" w:rsidR="007E67AE" w:rsidRDefault="006876F7">
      <w:pPr>
        <w:numPr>
          <w:ilvl w:val="0"/>
          <w:numId w:val="73"/>
        </w:numPr>
        <w:ind w:right="36" w:hanging="360"/>
      </w:pPr>
      <w:r>
        <w:t xml:space="preserve">правила безопасного поведения в условиях совершения теракта; </w:t>
      </w:r>
    </w:p>
    <w:p w14:paraId="134790DE" w14:textId="77777777" w:rsidR="007E67AE" w:rsidRDefault="006876F7">
      <w:pPr>
        <w:numPr>
          <w:ilvl w:val="0"/>
          <w:numId w:val="73"/>
        </w:numPr>
        <w:ind w:right="36" w:hanging="360"/>
      </w:pPr>
      <w:r>
        <w:t xml:space="preserve">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w:t>
      </w:r>
      <w:proofErr w:type="gramStart"/>
      <w:r>
        <w:t>под- рыв</w:t>
      </w:r>
      <w:proofErr w:type="gramEnd"/>
      <w:r>
        <w:t xml:space="preserve"> взрывного устройства). </w:t>
      </w:r>
    </w:p>
    <w:p w14:paraId="3B8D5A1C" w14:textId="77777777" w:rsidR="007E67AE" w:rsidRDefault="006876F7">
      <w:pPr>
        <w:spacing w:after="23" w:line="259" w:lineRule="auto"/>
        <w:ind w:left="0" w:firstLine="0"/>
        <w:jc w:val="left"/>
      </w:pPr>
      <w:r>
        <w:t xml:space="preserve"> </w:t>
      </w:r>
    </w:p>
    <w:p w14:paraId="38C6A642" w14:textId="77777777" w:rsidR="007E67AE" w:rsidRDefault="006876F7">
      <w:pPr>
        <w:spacing w:after="11"/>
        <w:ind w:left="907" w:right="1006" w:hanging="10"/>
        <w:jc w:val="center"/>
      </w:pPr>
      <w:r>
        <w:t xml:space="preserve">Модуль № 10 «Взаимодействие личности, общества и государства в обеспечении безопасности жизни и здоровья населения» </w:t>
      </w:r>
    </w:p>
    <w:p w14:paraId="37E513C2" w14:textId="77777777" w:rsidR="007E67AE" w:rsidRDefault="006876F7">
      <w:pPr>
        <w:numPr>
          <w:ilvl w:val="0"/>
          <w:numId w:val="73"/>
        </w:numPr>
        <w:ind w:right="36" w:hanging="360"/>
      </w:pPr>
      <w:r>
        <w:t xml:space="preserve">классификация чрезвычайных ситуаций природного и техногенного характера; </w:t>
      </w:r>
    </w:p>
    <w:p w14:paraId="6A33D4E3" w14:textId="77777777" w:rsidR="007E67AE" w:rsidRDefault="006876F7">
      <w:pPr>
        <w:numPr>
          <w:ilvl w:val="0"/>
          <w:numId w:val="73"/>
        </w:numPr>
        <w:ind w:right="36" w:hanging="360"/>
      </w:pPr>
      <w:r>
        <w:t xml:space="preserve">единая государственная система предупреждения и ликвидации чрезвычайных ситуаций (РСЧС), сё задачи, структура, режимы функционирования; </w:t>
      </w:r>
    </w:p>
    <w:p w14:paraId="617AF961" w14:textId="77777777" w:rsidR="007E67AE" w:rsidRDefault="006876F7">
      <w:pPr>
        <w:numPr>
          <w:ilvl w:val="0"/>
          <w:numId w:val="73"/>
        </w:numPr>
        <w:ind w:right="36" w:hanging="360"/>
      </w:pPr>
      <w:r>
        <w:t xml:space="preserve">государственные службы обеспечения безопасности, их роль и сфера ответственности, порядок взаимодействия с ними; </w:t>
      </w:r>
    </w:p>
    <w:p w14:paraId="45BDF42D" w14:textId="77777777" w:rsidR="007E67AE" w:rsidRDefault="006876F7">
      <w:pPr>
        <w:numPr>
          <w:ilvl w:val="0"/>
          <w:numId w:val="73"/>
        </w:numPr>
        <w:ind w:right="36" w:hanging="360"/>
      </w:pPr>
      <w:r>
        <w:t xml:space="preserve">общественные институты и их место в системе обеспечения безопасности жизни и здоровья населения; </w:t>
      </w:r>
    </w:p>
    <w:p w14:paraId="234D3871" w14:textId="77777777" w:rsidR="007E67AE" w:rsidRDefault="006876F7">
      <w:pPr>
        <w:numPr>
          <w:ilvl w:val="0"/>
          <w:numId w:val="73"/>
        </w:numPr>
        <w:ind w:right="36" w:hanging="360"/>
      </w:pPr>
      <w:r>
        <w:t xml:space="preserve">права, обязанности и роль граждан Российской Федерации в области защиты населения от чрезвычайных ситуаций; </w:t>
      </w:r>
    </w:p>
    <w:p w14:paraId="647B1593" w14:textId="77777777" w:rsidR="007E67AE" w:rsidRDefault="006876F7">
      <w:pPr>
        <w:numPr>
          <w:ilvl w:val="0"/>
          <w:numId w:val="73"/>
        </w:numPr>
        <w:ind w:right="36" w:hanging="360"/>
      </w:pPr>
      <w:r>
        <w:t xml:space="preserve">антикоррупционное </w:t>
      </w:r>
      <w:r>
        <w:tab/>
        <w:t xml:space="preserve">поведение </w:t>
      </w:r>
      <w:r>
        <w:tab/>
        <w:t xml:space="preserve">как </w:t>
      </w:r>
      <w:r>
        <w:tab/>
        <w:t xml:space="preserve">элемент </w:t>
      </w:r>
      <w:r>
        <w:tab/>
        <w:t xml:space="preserve">общественной </w:t>
      </w:r>
      <w:r>
        <w:tab/>
        <w:t xml:space="preserve">и </w:t>
      </w:r>
      <w:r>
        <w:tab/>
        <w:t xml:space="preserve">государственной безопасности; </w:t>
      </w:r>
    </w:p>
    <w:p w14:paraId="60F79007" w14:textId="77777777" w:rsidR="007E67AE" w:rsidRDefault="006876F7">
      <w:pPr>
        <w:numPr>
          <w:ilvl w:val="0"/>
          <w:numId w:val="73"/>
        </w:numPr>
        <w:ind w:right="36" w:hanging="360"/>
      </w:pPr>
      <w:r>
        <w:t xml:space="preserve">информирование и оповещение населения о чрезвычайных ситуациях, система ОКСИОН; сигнал «Внимание всем!», порядок действий населения при его получении, в том числе при авариях с выбросом химических и радиоактивных веществ; </w:t>
      </w:r>
    </w:p>
    <w:p w14:paraId="145D3E67" w14:textId="77777777" w:rsidR="007E67AE" w:rsidRDefault="006876F7">
      <w:pPr>
        <w:numPr>
          <w:ilvl w:val="0"/>
          <w:numId w:val="73"/>
        </w:numPr>
        <w:ind w:right="36" w:hanging="360"/>
      </w:pPr>
      <w:r>
        <w:t xml:space="preserve">средства индивидуальной и коллективной защиты населения, порядок пользования фильтрующим противогазом; </w:t>
      </w:r>
    </w:p>
    <w:p w14:paraId="582FB16F" w14:textId="77777777" w:rsidR="007E67AE" w:rsidRDefault="006876F7">
      <w:pPr>
        <w:numPr>
          <w:ilvl w:val="0"/>
          <w:numId w:val="73"/>
        </w:numPr>
        <w:ind w:right="36" w:hanging="360"/>
      </w:pPr>
      <w:r>
        <w:t xml:space="preserve">эвакуация населения в условиях чрезвычайных ситуаций, порядок действий населения при объявлении эвакуации. </w:t>
      </w:r>
    </w:p>
    <w:p w14:paraId="38B6DC1F" w14:textId="77777777" w:rsidR="007E67AE" w:rsidRDefault="006876F7">
      <w:pPr>
        <w:spacing w:after="29" w:line="259" w:lineRule="auto"/>
        <w:ind w:left="0" w:firstLine="0"/>
        <w:jc w:val="left"/>
      </w:pPr>
      <w:r>
        <w:t xml:space="preserve"> </w:t>
      </w:r>
    </w:p>
    <w:p w14:paraId="5A276135" w14:textId="77777777" w:rsidR="007E67AE" w:rsidRDefault="006876F7">
      <w:pPr>
        <w:spacing w:after="5" w:line="271" w:lineRule="auto"/>
        <w:ind w:left="2271" w:right="542" w:hanging="10"/>
      </w:pPr>
      <w:r>
        <w:rPr>
          <w:b/>
        </w:rPr>
        <w:t xml:space="preserve">Планируемые результаты освоения программы ОБЖ </w:t>
      </w:r>
    </w:p>
    <w:p w14:paraId="33C92730" w14:textId="77777777" w:rsidR="007E67AE" w:rsidRDefault="006876F7">
      <w:pPr>
        <w:ind w:left="374" w:right="541" w:firstLine="708"/>
      </w:pPr>
      <w: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 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 </w:t>
      </w:r>
    </w:p>
    <w:p w14:paraId="46F13CB8" w14:textId="77777777" w:rsidR="007E67AE" w:rsidRDefault="006876F7">
      <w:pPr>
        <w:ind w:left="374" w:right="554" w:firstLine="708"/>
      </w:pPr>
      <w:r>
        <w:t xml:space="preserve">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сё основе. </w:t>
      </w:r>
    </w:p>
    <w:p w14:paraId="2FB34858" w14:textId="77777777" w:rsidR="007E67AE" w:rsidRDefault="006876F7">
      <w:pPr>
        <w:ind w:left="1096" w:right="689"/>
      </w:pPr>
      <w:r>
        <w:t xml:space="preserve">Личностные результаты изучения ОБЖ включают: </w:t>
      </w:r>
    </w:p>
    <w:p w14:paraId="0BEB2838" w14:textId="77777777" w:rsidR="007E67AE" w:rsidRDefault="006876F7">
      <w:pPr>
        <w:ind w:left="1093" w:right="689"/>
      </w:pPr>
      <w:r>
        <w:t>1)</w:t>
      </w:r>
      <w:r>
        <w:rPr>
          <w:rFonts w:ascii="Arial" w:eastAsia="Arial" w:hAnsi="Arial" w:cs="Arial"/>
        </w:rPr>
        <w:t xml:space="preserve"> </w:t>
      </w:r>
      <w:r>
        <w:t xml:space="preserve">патриотическое воспитание: </w:t>
      </w:r>
    </w:p>
    <w:p w14:paraId="5772B46C" w14:textId="77777777" w:rsidR="007E67AE" w:rsidRDefault="006876F7">
      <w:pPr>
        <w:ind w:left="374" w:right="544" w:firstLine="708"/>
      </w:pPr>
      <w: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пародов России; ценностное отношение к достижениям своей Родины - России, к науке, искусству, спорту, технологиям, боевым </w:t>
      </w:r>
      <w:r>
        <w:lastRenderedPageBreak/>
        <w:t xml:space="preserve">подвигам и трудовым достижениям парода;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14:paraId="66808965" w14:textId="77777777" w:rsidR="007E67AE" w:rsidRDefault="006876F7">
      <w:pPr>
        <w:ind w:left="372" w:right="554" w:hanging="10"/>
        <w:jc w:val="right"/>
      </w:pPr>
      <w:r>
        <w:t xml:space="preserve">формирование чувства гордости за свою Родину, ответственного отношения к </w:t>
      </w:r>
    </w:p>
    <w:p w14:paraId="6C23D2B0" w14:textId="77777777" w:rsidR="007E67AE" w:rsidRDefault="006876F7">
      <w:pPr>
        <w:ind w:left="1082" w:right="4082" w:hanging="708"/>
      </w:pPr>
      <w:r>
        <w:t>выполнению конституционного долга защите Отечества; 2)</w:t>
      </w:r>
      <w:r>
        <w:rPr>
          <w:rFonts w:ascii="Arial" w:eastAsia="Arial" w:hAnsi="Arial" w:cs="Arial"/>
        </w:rPr>
        <w:t xml:space="preserve"> </w:t>
      </w:r>
      <w:r>
        <w:t xml:space="preserve">гражданское воспитание: </w:t>
      </w:r>
    </w:p>
    <w:p w14:paraId="35569277" w14:textId="77777777" w:rsidR="007E67AE" w:rsidRDefault="006876F7">
      <w:pPr>
        <w:ind w:left="374" w:right="543" w:firstLine="708"/>
      </w:pPr>
      <w: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 сформированность активной жизненной позиции, умений и навыков личного участия в </w:t>
      </w:r>
    </w:p>
    <w:p w14:paraId="553DA1B1" w14:textId="77777777" w:rsidR="007E67AE" w:rsidRDefault="006876F7">
      <w:pPr>
        <w:ind w:left="382" w:right="543"/>
      </w:pPr>
      <w:r>
        <w:t xml:space="preserve">обеспечении мер безопасности личности, общества и государства;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w:t>
      </w:r>
      <w:proofErr w:type="gramStart"/>
      <w:r>
        <w:t>техно- генного</w:t>
      </w:r>
      <w:proofErr w:type="gramEnd"/>
      <w:r>
        <w:t xml:space="preserve"> и социального характера; знание и понимание роли государства в противодействии основным вызовам </w:t>
      </w:r>
    </w:p>
    <w:p w14:paraId="3870E190" w14:textId="77777777" w:rsidR="007E67AE" w:rsidRDefault="006876F7">
      <w:pPr>
        <w:ind w:left="382" w:right="546"/>
      </w:pPr>
      <w:r>
        <w:t>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 3)</w:t>
      </w:r>
      <w:r>
        <w:rPr>
          <w:rFonts w:ascii="Arial" w:eastAsia="Arial" w:hAnsi="Arial" w:cs="Arial"/>
        </w:rPr>
        <w:t xml:space="preserve"> </w:t>
      </w:r>
      <w:r>
        <w:t xml:space="preserve">духовно-нравственное воспитание: </w:t>
      </w:r>
    </w:p>
    <w:p w14:paraId="5D8A181E" w14:textId="77777777" w:rsidR="007E67AE" w:rsidRDefault="006876F7">
      <w:pPr>
        <w:ind w:left="374" w:right="544" w:firstLine="708"/>
      </w:pPr>
      <w: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 </w:t>
      </w:r>
    </w:p>
    <w:p w14:paraId="15CC29B1" w14:textId="77777777" w:rsidR="007E67AE" w:rsidRDefault="006876F7">
      <w:pPr>
        <w:ind w:left="1082" w:right="552" w:hanging="708"/>
      </w:pPr>
      <w:r>
        <w:t>личной безопасности и безопасности других людей; 4)</w:t>
      </w:r>
      <w:r>
        <w:rPr>
          <w:rFonts w:ascii="Arial" w:eastAsia="Arial" w:hAnsi="Arial" w:cs="Arial"/>
        </w:rPr>
        <w:t xml:space="preserve"> </w:t>
      </w:r>
      <w:r>
        <w:t xml:space="preserve">эстетическое воспитание: формирование гармоничной личности, развитие способности воспринимать, ценить и </w:t>
      </w:r>
    </w:p>
    <w:p w14:paraId="54682944" w14:textId="77777777" w:rsidR="007E67AE" w:rsidRDefault="006876F7">
      <w:pPr>
        <w:ind w:left="1082" w:right="553" w:hanging="708"/>
      </w:pPr>
      <w:r>
        <w:t xml:space="preserve">создавать прекрасное в повседневной жизни; понимание взаимозависимости счастливого юношества и безопасного личного </w:t>
      </w:r>
    </w:p>
    <w:p w14:paraId="3B03F7DC" w14:textId="77777777" w:rsidR="007E67AE" w:rsidRDefault="006876F7">
      <w:pPr>
        <w:ind w:left="1082" w:right="6124" w:hanging="708"/>
      </w:pPr>
      <w:r>
        <w:t>поведения в повседневной жизни; 5)</w:t>
      </w:r>
      <w:r>
        <w:rPr>
          <w:rFonts w:ascii="Arial" w:eastAsia="Arial" w:hAnsi="Arial" w:cs="Arial"/>
        </w:rPr>
        <w:t xml:space="preserve"> </w:t>
      </w:r>
      <w:r>
        <w:t xml:space="preserve">ценности научного познания: </w:t>
      </w:r>
    </w:p>
    <w:p w14:paraId="22488AD1" w14:textId="77777777" w:rsidR="007E67AE" w:rsidRDefault="006876F7">
      <w:pPr>
        <w:ind w:left="374" w:right="549" w:firstLine="708"/>
      </w:pP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w:t>
      </w:r>
      <w:r>
        <w:lastRenderedPageBreak/>
        <w:t xml:space="preserve">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14:paraId="540229E0" w14:textId="77777777" w:rsidR="007E67AE" w:rsidRDefault="006876F7">
      <w:pPr>
        <w:ind w:left="374" w:firstLine="708"/>
      </w:pPr>
      <w:r>
        <w:t>6)</w:t>
      </w:r>
      <w:r>
        <w:rPr>
          <w:rFonts w:ascii="Arial" w:eastAsia="Arial" w:hAnsi="Arial" w:cs="Arial"/>
        </w:rPr>
        <w:t xml:space="preserve"> </w:t>
      </w:r>
      <w:r>
        <w:t xml:space="preserve">физическое воспитание, формирование культуры здоровья и эмоционального благополучия: </w:t>
      </w:r>
    </w:p>
    <w:p w14:paraId="720D47D2" w14:textId="77777777" w:rsidR="007E67AE" w:rsidRDefault="006876F7">
      <w:pPr>
        <w:ind w:left="372" w:right="560" w:hanging="10"/>
        <w:jc w:val="right"/>
      </w:pPr>
      <w:r>
        <w:t xml:space="preserve">понимание личностного смысла изучения учебного предмета ОБЖ, его значения для </w:t>
      </w:r>
    </w:p>
    <w:p w14:paraId="02892E24" w14:textId="77777777" w:rsidR="007E67AE" w:rsidRDefault="006876F7">
      <w:pPr>
        <w:ind w:left="382" w:right="543"/>
      </w:pPr>
      <w:r>
        <w:t xml:space="preserve">безопасной и продуктивной жизнедеятельности человека, общества и государства;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 </w:t>
      </w:r>
    </w:p>
    <w:p w14:paraId="63BBCF73" w14:textId="77777777" w:rsidR="007E67AE" w:rsidRDefault="006876F7">
      <w:pPr>
        <w:ind w:left="372" w:right="556" w:hanging="10"/>
        <w:jc w:val="right"/>
      </w:pPr>
      <w:r>
        <w:t xml:space="preserve">умение осознавать эмоциональное состояние своё и других, уметь управлять </w:t>
      </w:r>
    </w:p>
    <w:p w14:paraId="37126DB6" w14:textId="77777777" w:rsidR="007E67AE" w:rsidRDefault="006876F7">
      <w:pPr>
        <w:ind w:left="1082" w:right="557" w:hanging="708"/>
      </w:pPr>
      <w:r>
        <w:t xml:space="preserve">собственным эмоциональным состоянием; сформированность навыка рефлексии, признание своего права на ошибку и такого же </w:t>
      </w:r>
    </w:p>
    <w:p w14:paraId="59079E0E" w14:textId="77777777" w:rsidR="007E67AE" w:rsidRDefault="006876F7">
      <w:pPr>
        <w:ind w:left="1082" w:right="6924" w:hanging="708"/>
      </w:pPr>
      <w:r>
        <w:t>права другого человека; 7)</w:t>
      </w:r>
      <w:r>
        <w:rPr>
          <w:rFonts w:ascii="Arial" w:eastAsia="Arial" w:hAnsi="Arial" w:cs="Arial"/>
        </w:rPr>
        <w:t xml:space="preserve"> </w:t>
      </w:r>
      <w:r>
        <w:t xml:space="preserve">трудовое воспитание: </w:t>
      </w:r>
    </w:p>
    <w:p w14:paraId="14476F1B" w14:textId="77777777" w:rsidR="007E67AE" w:rsidRDefault="006876F7">
      <w:pPr>
        <w:ind w:left="374" w:right="544" w:firstLine="708"/>
      </w:pPr>
      <w: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груда различного рода, в том числе на основе приме- 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w:t>
      </w:r>
    </w:p>
    <w:p w14:paraId="137E277E" w14:textId="77777777" w:rsidR="007E67AE" w:rsidRDefault="006876F7">
      <w:pPr>
        <w:ind w:left="382" w:right="559"/>
      </w:pPr>
      <w:r>
        <w:t xml:space="preserve">чрезвычайных ситуаций, во время пребывания в различных средах (в помещении, на улице, на </w:t>
      </w:r>
      <w:proofErr w:type="gramStart"/>
      <w:r>
        <w:t>при- роде</w:t>
      </w:r>
      <w:proofErr w:type="gramEnd"/>
      <w:r>
        <w:t>, в общественных местах и на массовых мероприятиях, при коммуникации, при воздействии рисков культурной среды); 8)</w:t>
      </w:r>
      <w:r>
        <w:rPr>
          <w:rFonts w:ascii="Arial" w:eastAsia="Arial" w:hAnsi="Arial" w:cs="Arial"/>
        </w:rPr>
        <w:t xml:space="preserve"> </w:t>
      </w:r>
      <w:r>
        <w:t xml:space="preserve">экологическое воспитание: </w:t>
      </w:r>
    </w:p>
    <w:p w14:paraId="69BDC797" w14:textId="77777777" w:rsidR="007E67AE" w:rsidRDefault="006876F7">
      <w:pPr>
        <w:ind w:left="374" w:right="543" w:firstLine="708"/>
      </w:pPr>
      <w:r>
        <w:t xml:space="preserve">ориентация па применение знаний из социальных и естественных наук для решения задач в области окружающей среды, планирования поступков и оценки их возможных по- 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освоение </w:t>
      </w:r>
      <w:r>
        <w:lastRenderedPageBreak/>
        <w:t xml:space="preserve">основ экологической культуры, методов проектирования собственной без- опасной жизнедеятельности с учётом природных, техногенных и социальных рисков на территории проживания. </w:t>
      </w:r>
    </w:p>
    <w:p w14:paraId="309EDC40" w14:textId="77777777" w:rsidR="007E67AE" w:rsidRDefault="006876F7">
      <w:pPr>
        <w:ind w:left="374" w:firstLine="401"/>
      </w:pPr>
      <w:r>
        <w:t xml:space="preserve">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9744868" w14:textId="77777777" w:rsidR="007E67AE" w:rsidRDefault="006876F7">
      <w:pPr>
        <w:ind w:left="374" w:firstLine="401"/>
      </w:pPr>
      <w:r>
        <w:t xml:space="preserve">У обучающегося будут сформированы следующие базовые логические действия как часть познавательных универсальных учебных действий: </w:t>
      </w:r>
    </w:p>
    <w:p w14:paraId="5D0AB0B8" w14:textId="77777777" w:rsidR="007E67AE" w:rsidRDefault="006876F7">
      <w:pPr>
        <w:ind w:left="1096"/>
      </w:pPr>
      <w:r>
        <w:t xml:space="preserve">выявлять и характеризовать существенные признаки объектов (явлений); устанавливать существенный признак классификации, основания для обобщения и </w:t>
      </w:r>
    </w:p>
    <w:p w14:paraId="7E2A751B" w14:textId="77777777" w:rsidR="007E67AE" w:rsidRDefault="006876F7">
      <w:pPr>
        <w:ind w:left="382" w:right="544"/>
      </w:pPr>
      <w:r>
        <w:t xml:space="preserve">сравнения, критерии проводимого анализа; 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 </w:t>
      </w:r>
    </w:p>
    <w:p w14:paraId="3DDB8D16" w14:textId="77777777" w:rsidR="007E67AE" w:rsidRDefault="006876F7">
      <w:pPr>
        <w:ind w:left="382" w:right="551"/>
      </w:pPr>
      <w:r>
        <w:t xml:space="preserve">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14:paraId="2AC05DA2" w14:textId="77777777" w:rsidR="007E67AE" w:rsidRDefault="006876F7">
      <w:pPr>
        <w:ind w:left="374" w:right="147" w:firstLine="401"/>
      </w:pPr>
      <w:r>
        <w:t xml:space="preserve">У обучающегося будут сформированы следующие базовые исследовательские действия как часть познавательных универсальных учебных действий: </w:t>
      </w:r>
    </w:p>
    <w:p w14:paraId="30D4E51F" w14:textId="77777777" w:rsidR="007E67AE" w:rsidRDefault="006876F7">
      <w:pPr>
        <w:ind w:left="374" w:right="545" w:firstLine="708"/>
      </w:pPr>
      <w:r>
        <w:t xml:space="preserve">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 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 проводить (принимать участие) небольшое самостоятельное исследование заданного </w:t>
      </w:r>
    </w:p>
    <w:p w14:paraId="7266A4DC" w14:textId="77777777" w:rsidR="007E67AE" w:rsidRDefault="006876F7">
      <w:pPr>
        <w:ind w:left="382" w:right="547"/>
      </w:pPr>
      <w:r>
        <w:t xml:space="preserve">объекта (явления), устанавливать причинно-следственные связи;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14:paraId="66CF7A84" w14:textId="77777777" w:rsidR="007E67AE" w:rsidRDefault="006876F7">
      <w:pPr>
        <w:ind w:left="374" w:firstLine="401"/>
      </w:pPr>
      <w: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409BF7B0" w14:textId="77777777" w:rsidR="007E67AE" w:rsidRDefault="006876F7">
      <w:pPr>
        <w:ind w:left="374" w:right="550" w:firstLine="708"/>
      </w:pPr>
      <w: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 </w:t>
      </w:r>
    </w:p>
    <w:p w14:paraId="3A79FDB2" w14:textId="77777777" w:rsidR="007E67AE" w:rsidRDefault="006876F7">
      <w:pPr>
        <w:ind w:left="1082" w:right="553" w:hanging="708"/>
      </w:pPr>
      <w:r>
        <w:t xml:space="preserve">личных видов и форм представления; находить сходные аргументы (подтверждающие или опровергающие одну и ту же </w:t>
      </w:r>
    </w:p>
    <w:p w14:paraId="75065892" w14:textId="77777777" w:rsidR="007E67AE" w:rsidRDefault="006876F7">
      <w:pPr>
        <w:ind w:left="382" w:right="551"/>
      </w:pPr>
      <w:r>
        <w:t xml:space="preserve">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w:t>
      </w:r>
    </w:p>
    <w:p w14:paraId="0F80E11D" w14:textId="77777777" w:rsidR="007E67AE" w:rsidRDefault="006876F7">
      <w:pPr>
        <w:ind w:left="1084" w:right="3366" w:hanging="710"/>
      </w:pPr>
      <w:r>
        <w:t xml:space="preserve">работником или сформулированным самостоятельно; эффективно запоминать и систематизировать информацию; </w:t>
      </w:r>
    </w:p>
    <w:p w14:paraId="5E48C39D" w14:textId="77777777" w:rsidR="007E67AE" w:rsidRDefault="006876F7">
      <w:pPr>
        <w:tabs>
          <w:tab w:val="center" w:pos="1611"/>
          <w:tab w:val="center" w:pos="2892"/>
          <w:tab w:val="center" w:pos="4434"/>
          <w:tab w:val="center" w:pos="6324"/>
          <w:tab w:val="center" w:pos="7900"/>
          <w:tab w:val="center" w:pos="9334"/>
        </w:tabs>
        <w:ind w:left="0" w:firstLine="0"/>
        <w:jc w:val="left"/>
      </w:pPr>
      <w:r>
        <w:rPr>
          <w:rFonts w:ascii="Calibri" w:eastAsia="Calibri" w:hAnsi="Calibri" w:cs="Calibri"/>
          <w:sz w:val="22"/>
        </w:rPr>
        <w:tab/>
      </w:r>
      <w:r>
        <w:t xml:space="preserve">овладение </w:t>
      </w:r>
      <w:r>
        <w:tab/>
        <w:t xml:space="preserve">системой </w:t>
      </w:r>
      <w:r>
        <w:tab/>
        <w:t xml:space="preserve">универсальных </w:t>
      </w:r>
      <w:r>
        <w:tab/>
        <w:t xml:space="preserve">познавательных </w:t>
      </w:r>
      <w:r>
        <w:tab/>
        <w:t xml:space="preserve">действий </w:t>
      </w:r>
      <w:r>
        <w:tab/>
        <w:t xml:space="preserve">обеспечивает </w:t>
      </w:r>
    </w:p>
    <w:p w14:paraId="28855313" w14:textId="77777777" w:rsidR="007E67AE" w:rsidRDefault="006876F7">
      <w:pPr>
        <w:ind w:left="382" w:right="689"/>
      </w:pPr>
      <w:r>
        <w:t xml:space="preserve">сформированность когнитивных навыков обучающихся. </w:t>
      </w:r>
    </w:p>
    <w:p w14:paraId="1DD0CF1B" w14:textId="77777777" w:rsidR="007E67AE" w:rsidRDefault="006876F7">
      <w:pPr>
        <w:ind w:left="374" w:firstLine="401"/>
      </w:pPr>
      <w:r>
        <w:t xml:space="preserve">У обучающегося будут сформированы следующие умения общения как часть коммуникативных универсальных учебных действий: </w:t>
      </w:r>
    </w:p>
    <w:p w14:paraId="6EA5F20F" w14:textId="77777777" w:rsidR="007E67AE" w:rsidRDefault="006876F7">
      <w:pPr>
        <w:ind w:left="374" w:right="554" w:firstLine="708"/>
      </w:pPr>
      <w:r>
        <w:lastRenderedPageBreak/>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w:t>
      </w:r>
    </w:p>
    <w:p w14:paraId="6F440C94" w14:textId="77777777" w:rsidR="007E67AE" w:rsidRDefault="006876F7">
      <w:pPr>
        <w:ind w:left="1082" w:hanging="708"/>
      </w:pPr>
      <w:r>
        <w:t xml:space="preserve">и 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 </w:t>
      </w:r>
    </w:p>
    <w:p w14:paraId="20A36F98" w14:textId="77777777" w:rsidR="007E67AE" w:rsidRDefault="006876F7">
      <w:pPr>
        <w:ind w:left="1082" w:right="566" w:hanging="708"/>
      </w:pPr>
      <w:r>
        <w:t xml:space="preserve">различие и сходство позиций; в ходе общения задавать вопросы и выдавать ответы по существу решаемой учебной </w:t>
      </w:r>
    </w:p>
    <w:p w14:paraId="38FCEE5D" w14:textId="77777777" w:rsidR="007E67AE" w:rsidRDefault="006876F7">
      <w:pPr>
        <w:ind w:left="382" w:right="551"/>
      </w:pPr>
      <w:r>
        <w:t xml:space="preserve">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 </w:t>
      </w:r>
    </w:p>
    <w:p w14:paraId="5A513EF3" w14:textId="77777777" w:rsidR="007E67AE" w:rsidRDefault="006876F7">
      <w:pPr>
        <w:ind w:left="374" w:firstLine="401"/>
      </w:pPr>
      <w:r>
        <w:t xml:space="preserve">У обучающегося будут сформированы следующие умения самоорганизации как части регулятивных универсальных учебных действий: </w:t>
      </w:r>
    </w:p>
    <w:p w14:paraId="79E8CFF5" w14:textId="77777777" w:rsidR="007E67AE" w:rsidRDefault="006876F7">
      <w:pPr>
        <w:ind w:left="1096" w:right="36"/>
      </w:pPr>
      <w:r>
        <w:t xml:space="preserve">выявлять проблемные вопросы, требующие решения в жизненных и учебных ситуациях; 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 </w:t>
      </w:r>
    </w:p>
    <w:p w14:paraId="737EE87B" w14:textId="77777777" w:rsidR="007E67AE" w:rsidRDefault="006876F7">
      <w:pPr>
        <w:ind w:left="374" w:right="549" w:firstLine="708"/>
      </w:pPr>
      <w:r>
        <w:t xml:space="preserve">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 </w:t>
      </w:r>
    </w:p>
    <w:p w14:paraId="66A9A7E6" w14:textId="77777777" w:rsidR="007E67AE" w:rsidRDefault="006876F7">
      <w:pPr>
        <w:ind w:left="374" w:firstLine="401"/>
      </w:pPr>
      <w:r>
        <w:t xml:space="preserve">У обучающегося будут сформированы следующие умения самоконтроля, эмоционального интеллекта как части регулятивных универсальных учебных действий: </w:t>
      </w:r>
    </w:p>
    <w:p w14:paraId="159B0E14" w14:textId="77777777" w:rsidR="007E67AE" w:rsidRDefault="006876F7">
      <w:pPr>
        <w:ind w:left="374" w:right="555" w:firstLine="708"/>
      </w:pPr>
      <w:r>
        <w:t xml:space="preserve">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 (недостижения) результатов деятельности, давать </w:t>
      </w:r>
    </w:p>
    <w:p w14:paraId="7877E1D7" w14:textId="77777777" w:rsidR="007E67AE" w:rsidRDefault="006876F7">
      <w:pPr>
        <w:ind w:left="1084" w:right="689" w:hanging="710"/>
      </w:pPr>
      <w:r>
        <w:t xml:space="preserve">оценку приобретённому опыту, уметь находить позитивное в произошедшей ситуации; оценивать соответствие результата цели и условиям; </w:t>
      </w:r>
    </w:p>
    <w:p w14:paraId="2A1FE75F" w14:textId="77777777" w:rsidR="007E67AE" w:rsidRDefault="006876F7">
      <w:pPr>
        <w:spacing w:after="11"/>
        <w:ind w:left="907" w:right="369" w:hanging="10"/>
        <w:jc w:val="center"/>
      </w:pPr>
      <w:r>
        <w:t xml:space="preserve">управлять собственными эмоциями и не поддаваться эмоциям других, выявлять и </w:t>
      </w:r>
    </w:p>
    <w:p w14:paraId="24FC0181" w14:textId="77777777" w:rsidR="007E67AE" w:rsidRDefault="006876F7">
      <w:pPr>
        <w:ind w:left="1082" w:right="557" w:hanging="708"/>
      </w:pPr>
      <w:r>
        <w:t xml:space="preserve">анализировать их причины; ставить себя на место другого человека, понимать мотивы и намерения другого, </w:t>
      </w:r>
    </w:p>
    <w:p w14:paraId="72D26B1B" w14:textId="77777777" w:rsidR="007E67AE" w:rsidRDefault="006876F7">
      <w:pPr>
        <w:ind w:left="1082" w:right="561" w:hanging="708"/>
      </w:pPr>
      <w:r>
        <w:t xml:space="preserve">регулировать способ выражения эмоций; осознанно относиться к другому человеку, его мнению, признавать право на ошибку </w:t>
      </w:r>
    </w:p>
    <w:p w14:paraId="0D63E253" w14:textId="77777777" w:rsidR="007E67AE" w:rsidRDefault="006876F7">
      <w:pPr>
        <w:ind w:left="1084" w:right="1049" w:hanging="710"/>
      </w:pPr>
      <w:r>
        <w:t xml:space="preserve">свою и чужую; быть открытым себе и другим, осознавать невозможность контроля всего вокруг. </w:t>
      </w:r>
    </w:p>
    <w:p w14:paraId="4BEE32D7" w14:textId="77777777" w:rsidR="007E67AE" w:rsidRDefault="006876F7">
      <w:pPr>
        <w:ind w:left="1085" w:right="21" w:hanging="305"/>
      </w:pPr>
      <w:r>
        <w:t xml:space="preserve">У обучающегося будут сформированы следующие умения совместной деятельности: понимать и использовать преимущества командной и индивидуальной работы при </w:t>
      </w:r>
    </w:p>
    <w:p w14:paraId="0C212DC9" w14:textId="77777777" w:rsidR="007E67AE" w:rsidRDefault="006876F7">
      <w:pPr>
        <w:ind w:left="382" w:right="549"/>
      </w:pPr>
      <w:r>
        <w:t xml:space="preserve">решении конкретной учебной задачи; 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 </w:t>
      </w:r>
    </w:p>
    <w:p w14:paraId="6FE63D07" w14:textId="77777777" w:rsidR="007E67AE" w:rsidRDefault="006876F7">
      <w:pPr>
        <w:ind w:left="374" w:right="545" w:firstLine="401"/>
      </w:pPr>
      <w:r>
        <w:t xml:space="preserve">Предметные результаты характеризуют сформированность у обучающихся основ </w:t>
      </w:r>
      <w:proofErr w:type="gramStart"/>
      <w:r>
        <w:t>куль- туры</w:t>
      </w:r>
      <w:proofErr w:type="gramEnd"/>
      <w:r>
        <w:t xml:space="preserve">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 </w:t>
      </w:r>
    </w:p>
    <w:p w14:paraId="6EC01A8B" w14:textId="77777777" w:rsidR="007E67AE" w:rsidRDefault="006876F7">
      <w:pPr>
        <w:ind w:left="374" w:right="559" w:firstLine="708"/>
      </w:pPr>
      <w:r>
        <w:lastRenderedPageBreak/>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 опасною поведения в повседневной жизни. </w:t>
      </w:r>
    </w:p>
    <w:p w14:paraId="5AC74101" w14:textId="77777777" w:rsidR="007E67AE" w:rsidRDefault="006876F7">
      <w:pPr>
        <w:ind w:left="1096" w:right="689"/>
      </w:pPr>
      <w:r>
        <w:t xml:space="preserve">Предметные результаты по ОБЖ должны обеспечивать: </w:t>
      </w:r>
    </w:p>
    <w:p w14:paraId="29159C9B" w14:textId="77777777" w:rsidR="007E67AE" w:rsidRDefault="006876F7">
      <w:pPr>
        <w:numPr>
          <w:ilvl w:val="0"/>
          <w:numId w:val="74"/>
        </w:numPr>
        <w:ind w:right="551" w:firstLine="708"/>
      </w:pPr>
      <w:r>
        <w:t xml:space="preserve">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 </w:t>
      </w:r>
    </w:p>
    <w:p w14:paraId="3D25A699" w14:textId="77777777" w:rsidR="007E67AE" w:rsidRDefault="006876F7">
      <w:pPr>
        <w:numPr>
          <w:ilvl w:val="0"/>
          <w:numId w:val="74"/>
        </w:numPr>
        <w:ind w:right="551" w:firstLine="708"/>
      </w:pPr>
      <w:r>
        <w:t xml:space="preserve">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 </w:t>
      </w:r>
    </w:p>
    <w:p w14:paraId="68750F93" w14:textId="77777777" w:rsidR="007E67AE" w:rsidRDefault="006876F7">
      <w:pPr>
        <w:numPr>
          <w:ilvl w:val="0"/>
          <w:numId w:val="74"/>
        </w:numPr>
        <w:ind w:right="551" w:firstLine="708"/>
      </w:pPr>
      <w:r>
        <w:t xml:space="preserve">сформированность активной жизненной позиции, умений и навыков личного участия в обеспечении мер безопасности личности, общества и государства; </w:t>
      </w:r>
    </w:p>
    <w:p w14:paraId="6DE36BFE" w14:textId="77777777" w:rsidR="007E67AE" w:rsidRDefault="006876F7">
      <w:pPr>
        <w:numPr>
          <w:ilvl w:val="0"/>
          <w:numId w:val="74"/>
        </w:numPr>
        <w:ind w:right="551" w:firstLine="708"/>
      </w:pPr>
      <w: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 </w:t>
      </w:r>
    </w:p>
    <w:p w14:paraId="48B2D733" w14:textId="77777777" w:rsidR="007E67AE" w:rsidRDefault="006876F7">
      <w:pPr>
        <w:numPr>
          <w:ilvl w:val="0"/>
          <w:numId w:val="74"/>
        </w:numPr>
        <w:ind w:right="551" w:firstLine="708"/>
      </w:pPr>
      <w:r>
        <w:t xml:space="preserve">сформированность чувства гордости за свою Родину, ответственного отношения к выполнению конституционного долга - защите Отечества; </w:t>
      </w:r>
    </w:p>
    <w:p w14:paraId="0FF696F9" w14:textId="77777777" w:rsidR="007E67AE" w:rsidRDefault="006876F7">
      <w:pPr>
        <w:numPr>
          <w:ilvl w:val="0"/>
          <w:numId w:val="74"/>
        </w:numPr>
        <w:ind w:right="551" w:firstLine="708"/>
      </w:pPr>
      <w: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w:t>
      </w:r>
    </w:p>
    <w:p w14:paraId="020A80F6" w14:textId="77777777" w:rsidR="007E67AE" w:rsidRDefault="006876F7">
      <w:pPr>
        <w:numPr>
          <w:ilvl w:val="0"/>
          <w:numId w:val="74"/>
        </w:numPr>
        <w:ind w:right="551" w:firstLine="708"/>
      </w:pPr>
      <w:r>
        <w:t xml:space="preserve">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w:t>
      </w:r>
    </w:p>
    <w:p w14:paraId="6802212D" w14:textId="77777777" w:rsidR="007E67AE" w:rsidRDefault="006876F7">
      <w:pPr>
        <w:numPr>
          <w:ilvl w:val="0"/>
          <w:numId w:val="74"/>
        </w:numPr>
        <w:ind w:right="551" w:firstLine="708"/>
      </w:pPr>
      <w:r>
        <w:t xml:space="preserve">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 </w:t>
      </w:r>
    </w:p>
    <w:p w14:paraId="34BFA3F3" w14:textId="77777777" w:rsidR="007E67AE" w:rsidRDefault="006876F7">
      <w:pPr>
        <w:numPr>
          <w:ilvl w:val="0"/>
          <w:numId w:val="74"/>
        </w:numPr>
        <w:ind w:right="551" w:firstLine="708"/>
      </w:pPr>
      <w: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w:t>
      </w:r>
    </w:p>
    <w:p w14:paraId="370181A3" w14:textId="77777777" w:rsidR="007E67AE" w:rsidRDefault="006876F7">
      <w:pPr>
        <w:numPr>
          <w:ilvl w:val="0"/>
          <w:numId w:val="74"/>
        </w:numPr>
        <w:ind w:right="551" w:firstLine="708"/>
      </w:pPr>
      <w:r>
        <w:t xml:space="preserve">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 </w:t>
      </w:r>
    </w:p>
    <w:p w14:paraId="4FD71451" w14:textId="77777777" w:rsidR="007E67AE" w:rsidRDefault="006876F7">
      <w:pPr>
        <w:numPr>
          <w:ilvl w:val="0"/>
          <w:numId w:val="74"/>
        </w:numPr>
        <w:ind w:right="551" w:firstLine="708"/>
      </w:pPr>
      <w: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 </w:t>
      </w:r>
    </w:p>
    <w:p w14:paraId="093359EB" w14:textId="77777777" w:rsidR="007E67AE" w:rsidRDefault="006876F7">
      <w:pPr>
        <w:numPr>
          <w:ilvl w:val="0"/>
          <w:numId w:val="74"/>
        </w:numPr>
        <w:ind w:right="551" w:firstLine="708"/>
      </w:pPr>
      <w:r>
        <w:t xml:space="preserve">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 </w:t>
      </w:r>
    </w:p>
    <w:p w14:paraId="120D54D4" w14:textId="77777777" w:rsidR="007E67AE" w:rsidRDefault="006876F7">
      <w:pPr>
        <w:ind w:left="382"/>
      </w:pPr>
      <w:r>
        <w:t xml:space="preserve">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 </w:t>
      </w:r>
    </w:p>
    <w:p w14:paraId="247C154B" w14:textId="77777777" w:rsidR="007E67AE" w:rsidRDefault="006876F7">
      <w:pPr>
        <w:ind w:left="374" w:firstLine="401"/>
      </w:pPr>
      <w:r>
        <w:lastRenderedPageBreak/>
        <w:t xml:space="preserve">Образовательная организация вправе самостоятельно определять последовательность для освоения обучающимися модулей ОБЖ. </w:t>
      </w:r>
    </w:p>
    <w:p w14:paraId="4749B4A3" w14:textId="77777777" w:rsidR="007E67AE" w:rsidRDefault="006876F7">
      <w:pPr>
        <w:ind w:left="374" w:firstLine="401"/>
      </w:pPr>
      <w:r>
        <w:t xml:space="preserve">Предлагается распределение предметных результатов, формируемых в ходе изучения учебного предмета ОБЖ, сгруппировать по учебным модулям: </w:t>
      </w:r>
    </w:p>
    <w:p w14:paraId="71A3BB9C" w14:textId="77777777" w:rsidR="007E67AE" w:rsidRDefault="006876F7">
      <w:pPr>
        <w:ind w:left="1055"/>
      </w:pPr>
      <w:r>
        <w:t>Модуль № 1 «Культура безопасности жизнедеятельности в современном обществе»: объяснять понятия опасной и чрезвычайной ситуации, анализировать, в чём их сход-</w:t>
      </w:r>
    </w:p>
    <w:p w14:paraId="31614D2E" w14:textId="77777777" w:rsidR="007E67AE" w:rsidRDefault="006876F7">
      <w:pPr>
        <w:ind w:left="1082" w:hanging="708"/>
      </w:pPr>
      <w:r>
        <w:t>ство и различия (виды чрезвычайных ситуаций, в том числе террористического характера); раскрывать смысл понятия культуры безопасности (как способности предвидеть, по</w:t>
      </w:r>
    </w:p>
    <w:p w14:paraId="7CDA9AC6" w14:textId="77777777" w:rsidR="007E67AE" w:rsidRDefault="006876F7">
      <w:pPr>
        <w:ind w:left="382" w:right="689"/>
      </w:pPr>
      <w:r>
        <w:t xml:space="preserve">возможности избегать, действовать в опасных ситуациях); </w:t>
      </w:r>
    </w:p>
    <w:p w14:paraId="69709F8E" w14:textId="77777777" w:rsidR="007E67AE" w:rsidRDefault="006876F7">
      <w:pPr>
        <w:ind w:left="1093"/>
      </w:pPr>
      <w:r>
        <w:t>приводить примеры угрозы физическому, психическому здоровью человека и/или</w:t>
      </w:r>
    </w:p>
    <w:p w14:paraId="20A5EDB8" w14:textId="77777777" w:rsidR="007E67AE" w:rsidRDefault="006876F7">
      <w:pPr>
        <w:ind w:left="382" w:right="546"/>
      </w:pPr>
      <w:r>
        <w:t xml:space="preserve">нанесения ущерба имуществу, безопасности личности, общества, государства;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раскрывать общие принципы безопасного поведения; Модуль № 2 «Безопасность в быту»: </w:t>
      </w:r>
    </w:p>
    <w:p w14:paraId="189D6B3C" w14:textId="77777777" w:rsidR="007E67AE" w:rsidRDefault="006876F7">
      <w:pPr>
        <w:ind w:left="1096" w:right="689"/>
      </w:pPr>
      <w:r>
        <w:t xml:space="preserve">объяснять особенности жизнеобеспечения жилища; </w:t>
      </w:r>
    </w:p>
    <w:p w14:paraId="6A27A9E5" w14:textId="77777777" w:rsidR="007E67AE" w:rsidRDefault="006876F7">
      <w:pPr>
        <w:tabs>
          <w:tab w:val="center" w:pos="2035"/>
          <w:tab w:val="center" w:pos="3779"/>
          <w:tab w:val="center" w:pos="5098"/>
          <w:tab w:val="center" w:pos="5931"/>
          <w:tab w:val="center" w:pos="6497"/>
          <w:tab w:val="center" w:pos="7854"/>
          <w:tab w:val="center" w:pos="9490"/>
        </w:tabs>
        <w:ind w:left="0" w:firstLine="0"/>
        <w:jc w:val="left"/>
      </w:pPr>
      <w:r>
        <w:rPr>
          <w:rFonts w:ascii="Calibri" w:eastAsia="Calibri" w:hAnsi="Calibri" w:cs="Calibri"/>
          <w:sz w:val="22"/>
        </w:rPr>
        <w:tab/>
      </w:r>
      <w:r>
        <w:t xml:space="preserve">классифицировать </w:t>
      </w:r>
      <w:r>
        <w:tab/>
        <w:t xml:space="preserve">источники </w:t>
      </w:r>
      <w:r>
        <w:tab/>
        <w:t xml:space="preserve">опасности </w:t>
      </w:r>
      <w:r>
        <w:tab/>
        <w:t xml:space="preserve">в </w:t>
      </w:r>
      <w:r>
        <w:tab/>
        <w:t xml:space="preserve">быту </w:t>
      </w:r>
      <w:r>
        <w:tab/>
        <w:t xml:space="preserve">(пожароопасные </w:t>
      </w:r>
      <w:r>
        <w:tab/>
        <w:t xml:space="preserve">предметы, </w:t>
      </w:r>
    </w:p>
    <w:p w14:paraId="0EADB2E0" w14:textId="77777777" w:rsidR="007E67AE" w:rsidRDefault="006876F7">
      <w:pPr>
        <w:ind w:left="1084" w:right="547" w:hanging="710"/>
      </w:pPr>
      <w:r>
        <w:t xml:space="preserve">электроприборы, газовое оборудование, бытовая химия, медикаменты); знать права, обязанности и ответственность граждан в области пожарной безопасности; соблюдать правила безопасного поведения, позволяющие предупредить </w:t>
      </w:r>
    </w:p>
    <w:p w14:paraId="38B3F871" w14:textId="77777777" w:rsidR="007E67AE" w:rsidRDefault="006876F7">
      <w:pPr>
        <w:ind w:left="1096" w:right="3804"/>
      </w:pPr>
      <w:r>
        <w:t xml:space="preserve">возникновение опасных ситуаций в быту; распознавать ситуации криминального характера; </w:t>
      </w:r>
    </w:p>
    <w:p w14:paraId="6B4EE250" w14:textId="77777777" w:rsidR="007E67AE" w:rsidRDefault="006876F7">
      <w:pPr>
        <w:ind w:left="1096" w:right="550"/>
      </w:pPr>
      <w:r>
        <w:t xml:space="preserve">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w:t>
      </w:r>
    </w:p>
    <w:p w14:paraId="4C4CFA0B" w14:textId="77777777" w:rsidR="007E67AE" w:rsidRDefault="006876F7">
      <w:pPr>
        <w:ind w:left="1093"/>
      </w:pPr>
      <w:r>
        <w:t xml:space="preserve">безопасно действовать при пожаре в жилых и общественных зданиях, в том числе </w:t>
      </w:r>
    </w:p>
    <w:p w14:paraId="40214FE3" w14:textId="77777777" w:rsidR="007E67AE" w:rsidRDefault="006876F7">
      <w:pPr>
        <w:ind w:left="1084" w:right="2953" w:hanging="710"/>
      </w:pPr>
      <w:r>
        <w:t xml:space="preserve">правильно использовать первичные средства пожаротушения; Модуль № 3 «Безопасность па транспорте»: </w:t>
      </w:r>
    </w:p>
    <w:p w14:paraId="590293C6" w14:textId="77777777" w:rsidR="007E67AE" w:rsidRDefault="006876F7">
      <w:pPr>
        <w:ind w:left="1093"/>
      </w:pPr>
      <w:r>
        <w:t xml:space="preserve">классифицировать виды опасностей на транспорте (наземный, подземный, железно- </w:t>
      </w:r>
    </w:p>
    <w:p w14:paraId="52EC0ABD" w14:textId="77777777" w:rsidR="007E67AE" w:rsidRDefault="006876F7">
      <w:pPr>
        <w:ind w:left="1082" w:right="561" w:hanging="708"/>
      </w:pPr>
      <w:r>
        <w:t xml:space="preserve">дорожный, водный, воздушный); соблюдать правила дорожного движения, установленные для пешехода, пассажира, </w:t>
      </w:r>
    </w:p>
    <w:p w14:paraId="4464DF82" w14:textId="77777777" w:rsidR="007E67AE" w:rsidRDefault="006876F7">
      <w:pPr>
        <w:ind w:left="1082" w:right="561" w:hanging="708"/>
      </w:pPr>
      <w:r>
        <w:t xml:space="preserve">водителя велосипеда и иных средств передвижения; предупреждать возникновение сложных и опасных ситуаций на транспорте, в том </w:t>
      </w:r>
    </w:p>
    <w:p w14:paraId="6CDF58D0" w14:textId="77777777" w:rsidR="007E67AE" w:rsidRDefault="006876F7">
      <w:pPr>
        <w:ind w:left="382" w:right="553"/>
      </w:pPr>
      <w:r>
        <w:t xml:space="preserve">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w:t>
      </w:r>
      <w:proofErr w:type="gramStart"/>
      <w:r>
        <w:t>вы- званного</w:t>
      </w:r>
      <w:proofErr w:type="gramEnd"/>
      <w:r>
        <w:t xml:space="preserve"> террористическим актом; </w:t>
      </w:r>
    </w:p>
    <w:p w14:paraId="4F5F148E" w14:textId="77777777" w:rsidR="007E67AE" w:rsidRDefault="006876F7">
      <w:pPr>
        <w:ind w:left="1096" w:right="689"/>
      </w:pPr>
      <w:r>
        <w:t xml:space="preserve">Модуль № 4 «Безопасность в общественных местах»: </w:t>
      </w:r>
    </w:p>
    <w:p w14:paraId="0DA46222" w14:textId="77777777" w:rsidR="007E67AE" w:rsidRDefault="006876F7">
      <w:pPr>
        <w:ind w:left="374" w:right="553" w:firstLine="708"/>
      </w:pPr>
      <w: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 соблюдать правила безопасного поведения в местах массового пребывания людей (в </w:t>
      </w:r>
    </w:p>
    <w:p w14:paraId="76555DF5" w14:textId="77777777" w:rsidR="007E67AE" w:rsidRDefault="006876F7">
      <w:pPr>
        <w:ind w:left="1082" w:right="555" w:hanging="708"/>
      </w:pPr>
      <w:r>
        <w:t xml:space="preserve">толпе); знать правила информирования экстренных служб; безопасно действовать при обнаружении в общественных местах бесхозных </w:t>
      </w:r>
    </w:p>
    <w:p w14:paraId="44027544" w14:textId="77777777" w:rsidR="007E67AE" w:rsidRDefault="006876F7">
      <w:pPr>
        <w:ind w:left="1084" w:right="3951" w:hanging="710"/>
      </w:pPr>
      <w:r>
        <w:lastRenderedPageBreak/>
        <w:t xml:space="preserve">(потенциально опасных) вещей и предметов; эвакуироваться из общественных мест и зданий; </w:t>
      </w:r>
    </w:p>
    <w:p w14:paraId="2D5995E2" w14:textId="77777777" w:rsidR="007E67AE" w:rsidRDefault="006876F7">
      <w:pPr>
        <w:ind w:left="1093"/>
      </w:pPr>
      <w:r>
        <w:t xml:space="preserve">безопасно действовать при возникновении пожара и происшествиях в общественных </w:t>
      </w:r>
    </w:p>
    <w:p w14:paraId="60D7D352" w14:textId="77777777" w:rsidR="007E67AE" w:rsidRDefault="006876F7">
      <w:pPr>
        <w:ind w:left="1082" w:right="550" w:hanging="708"/>
      </w:pPr>
      <w:r>
        <w:t xml:space="preserve">местах; безопасно действовать в условиях совершения террористического акта, в том числе при </w:t>
      </w:r>
    </w:p>
    <w:p w14:paraId="52D2D0EC" w14:textId="77777777" w:rsidR="007E67AE" w:rsidRDefault="006876F7">
      <w:pPr>
        <w:ind w:left="1072" w:right="685" w:hanging="710"/>
        <w:jc w:val="left"/>
      </w:pPr>
      <w:r>
        <w:t xml:space="preserve">захвате и освобождении заложников; безопасно действовать в ситуациях криминогенного и антиобщественного характера; Модуль № 5 «Безопасность в природной среде»: </w:t>
      </w:r>
    </w:p>
    <w:p w14:paraId="7CA5C94B" w14:textId="77777777" w:rsidR="007E67AE" w:rsidRDefault="006876F7">
      <w:pPr>
        <w:ind w:left="1093"/>
      </w:pPr>
      <w:r>
        <w:t>раскрывать смысл понятия экологии, экологической культуры, значение экологии для</w:t>
      </w:r>
    </w:p>
    <w:p w14:paraId="7F284119" w14:textId="77777777" w:rsidR="007E67AE" w:rsidRDefault="006876F7">
      <w:pPr>
        <w:ind w:left="1084" w:right="567" w:hanging="710"/>
      </w:pPr>
      <w:r>
        <w:t>устойчивого развития общества; помнить и выполнять правила безопасного поведения при неблагоприятной экологи-</w:t>
      </w:r>
    </w:p>
    <w:p w14:paraId="465649DA" w14:textId="77777777" w:rsidR="007E67AE" w:rsidRDefault="006876F7">
      <w:pPr>
        <w:ind w:left="1084" w:right="3822" w:hanging="710"/>
      </w:pPr>
      <w:r>
        <w:t xml:space="preserve">ческой обстановке; соблюдать правила безопасного поведения на природе; </w:t>
      </w:r>
    </w:p>
    <w:p w14:paraId="775C0E14" w14:textId="77777777" w:rsidR="007E67AE" w:rsidRDefault="006876F7">
      <w:pPr>
        <w:ind w:left="728" w:right="555"/>
      </w:pPr>
      <w:r>
        <w:t xml:space="preserve">объяснять правила безопасного поведения на водоемах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w:t>
      </w:r>
    </w:p>
    <w:p w14:paraId="219505F6" w14:textId="77777777" w:rsidR="007E67AE" w:rsidRDefault="006876F7">
      <w:pPr>
        <w:ind w:left="728" w:right="689"/>
      </w:pPr>
      <w:r>
        <w:t xml:space="preserve">(лесные, торфяные, степные); </w:t>
      </w:r>
    </w:p>
    <w:p w14:paraId="6D126909" w14:textId="77777777" w:rsidR="007E67AE" w:rsidRDefault="006876F7">
      <w:pPr>
        <w:ind w:left="728"/>
      </w:pPr>
      <w:r>
        <w:t xml:space="preserve">характеризовать правила само- и взаимопомощи терпящим бедствие на воде; безопасно действовать при автономном существовании в природной среде, учитывая </w:t>
      </w:r>
    </w:p>
    <w:p w14:paraId="765460B9" w14:textId="77777777" w:rsidR="007E67AE" w:rsidRDefault="006876F7">
      <w:pPr>
        <w:ind w:left="382" w:right="553"/>
      </w:pPr>
      <w:r>
        <w:t xml:space="preserve">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 нала о помощи; </w:t>
      </w:r>
    </w:p>
    <w:p w14:paraId="1E0F8D20" w14:textId="77777777" w:rsidR="007E67AE" w:rsidRDefault="006876F7">
      <w:pPr>
        <w:ind w:left="1096"/>
      </w:pPr>
      <w:r>
        <w:t xml:space="preserve">Модуль № 6 «Здоровье и как его сохранить. Основы медицинских знаний»: </w:t>
      </w:r>
    </w:p>
    <w:p w14:paraId="55A5B81A" w14:textId="77777777" w:rsidR="007E67AE" w:rsidRDefault="006876F7">
      <w:pPr>
        <w:ind w:left="1096"/>
      </w:pPr>
      <w:r>
        <w:t xml:space="preserve">раскрывать смысл понятий здоровья (физического и психического) и здорового образа </w:t>
      </w:r>
    </w:p>
    <w:p w14:paraId="51948F1E" w14:textId="77777777" w:rsidR="007E67AE" w:rsidRDefault="006876F7">
      <w:pPr>
        <w:ind w:left="1084" w:right="3390" w:hanging="710"/>
      </w:pPr>
      <w:r>
        <w:t xml:space="preserve">жизни; характеризовать факторы, влияющие на здоровье человека; </w:t>
      </w:r>
    </w:p>
    <w:p w14:paraId="4B434B4A" w14:textId="77777777" w:rsidR="007E67AE" w:rsidRDefault="006876F7">
      <w:pPr>
        <w:ind w:left="456" w:right="545" w:firstLine="674"/>
      </w:pPr>
      <w:r>
        <w:t xml:space="preserve">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 негативно относиться к вредным привычкам (табакокурение, алкоголизм, наркомания, </w:t>
      </w:r>
    </w:p>
    <w:p w14:paraId="6FAC241B" w14:textId="77777777" w:rsidR="007E67AE" w:rsidRDefault="006876F7">
      <w:pPr>
        <w:ind w:left="1084" w:right="551" w:hanging="710"/>
      </w:pPr>
      <w:r>
        <w:t xml:space="preserve">игровая зависимость); приводить примеры мер защиты от инфекционных и неинфекционных заболеваний; безопасно действовать в случае возникновения чрезвычайных ситуаций биолого- </w:t>
      </w:r>
    </w:p>
    <w:p w14:paraId="39F211ED" w14:textId="77777777" w:rsidR="007E67AE" w:rsidRDefault="006876F7">
      <w:pPr>
        <w:ind w:left="382" w:right="551"/>
      </w:pPr>
      <w:r>
        <w:t xml:space="preserve">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 Модуль № 7 «Безопасность в социуме»: </w:t>
      </w:r>
    </w:p>
    <w:p w14:paraId="16A67D27" w14:textId="77777777" w:rsidR="007E67AE" w:rsidRDefault="006876F7">
      <w:pPr>
        <w:ind w:left="1096" w:right="1271"/>
      </w:pPr>
      <w:r>
        <w:t xml:space="preserve">приводить примеры межличностного и группового конфликта; характеризовать способы избегания и разрешения конфликтных ситуаций; </w:t>
      </w:r>
    </w:p>
    <w:p w14:paraId="0C1C02A9" w14:textId="77777777" w:rsidR="007E67AE" w:rsidRDefault="006876F7">
      <w:pPr>
        <w:ind w:left="1093"/>
      </w:pPr>
      <w:r>
        <w:t xml:space="preserve">характеризовать опасные проявления конфликтов (в том числе насилие, буллинг </w:t>
      </w:r>
    </w:p>
    <w:p w14:paraId="299EB76E" w14:textId="77777777" w:rsidR="007E67AE" w:rsidRDefault="006876F7">
      <w:pPr>
        <w:ind w:left="382" w:right="553"/>
      </w:pPr>
      <w:r>
        <w:t xml:space="preserve">(травля);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числе с </w:t>
      </w:r>
    </w:p>
    <w:p w14:paraId="48EFCCFA" w14:textId="77777777" w:rsidR="007E67AE" w:rsidRDefault="006876F7">
      <w:pPr>
        <w:ind w:left="382" w:right="558"/>
      </w:pPr>
      <w:r>
        <w:t xml:space="preserve">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 </w:t>
      </w:r>
    </w:p>
    <w:p w14:paraId="329780BE" w14:textId="77777777" w:rsidR="007E67AE" w:rsidRDefault="006876F7">
      <w:pPr>
        <w:ind w:left="1082" w:right="550" w:hanging="708"/>
      </w:pPr>
      <w:r>
        <w:lastRenderedPageBreak/>
        <w:t xml:space="preserve">временных молодёжных увлечений; безопасно действовать при опасных проявлениях конфликта и при возможных </w:t>
      </w:r>
    </w:p>
    <w:p w14:paraId="7932BE67" w14:textId="77777777" w:rsidR="007E67AE" w:rsidRDefault="006876F7">
      <w:pPr>
        <w:ind w:left="382" w:right="689"/>
      </w:pPr>
      <w:r>
        <w:t xml:space="preserve">манипуляциях; </w:t>
      </w:r>
    </w:p>
    <w:p w14:paraId="2ABF7D44" w14:textId="77777777" w:rsidR="007E67AE" w:rsidRDefault="006876F7">
      <w:pPr>
        <w:ind w:left="1096" w:right="689"/>
      </w:pPr>
      <w:r>
        <w:t xml:space="preserve">Модуль № 8 «Безопасность в информационном пространстве»: </w:t>
      </w:r>
    </w:p>
    <w:p w14:paraId="0F355952" w14:textId="77777777" w:rsidR="007E67AE" w:rsidRDefault="006876F7">
      <w:pPr>
        <w:ind w:left="374" w:right="553" w:firstLine="708"/>
      </w:pPr>
      <w:r>
        <w:t xml:space="preserve">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 </w:t>
      </w:r>
    </w:p>
    <w:p w14:paraId="0CB05A6F" w14:textId="77777777" w:rsidR="007E67AE" w:rsidRDefault="006876F7">
      <w:pPr>
        <w:tabs>
          <w:tab w:val="center" w:pos="4616"/>
        </w:tabs>
        <w:ind w:left="0" w:firstLine="0"/>
        <w:jc w:val="left"/>
      </w:pPr>
      <w:r>
        <w:rPr>
          <w:sz w:val="26"/>
        </w:rPr>
        <w:t xml:space="preserve"> </w:t>
      </w:r>
      <w:r>
        <w:rPr>
          <w:sz w:val="26"/>
        </w:rPr>
        <w:tab/>
      </w:r>
      <w:r>
        <w:t xml:space="preserve">Модуль № 9 «Основы противодействия экстремизму и терроризму»: </w:t>
      </w:r>
    </w:p>
    <w:p w14:paraId="648A1E47" w14:textId="77777777" w:rsidR="007E67AE" w:rsidRDefault="006876F7">
      <w:pPr>
        <w:spacing w:after="45"/>
        <w:ind w:left="1090" w:right="64" w:hanging="1090"/>
      </w:pPr>
      <w:r>
        <w:rPr>
          <w:sz w:val="26"/>
        </w:rPr>
        <w:t xml:space="preserve"> </w:t>
      </w:r>
      <w:r>
        <w:t xml:space="preserve">объяснять понятия экстремизма, терроризма, их причины и последствия; сформировать негативное отношение к экстремистской и террористической деятельности </w:t>
      </w:r>
    </w:p>
    <w:p w14:paraId="21B86E59" w14:textId="77777777" w:rsidR="007E67AE" w:rsidRDefault="006876F7">
      <w:pPr>
        <w:tabs>
          <w:tab w:val="center" w:pos="411"/>
          <w:tab w:val="center" w:pos="1078"/>
        </w:tabs>
        <w:ind w:left="0" w:firstLine="0"/>
        <w:jc w:val="left"/>
      </w:pPr>
      <w:r>
        <w:rPr>
          <w:rFonts w:ascii="Calibri" w:eastAsia="Calibri" w:hAnsi="Calibri" w:cs="Calibri"/>
          <w:sz w:val="22"/>
        </w:rPr>
        <w:tab/>
      </w:r>
      <w:r>
        <w:t xml:space="preserve">; </w:t>
      </w:r>
      <w:r>
        <w:tab/>
        <w:t xml:space="preserve"> </w:t>
      </w:r>
    </w:p>
    <w:p w14:paraId="3B6E1D08" w14:textId="77777777" w:rsidR="007E67AE" w:rsidRDefault="006876F7">
      <w:pPr>
        <w:ind w:left="372" w:hanging="10"/>
        <w:jc w:val="right"/>
      </w:pPr>
      <w:r>
        <w:t>объяснять организационные основы системы противодействия терроризму и экстремизму</w:t>
      </w:r>
    </w:p>
    <w:p w14:paraId="0A5C8770" w14:textId="77777777" w:rsidR="007E67AE" w:rsidRDefault="006876F7">
      <w:pPr>
        <w:ind w:left="1088" w:right="561" w:hanging="1088"/>
      </w:pPr>
      <w:r>
        <w:t xml:space="preserve">в Российской Федерации; 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 </w:t>
      </w:r>
    </w:p>
    <w:p w14:paraId="1AC48AC3" w14:textId="77777777" w:rsidR="007E67AE" w:rsidRDefault="006876F7">
      <w:pPr>
        <w:ind w:left="1082" w:right="548" w:hanging="708"/>
      </w:pPr>
      <w:r>
        <w:t xml:space="preserve">опасных) вещей и предметов; безопасно действовать в условиях совершения террористического акта, в том числе при </w:t>
      </w:r>
    </w:p>
    <w:p w14:paraId="010C21BA" w14:textId="77777777" w:rsidR="007E67AE" w:rsidRDefault="006876F7">
      <w:pPr>
        <w:ind w:left="382" w:right="689"/>
      </w:pPr>
      <w:r>
        <w:t xml:space="preserve">захвате и освобождении заложников; </w:t>
      </w:r>
    </w:p>
    <w:p w14:paraId="4976899A" w14:textId="77777777" w:rsidR="007E67AE" w:rsidRDefault="006876F7">
      <w:pPr>
        <w:ind w:left="1096"/>
      </w:pPr>
      <w:r>
        <w:t xml:space="preserve">Модуль № 10 «Взаимодействие личности, общества и государства в обеспечении безопасности жизни и здоровья населения»: </w:t>
      </w:r>
    </w:p>
    <w:p w14:paraId="6389B927" w14:textId="77777777" w:rsidR="007E67AE" w:rsidRDefault="006876F7">
      <w:pPr>
        <w:ind w:left="1093"/>
      </w:pPr>
      <w:r>
        <w:t xml:space="preserve">характеризовать роль человека, общества и государства при обеспечении безопасности </w:t>
      </w:r>
    </w:p>
    <w:p w14:paraId="3590FB2A" w14:textId="77777777" w:rsidR="007E67AE" w:rsidRDefault="006876F7">
      <w:pPr>
        <w:ind w:left="382" w:right="546"/>
      </w:pPr>
      <w:r>
        <w:t xml:space="preserve">жизни и здоровья населения в Российской Федерации; 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w:t>
      </w:r>
      <w:proofErr w:type="gramStart"/>
      <w:r>
        <w:t>раз- личного</w:t>
      </w:r>
      <w:proofErr w:type="gramEnd"/>
      <w:r>
        <w:t xml:space="preserve"> характера; объяснять правила оповещения и эвакуации населения в условиях чрезвычайных </w:t>
      </w:r>
    </w:p>
    <w:p w14:paraId="1600469D" w14:textId="77777777" w:rsidR="007E67AE" w:rsidRDefault="006876F7">
      <w:pPr>
        <w:ind w:left="1082" w:right="561" w:hanging="708"/>
      </w:pPr>
      <w:r>
        <w:t xml:space="preserve">ситуаций; помнить и объяснять права и обязанности граждан Российской Федерации в области </w:t>
      </w:r>
    </w:p>
    <w:p w14:paraId="23A1AC09" w14:textId="77777777" w:rsidR="007E67AE" w:rsidRDefault="006876F7">
      <w:pPr>
        <w:ind w:left="1082" w:right="552" w:hanging="708"/>
      </w:pPr>
      <w:r>
        <w:t xml:space="preserve">безопасности в условиях чрезвычайных ситуаций мирного и военного времени; владеть правилами безопасного поведения и безопасно действовать в различных </w:t>
      </w:r>
    </w:p>
    <w:p w14:paraId="0C519530" w14:textId="77777777" w:rsidR="007E67AE" w:rsidRDefault="006876F7">
      <w:pPr>
        <w:ind w:left="1084" w:right="550" w:hanging="710"/>
      </w:pPr>
      <w:r>
        <w:t xml:space="preserve">ситуациях; владеть способами антикоррупционного поведения с учётом возрастных обязанностей; информировать население и соответствующие органы о возникновении опасных ситуаций. </w:t>
      </w:r>
    </w:p>
    <w:p w14:paraId="30D50397" w14:textId="77777777" w:rsidR="007E67AE" w:rsidRDefault="006876F7">
      <w:pPr>
        <w:spacing w:after="257" w:line="259" w:lineRule="auto"/>
        <w:ind w:left="0" w:firstLine="0"/>
        <w:jc w:val="left"/>
      </w:pPr>
      <w:r>
        <w:rPr>
          <w:sz w:val="16"/>
        </w:rPr>
        <w:t xml:space="preserve"> </w:t>
      </w:r>
    </w:p>
    <w:p w14:paraId="76F797B0" w14:textId="77777777" w:rsidR="007E67AE" w:rsidRDefault="006876F7">
      <w:pPr>
        <w:spacing w:after="4" w:line="270" w:lineRule="auto"/>
        <w:ind w:left="918" w:right="1107" w:hanging="10"/>
        <w:jc w:val="center"/>
      </w:pPr>
      <w:r>
        <w:rPr>
          <w:b/>
          <w:sz w:val="28"/>
        </w:rPr>
        <w:t>2.2.</w:t>
      </w:r>
      <w:r>
        <w:rPr>
          <w:rFonts w:ascii="Arial" w:eastAsia="Arial" w:hAnsi="Arial" w:cs="Arial"/>
          <w:b/>
          <w:sz w:val="28"/>
        </w:rPr>
        <w:t xml:space="preserve"> </w:t>
      </w:r>
      <w:r>
        <w:rPr>
          <w:b/>
          <w:sz w:val="26"/>
        </w:rPr>
        <w:t xml:space="preserve">Программа формирования универсальных учебных действий. </w:t>
      </w:r>
    </w:p>
    <w:p w14:paraId="138320FE" w14:textId="77777777" w:rsidR="007E67AE" w:rsidRDefault="006876F7">
      <w:pPr>
        <w:pStyle w:val="2"/>
        <w:tabs>
          <w:tab w:val="center" w:pos="3912"/>
          <w:tab w:val="center" w:pos="5838"/>
        </w:tabs>
        <w:spacing w:after="4"/>
        <w:ind w:left="0" w:right="0" w:firstLine="0"/>
      </w:pPr>
      <w:r>
        <w:rPr>
          <w:rFonts w:ascii="Calibri" w:eastAsia="Calibri" w:hAnsi="Calibri" w:cs="Calibri"/>
          <w:b w:val="0"/>
          <w:sz w:val="22"/>
        </w:rPr>
        <w:tab/>
      </w:r>
      <w:r>
        <w:rPr>
          <w:sz w:val="24"/>
        </w:rPr>
        <w:t>2.2.1.</w:t>
      </w:r>
      <w:r>
        <w:rPr>
          <w:rFonts w:ascii="Arial" w:eastAsia="Arial" w:hAnsi="Arial" w:cs="Arial"/>
          <w:sz w:val="24"/>
        </w:rPr>
        <w:t xml:space="preserve"> </w:t>
      </w:r>
      <w:r>
        <w:rPr>
          <w:rFonts w:ascii="Arial" w:eastAsia="Arial" w:hAnsi="Arial" w:cs="Arial"/>
          <w:sz w:val="24"/>
        </w:rPr>
        <w:tab/>
      </w:r>
      <w:r>
        <w:t>Целевой раздел</w:t>
      </w:r>
      <w:r>
        <w:rPr>
          <w:sz w:val="24"/>
        </w:rPr>
        <w:t xml:space="preserve"> </w:t>
      </w:r>
    </w:p>
    <w:p w14:paraId="28957309" w14:textId="77777777" w:rsidR="007E67AE" w:rsidRDefault="006876F7">
      <w:pPr>
        <w:ind w:left="374" w:firstLine="708"/>
      </w:pPr>
      <w:r>
        <w:t xml:space="preserve">В соответствии с ФГОС ООО данная программа развития универсальных учебных действий обеспечивает: </w:t>
      </w:r>
    </w:p>
    <w:p w14:paraId="086AF40B" w14:textId="77777777" w:rsidR="007E67AE" w:rsidRDefault="006876F7">
      <w:pPr>
        <w:numPr>
          <w:ilvl w:val="0"/>
          <w:numId w:val="75"/>
        </w:numPr>
        <w:ind w:right="546" w:hanging="360"/>
      </w:pPr>
      <w:r>
        <w:t xml:space="preserve">развитие способности к саморазвитию и самосовершенствованию; </w:t>
      </w:r>
    </w:p>
    <w:p w14:paraId="0A210053" w14:textId="77777777" w:rsidR="007E67AE" w:rsidRDefault="006876F7">
      <w:pPr>
        <w:numPr>
          <w:ilvl w:val="0"/>
          <w:numId w:val="75"/>
        </w:numPr>
        <w:ind w:right="546" w:hanging="360"/>
      </w:pPr>
      <w:r>
        <w:t xml:space="preserve">формирование внутренней позиции личности, регулятивных, познавательных, коммуникативных УУД у обучающихся; </w:t>
      </w:r>
    </w:p>
    <w:p w14:paraId="2F1617B7" w14:textId="77777777" w:rsidR="007E67AE" w:rsidRDefault="006876F7">
      <w:pPr>
        <w:numPr>
          <w:ilvl w:val="0"/>
          <w:numId w:val="75"/>
        </w:numPr>
        <w:ind w:right="546" w:hanging="360"/>
      </w:pPr>
      <w:r>
        <w:lastRenderedPageBreak/>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 </w:t>
      </w:r>
    </w:p>
    <w:p w14:paraId="7D989DB8" w14:textId="77777777" w:rsidR="007E67AE" w:rsidRDefault="006876F7">
      <w:pPr>
        <w:numPr>
          <w:ilvl w:val="0"/>
          <w:numId w:val="75"/>
        </w:numPr>
        <w:ind w:right="546" w:hanging="360"/>
      </w:pPr>
      <w:r>
        <w:t xml:space="preserve">повышение эффективности усвоения знаний и учебных действий, формирования компетенций в предметных областях, учебно-исследовательской и проектной </w:t>
      </w:r>
    </w:p>
    <w:p w14:paraId="62E79EAB" w14:textId="77777777" w:rsidR="007E67AE" w:rsidRDefault="006876F7">
      <w:pPr>
        <w:ind w:left="745" w:right="689"/>
      </w:pPr>
      <w:r>
        <w:t xml:space="preserve">деятельности; </w:t>
      </w:r>
    </w:p>
    <w:p w14:paraId="6ABEE5A7" w14:textId="77777777" w:rsidR="007E67AE" w:rsidRDefault="006876F7">
      <w:pPr>
        <w:numPr>
          <w:ilvl w:val="0"/>
          <w:numId w:val="75"/>
        </w:numPr>
        <w:ind w:right="546" w:hanging="360"/>
      </w:pPr>
      <w:r>
        <w:t xml:space="preserve">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w:t>
      </w:r>
    </w:p>
    <w:p w14:paraId="387D2836" w14:textId="77777777" w:rsidR="007E67AE" w:rsidRDefault="006876F7">
      <w:pPr>
        <w:numPr>
          <w:ilvl w:val="0"/>
          <w:numId w:val="75"/>
        </w:numPr>
        <w:ind w:right="546" w:hanging="360"/>
      </w:pPr>
      <w:r>
        <w:t xml:space="preserve">овладение приемами учебного сотрудничества и социального взаимодействия со сверстниками, обучающимися младшего и старшего возраста и взрослыми </w:t>
      </w:r>
      <w:proofErr w:type="gramStart"/>
      <w:r>
        <w:t>в совместной учеб</w:t>
      </w:r>
      <w:proofErr w:type="gramEnd"/>
      <w:r>
        <w:t xml:space="preserve">- </w:t>
      </w:r>
    </w:p>
    <w:p w14:paraId="347C72B7" w14:textId="77777777" w:rsidR="007E67AE" w:rsidRDefault="006876F7">
      <w:pPr>
        <w:ind w:left="745" w:right="689"/>
      </w:pPr>
      <w:r>
        <w:t xml:space="preserve">но-исследовательской и проектной деятельности; </w:t>
      </w:r>
    </w:p>
    <w:p w14:paraId="25499AD1" w14:textId="77777777" w:rsidR="007E67AE" w:rsidRDefault="006876F7">
      <w:pPr>
        <w:numPr>
          <w:ilvl w:val="0"/>
          <w:numId w:val="75"/>
        </w:numPr>
        <w:ind w:right="546" w:hanging="360"/>
      </w:pPr>
      <w:r>
        <w:t xml:space="preserve">формирование и развитие </w:t>
      </w:r>
      <w:proofErr w:type="gramStart"/>
      <w:r>
        <w:t>компетенций</w:t>
      </w:r>
      <w:proofErr w:type="gramEnd"/>
      <w:r>
        <w:t xml:space="preserve"> обучающихся в области использования ИКТ на уровне общего пользования, включая владение ИКТ, поиском, анализом и передачей ин- формации, презентацией выполненных работ, основами информационной безопасности, </w:t>
      </w:r>
    </w:p>
    <w:p w14:paraId="13C51095" w14:textId="77777777" w:rsidR="007E67AE" w:rsidRDefault="006876F7">
      <w:pPr>
        <w:tabs>
          <w:tab w:val="center" w:pos="1182"/>
          <w:tab w:val="center" w:pos="2671"/>
          <w:tab w:val="center" w:pos="4472"/>
          <w:tab w:val="center" w:pos="6032"/>
          <w:tab w:val="center" w:pos="7080"/>
          <w:tab w:val="center" w:pos="7799"/>
          <w:tab w:val="center" w:pos="9153"/>
        </w:tabs>
        <w:ind w:left="0" w:firstLine="0"/>
        <w:jc w:val="left"/>
      </w:pPr>
      <w:r>
        <w:rPr>
          <w:rFonts w:ascii="Calibri" w:eastAsia="Calibri" w:hAnsi="Calibri" w:cs="Calibri"/>
          <w:sz w:val="22"/>
        </w:rPr>
        <w:tab/>
      </w:r>
      <w:r>
        <w:t xml:space="preserve">умением </w:t>
      </w:r>
      <w:r>
        <w:tab/>
        <w:t xml:space="preserve">безопасного </w:t>
      </w:r>
      <w:r>
        <w:tab/>
        <w:t xml:space="preserve">использования </w:t>
      </w:r>
      <w:r>
        <w:tab/>
        <w:t xml:space="preserve">средств </w:t>
      </w:r>
      <w:r>
        <w:tab/>
        <w:t xml:space="preserve">ИКТ </w:t>
      </w:r>
      <w:r>
        <w:tab/>
        <w:t xml:space="preserve">и </w:t>
      </w:r>
      <w:r>
        <w:tab/>
        <w:t>информационно-</w:t>
      </w:r>
    </w:p>
    <w:p w14:paraId="0A19D0A4" w14:textId="77777777" w:rsidR="007E67AE" w:rsidRDefault="006876F7">
      <w:pPr>
        <w:ind w:left="745"/>
      </w:pPr>
      <w:r>
        <w:t xml:space="preserve">телекоммуникационной сети «Интернет» (далее - Интернет), формирование культуры пользования ИКТ; </w:t>
      </w:r>
    </w:p>
    <w:p w14:paraId="1B65D303" w14:textId="77777777" w:rsidR="007E67AE" w:rsidRDefault="006876F7">
      <w:pPr>
        <w:numPr>
          <w:ilvl w:val="0"/>
          <w:numId w:val="75"/>
        </w:numPr>
        <w:ind w:right="546" w:hanging="360"/>
      </w:pPr>
      <w:r>
        <w:t xml:space="preserve">формирование знаний и навыков в области финансовой грамотности и устойчивого </w:t>
      </w:r>
      <w:proofErr w:type="gramStart"/>
      <w:r>
        <w:t>раз- вития</w:t>
      </w:r>
      <w:proofErr w:type="gramEnd"/>
      <w:r>
        <w:t xml:space="preserve"> общества. </w:t>
      </w:r>
    </w:p>
    <w:p w14:paraId="2C5CCCBE" w14:textId="77777777" w:rsidR="007E67AE" w:rsidRDefault="006876F7">
      <w:pPr>
        <w:ind w:left="374" w:firstLine="708"/>
      </w:pPr>
      <w:r>
        <w:t xml:space="preserve">УУД позволяют решать широкий круг задач в различных предметных областях и являющиеся </w:t>
      </w:r>
      <w:proofErr w:type="gramStart"/>
      <w:r>
        <w:t>результатами освоения</w:t>
      </w:r>
      <w:proofErr w:type="gramEnd"/>
      <w:r>
        <w:t xml:space="preserve"> обучающимися ООП ООО. </w:t>
      </w:r>
    </w:p>
    <w:p w14:paraId="7F2766C4" w14:textId="77777777" w:rsidR="007E67AE" w:rsidRDefault="006876F7">
      <w:pPr>
        <w:ind w:left="374" w:right="550" w:firstLine="708"/>
      </w:pPr>
      <w: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 </w:t>
      </w:r>
    </w:p>
    <w:p w14:paraId="259E73ED" w14:textId="77777777" w:rsidR="007E67AE" w:rsidRDefault="006876F7">
      <w:pPr>
        <w:ind w:left="374" w:right="543" w:firstLine="708"/>
      </w:pPr>
      <w:r>
        <w:t xml:space="preserve">овладение умениями замещения, моделирования, кодирования и декодирования ин- формации, логическими операциями, включая общие приемы решения задач (универсальные учебные познавательные действия);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 </w:t>
      </w:r>
    </w:p>
    <w:p w14:paraId="4AD2155A" w14:textId="77777777" w:rsidR="007E67AE" w:rsidRDefault="006876F7">
      <w:pPr>
        <w:ind w:left="374" w:right="554" w:firstLine="708"/>
      </w:pPr>
      <w: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 </w:t>
      </w:r>
    </w:p>
    <w:p w14:paraId="7889F7C2" w14:textId="77777777" w:rsidR="007E67AE" w:rsidRDefault="006876F7">
      <w:pPr>
        <w:ind w:left="374" w:right="543" w:firstLine="708"/>
      </w:pPr>
      <w:r>
        <w:rPr>
          <w:b/>
        </w:rPr>
        <w:t xml:space="preserve">Целью </w:t>
      </w:r>
      <w:r>
        <w:t xml:space="preserve">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 </w:t>
      </w:r>
    </w:p>
    <w:p w14:paraId="5FF2B40D" w14:textId="77777777" w:rsidR="007E67AE" w:rsidRDefault="006876F7">
      <w:pPr>
        <w:ind w:left="374" w:firstLine="708"/>
      </w:pPr>
      <w:r>
        <w:lastRenderedPageBreak/>
        <w:t xml:space="preserve">В соответствии с указанной целью программа развития УУД в основной 00 определяет следующие </w:t>
      </w:r>
      <w:r>
        <w:rPr>
          <w:b/>
        </w:rPr>
        <w:t xml:space="preserve">задачи: </w:t>
      </w:r>
    </w:p>
    <w:p w14:paraId="7CF24A2F" w14:textId="77777777" w:rsidR="007E67AE" w:rsidRDefault="006876F7">
      <w:pPr>
        <w:numPr>
          <w:ilvl w:val="0"/>
          <w:numId w:val="76"/>
        </w:numPr>
        <w:ind w:hanging="360"/>
      </w:pPr>
      <w:r>
        <w:t xml:space="preserve">организация взаимодействия педагогов и обучающихся и их родителей по развитию универсальных учебных действий в основной ОО; </w:t>
      </w:r>
    </w:p>
    <w:p w14:paraId="7614E9C0" w14:textId="77777777" w:rsidR="007E67AE" w:rsidRDefault="006876F7">
      <w:pPr>
        <w:numPr>
          <w:ilvl w:val="0"/>
          <w:numId w:val="76"/>
        </w:numPr>
        <w:ind w:hanging="360"/>
      </w:pPr>
      <w: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14:paraId="1B58748C" w14:textId="77777777" w:rsidR="007E67AE" w:rsidRDefault="006876F7">
      <w:pPr>
        <w:numPr>
          <w:ilvl w:val="0"/>
          <w:numId w:val="76"/>
        </w:numPr>
        <w:ind w:hanging="360"/>
      </w:pPr>
      <w:r>
        <w:t xml:space="preserve">включение развивающих задач как в урочную, так и внеурочную деятельность обучающихся; </w:t>
      </w:r>
    </w:p>
    <w:p w14:paraId="2B7BD3D6" w14:textId="77777777" w:rsidR="007E67AE" w:rsidRDefault="006876F7">
      <w:pPr>
        <w:numPr>
          <w:ilvl w:val="0"/>
          <w:numId w:val="76"/>
        </w:numPr>
        <w:ind w:hanging="360"/>
      </w:pPr>
      <w: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 </w:t>
      </w:r>
    </w:p>
    <w:p w14:paraId="487A7C54" w14:textId="77777777" w:rsidR="007E67AE" w:rsidRDefault="006876F7">
      <w:pPr>
        <w:spacing w:after="35"/>
        <w:ind w:left="374" w:right="553" w:firstLine="708"/>
      </w:pPr>
      <w:r>
        <w:t xml:space="preserve">Формирование системы универсальных учебных действий осуществляется е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14:paraId="1E007637" w14:textId="77777777" w:rsidR="007E67AE" w:rsidRDefault="006876F7">
      <w:pPr>
        <w:tabs>
          <w:tab w:val="center" w:pos="666"/>
          <w:tab w:val="center" w:pos="5838"/>
        </w:tabs>
        <w:spacing w:after="17" w:line="270" w:lineRule="auto"/>
        <w:ind w:left="0" w:firstLine="0"/>
        <w:jc w:val="left"/>
      </w:pPr>
      <w:r>
        <w:rPr>
          <w:rFonts w:ascii="Calibri" w:eastAsia="Calibri" w:hAnsi="Calibri" w:cs="Calibri"/>
          <w:sz w:val="22"/>
        </w:rPr>
        <w:tab/>
      </w:r>
      <w:r>
        <w:rPr>
          <w:b/>
        </w:rPr>
        <w:t>2.2.2.</w:t>
      </w:r>
      <w:r>
        <w:rPr>
          <w:rFonts w:ascii="Arial" w:eastAsia="Arial" w:hAnsi="Arial" w:cs="Arial"/>
          <w:b/>
        </w:rPr>
        <w:t xml:space="preserve"> </w:t>
      </w:r>
      <w:r>
        <w:rPr>
          <w:rFonts w:ascii="Arial" w:eastAsia="Arial" w:hAnsi="Arial" w:cs="Arial"/>
          <w:b/>
        </w:rPr>
        <w:tab/>
      </w:r>
      <w:r>
        <w:rPr>
          <w:b/>
          <w:sz w:val="26"/>
        </w:rPr>
        <w:t>Содержательный раздел.</w:t>
      </w:r>
      <w:r>
        <w:rPr>
          <w:b/>
        </w:rPr>
        <w:t xml:space="preserve"> </w:t>
      </w:r>
    </w:p>
    <w:p w14:paraId="12C3CB57" w14:textId="77777777" w:rsidR="007E67AE" w:rsidRDefault="006876F7">
      <w:pPr>
        <w:ind w:left="1103" w:right="689"/>
      </w:pPr>
      <w:r>
        <w:t xml:space="preserve">Программа формирования УУД у обучающихся должна содержать: </w:t>
      </w:r>
    </w:p>
    <w:p w14:paraId="7C5C7449" w14:textId="77777777" w:rsidR="007E67AE" w:rsidRDefault="006876F7">
      <w:pPr>
        <w:numPr>
          <w:ilvl w:val="0"/>
          <w:numId w:val="76"/>
        </w:numPr>
        <w:ind w:hanging="360"/>
      </w:pPr>
      <w:r>
        <w:t xml:space="preserve">описание взаимосвязи универсальных учебных действий с содержанием учебных предметов; </w:t>
      </w:r>
    </w:p>
    <w:p w14:paraId="01E610C1" w14:textId="77777777" w:rsidR="007E67AE" w:rsidRDefault="006876F7">
      <w:pPr>
        <w:numPr>
          <w:ilvl w:val="0"/>
          <w:numId w:val="76"/>
        </w:numPr>
        <w:ind w:hanging="360"/>
      </w:pPr>
      <w:r>
        <w:t xml:space="preserve">описание особенностей реализации основных направлений и форм учебно- исследовательской деятельности в рамках урочной и внеурочной работы. </w:t>
      </w:r>
    </w:p>
    <w:p w14:paraId="721D75E1" w14:textId="77777777" w:rsidR="007E67AE" w:rsidRDefault="006876F7">
      <w:pPr>
        <w:spacing w:after="5" w:line="271" w:lineRule="auto"/>
        <w:ind w:left="1095" w:right="542" w:hanging="10"/>
      </w:pPr>
      <w:r>
        <w:rPr>
          <w:b/>
        </w:rPr>
        <w:t xml:space="preserve">Описание взаимосвязи УУД с содержанием учебных предметов </w:t>
      </w:r>
    </w:p>
    <w:p w14:paraId="6F403AAA" w14:textId="77777777" w:rsidR="007E67AE" w:rsidRDefault="006876F7">
      <w:pPr>
        <w:ind w:left="374" w:right="689" w:firstLine="708"/>
      </w:pPr>
      <w: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14:paraId="0E177B54" w14:textId="77777777" w:rsidR="007E67AE" w:rsidRDefault="006876F7">
      <w:pPr>
        <w:ind w:left="374" w:right="581" w:firstLine="708"/>
      </w:pPr>
      <w:r>
        <w:t xml:space="preserve">Разработанные по всем учебным предметам федеральные рабочие программы (далее ФРП) отражают определенные во ФГОС ООО УУД в грех своих компонентах: как часть метапредметных результатов обучения в разделе «Планируемые результаты </w:t>
      </w:r>
    </w:p>
    <w:p w14:paraId="35E30AD3" w14:textId="77777777" w:rsidR="007E67AE" w:rsidRDefault="006876F7">
      <w:pPr>
        <w:ind w:left="1082" w:right="583" w:hanging="708"/>
      </w:pPr>
      <w:r>
        <w:t xml:space="preserve">освоения учебного предмета на уровне основного общего образования»; в соотнесении с предметными результатами по основным разделам и темам учебного </w:t>
      </w:r>
    </w:p>
    <w:p w14:paraId="62231B2A" w14:textId="77777777" w:rsidR="007E67AE" w:rsidRDefault="006876F7">
      <w:pPr>
        <w:ind w:left="1084" w:right="2088" w:hanging="710"/>
      </w:pPr>
      <w:r>
        <w:t xml:space="preserve">содержания; в разделе «Основные виды деятельности» тематического планирования. </w:t>
      </w:r>
    </w:p>
    <w:p w14:paraId="77D60447" w14:textId="77777777" w:rsidR="007E67AE" w:rsidRDefault="006876F7">
      <w:pPr>
        <w:ind w:left="374" w:firstLine="708"/>
      </w:pPr>
      <w:r>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14:paraId="686F18D1" w14:textId="77777777" w:rsidR="007E67AE" w:rsidRDefault="006876F7">
      <w:pPr>
        <w:spacing w:after="29" w:line="259" w:lineRule="auto"/>
        <w:ind w:left="0" w:firstLine="0"/>
        <w:jc w:val="left"/>
      </w:pPr>
      <w:r>
        <w:t xml:space="preserve"> </w:t>
      </w:r>
    </w:p>
    <w:p w14:paraId="0918020A" w14:textId="77777777" w:rsidR="007E67AE" w:rsidRDefault="006876F7">
      <w:pPr>
        <w:spacing w:after="5" w:line="270" w:lineRule="auto"/>
        <w:ind w:left="998" w:right="458" w:hanging="10"/>
        <w:jc w:val="center"/>
      </w:pPr>
      <w:r>
        <w:rPr>
          <w:b/>
        </w:rPr>
        <w:t xml:space="preserve">Русский язык и литература </w:t>
      </w:r>
    </w:p>
    <w:p w14:paraId="7912F3A0"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базовых логических действий. </w:t>
      </w:r>
    </w:p>
    <w:p w14:paraId="67193197" w14:textId="77777777" w:rsidR="007E67AE" w:rsidRDefault="006876F7">
      <w:pPr>
        <w:ind w:left="374" w:right="553" w:firstLine="708"/>
      </w:pPr>
      <w: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14:paraId="4C90606C" w14:textId="77777777" w:rsidR="007E67AE" w:rsidRDefault="006876F7">
      <w:pPr>
        <w:ind w:left="374" w:right="546" w:firstLine="708"/>
      </w:pPr>
      <w:r>
        <w:t xml:space="preserve">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14:paraId="59CFDEA8" w14:textId="77777777" w:rsidR="007E67AE" w:rsidRDefault="006876F7">
      <w:pPr>
        <w:ind w:left="374" w:right="549" w:firstLine="708"/>
      </w:pPr>
      <w:r>
        <w:t xml:space="preserve">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14:paraId="169DC18E" w14:textId="77777777" w:rsidR="007E67AE" w:rsidRDefault="006876F7">
      <w:pPr>
        <w:ind w:left="374" w:right="546" w:firstLine="708"/>
      </w:pPr>
      <w: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14:paraId="3D1714FD" w14:textId="77777777" w:rsidR="007E67AE" w:rsidRDefault="006876F7">
      <w:pPr>
        <w:ind w:left="374" w:right="555" w:firstLine="708"/>
      </w:pPr>
      <w:r>
        <w:lastRenderedPageBreak/>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14:paraId="398D14CA" w14:textId="77777777" w:rsidR="007E67AE" w:rsidRDefault="006876F7">
      <w:pPr>
        <w:ind w:left="374" w:firstLine="708"/>
      </w:pPr>
      <w: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14:paraId="74634BEB" w14:textId="77777777" w:rsidR="007E67AE" w:rsidRDefault="006876F7">
      <w:pPr>
        <w:ind w:left="374" w:firstLine="708"/>
      </w:pPr>
      <w:r>
        <w:t xml:space="preserve">Выявлять дефицит литературной и другой информации, данных, необходимых для решения поставленной учебной задачи. </w:t>
      </w:r>
    </w:p>
    <w:p w14:paraId="20645B9A" w14:textId="77777777" w:rsidR="007E67AE" w:rsidRDefault="006876F7">
      <w:pPr>
        <w:ind w:left="374" w:firstLine="708"/>
      </w:pPr>
      <w:r>
        <w:t xml:space="preserve">Устанавливать причинно-следственные связи при изучении литературных явлений и процессов, формулировать гипотезы об их взаимосвязях. </w:t>
      </w:r>
    </w:p>
    <w:p w14:paraId="451AE5B5"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базовых исследовательских действий. </w:t>
      </w:r>
    </w:p>
    <w:p w14:paraId="33EB2486" w14:textId="77777777" w:rsidR="007E67AE" w:rsidRDefault="006876F7">
      <w:pPr>
        <w:ind w:left="374" w:firstLine="708"/>
      </w:pPr>
      <w:r>
        <w:t xml:space="preserve">Самостоятельно определять и формулировать цели лингвистических ми- ниисследований, формулировать и использовать вопросы как исследовательский инструмент. </w:t>
      </w:r>
    </w:p>
    <w:p w14:paraId="5EE5055D" w14:textId="77777777" w:rsidR="007E67AE" w:rsidRDefault="006876F7">
      <w:pPr>
        <w:ind w:left="374" w:right="549" w:firstLine="708"/>
      </w:pPr>
      <w: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14:paraId="130BB514" w14:textId="77777777" w:rsidR="007E67AE" w:rsidRDefault="006876F7">
      <w:pPr>
        <w:ind w:left="374" w:right="543" w:firstLine="708"/>
      </w:pPr>
      <w: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 </w:t>
      </w:r>
    </w:p>
    <w:p w14:paraId="432E7025" w14:textId="77777777" w:rsidR="007E67AE" w:rsidRDefault="006876F7">
      <w:pPr>
        <w:ind w:left="374" w:right="546" w:firstLine="708"/>
      </w:pPr>
      <w: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 </w:t>
      </w:r>
    </w:p>
    <w:p w14:paraId="679117E7" w14:textId="77777777" w:rsidR="007E67AE" w:rsidRDefault="006876F7">
      <w:pPr>
        <w:ind w:left="374" w:right="550" w:firstLine="708"/>
      </w:pPr>
      <w: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14:paraId="444ED84D" w14:textId="77777777" w:rsidR="007E67AE" w:rsidRDefault="006876F7">
      <w:pPr>
        <w:ind w:left="374" w:firstLine="708"/>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14:paraId="1FCCE495" w14:textId="77777777" w:rsidR="007E67AE" w:rsidRDefault="006876F7">
      <w:pPr>
        <w:ind w:left="382" w:right="558"/>
      </w:pPr>
      <w:r>
        <w:t xml:space="preserve">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14:paraId="1269DD1B" w14:textId="77777777" w:rsidR="007E67AE" w:rsidRDefault="006876F7">
      <w:pPr>
        <w:ind w:left="374" w:right="548" w:firstLine="708"/>
      </w:pPr>
      <w:r>
        <w:t xml:space="preserve">Публично представлять результаты учебного исследования проектной деятельности па уроке или во внеурочной деятельности (устный журнал, виртуальная экскурсия, научная конференция, стендовый доклад и другие). </w:t>
      </w:r>
    </w:p>
    <w:p w14:paraId="02541866"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базовых работа с информацией. </w:t>
      </w:r>
    </w:p>
    <w:p w14:paraId="6F38AE62" w14:textId="77777777" w:rsidR="007E67AE" w:rsidRDefault="006876F7">
      <w:pPr>
        <w:ind w:left="374" w:right="543" w:firstLine="708"/>
      </w:pPr>
      <w: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 </w:t>
      </w:r>
    </w:p>
    <w:p w14:paraId="6C86E1AF" w14:textId="77777777" w:rsidR="007E67AE" w:rsidRDefault="006876F7">
      <w:pPr>
        <w:ind w:left="374" w:right="546" w:firstLine="708"/>
      </w:pPr>
      <w: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w:t>
      </w:r>
      <w:proofErr w:type="gramStart"/>
      <w:r>
        <w:t>постав- ленной</w:t>
      </w:r>
      <w:proofErr w:type="gramEnd"/>
      <w:r>
        <w:t xml:space="preserve">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w:t>
      </w:r>
      <w:r>
        <w:lastRenderedPageBreak/>
        <w:t xml:space="preserve">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14:paraId="0D8CDFB4" w14:textId="77777777" w:rsidR="007E67AE" w:rsidRDefault="006876F7">
      <w:pPr>
        <w:ind w:left="374" w:right="541" w:firstLine="708"/>
      </w:pPr>
      <w:r>
        <w:t xml:space="preserve">Выделять главную и дополнительную информацию текстов; выявлять дефицит </w:t>
      </w:r>
      <w:proofErr w:type="gramStart"/>
      <w:r>
        <w:t>ин- формации</w:t>
      </w:r>
      <w:proofErr w:type="gramEnd"/>
      <w:r>
        <w:t xml:space="preserve"> текста, необходимой для решения поставленной задачи, и восполнять его путем использования других источников информации. </w:t>
      </w:r>
    </w:p>
    <w:p w14:paraId="706EA9DF" w14:textId="77777777" w:rsidR="007E67AE" w:rsidRDefault="006876F7">
      <w:pPr>
        <w:ind w:left="374" w:right="548" w:firstLine="708"/>
      </w:pPr>
      <w:r>
        <w:t xml:space="preserve">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 </w:t>
      </w:r>
    </w:p>
    <w:p w14:paraId="6077B3AA" w14:textId="77777777" w:rsidR="007E67AE" w:rsidRDefault="006876F7">
      <w:pPr>
        <w:ind w:left="374" w:right="552" w:firstLine="708"/>
      </w:pPr>
      <w: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14:paraId="6B347113" w14:textId="77777777" w:rsidR="007E67AE" w:rsidRDefault="006876F7">
      <w:pPr>
        <w:ind w:left="374" w:right="553" w:firstLine="708"/>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14:paraId="55E2CA75" w14:textId="77777777" w:rsidR="007E67AE" w:rsidRDefault="006876F7">
      <w:pPr>
        <w:ind w:left="374" w:right="551" w:firstLine="708"/>
      </w:pPr>
      <w: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14:paraId="787DBB59" w14:textId="77777777" w:rsidR="007E67AE" w:rsidRDefault="006876F7">
      <w:pPr>
        <w:spacing w:after="9"/>
        <w:ind w:left="1088" w:firstLine="0"/>
        <w:jc w:val="left"/>
      </w:pPr>
      <w:r>
        <w:rPr>
          <w:i/>
        </w:rPr>
        <w:t xml:space="preserve">Формирование универсальных учебных коммуникативных действий. </w:t>
      </w:r>
    </w:p>
    <w:p w14:paraId="0A89452A" w14:textId="77777777" w:rsidR="007E67AE" w:rsidRDefault="006876F7">
      <w:pPr>
        <w:ind w:left="374" w:right="548" w:firstLine="708"/>
      </w:pPr>
      <w: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14:paraId="4F2F0B3D" w14:textId="77777777" w:rsidR="007E67AE" w:rsidRDefault="006876F7">
      <w:pPr>
        <w:ind w:left="374" w:right="552" w:firstLine="708"/>
      </w:pPr>
      <w: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w:t>
      </w:r>
    </w:p>
    <w:p w14:paraId="5ACEF8BA" w14:textId="77777777" w:rsidR="007E67AE" w:rsidRDefault="006876F7">
      <w:pPr>
        <w:ind w:left="382" w:right="689"/>
      </w:pPr>
      <w:r>
        <w:t xml:space="preserve">различие и сходство позиций; корректно выражать свое отношение к суждениям собеседников. </w:t>
      </w:r>
    </w:p>
    <w:p w14:paraId="5128E20B" w14:textId="77777777" w:rsidR="007E67AE" w:rsidRDefault="006876F7">
      <w:pPr>
        <w:ind w:left="374" w:right="552" w:firstLine="708"/>
      </w:pPr>
      <w: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14:paraId="28749E1C" w14:textId="77777777" w:rsidR="007E67AE" w:rsidRDefault="006876F7">
      <w:pPr>
        <w:ind w:left="374" w:right="548" w:firstLine="708"/>
      </w:pPr>
      <w: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14:paraId="1CE2510B" w14:textId="77777777" w:rsidR="007E67AE" w:rsidRDefault="006876F7">
      <w:pPr>
        <w:ind w:left="374" w:firstLine="708"/>
      </w:pPr>
      <w:r>
        <w:t xml:space="preserve">Управлять собственными эмоциями, корректно выражать их в процессе речевого общения. </w:t>
      </w:r>
    </w:p>
    <w:p w14:paraId="314BE7AB" w14:textId="77777777" w:rsidR="007E67AE" w:rsidRDefault="006876F7">
      <w:pPr>
        <w:spacing w:after="9"/>
        <w:ind w:left="1088" w:firstLine="0"/>
        <w:jc w:val="left"/>
      </w:pPr>
      <w:r>
        <w:rPr>
          <w:i/>
        </w:rPr>
        <w:t xml:space="preserve">Формирование универсальных учебных регулятивных действий. </w:t>
      </w:r>
    </w:p>
    <w:p w14:paraId="48034856" w14:textId="77777777" w:rsidR="007E67AE" w:rsidRDefault="006876F7">
      <w:pPr>
        <w:ind w:left="374" w:right="545" w:firstLine="708"/>
      </w:pPr>
      <w: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14:paraId="40FAF471" w14:textId="77777777" w:rsidR="007E67AE" w:rsidRDefault="006876F7">
      <w:pPr>
        <w:ind w:left="374" w:right="548" w:firstLine="708"/>
      </w:pPr>
      <w: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14:paraId="76806DC9" w14:textId="77777777" w:rsidR="007E67AE" w:rsidRDefault="006876F7">
      <w:pPr>
        <w:spacing w:after="29" w:line="259" w:lineRule="auto"/>
        <w:ind w:left="0" w:firstLine="0"/>
        <w:jc w:val="left"/>
      </w:pPr>
      <w:r>
        <w:t xml:space="preserve"> </w:t>
      </w:r>
    </w:p>
    <w:p w14:paraId="3800B6F3" w14:textId="77777777" w:rsidR="007E67AE" w:rsidRDefault="006876F7">
      <w:pPr>
        <w:spacing w:after="5" w:line="270" w:lineRule="auto"/>
        <w:ind w:left="998" w:right="458" w:hanging="10"/>
        <w:jc w:val="center"/>
      </w:pPr>
      <w:r>
        <w:rPr>
          <w:b/>
        </w:rPr>
        <w:t xml:space="preserve">Иностранный язык (английский язык) </w:t>
      </w:r>
    </w:p>
    <w:p w14:paraId="0E7756BB"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базовых логических действий. </w:t>
      </w:r>
    </w:p>
    <w:p w14:paraId="1346FE3B" w14:textId="77777777" w:rsidR="007E67AE" w:rsidRDefault="006876F7">
      <w:pPr>
        <w:ind w:left="374" w:firstLine="708"/>
      </w:pPr>
      <w:r>
        <w:lastRenderedPageBreak/>
        <w:t xml:space="preserve">Выявлять признаки и свойства языковых единиц и языковых явлений иностранного языка; применять изученные правила, алгоритмы. </w:t>
      </w:r>
    </w:p>
    <w:p w14:paraId="2593DD0D" w14:textId="77777777" w:rsidR="007E67AE" w:rsidRDefault="006876F7">
      <w:pPr>
        <w:ind w:left="374" w:right="689" w:firstLine="708"/>
      </w:pPr>
      <w:r>
        <w:t xml:space="preserve">Анализировать, устанавливать аналогии, между способами выражения мысли средствами родного и иностранного языков. </w:t>
      </w:r>
    </w:p>
    <w:p w14:paraId="3493F75E" w14:textId="77777777" w:rsidR="007E67AE" w:rsidRDefault="006876F7">
      <w:pPr>
        <w:ind w:left="374" w:firstLine="708"/>
      </w:pPr>
      <w:r>
        <w:t xml:space="preserve">Сравнивать, упорядочивать, классифицировать языковые единицы и языковые явления иностранного языка, разные типы высказывания. </w:t>
      </w:r>
    </w:p>
    <w:p w14:paraId="2B859B1B" w14:textId="77777777" w:rsidR="007E67AE" w:rsidRDefault="006876F7">
      <w:pPr>
        <w:ind w:left="374" w:right="689" w:firstLine="708"/>
      </w:pPr>
      <w:r>
        <w:t xml:space="preserve">Моделировать отношения между объектами (членами предложения, структурными единицами диалога и другие). </w:t>
      </w:r>
    </w:p>
    <w:p w14:paraId="3F9C1900" w14:textId="77777777" w:rsidR="007E67AE" w:rsidRDefault="006876F7">
      <w:pPr>
        <w:ind w:left="374" w:right="689" w:firstLine="708"/>
      </w:pPr>
      <w:r>
        <w:t xml:space="preserve">Использовать информацию, извлеченную из несплошных текстов (таблицы, диаграммы), в собственных устных и письменных высказываниях. </w:t>
      </w:r>
    </w:p>
    <w:p w14:paraId="6277E5B2" w14:textId="77777777" w:rsidR="007E67AE" w:rsidRDefault="006876F7">
      <w:pPr>
        <w:ind w:left="374" w:right="689" w:firstLine="708"/>
      </w:pPr>
      <w:r>
        <w:t xml:space="preserve">Выдвигать гипотезы (например, об употреблении глагола-связки в иностранном языке); обосновывать, аргументировать свои суждения, выводы. </w:t>
      </w:r>
    </w:p>
    <w:p w14:paraId="2CB3CF8E" w14:textId="77777777" w:rsidR="007E67AE" w:rsidRDefault="006876F7">
      <w:pPr>
        <w:ind w:left="374" w:firstLine="708"/>
      </w:pPr>
      <w:r>
        <w:t xml:space="preserve">Распознавать свойства и признаки языковых единиц и языковых явлений (например, с помощью словообразовательных элементов). </w:t>
      </w:r>
    </w:p>
    <w:p w14:paraId="092E5806" w14:textId="77777777" w:rsidR="007E67AE" w:rsidRDefault="006876F7">
      <w:pPr>
        <w:ind w:left="374" w:firstLine="708"/>
      </w:pPr>
      <w:r>
        <w:t xml:space="preserve">Сравнивать языковые единицы разного уровня (звуки, буквы, слова, речевые клише, грамматические явления, тексты и т.п.). </w:t>
      </w:r>
    </w:p>
    <w:p w14:paraId="51F3A510" w14:textId="77777777" w:rsidR="007E67AE" w:rsidRDefault="006876F7">
      <w:pPr>
        <w:ind w:left="1096" w:right="540"/>
      </w:pPr>
      <w:r>
        <w:t xml:space="preserve">Пользоваться классификациями (по типу чтения, по типу высказывания и другим).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14:paraId="0B102A36"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работы с информацией. </w:t>
      </w:r>
    </w:p>
    <w:p w14:paraId="06301377" w14:textId="77777777" w:rsidR="007E67AE" w:rsidRDefault="006876F7">
      <w:pPr>
        <w:ind w:left="374" w:right="552" w:firstLine="708"/>
      </w:pPr>
      <w: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7D677865" w14:textId="77777777" w:rsidR="007E67AE" w:rsidRDefault="006876F7">
      <w:pPr>
        <w:ind w:left="374" w:right="551" w:firstLine="708"/>
      </w:pPr>
      <w:r>
        <w:t xml:space="preserve">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 </w:t>
      </w:r>
    </w:p>
    <w:p w14:paraId="0582B56E" w14:textId="77777777" w:rsidR="007E67AE" w:rsidRDefault="006876F7">
      <w:pPr>
        <w:ind w:left="374" w:right="550" w:firstLine="708"/>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 </w:t>
      </w:r>
    </w:p>
    <w:p w14:paraId="0276DE75" w14:textId="77777777" w:rsidR="007E67AE" w:rsidRDefault="006876F7">
      <w:pPr>
        <w:ind w:left="1096" w:right="689"/>
      </w:pPr>
      <w:r>
        <w:t xml:space="preserve">Фиксировать информацию доступными средствами (в виде ключевых слов, плана). </w:t>
      </w:r>
    </w:p>
    <w:p w14:paraId="2540E966" w14:textId="77777777" w:rsidR="007E67AE" w:rsidRDefault="006876F7">
      <w:pPr>
        <w:ind w:left="1096" w:right="689"/>
      </w:pPr>
      <w:r>
        <w:t xml:space="preserve">Оценивать достоверность информации, полученной из иноязычных источников. </w:t>
      </w:r>
    </w:p>
    <w:p w14:paraId="4646BF0E" w14:textId="77777777" w:rsidR="007E67AE" w:rsidRDefault="006876F7">
      <w:pPr>
        <w:ind w:left="374" w:right="554" w:firstLine="708"/>
      </w:pPr>
      <w:r>
        <w:t xml:space="preserve">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 </w:t>
      </w:r>
    </w:p>
    <w:p w14:paraId="231C5421" w14:textId="77777777" w:rsidR="007E67AE" w:rsidRDefault="006876F7">
      <w:pPr>
        <w:spacing w:after="9"/>
        <w:ind w:left="1088" w:firstLine="0"/>
        <w:jc w:val="left"/>
      </w:pPr>
      <w:r>
        <w:rPr>
          <w:i/>
        </w:rPr>
        <w:t xml:space="preserve">Формирование универсальных учебных коммуникативных действий. </w:t>
      </w:r>
    </w:p>
    <w:p w14:paraId="10D439E0" w14:textId="77777777" w:rsidR="007E67AE" w:rsidRDefault="006876F7">
      <w:pPr>
        <w:ind w:left="374" w:right="553" w:firstLine="708"/>
      </w:pPr>
      <w:r>
        <w:t xml:space="preserve">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 </w:t>
      </w:r>
    </w:p>
    <w:p w14:paraId="38BD0F95" w14:textId="77777777" w:rsidR="007E67AE" w:rsidRDefault="006876F7">
      <w:pPr>
        <w:ind w:left="374" w:right="559" w:firstLine="708"/>
      </w:pPr>
      <w: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14:paraId="480B8C5D" w14:textId="77777777" w:rsidR="007E67AE" w:rsidRDefault="006876F7">
      <w:pPr>
        <w:ind w:left="1096"/>
      </w:pPr>
      <w:r>
        <w:t xml:space="preserve">Анализировать и восстанавливать текст с опущенными в учебных целях фрагментами. </w:t>
      </w:r>
    </w:p>
    <w:p w14:paraId="7E149F54" w14:textId="77777777" w:rsidR="007E67AE" w:rsidRDefault="006876F7">
      <w:pPr>
        <w:ind w:left="374" w:firstLine="708"/>
      </w:pPr>
      <w: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783147A8" w14:textId="77777777" w:rsidR="007E67AE" w:rsidRDefault="006876F7">
      <w:pPr>
        <w:ind w:left="374" w:right="556" w:firstLine="708"/>
      </w:pPr>
      <w:r>
        <w:lastRenderedPageBreak/>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Pr>
          <w:i/>
        </w:rPr>
        <w:t xml:space="preserve">Формирование универсальных учебных регулятивных действии </w:t>
      </w:r>
    </w:p>
    <w:p w14:paraId="1596F8D6" w14:textId="77777777" w:rsidR="007E67AE" w:rsidRDefault="006876F7">
      <w:pPr>
        <w:ind w:left="374" w:firstLine="708"/>
      </w:pPr>
      <w:r>
        <w:t xml:space="preserve">Удерживать цель деятельности; планировать выполнение учебной задачи, выбирать и аргументировать способ деятельности. </w:t>
      </w:r>
    </w:p>
    <w:p w14:paraId="5BD4E682" w14:textId="77777777" w:rsidR="007E67AE" w:rsidRDefault="006876F7">
      <w:pPr>
        <w:ind w:left="374" w:firstLine="708"/>
      </w:pPr>
      <w: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14:paraId="119BEEFB" w14:textId="77777777" w:rsidR="007E67AE" w:rsidRDefault="006876F7">
      <w:pPr>
        <w:ind w:left="374" w:firstLine="708"/>
      </w:pPr>
      <w:r>
        <w:t xml:space="preserve">Оказывать влияние па речевое поведение партнера (например, поощряя его продолжать поиск совместного решения поставленной задачи). </w:t>
      </w:r>
    </w:p>
    <w:p w14:paraId="262BE049" w14:textId="77777777" w:rsidR="007E67AE" w:rsidRDefault="006876F7">
      <w:pPr>
        <w:ind w:left="374" w:right="114" w:firstLine="708"/>
      </w:pPr>
      <w:r>
        <w:t xml:space="preserve">Корректировать деятельность с учетом возникших трудностей, ошибок, новых данных или информации. </w:t>
      </w:r>
    </w:p>
    <w:p w14:paraId="7C4826D5" w14:textId="77777777" w:rsidR="007E67AE" w:rsidRDefault="006876F7">
      <w:pPr>
        <w:ind w:left="374" w:right="550" w:firstLine="708"/>
      </w:pPr>
      <w:r>
        <w:t xml:space="preserve">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 </w:t>
      </w:r>
    </w:p>
    <w:p w14:paraId="7706C32B" w14:textId="77777777" w:rsidR="007E67AE" w:rsidRDefault="006876F7">
      <w:pPr>
        <w:spacing w:after="5" w:line="270" w:lineRule="auto"/>
        <w:ind w:left="998" w:right="458" w:hanging="10"/>
        <w:jc w:val="center"/>
      </w:pPr>
      <w:r>
        <w:rPr>
          <w:b/>
        </w:rPr>
        <w:t xml:space="preserve">Математика и информатика </w:t>
      </w:r>
    </w:p>
    <w:p w14:paraId="597A4A52"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базовых логических действий. </w:t>
      </w:r>
    </w:p>
    <w:p w14:paraId="438215D0" w14:textId="77777777" w:rsidR="007E67AE" w:rsidRDefault="006876F7">
      <w:pPr>
        <w:ind w:left="1096" w:right="947"/>
      </w:pPr>
      <w:r>
        <w:t xml:space="preserve">Выявлять качества, свойства, характеристики математических объектов. Различать свойства и признаки объектов. </w:t>
      </w:r>
    </w:p>
    <w:p w14:paraId="708BA739" w14:textId="77777777" w:rsidR="007E67AE" w:rsidRDefault="006876F7">
      <w:pPr>
        <w:ind w:left="374" w:right="689" w:firstLine="708"/>
      </w:pPr>
      <w:r>
        <w:t xml:space="preserve">Сравнивать, упорядочивать, классифицировать числа, величины, выражения, формулы, графики, геометрические фигуры и другие. </w:t>
      </w:r>
    </w:p>
    <w:p w14:paraId="389B2DAB" w14:textId="77777777" w:rsidR="007E67AE" w:rsidRDefault="006876F7">
      <w:pPr>
        <w:ind w:left="374" w:right="689" w:firstLine="708"/>
      </w:pPr>
      <w:r>
        <w:t xml:space="preserve">Устанавливать связи и отношения, проводить аналогии, распознавать зависимости между объектами. </w:t>
      </w:r>
    </w:p>
    <w:p w14:paraId="3433CB9E" w14:textId="77777777" w:rsidR="007E67AE" w:rsidRDefault="006876F7">
      <w:pPr>
        <w:ind w:left="1096" w:right="689"/>
      </w:pPr>
      <w:r>
        <w:t xml:space="preserve">Анализировать изменения и находить закономерности. </w:t>
      </w:r>
    </w:p>
    <w:p w14:paraId="421745B7" w14:textId="77777777" w:rsidR="007E67AE" w:rsidRDefault="006876F7">
      <w:pPr>
        <w:ind w:left="374" w:right="689" w:firstLine="708"/>
      </w:pPr>
      <w:r>
        <w:t xml:space="preserve">Формулировать и использовать определения понятий, теоремы; выводить следствия, строить отрицания, формулировать обратные теоремы. </w:t>
      </w:r>
    </w:p>
    <w:p w14:paraId="11DA44BE" w14:textId="77777777" w:rsidR="007E67AE" w:rsidRDefault="006876F7">
      <w:pPr>
        <w:ind w:left="1096" w:right="689"/>
      </w:pPr>
      <w:r>
        <w:t xml:space="preserve">Использовать логические связки «и», «или», «сели ..., то ...». </w:t>
      </w:r>
    </w:p>
    <w:p w14:paraId="7D8BD688" w14:textId="77777777" w:rsidR="007E67AE" w:rsidRDefault="006876F7">
      <w:pPr>
        <w:ind w:left="374" w:right="408" w:firstLine="708"/>
      </w:pPr>
      <w:r>
        <w:t xml:space="preserve">Обобщать и конкретизировать; строить заключения от общего к частному и от частного к общему. </w:t>
      </w:r>
    </w:p>
    <w:p w14:paraId="78B2115E" w14:textId="77777777" w:rsidR="007E67AE" w:rsidRDefault="006876F7">
      <w:pPr>
        <w:ind w:left="374" w:firstLine="708"/>
      </w:pPr>
      <w:r>
        <w:t xml:space="preserve">Использовать кванторы «все», «всякий», «любой», «некоторый», «существует»; </w:t>
      </w:r>
      <w:proofErr w:type="gramStart"/>
      <w:r>
        <w:t>при- водить</w:t>
      </w:r>
      <w:proofErr w:type="gramEnd"/>
      <w:r>
        <w:t xml:space="preserve"> пример и контрпример. </w:t>
      </w:r>
    </w:p>
    <w:p w14:paraId="62514DFD" w14:textId="77777777" w:rsidR="007E67AE" w:rsidRDefault="006876F7">
      <w:pPr>
        <w:ind w:left="1096" w:right="689"/>
      </w:pPr>
      <w:r>
        <w:t xml:space="preserve">Различать, распознавать верные и неверные утверждения. </w:t>
      </w:r>
    </w:p>
    <w:p w14:paraId="6429D313" w14:textId="77777777" w:rsidR="007E67AE" w:rsidRDefault="006876F7">
      <w:pPr>
        <w:ind w:left="1096" w:right="689"/>
      </w:pPr>
      <w:r>
        <w:t xml:space="preserve">Выражать отношения, зависимости, правила, закономерности с помощью формул. </w:t>
      </w:r>
    </w:p>
    <w:p w14:paraId="33937CE2" w14:textId="77777777" w:rsidR="007E67AE" w:rsidRDefault="006876F7">
      <w:pPr>
        <w:ind w:left="374" w:firstLine="708"/>
      </w:pPr>
      <w:r>
        <w:t xml:space="preserve">Моделировать отношения между объектами, использовать символьные и графические модели. </w:t>
      </w:r>
    </w:p>
    <w:p w14:paraId="3C2AC30B" w14:textId="77777777" w:rsidR="007E67AE" w:rsidRDefault="006876F7">
      <w:pPr>
        <w:ind w:left="1096"/>
      </w:pPr>
      <w:r>
        <w:t xml:space="preserve">Воспроизводить и строить логические цепочки утверждений, прямые и от противного. Устанавливать противоречия в рассуждениях. </w:t>
      </w:r>
    </w:p>
    <w:p w14:paraId="4F8947C6" w14:textId="77777777" w:rsidR="007E67AE" w:rsidRDefault="006876F7">
      <w:pPr>
        <w:ind w:left="374" w:firstLine="708"/>
      </w:pPr>
      <w:r>
        <w:t xml:space="preserve">Создавать, применять и преобразовывать знаки и символы, модели и схемы для решения учебных и познавательных задач. </w:t>
      </w:r>
    </w:p>
    <w:p w14:paraId="60935B68" w14:textId="77777777" w:rsidR="007E67AE" w:rsidRDefault="006876F7">
      <w:pPr>
        <w:ind w:left="374" w:right="550" w:firstLine="708"/>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14:paraId="102694E1"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базовых исследовательских действии. </w:t>
      </w:r>
    </w:p>
    <w:p w14:paraId="332A2506" w14:textId="77777777" w:rsidR="007E67AE" w:rsidRDefault="006876F7">
      <w:pPr>
        <w:ind w:left="374" w:right="549" w:firstLine="708"/>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14:paraId="72DB343D" w14:textId="77777777" w:rsidR="007E67AE" w:rsidRDefault="006876F7">
      <w:pPr>
        <w:ind w:left="374" w:right="365" w:firstLine="708"/>
      </w:pPr>
      <w:r>
        <w:lastRenderedPageBreak/>
        <w:t xml:space="preserve">Доказывать, обосновывать, аргументировать свои суждения, выводы, закономерности и результаты. </w:t>
      </w:r>
    </w:p>
    <w:p w14:paraId="5E6FF8ED" w14:textId="77777777" w:rsidR="007E67AE" w:rsidRDefault="006876F7">
      <w:pPr>
        <w:ind w:left="374" w:firstLine="708"/>
      </w:pPr>
      <w:r>
        <w:t xml:space="preserve">Дописывать выводы, результаты опытов, экспериментов, исследований, используя математический язык и символику. </w:t>
      </w:r>
    </w:p>
    <w:p w14:paraId="08AD842D" w14:textId="77777777" w:rsidR="007E67AE" w:rsidRDefault="006876F7">
      <w:pPr>
        <w:ind w:left="374" w:firstLine="708"/>
      </w:pPr>
      <w:r>
        <w:t xml:space="preserve">Оценивать надежность информации по критериям, предложенным учителем или сформулированным самостоятельно. </w:t>
      </w:r>
    </w:p>
    <w:p w14:paraId="03B4714B"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работы с информацией. </w:t>
      </w:r>
    </w:p>
    <w:p w14:paraId="3C6AED8A" w14:textId="77777777" w:rsidR="007E67AE" w:rsidRDefault="006876F7">
      <w:pPr>
        <w:ind w:left="374" w:firstLine="708"/>
      </w:pPr>
      <w:r>
        <w:t xml:space="preserve">Использовать таблицы и схемы для структурированного представления информации, графические способы представления данных. </w:t>
      </w:r>
    </w:p>
    <w:p w14:paraId="6D278FD0" w14:textId="77777777" w:rsidR="007E67AE" w:rsidRDefault="006876F7">
      <w:pPr>
        <w:ind w:left="1096" w:right="689"/>
      </w:pPr>
      <w:r>
        <w:t xml:space="preserve">Переводить вербальную информацию в графическую форму и наоборот. </w:t>
      </w:r>
    </w:p>
    <w:p w14:paraId="21C4FFBF" w14:textId="77777777" w:rsidR="007E67AE" w:rsidRDefault="006876F7">
      <w:pPr>
        <w:ind w:left="374" w:firstLine="708"/>
      </w:pPr>
      <w:r>
        <w:t xml:space="preserve">Выявлять недостаточность и избыточность информации, данных, необходимых для решения учебной или практической задачи. </w:t>
      </w:r>
    </w:p>
    <w:p w14:paraId="1D940C7E" w14:textId="77777777" w:rsidR="007E67AE" w:rsidRDefault="006876F7">
      <w:pPr>
        <w:ind w:left="374" w:firstLine="708"/>
      </w:pPr>
      <w:r>
        <w:t xml:space="preserve">Распознавать неверную информацию, данные, утверждения; устанавливать противоречия в фактах, данных. </w:t>
      </w:r>
    </w:p>
    <w:p w14:paraId="53B009E6" w14:textId="77777777" w:rsidR="007E67AE" w:rsidRDefault="006876F7">
      <w:pPr>
        <w:ind w:left="1096" w:right="689"/>
      </w:pPr>
      <w:r>
        <w:t xml:space="preserve">Находить ошибки в неверных утверждениях и исправлять их. </w:t>
      </w:r>
    </w:p>
    <w:p w14:paraId="2378AB60" w14:textId="77777777" w:rsidR="007E67AE" w:rsidRDefault="006876F7">
      <w:pPr>
        <w:ind w:left="374" w:firstLine="708"/>
      </w:pPr>
      <w:r>
        <w:t xml:space="preserve">Оценивать надежность информации по критериям, предложенным учителем или сформулированным самостоятельно. </w:t>
      </w:r>
    </w:p>
    <w:p w14:paraId="67534E26" w14:textId="77777777" w:rsidR="007E67AE" w:rsidRDefault="006876F7">
      <w:pPr>
        <w:spacing w:after="9"/>
        <w:ind w:left="1088" w:firstLine="0"/>
        <w:jc w:val="left"/>
      </w:pPr>
      <w:r>
        <w:rPr>
          <w:i/>
        </w:rPr>
        <w:t xml:space="preserve">Формирование универсальных учебных коммуникативных действий. </w:t>
      </w:r>
    </w:p>
    <w:p w14:paraId="01EA0490" w14:textId="77777777" w:rsidR="007E67AE" w:rsidRDefault="006876F7">
      <w:pPr>
        <w:ind w:left="374" w:right="552" w:firstLine="708"/>
      </w:pPr>
      <w:r>
        <w:t xml:space="preserve">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14:paraId="09BDCC5A" w14:textId="77777777" w:rsidR="007E67AE" w:rsidRDefault="006876F7">
      <w:pPr>
        <w:ind w:left="374" w:right="557" w:firstLine="708"/>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 </w:t>
      </w:r>
    </w:p>
    <w:p w14:paraId="5155497A" w14:textId="77777777" w:rsidR="007E67AE" w:rsidRDefault="006876F7">
      <w:pPr>
        <w:ind w:left="374" w:firstLine="708"/>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14:paraId="4FF0A14E" w14:textId="77777777" w:rsidR="007E67AE" w:rsidRDefault="006876F7">
      <w:pPr>
        <w:ind w:left="374" w:firstLine="708"/>
      </w:pPr>
      <w:r>
        <w:t xml:space="preserve">Принимать цель совместной информационной деятельности по сбору, обработке, передаче, формализации информации. </w:t>
      </w:r>
    </w:p>
    <w:p w14:paraId="5D690FA4" w14:textId="77777777" w:rsidR="007E67AE" w:rsidRDefault="006876F7">
      <w:pPr>
        <w:ind w:left="374" w:firstLine="708"/>
      </w:pPr>
      <w:r>
        <w:t xml:space="preserve">Коллективно строить действия по ее достижению: распределять роли, договариваться, обсуждать процесс и результат совместной работы. </w:t>
      </w:r>
    </w:p>
    <w:p w14:paraId="2289EC68" w14:textId="77777777" w:rsidR="007E67AE" w:rsidRDefault="006876F7">
      <w:pPr>
        <w:ind w:left="374" w:right="551" w:firstLine="708"/>
      </w:pPr>
      <w: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14:paraId="203F25DA" w14:textId="77777777" w:rsidR="007E67AE" w:rsidRDefault="006876F7">
      <w:pPr>
        <w:ind w:left="374" w:firstLine="708"/>
      </w:pPr>
      <w: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14:paraId="319BEE65" w14:textId="77777777" w:rsidR="007E67AE" w:rsidRDefault="006876F7">
      <w:pPr>
        <w:spacing w:after="9"/>
        <w:ind w:left="1088" w:firstLine="0"/>
        <w:jc w:val="left"/>
      </w:pPr>
      <w:r>
        <w:rPr>
          <w:i/>
        </w:rPr>
        <w:t xml:space="preserve">Формирование универсальных учебных регулятивных действий. </w:t>
      </w:r>
    </w:p>
    <w:p w14:paraId="46155622" w14:textId="77777777" w:rsidR="007E67AE" w:rsidRDefault="006876F7">
      <w:pPr>
        <w:ind w:left="1096" w:right="689"/>
      </w:pPr>
      <w:r>
        <w:t xml:space="preserve">Удерживать цель деятельности. </w:t>
      </w:r>
    </w:p>
    <w:p w14:paraId="3B962E18" w14:textId="77777777" w:rsidR="007E67AE" w:rsidRDefault="006876F7">
      <w:pPr>
        <w:ind w:left="374" w:right="689" w:firstLine="708"/>
      </w:pPr>
      <w:r>
        <w:t xml:space="preserve">Планировать выполнение учебной задачи, выбирать и аргументировать способ деятельности. </w:t>
      </w:r>
    </w:p>
    <w:p w14:paraId="0B731D19" w14:textId="77777777" w:rsidR="007E67AE" w:rsidRDefault="006876F7">
      <w:pPr>
        <w:ind w:left="374" w:right="184" w:firstLine="708"/>
      </w:pPr>
      <w:r>
        <w:t xml:space="preserve">Корректировать деятельность с учетом возникших трудностей, ошибок, новых данных или информации. </w:t>
      </w:r>
    </w:p>
    <w:p w14:paraId="5A2FFB68" w14:textId="77777777" w:rsidR="007E67AE" w:rsidRDefault="006876F7">
      <w:pPr>
        <w:ind w:left="374" w:right="689" w:firstLine="708"/>
      </w:pPr>
      <w:r>
        <w:t xml:space="preserve">Анализировать и оценивать собственную работу: меру собственной самостоятельности, затруднения, дефициты, ошибки и другое. </w:t>
      </w:r>
    </w:p>
    <w:p w14:paraId="7DCCAEE0" w14:textId="77777777" w:rsidR="007E67AE" w:rsidRDefault="006876F7">
      <w:pPr>
        <w:spacing w:after="29" w:line="259" w:lineRule="auto"/>
        <w:ind w:left="0" w:firstLine="0"/>
        <w:jc w:val="left"/>
      </w:pPr>
      <w:r>
        <w:t xml:space="preserve"> </w:t>
      </w:r>
    </w:p>
    <w:p w14:paraId="305DCF5F" w14:textId="77777777" w:rsidR="007E67AE" w:rsidRDefault="006876F7">
      <w:pPr>
        <w:spacing w:after="5" w:line="270" w:lineRule="auto"/>
        <w:ind w:left="998" w:right="458" w:hanging="10"/>
        <w:jc w:val="center"/>
      </w:pPr>
      <w:r>
        <w:rPr>
          <w:b/>
        </w:rPr>
        <w:t xml:space="preserve">Естественно-научные предметы </w:t>
      </w:r>
    </w:p>
    <w:p w14:paraId="19E93D11"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базовых логических действий. </w:t>
      </w:r>
    </w:p>
    <w:p w14:paraId="23D86894" w14:textId="77777777" w:rsidR="007E67AE" w:rsidRDefault="006876F7">
      <w:pPr>
        <w:ind w:left="374" w:right="553" w:firstLine="708"/>
      </w:pPr>
      <w:r>
        <w:lastRenderedPageBreak/>
        <w:t xml:space="preserve">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 </w:t>
      </w:r>
    </w:p>
    <w:p w14:paraId="4030C078" w14:textId="77777777" w:rsidR="007E67AE" w:rsidRDefault="006876F7">
      <w:pPr>
        <w:ind w:left="374" w:right="50" w:firstLine="708"/>
      </w:pPr>
      <w:r>
        <w:t xml:space="preserve">Строить простейшие модели физических явлений (в виде рисунков или схем), </w:t>
      </w:r>
      <w:proofErr w:type="gramStart"/>
      <w:r>
        <w:t>напри- мер</w:t>
      </w:r>
      <w:proofErr w:type="gramEnd"/>
      <w:r>
        <w:t xml:space="preserve">: падение предмета; отражение света от зеркальной поверхности. </w:t>
      </w:r>
    </w:p>
    <w:p w14:paraId="2954991B" w14:textId="77777777" w:rsidR="007E67AE" w:rsidRDefault="006876F7">
      <w:pPr>
        <w:ind w:left="374" w:firstLine="708"/>
      </w:pPr>
      <w:r>
        <w:t xml:space="preserve">Прогнозировать свойства веществ на основе общих химических свойств изученных классов (групп) веществ, к которым они относятся. </w:t>
      </w:r>
    </w:p>
    <w:p w14:paraId="2D826EA9" w14:textId="77777777" w:rsidR="007E67AE" w:rsidRDefault="006876F7">
      <w:pPr>
        <w:ind w:left="374" w:firstLine="708"/>
      </w:pPr>
      <w: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14:paraId="7FDC18AA"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базовых исследовательских действий. </w:t>
      </w:r>
    </w:p>
    <w:p w14:paraId="39AB38B4" w14:textId="77777777" w:rsidR="007E67AE" w:rsidRDefault="006876F7">
      <w:pPr>
        <w:ind w:left="1096" w:right="689"/>
      </w:pPr>
      <w:r>
        <w:t xml:space="preserve">Исследование явления теплообмена при смешивании холодной и горячей воды. </w:t>
      </w:r>
    </w:p>
    <w:p w14:paraId="78AB3079" w14:textId="77777777" w:rsidR="007E67AE" w:rsidRDefault="006876F7">
      <w:pPr>
        <w:ind w:left="1096" w:right="689"/>
      </w:pPr>
      <w:r>
        <w:t xml:space="preserve">Исследование процесса испарения различных жидкостей. </w:t>
      </w:r>
    </w:p>
    <w:p w14:paraId="5A6F7F0D" w14:textId="77777777" w:rsidR="007E67AE" w:rsidRDefault="006876F7">
      <w:pPr>
        <w:ind w:left="374" w:right="546" w:firstLine="708"/>
      </w:pPr>
      <w: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 </w:t>
      </w:r>
    </w:p>
    <w:p w14:paraId="026A018C"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работы с информацией. </w:t>
      </w:r>
    </w:p>
    <w:p w14:paraId="37CA19F2" w14:textId="77777777" w:rsidR="007E67AE" w:rsidRDefault="006876F7">
      <w:pPr>
        <w:ind w:left="374" w:firstLine="708"/>
      </w:pPr>
      <w:r>
        <w:t xml:space="preserve">Анализировать оригинальный текст, посвященный использованию звука (или </w:t>
      </w:r>
      <w:proofErr w:type="gramStart"/>
      <w:r>
        <w:t>ультра- звука</w:t>
      </w:r>
      <w:proofErr w:type="gramEnd"/>
      <w:r>
        <w:t xml:space="preserve">) в технике (эхолокация, ультразвук в медицине и другие). </w:t>
      </w:r>
    </w:p>
    <w:p w14:paraId="5F523AB2" w14:textId="77777777" w:rsidR="007E67AE" w:rsidRDefault="006876F7">
      <w:pPr>
        <w:ind w:left="1096" w:right="689"/>
      </w:pPr>
      <w:r>
        <w:t xml:space="preserve">Выполнять задания по тексту (смысловое чтение). </w:t>
      </w:r>
    </w:p>
    <w:p w14:paraId="70A2B114" w14:textId="77777777" w:rsidR="007E67AE" w:rsidRDefault="006876F7">
      <w:pPr>
        <w:ind w:left="374" w:right="550" w:firstLine="708"/>
      </w:pPr>
      <w: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 </w:t>
      </w:r>
    </w:p>
    <w:p w14:paraId="2C70341E" w14:textId="77777777" w:rsidR="007E67AE" w:rsidRDefault="006876F7">
      <w:pPr>
        <w:ind w:left="374" w:right="8" w:firstLine="708"/>
      </w:pPr>
      <w: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14:paraId="678C3372" w14:textId="77777777" w:rsidR="007E67AE" w:rsidRDefault="006876F7">
      <w:pPr>
        <w:spacing w:after="9"/>
        <w:ind w:left="1088" w:firstLine="0"/>
        <w:jc w:val="left"/>
      </w:pPr>
      <w:r>
        <w:rPr>
          <w:i/>
        </w:rPr>
        <w:t xml:space="preserve">Формирование универсальных учебных коммуникативных действий. </w:t>
      </w:r>
    </w:p>
    <w:p w14:paraId="089E805F" w14:textId="77777777" w:rsidR="007E67AE" w:rsidRDefault="006876F7">
      <w:pPr>
        <w:ind w:left="374" w:right="558" w:firstLine="708"/>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14:paraId="43AF7BD4" w14:textId="77777777" w:rsidR="007E67AE" w:rsidRDefault="006876F7">
      <w:pPr>
        <w:ind w:left="374" w:firstLine="708"/>
      </w:pPr>
      <w:r>
        <w:t xml:space="preserve">Выражать свою точку зрения па решение естественнонаучной задачи в устных и письменных текстах. </w:t>
      </w:r>
    </w:p>
    <w:p w14:paraId="3E2E3A26" w14:textId="77777777" w:rsidR="007E67AE" w:rsidRDefault="006876F7">
      <w:pPr>
        <w:ind w:left="374" w:right="118" w:firstLine="708"/>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14:paraId="0E799E3F" w14:textId="77777777" w:rsidR="007E67AE" w:rsidRDefault="006876F7">
      <w:pPr>
        <w:ind w:left="374" w:right="554" w:firstLine="708"/>
      </w:pPr>
      <w:r>
        <w:t xml:space="preserve">Определять и принимать цель совместной деятельности по решению естественнонаучной проблемы, организация действий по се достижению: обсуждение процесса и результатов совместной работы; обобщение мнений нескольких людей. </w:t>
      </w:r>
    </w:p>
    <w:p w14:paraId="6AB89394" w14:textId="77777777" w:rsidR="007E67AE" w:rsidRDefault="006876F7">
      <w:pPr>
        <w:ind w:left="374" w:firstLine="708"/>
      </w:pPr>
      <w:r>
        <w:t xml:space="preserve">Координировать свои действия е другими членами команды при решении задачи, выполнении естественнонаучного исследования или проекта. </w:t>
      </w:r>
    </w:p>
    <w:p w14:paraId="4602738D" w14:textId="77777777" w:rsidR="007E67AE" w:rsidRDefault="006876F7">
      <w:pPr>
        <w:ind w:left="374" w:firstLine="708"/>
      </w:pPr>
      <w:r>
        <w:t xml:space="preserve">Оценивать свой вклад в решение естественнонаучной проблемы по критериям, самостоятельно сформулированным участниками команды. </w:t>
      </w:r>
    </w:p>
    <w:p w14:paraId="6717B971" w14:textId="77777777" w:rsidR="007E67AE" w:rsidRDefault="006876F7">
      <w:pPr>
        <w:spacing w:after="9"/>
        <w:ind w:left="1088" w:firstLine="0"/>
        <w:jc w:val="left"/>
      </w:pPr>
      <w:r>
        <w:rPr>
          <w:i/>
        </w:rPr>
        <w:t xml:space="preserve">Формирование универсальных учебных регулятивных действий. </w:t>
      </w:r>
    </w:p>
    <w:p w14:paraId="1432205C" w14:textId="77777777" w:rsidR="007E67AE" w:rsidRDefault="006876F7">
      <w:pPr>
        <w:ind w:left="374" w:firstLine="708"/>
      </w:pPr>
      <w:r>
        <w:t xml:space="preserve">Выявление проблем в жизненных и учебных ситуациях, требующих для решения проявлений естественнонаучной грамотности. </w:t>
      </w:r>
    </w:p>
    <w:p w14:paraId="62102A02" w14:textId="77777777" w:rsidR="007E67AE" w:rsidRDefault="006876F7">
      <w:pPr>
        <w:ind w:left="374" w:right="557" w:firstLine="708"/>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14:paraId="21287E99" w14:textId="77777777" w:rsidR="007E67AE" w:rsidRDefault="006876F7">
      <w:pPr>
        <w:ind w:left="374" w:firstLine="708"/>
      </w:pPr>
      <w:r>
        <w:lastRenderedPageBreak/>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14:paraId="298D6E54" w14:textId="77777777" w:rsidR="007E67AE" w:rsidRDefault="006876F7">
      <w:pPr>
        <w:ind w:left="374" w:firstLine="708"/>
      </w:pPr>
      <w: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14:paraId="31CE4F94" w14:textId="77777777" w:rsidR="007E67AE" w:rsidRDefault="006876F7">
      <w:pPr>
        <w:ind w:left="374" w:firstLine="708"/>
      </w:pPr>
      <w: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14:paraId="52CFAA0B" w14:textId="77777777" w:rsidR="007E67AE" w:rsidRDefault="006876F7">
      <w:pPr>
        <w:ind w:left="374" w:firstLine="708"/>
      </w:pPr>
      <w:r>
        <w:t xml:space="preserve">Оценка соответствия результата решения естественнонаучной проблемы поставленным целям и условиям. </w:t>
      </w:r>
    </w:p>
    <w:p w14:paraId="03BB5A91" w14:textId="77777777" w:rsidR="007E67AE" w:rsidRDefault="006876F7">
      <w:pPr>
        <w:ind w:left="374" w:right="559" w:firstLine="708"/>
      </w:pPr>
      <w: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14:paraId="458E15BD" w14:textId="77777777" w:rsidR="007E67AE" w:rsidRDefault="006876F7">
      <w:pPr>
        <w:spacing w:after="27" w:line="259" w:lineRule="auto"/>
        <w:ind w:left="0" w:firstLine="0"/>
        <w:jc w:val="left"/>
      </w:pPr>
      <w:r>
        <w:t xml:space="preserve"> </w:t>
      </w:r>
    </w:p>
    <w:p w14:paraId="76E4BBD0" w14:textId="77777777" w:rsidR="007E67AE" w:rsidRDefault="006876F7">
      <w:pPr>
        <w:spacing w:after="5" w:line="270" w:lineRule="auto"/>
        <w:ind w:left="998" w:right="458" w:hanging="10"/>
        <w:jc w:val="center"/>
      </w:pPr>
      <w:r>
        <w:rPr>
          <w:b/>
        </w:rPr>
        <w:t xml:space="preserve">Общественно-научные предметы </w:t>
      </w:r>
    </w:p>
    <w:p w14:paraId="400617B1"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базовых логических действий. </w:t>
      </w:r>
    </w:p>
    <w:p w14:paraId="44C7C854" w14:textId="77777777" w:rsidR="007E67AE" w:rsidRDefault="006876F7">
      <w:pPr>
        <w:ind w:left="1096" w:right="689"/>
      </w:pPr>
      <w:r>
        <w:t xml:space="preserve">Систематизировать, классифицировать и обобщать исторические факты. </w:t>
      </w:r>
    </w:p>
    <w:p w14:paraId="3F5D0EFD" w14:textId="77777777" w:rsidR="007E67AE" w:rsidRDefault="006876F7">
      <w:pPr>
        <w:ind w:left="1096" w:right="689"/>
      </w:pPr>
      <w:r>
        <w:t xml:space="preserve">Составлять синхронистические и систематические таблицы. </w:t>
      </w:r>
    </w:p>
    <w:p w14:paraId="7014DCE5" w14:textId="77777777" w:rsidR="007E67AE" w:rsidRDefault="006876F7">
      <w:pPr>
        <w:ind w:left="1096"/>
      </w:pPr>
      <w:r>
        <w:t xml:space="preserve">Выявлять и характеризовать существенные признаки исторических явлений, процессов. </w:t>
      </w:r>
    </w:p>
    <w:p w14:paraId="6B6B26FD" w14:textId="77777777" w:rsidR="007E67AE" w:rsidRDefault="006876F7">
      <w:pPr>
        <w:ind w:left="374" w:right="548" w:firstLine="710"/>
      </w:pPr>
      <w:r>
        <w:t xml:space="preserve">Сравнивать исторические явления, процессы (политическое устройство государств, социально-экономические отношения, нуги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 </w:t>
      </w:r>
    </w:p>
    <w:p w14:paraId="08C3A409" w14:textId="77777777" w:rsidR="007E67AE" w:rsidRDefault="006876F7">
      <w:pPr>
        <w:ind w:left="374" w:firstLine="708"/>
      </w:pPr>
      <w: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другие). </w:t>
      </w:r>
    </w:p>
    <w:p w14:paraId="5478A4F1" w14:textId="77777777" w:rsidR="007E67AE" w:rsidRDefault="006876F7">
      <w:pPr>
        <w:ind w:left="1096" w:right="689"/>
      </w:pPr>
      <w:r>
        <w:t xml:space="preserve">Выявлять причины и следствия исторических событий и процессов. </w:t>
      </w:r>
    </w:p>
    <w:p w14:paraId="335C89D1" w14:textId="77777777" w:rsidR="007E67AE" w:rsidRDefault="006876F7">
      <w:pPr>
        <w:ind w:left="374" w:right="554" w:firstLine="708"/>
      </w:pPr>
      <w: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14:paraId="001FEFB8" w14:textId="77777777" w:rsidR="007E67AE" w:rsidRDefault="006876F7">
      <w:pPr>
        <w:ind w:left="374" w:right="246" w:firstLine="708"/>
      </w:pPr>
      <w:r>
        <w:t xml:space="preserve">Соотносить результаты своего исследования с уже имеющимися данными, оценивать их значимость. </w:t>
      </w:r>
    </w:p>
    <w:p w14:paraId="643C22AF" w14:textId="77777777" w:rsidR="007E67AE" w:rsidRDefault="006876F7">
      <w:pPr>
        <w:ind w:left="374" w:right="548" w:firstLine="708"/>
      </w:pPr>
      <w:r>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 </w:t>
      </w:r>
    </w:p>
    <w:p w14:paraId="720B804B" w14:textId="77777777" w:rsidR="007E67AE" w:rsidRDefault="006876F7">
      <w:pPr>
        <w:ind w:left="374" w:right="558" w:firstLine="708"/>
      </w:pPr>
      <w: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14:paraId="3E45BAFA" w14:textId="77777777" w:rsidR="007E67AE" w:rsidRDefault="006876F7">
      <w:pPr>
        <w:ind w:left="374" w:firstLine="708"/>
      </w:pPr>
      <w:r>
        <w:t xml:space="preserve">Определять конструктивные модели поведения в конфликтной ситуации, находить конструктивное разрешение конфликта. </w:t>
      </w:r>
    </w:p>
    <w:p w14:paraId="1422DADF" w14:textId="77777777" w:rsidR="007E67AE" w:rsidRDefault="006876F7">
      <w:pPr>
        <w:ind w:left="374" w:firstLine="710"/>
      </w:pPr>
      <w:r>
        <w:t xml:space="preserve">Преобразовывать статистическую и визуальную информацию о достижениях России в текст. </w:t>
      </w:r>
    </w:p>
    <w:p w14:paraId="18334C85" w14:textId="77777777" w:rsidR="007E67AE" w:rsidRDefault="006876F7">
      <w:pPr>
        <w:ind w:left="1096" w:right="689"/>
      </w:pPr>
      <w:r>
        <w:t xml:space="preserve">Вносить коррективы в моделируемую экономическую деятельность на основе изменившихся ситуаций. </w:t>
      </w:r>
    </w:p>
    <w:p w14:paraId="030B43F1" w14:textId="77777777" w:rsidR="007E67AE" w:rsidRDefault="006876F7">
      <w:pPr>
        <w:ind w:left="374" w:firstLine="708"/>
      </w:pPr>
      <w:r>
        <w:t xml:space="preserve">Использовать полученные знания для публичного представления результатов своей деятельности в сфере духовной культуры. </w:t>
      </w:r>
    </w:p>
    <w:p w14:paraId="623A1BD0" w14:textId="77777777" w:rsidR="007E67AE" w:rsidRDefault="006876F7">
      <w:pPr>
        <w:ind w:left="1096" w:right="689"/>
      </w:pPr>
      <w:r>
        <w:t>Выступать с сообщениями в соответствии с особенностями аудитории и регламентом.</w:t>
      </w:r>
    </w:p>
    <w:p w14:paraId="6A49DB4C" w14:textId="77777777" w:rsidR="007E67AE" w:rsidRDefault="006876F7">
      <w:pPr>
        <w:ind w:left="374" w:firstLine="708"/>
      </w:pPr>
      <w:r>
        <w:t xml:space="preserve">Устанавливать и объяснять взаимосвязи между правами человека и гражданина и обязанностями граждан. </w:t>
      </w:r>
    </w:p>
    <w:p w14:paraId="2E6ED032" w14:textId="77777777" w:rsidR="007E67AE" w:rsidRDefault="006876F7">
      <w:pPr>
        <w:ind w:left="1096" w:right="689"/>
      </w:pPr>
      <w:r>
        <w:lastRenderedPageBreak/>
        <w:t xml:space="preserve">Объяснять причины смены дня и ночи и времен года. </w:t>
      </w:r>
    </w:p>
    <w:p w14:paraId="6C35E2FB" w14:textId="77777777" w:rsidR="007E67AE" w:rsidRDefault="006876F7">
      <w:pPr>
        <w:ind w:left="374" w:right="557" w:firstLine="708"/>
      </w:pPr>
      <w: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14:paraId="6A51A8B3" w14:textId="77777777" w:rsidR="007E67AE" w:rsidRDefault="006876F7">
      <w:pPr>
        <w:ind w:left="1096" w:right="689"/>
      </w:pPr>
      <w:r>
        <w:t xml:space="preserve">Классифицировать формы рельефа суши по высоте и по внешнему облику. </w:t>
      </w:r>
    </w:p>
    <w:p w14:paraId="59C1BC0F" w14:textId="77777777" w:rsidR="007E67AE" w:rsidRDefault="006876F7">
      <w:pPr>
        <w:ind w:left="1096" w:right="689"/>
      </w:pPr>
      <w:r>
        <w:t xml:space="preserve">Классифицировать острова по происхождению. </w:t>
      </w:r>
    </w:p>
    <w:p w14:paraId="78586DE7" w14:textId="77777777" w:rsidR="007E67AE" w:rsidRDefault="006876F7">
      <w:pPr>
        <w:ind w:left="374" w:right="549" w:firstLine="708"/>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14:paraId="737D2AAE" w14:textId="77777777" w:rsidR="007E67AE" w:rsidRDefault="006876F7">
      <w:pPr>
        <w:ind w:left="1096" w:right="689"/>
      </w:pPr>
      <w:r>
        <w:t xml:space="preserve">Самостоятельно составлять план решения учебной географической задачи. </w:t>
      </w:r>
    </w:p>
    <w:p w14:paraId="23DB477B"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базовых исследовательских действий. </w:t>
      </w:r>
    </w:p>
    <w:p w14:paraId="2E51ED50" w14:textId="77777777" w:rsidR="007E67AE" w:rsidRDefault="006876F7">
      <w:pPr>
        <w:ind w:left="374" w:right="550" w:firstLine="708"/>
      </w:pPr>
      <w: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14:paraId="1809CF4F" w14:textId="77777777" w:rsidR="007E67AE" w:rsidRDefault="006876F7">
      <w:pPr>
        <w:ind w:left="374" w:firstLine="708"/>
      </w:pPr>
      <w: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14:paraId="4B62DAD9" w14:textId="77777777" w:rsidR="007E67AE" w:rsidRDefault="006876F7">
      <w:pPr>
        <w:ind w:left="374" w:firstLine="708"/>
      </w:pPr>
      <w: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14:paraId="2A7285CF" w14:textId="77777777" w:rsidR="007E67AE" w:rsidRDefault="006876F7">
      <w:pPr>
        <w:ind w:left="374" w:firstLine="708"/>
      </w:pPr>
      <w:r>
        <w:t xml:space="preserve">Проводить по самостоятельно составленному плану небольшое исследование роли традиций в обществе. </w:t>
      </w:r>
    </w:p>
    <w:p w14:paraId="06841AEA" w14:textId="77777777" w:rsidR="007E67AE" w:rsidRDefault="006876F7">
      <w:pPr>
        <w:ind w:left="374" w:firstLine="708"/>
      </w:pPr>
      <w:r>
        <w:t xml:space="preserve">Исследовать несложные практические ситуации, связанные с использованием различных способов повышения эффективности производства. </w:t>
      </w:r>
    </w:p>
    <w:p w14:paraId="150925C7" w14:textId="77777777" w:rsidR="007E67AE" w:rsidRDefault="006876F7">
      <w:pPr>
        <w:spacing w:after="9"/>
        <w:ind w:left="362" w:firstLine="698"/>
        <w:jc w:val="left"/>
      </w:pPr>
      <w:r>
        <w:rPr>
          <w:i/>
        </w:rPr>
        <w:t xml:space="preserve">Формирование универсальных учебных познавательных действий в части работы с информацией. </w:t>
      </w:r>
    </w:p>
    <w:p w14:paraId="1AFB0190" w14:textId="77777777" w:rsidR="007E67AE" w:rsidRDefault="006876F7">
      <w:pPr>
        <w:ind w:left="374" w:right="559" w:firstLine="708"/>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14:paraId="2A77A29E" w14:textId="77777777" w:rsidR="007E67AE" w:rsidRDefault="006876F7">
      <w:pPr>
        <w:ind w:left="374" w:right="553" w:firstLine="708"/>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14:paraId="4AA64ECE" w14:textId="77777777" w:rsidR="007E67AE" w:rsidRDefault="006876F7">
      <w:pPr>
        <w:ind w:left="374" w:right="551" w:firstLine="708"/>
      </w:pPr>
      <w: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14:paraId="692A12A5" w14:textId="77777777" w:rsidR="007E67AE" w:rsidRDefault="006876F7">
      <w:pPr>
        <w:ind w:left="374" w:firstLine="708"/>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 </w:t>
      </w:r>
    </w:p>
    <w:p w14:paraId="0E1A2DAB" w14:textId="77777777" w:rsidR="007E67AE" w:rsidRDefault="006876F7">
      <w:pPr>
        <w:ind w:left="374" w:right="559" w:firstLine="708"/>
      </w:pPr>
      <w: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 </w:t>
      </w:r>
    </w:p>
    <w:p w14:paraId="1D56B7EA" w14:textId="77777777" w:rsidR="007E67AE" w:rsidRDefault="006876F7">
      <w:pPr>
        <w:ind w:left="374" w:right="553" w:firstLine="708"/>
      </w:pPr>
      <w: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14:paraId="22DA47BA" w14:textId="77777777" w:rsidR="007E67AE" w:rsidRDefault="006876F7">
      <w:pPr>
        <w:ind w:left="374" w:right="555" w:firstLine="708"/>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14:paraId="2AFE7B7F" w14:textId="77777777" w:rsidR="007E67AE" w:rsidRDefault="006876F7">
      <w:pPr>
        <w:ind w:left="374" w:right="552" w:firstLine="708"/>
      </w:pPr>
      <w:r>
        <w:lastRenderedPageBreak/>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14:paraId="7FD47134" w14:textId="77777777" w:rsidR="007E67AE" w:rsidRDefault="006876F7">
      <w:pPr>
        <w:ind w:left="1096" w:right="689"/>
      </w:pPr>
      <w:r>
        <w:t xml:space="preserve">Определять информацию, недостающую для решения той или иной задачи. </w:t>
      </w:r>
    </w:p>
    <w:p w14:paraId="1407CF54" w14:textId="77777777" w:rsidR="007E67AE" w:rsidRDefault="006876F7">
      <w:pPr>
        <w:ind w:left="374" w:firstLine="708"/>
      </w:pPr>
      <w: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14:paraId="0AA991AD" w14:textId="77777777" w:rsidR="007E67AE" w:rsidRDefault="006876F7">
      <w:pPr>
        <w:ind w:left="374" w:right="551" w:firstLine="708"/>
      </w:pPr>
      <w:r>
        <w:t xml:space="preserve">Диализировать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14:paraId="26464A41" w14:textId="77777777" w:rsidR="007E67AE" w:rsidRDefault="006876F7">
      <w:pPr>
        <w:ind w:left="1096" w:right="689"/>
      </w:pPr>
      <w:r>
        <w:t xml:space="preserve">Представлять информацию в виде кратких выводов и обобщений. </w:t>
      </w:r>
    </w:p>
    <w:p w14:paraId="719B6020" w14:textId="77777777" w:rsidR="007E67AE" w:rsidRDefault="006876F7">
      <w:pPr>
        <w:ind w:left="374" w:right="557" w:firstLine="708"/>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14:paraId="70C39486" w14:textId="77777777" w:rsidR="007E67AE" w:rsidRDefault="006876F7">
      <w:pPr>
        <w:spacing w:after="9"/>
        <w:ind w:left="1088" w:firstLine="0"/>
        <w:jc w:val="left"/>
      </w:pPr>
      <w:r>
        <w:rPr>
          <w:i/>
        </w:rPr>
        <w:t xml:space="preserve">Формирование универсальных учебных коммуникативных действий. </w:t>
      </w:r>
    </w:p>
    <w:p w14:paraId="1A25BDE9" w14:textId="77777777" w:rsidR="007E67AE" w:rsidRDefault="006876F7">
      <w:pPr>
        <w:ind w:left="374" w:firstLine="708"/>
      </w:pPr>
      <w:r>
        <w:t xml:space="preserve">Определять характер отношений между людьми в различных исторических и современных ситуациях, событиях. </w:t>
      </w:r>
    </w:p>
    <w:p w14:paraId="34F35668" w14:textId="77777777" w:rsidR="007E67AE" w:rsidRDefault="006876F7">
      <w:pPr>
        <w:ind w:left="374" w:right="383" w:firstLine="708"/>
      </w:pPr>
      <w:r>
        <w:t xml:space="preserve">Раскрывать значение совместной деятельности, сотрудничества людей в разных сферах в различные исторические эпохи. </w:t>
      </w:r>
    </w:p>
    <w:p w14:paraId="7646A78C" w14:textId="77777777" w:rsidR="007E67AE" w:rsidRDefault="006876F7">
      <w:pPr>
        <w:ind w:left="374" w:firstLine="708"/>
      </w:pPr>
      <w:r>
        <w:t xml:space="preserve">Принимать участие в обсуждении открытых (в том числе дискуссионных) вопросов истории, высказывая и аргументируя свои суждения. </w:t>
      </w:r>
    </w:p>
    <w:p w14:paraId="0F96A8EA" w14:textId="77777777" w:rsidR="007E67AE" w:rsidRDefault="006876F7">
      <w:pPr>
        <w:ind w:left="374" w:firstLine="708"/>
      </w:pPr>
      <w:r>
        <w:t xml:space="preserve">Осуществлять презентацию выполненной самостоятельной работы по истории, проявляя способность к диалогу с аудиторией. </w:t>
      </w:r>
    </w:p>
    <w:p w14:paraId="21DAC0A6" w14:textId="77777777" w:rsidR="007E67AE" w:rsidRDefault="006876F7">
      <w:pPr>
        <w:ind w:left="374" w:firstLine="708"/>
      </w:pPr>
      <w:r>
        <w:t xml:space="preserve">Оценивать собственные поступки и поведение других людей с точки зрения их соответствия правовым и нравственным нормам. </w:t>
      </w:r>
    </w:p>
    <w:p w14:paraId="601D5727" w14:textId="77777777" w:rsidR="007E67AE" w:rsidRDefault="006876F7">
      <w:pPr>
        <w:ind w:left="374" w:firstLine="708"/>
      </w:pPr>
      <w:r>
        <w:t xml:space="preserve">Анализировать причины социальных и межличностных конфликтов, моделировать варианты выхода из конфликтной ситуации. </w:t>
      </w:r>
    </w:p>
    <w:p w14:paraId="60A54B82" w14:textId="77777777" w:rsidR="007E67AE" w:rsidRDefault="006876F7">
      <w:pPr>
        <w:ind w:left="1096" w:right="689"/>
      </w:pPr>
      <w:r>
        <w:t xml:space="preserve">Выражать свою точку зрения, участвовать в дискуссии. </w:t>
      </w:r>
    </w:p>
    <w:p w14:paraId="404E99FC" w14:textId="77777777" w:rsidR="007E67AE" w:rsidRDefault="006876F7">
      <w:pPr>
        <w:ind w:left="374" w:right="547" w:firstLine="708"/>
      </w:pPr>
      <w: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14:paraId="227637A2" w14:textId="77777777" w:rsidR="007E67AE" w:rsidRDefault="006876F7">
      <w:pPr>
        <w:ind w:left="374" w:right="544" w:firstLine="708"/>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14:paraId="2C410896" w14:textId="77777777" w:rsidR="007E67AE" w:rsidRDefault="006876F7">
      <w:pPr>
        <w:ind w:left="374" w:firstLine="708"/>
      </w:pPr>
      <w:r>
        <w:t xml:space="preserve">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14:paraId="55F327F3" w14:textId="77777777" w:rsidR="007E67AE" w:rsidRDefault="006876F7">
      <w:pPr>
        <w:ind w:left="374" w:right="553" w:firstLine="708"/>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14:paraId="6C507DBA" w14:textId="77777777" w:rsidR="007E67AE" w:rsidRDefault="006876F7">
      <w:pPr>
        <w:ind w:left="374" w:firstLine="708"/>
      </w:pPr>
      <w: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14:paraId="66F42A5A" w14:textId="77777777" w:rsidR="007E67AE" w:rsidRDefault="006876F7">
      <w:pPr>
        <w:ind w:left="1096" w:right="689"/>
      </w:pPr>
      <w:r>
        <w:t xml:space="preserve">Разделять сферу ответственности. </w:t>
      </w:r>
    </w:p>
    <w:p w14:paraId="40099A2F" w14:textId="77777777" w:rsidR="007E67AE" w:rsidRDefault="006876F7">
      <w:pPr>
        <w:spacing w:after="9"/>
        <w:ind w:left="1088" w:firstLine="0"/>
        <w:jc w:val="left"/>
      </w:pPr>
      <w:r>
        <w:rPr>
          <w:i/>
        </w:rPr>
        <w:t xml:space="preserve">Формирование универсальных учебных регулятивных действий. </w:t>
      </w:r>
    </w:p>
    <w:p w14:paraId="4B6CCE99" w14:textId="77777777" w:rsidR="007E67AE" w:rsidRDefault="006876F7">
      <w:pPr>
        <w:ind w:left="374" w:right="545" w:firstLine="708"/>
      </w:pPr>
      <w: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 </w:t>
      </w:r>
    </w:p>
    <w:p w14:paraId="283E8F09" w14:textId="77777777" w:rsidR="007E67AE" w:rsidRDefault="006876F7">
      <w:pPr>
        <w:ind w:left="374" w:right="557" w:firstLine="708"/>
      </w:pPr>
      <w:r>
        <w:lastRenderedPageBreak/>
        <w:t xml:space="preserve">Определять способ решения поисковых, исследовательских, творческих задач по истории (включая использование па разных этапах обучения сначала предложенных, а затем самостоятельно определяемых плана и источников информации). </w:t>
      </w:r>
    </w:p>
    <w:p w14:paraId="030222BE" w14:textId="77777777" w:rsidR="007E67AE" w:rsidRDefault="006876F7">
      <w:pPr>
        <w:ind w:left="374" w:right="550" w:firstLine="708"/>
      </w:pPr>
      <w: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14:paraId="03FB77AB" w14:textId="77777777" w:rsidR="007E67AE" w:rsidRDefault="006876F7">
      <w:pPr>
        <w:ind w:left="374" w:right="552" w:firstLine="708"/>
      </w:pPr>
      <w:r>
        <w:t xml:space="preserve">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w:t>
      </w:r>
    </w:p>
    <w:p w14:paraId="612A87C7" w14:textId="77777777" w:rsidR="007E67AE" w:rsidRDefault="006876F7">
      <w:pPr>
        <w:spacing w:after="0" w:line="281" w:lineRule="auto"/>
        <w:ind w:left="605" w:right="738" w:firstLine="1099"/>
      </w:pPr>
      <w:r>
        <w:rPr>
          <w:b/>
          <w:sz w:val="26"/>
        </w:rPr>
        <w:t xml:space="preserve">Особенности реализации основных направлений и форм учебно - исследовательской и проектной деятельности в рамках урочной и внеурочной деятельности </w:t>
      </w:r>
    </w:p>
    <w:p w14:paraId="37A7D804" w14:textId="77777777" w:rsidR="007E67AE" w:rsidRDefault="006876F7">
      <w:pPr>
        <w:ind w:left="374" w:right="548" w:firstLine="708"/>
      </w:pPr>
      <w:r>
        <w:t xml:space="preserve">Одним из важнейших путей формирования УУД па уровне основного общего образования является включение обучающихся в учебно-исследовательскую и проектную деятельность (далее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 </w:t>
      </w:r>
    </w:p>
    <w:p w14:paraId="3D16F03D" w14:textId="77777777" w:rsidR="007E67AE" w:rsidRDefault="006876F7">
      <w:pPr>
        <w:ind w:left="374" w:right="548" w:firstLine="708"/>
      </w:pPr>
      <w:r>
        <w:t xml:space="preserve">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па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 </w:t>
      </w:r>
    </w:p>
    <w:p w14:paraId="340B2562" w14:textId="77777777" w:rsidR="007E67AE" w:rsidRDefault="006876F7">
      <w:pPr>
        <w:ind w:left="374" w:firstLine="708"/>
      </w:pPr>
      <w:r>
        <w:t xml:space="preserve">УИПД может осуществляться обучающимися индивидуально и коллективно (в составе малых групп, класса). </w:t>
      </w:r>
    </w:p>
    <w:p w14:paraId="2AA5F68C" w14:textId="77777777" w:rsidR="007E67AE" w:rsidRDefault="006876F7">
      <w:pPr>
        <w:ind w:left="374" w:right="547" w:firstLine="708"/>
      </w:pPr>
      <w: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сформированность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 </w:t>
      </w:r>
    </w:p>
    <w:p w14:paraId="3BF01973" w14:textId="77777777" w:rsidR="007E67AE" w:rsidRDefault="006876F7">
      <w:pPr>
        <w:ind w:left="382"/>
      </w:pPr>
      <w:r>
        <w:t xml:space="preserve">Материально-техническое оснащение образовательного процесса должно обеспечивать возможность включения всех обучающихся в УИПД. </w:t>
      </w:r>
    </w:p>
    <w:p w14:paraId="050D1A49" w14:textId="77777777" w:rsidR="007E67AE" w:rsidRDefault="006876F7">
      <w:pPr>
        <w:ind w:left="374" w:right="544" w:firstLine="708"/>
      </w:pPr>
      <w: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 </w:t>
      </w:r>
    </w:p>
    <w:p w14:paraId="62B61D43" w14:textId="77777777" w:rsidR="007E67AE" w:rsidRDefault="006876F7">
      <w:pPr>
        <w:spacing w:after="30" w:line="259" w:lineRule="auto"/>
        <w:ind w:left="0" w:firstLine="0"/>
        <w:jc w:val="left"/>
      </w:pPr>
      <w:r>
        <w:t xml:space="preserve"> </w:t>
      </w:r>
    </w:p>
    <w:p w14:paraId="7F8D7CC3" w14:textId="77777777" w:rsidR="007E67AE" w:rsidRDefault="006876F7">
      <w:pPr>
        <w:spacing w:after="5" w:line="271" w:lineRule="auto"/>
        <w:ind w:left="2632" w:right="542" w:hanging="10"/>
      </w:pPr>
      <w:r>
        <w:rPr>
          <w:b/>
        </w:rPr>
        <w:t xml:space="preserve">Особенность учебно-исследовательской деятельности </w:t>
      </w:r>
    </w:p>
    <w:p w14:paraId="71F8347B" w14:textId="77777777" w:rsidR="007E67AE" w:rsidRDefault="006876F7">
      <w:pPr>
        <w:ind w:left="374" w:right="546" w:firstLine="708"/>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 экспериментальной проверки. </w:t>
      </w:r>
    </w:p>
    <w:p w14:paraId="5A024566" w14:textId="77777777" w:rsidR="007E67AE" w:rsidRDefault="006876F7">
      <w:pPr>
        <w:ind w:left="374" w:firstLine="708"/>
      </w:pPr>
      <w:r>
        <w:lastRenderedPageBreak/>
        <w:t xml:space="preserve">Исследовательские задачи представляют собой особый вид педагогической установки, ориентированной: </w:t>
      </w:r>
    </w:p>
    <w:p w14:paraId="242D377E" w14:textId="77777777" w:rsidR="007E67AE" w:rsidRDefault="006876F7">
      <w:pPr>
        <w:numPr>
          <w:ilvl w:val="0"/>
          <w:numId w:val="77"/>
        </w:numPr>
        <w:ind w:right="550" w:hanging="360"/>
      </w:pPr>
      <w:r>
        <w:t xml:space="preserve">на формирование и развитие у школьников навыков поиска ответов на проблемные вопросы, предполагающие </w:t>
      </w:r>
      <w:proofErr w:type="gramStart"/>
      <w:r>
        <w:t>не использование</w:t>
      </w:r>
      <w:proofErr w:type="gramEnd"/>
      <w:r>
        <w:t xml:space="preserve"> имеющихся у школьников знаний, а получение новых посредством размышлений, рассуждений, предположений, экспериментирования; </w:t>
      </w:r>
    </w:p>
    <w:p w14:paraId="75B6A3A7" w14:textId="77777777" w:rsidR="007E67AE" w:rsidRDefault="006876F7">
      <w:pPr>
        <w:numPr>
          <w:ilvl w:val="0"/>
          <w:numId w:val="77"/>
        </w:numPr>
        <w:ind w:right="550" w:hanging="360"/>
      </w:pPr>
      <w: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 </w:t>
      </w:r>
    </w:p>
    <w:p w14:paraId="7AB1376C" w14:textId="77777777" w:rsidR="007E67AE" w:rsidRDefault="006876F7">
      <w:pPr>
        <w:ind w:left="374" w:right="549" w:firstLine="708"/>
      </w:pPr>
      <w:r>
        <w:t xml:space="preserve">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14:paraId="7BA830E1" w14:textId="77777777" w:rsidR="007E67AE" w:rsidRDefault="006876F7">
      <w:pPr>
        <w:ind w:left="374" w:right="2560" w:firstLine="710"/>
      </w:pPr>
      <w:r>
        <w:t xml:space="preserve">Осуществление УИД обучающимися включает в себя ряд этапов: </w:t>
      </w:r>
      <w:r>
        <w:rPr>
          <w:rFonts w:ascii="Courier New" w:eastAsia="Courier New" w:hAnsi="Courier New" w:cs="Courier New"/>
        </w:rPr>
        <w:t>-</w:t>
      </w:r>
      <w:r>
        <w:rPr>
          <w:rFonts w:ascii="Arial" w:eastAsia="Arial" w:hAnsi="Arial" w:cs="Arial"/>
        </w:rPr>
        <w:t xml:space="preserve"> </w:t>
      </w:r>
      <w:r>
        <w:t xml:space="preserve">обоснование актуальности исследования; </w:t>
      </w:r>
    </w:p>
    <w:p w14:paraId="7E68114F" w14:textId="77777777" w:rsidR="007E67AE" w:rsidRDefault="006876F7">
      <w:pPr>
        <w:numPr>
          <w:ilvl w:val="0"/>
          <w:numId w:val="77"/>
        </w:numPr>
        <w:ind w:right="550" w:hanging="360"/>
      </w:pPr>
      <w:r>
        <w:t xml:space="preserve">планирование (проектирование) исследовательских работ (выдвижение гипотезы, постановка цели и задач), выбор необходимых средств (инструментария); </w:t>
      </w:r>
    </w:p>
    <w:p w14:paraId="796D015A" w14:textId="77777777" w:rsidR="007E67AE" w:rsidRDefault="006876F7">
      <w:pPr>
        <w:numPr>
          <w:ilvl w:val="0"/>
          <w:numId w:val="77"/>
        </w:numPr>
        <w:ind w:right="550" w:hanging="360"/>
      </w:pPr>
      <w:proofErr w:type="gramStart"/>
      <w:r>
        <w:t>собственно</w:t>
      </w:r>
      <w:proofErr w:type="gramEnd"/>
      <w:r>
        <w:t xml:space="preserve"> проведение исследования с обязательным поэтапным контролем и коррекцией результатов работ, проверка гипотезы; </w:t>
      </w:r>
    </w:p>
    <w:p w14:paraId="65D9CB0F" w14:textId="77777777" w:rsidR="007E67AE" w:rsidRDefault="006876F7">
      <w:pPr>
        <w:numPr>
          <w:ilvl w:val="0"/>
          <w:numId w:val="77"/>
        </w:numPr>
        <w:ind w:right="550" w:hanging="360"/>
      </w:pPr>
      <w:r>
        <w:t xml:space="preserve">описание процесса исследования, оформление результатов учебно-исследовательской деятельности в виде конечного продукта; </w:t>
      </w:r>
    </w:p>
    <w:p w14:paraId="6F4FF7E8" w14:textId="77777777" w:rsidR="007E67AE" w:rsidRDefault="006876F7">
      <w:pPr>
        <w:numPr>
          <w:ilvl w:val="0"/>
          <w:numId w:val="77"/>
        </w:numPr>
        <w:ind w:right="550" w:hanging="360"/>
      </w:pPr>
      <w:r>
        <w:t xml:space="preserve">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 </w:t>
      </w:r>
    </w:p>
    <w:p w14:paraId="69E669FA" w14:textId="77777777" w:rsidR="007E67AE" w:rsidRDefault="006876F7">
      <w:pPr>
        <w:spacing w:after="9"/>
        <w:ind w:left="362" w:firstLine="698"/>
        <w:jc w:val="left"/>
      </w:pPr>
      <w:r>
        <w:rPr>
          <w:i/>
        </w:rPr>
        <w:t xml:space="preserve">Особенности организации учебно-исследовательской деятельности в рамках урочной деятельности </w:t>
      </w:r>
    </w:p>
    <w:p w14:paraId="477C8ED6" w14:textId="77777777" w:rsidR="007E67AE" w:rsidRDefault="006876F7">
      <w:pPr>
        <w:ind w:left="374" w:right="545" w:firstLine="708"/>
      </w:pPr>
      <w: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14:paraId="10807A9E" w14:textId="77777777" w:rsidR="007E67AE" w:rsidRDefault="006876F7">
      <w:pPr>
        <w:ind w:left="374" w:firstLine="708"/>
      </w:pPr>
      <w:r>
        <w:t xml:space="preserve">С учетом этого при организации УИД обучающихся в урочное время целесообразно ориентироваться па реализацию двух основных направлений исследований: </w:t>
      </w:r>
    </w:p>
    <w:p w14:paraId="2BECAED4" w14:textId="77777777" w:rsidR="007E67AE" w:rsidRDefault="006876F7">
      <w:pPr>
        <w:numPr>
          <w:ilvl w:val="1"/>
          <w:numId w:val="77"/>
        </w:numPr>
        <w:ind w:right="689" w:hanging="739"/>
      </w:pPr>
      <w:r>
        <w:t xml:space="preserve">предметные учебные исследования; </w:t>
      </w:r>
    </w:p>
    <w:p w14:paraId="31FBD408" w14:textId="77777777" w:rsidR="007E67AE" w:rsidRDefault="006876F7">
      <w:pPr>
        <w:numPr>
          <w:ilvl w:val="1"/>
          <w:numId w:val="77"/>
        </w:numPr>
        <w:ind w:right="689" w:hanging="739"/>
      </w:pPr>
      <w:r>
        <w:t xml:space="preserve">междисциплинарные учебные исследования. </w:t>
      </w:r>
    </w:p>
    <w:p w14:paraId="250208A8" w14:textId="77777777" w:rsidR="007E67AE" w:rsidRDefault="006876F7">
      <w:pPr>
        <w:ind w:left="374" w:right="559" w:firstLine="708"/>
      </w:pPr>
      <w:r>
        <w:t xml:space="preserve">В отличие от предметных учебных исследований, </w:t>
      </w:r>
      <w:proofErr w:type="gramStart"/>
      <w:r>
        <w:t>нацеленных на решение задач</w:t>
      </w:r>
      <w:proofErr w:type="gramEnd"/>
      <w:r>
        <w:t xml:space="preserve">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14:paraId="5A12CF06" w14:textId="77777777" w:rsidR="007E67AE" w:rsidRDefault="006876F7">
      <w:pPr>
        <w:ind w:left="374" w:right="546" w:firstLine="708"/>
      </w:pPr>
      <w: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14:paraId="1E9D09A6" w14:textId="77777777" w:rsidR="007E67AE" w:rsidRDefault="006876F7">
      <w:pPr>
        <w:ind w:left="374" w:firstLine="708"/>
      </w:pPr>
      <w:r>
        <w:t xml:space="preserve">Формы организации исследовательской деятельности обучающихся могут быть следующие: </w:t>
      </w:r>
    </w:p>
    <w:p w14:paraId="0987F16F" w14:textId="77777777" w:rsidR="007E67AE" w:rsidRDefault="006876F7">
      <w:pPr>
        <w:numPr>
          <w:ilvl w:val="0"/>
          <w:numId w:val="77"/>
        </w:numPr>
        <w:spacing w:after="33"/>
        <w:ind w:right="550" w:hanging="360"/>
      </w:pPr>
      <w:r>
        <w:t xml:space="preserve">урок-исследование; </w:t>
      </w:r>
    </w:p>
    <w:p w14:paraId="3F45F7C8" w14:textId="77777777" w:rsidR="007E67AE" w:rsidRDefault="006876F7">
      <w:pPr>
        <w:numPr>
          <w:ilvl w:val="0"/>
          <w:numId w:val="77"/>
        </w:numPr>
        <w:ind w:right="550" w:hanging="360"/>
      </w:pPr>
      <w:r>
        <w:t xml:space="preserve">урок с использованием интерактивной беседы в исследовательском ключе; </w:t>
      </w:r>
    </w:p>
    <w:p w14:paraId="7A3F7FEE" w14:textId="77777777" w:rsidR="007E67AE" w:rsidRDefault="006876F7">
      <w:pPr>
        <w:numPr>
          <w:ilvl w:val="0"/>
          <w:numId w:val="77"/>
        </w:numPr>
        <w:ind w:right="550" w:hanging="360"/>
      </w:pPr>
      <w:r>
        <w:t xml:space="preserve">урок-эксперимент, позволяющий освоить элементы исследовательской деятельности </w:t>
      </w:r>
    </w:p>
    <w:p w14:paraId="711BCA37" w14:textId="77777777" w:rsidR="007E67AE" w:rsidRDefault="006876F7">
      <w:pPr>
        <w:ind w:left="745" w:right="689"/>
      </w:pPr>
      <w:r>
        <w:t xml:space="preserve">(планирование и проведение эксперимента, обработка и анализ его результатов); </w:t>
      </w:r>
    </w:p>
    <w:p w14:paraId="52298A74" w14:textId="77777777" w:rsidR="007E67AE" w:rsidRDefault="006876F7">
      <w:pPr>
        <w:numPr>
          <w:ilvl w:val="0"/>
          <w:numId w:val="77"/>
        </w:numPr>
        <w:spacing w:after="33"/>
        <w:ind w:right="550" w:hanging="360"/>
      </w:pPr>
      <w:r>
        <w:lastRenderedPageBreak/>
        <w:t xml:space="preserve">урок-консультация; </w:t>
      </w:r>
    </w:p>
    <w:p w14:paraId="1EB16254" w14:textId="77777777" w:rsidR="007E67AE" w:rsidRDefault="006876F7">
      <w:pPr>
        <w:numPr>
          <w:ilvl w:val="0"/>
          <w:numId w:val="77"/>
        </w:numPr>
        <w:ind w:right="550" w:hanging="360"/>
      </w:pPr>
      <w:r>
        <w:t xml:space="preserve">мини-исследование в рамках домашнего задания. </w:t>
      </w:r>
    </w:p>
    <w:p w14:paraId="1615F05B" w14:textId="77777777" w:rsidR="007E67AE" w:rsidRDefault="006876F7">
      <w:pPr>
        <w:ind w:left="374" w:right="552" w:firstLine="708"/>
      </w:pPr>
      <w: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 </w:t>
      </w:r>
    </w:p>
    <w:p w14:paraId="62B2A39B" w14:textId="77777777" w:rsidR="007E67AE" w:rsidRDefault="006876F7">
      <w:pPr>
        <w:ind w:left="734" w:right="551" w:hanging="360"/>
      </w:pPr>
      <w:r>
        <w:rPr>
          <w:rFonts w:ascii="Segoe UI Symbol" w:eastAsia="Segoe UI Symbol" w:hAnsi="Segoe UI Symbol" w:cs="Segoe UI Symbol"/>
        </w:rPr>
        <w:t></w:t>
      </w:r>
      <w:r>
        <w:rPr>
          <w:rFonts w:ascii="Arial" w:eastAsia="Arial" w:hAnsi="Arial" w:cs="Arial"/>
        </w:rPr>
        <w:t xml:space="preserve"> </w:t>
      </w:r>
      <w:r>
        <w:t xml:space="preserve">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 </w:t>
      </w:r>
    </w:p>
    <w:p w14:paraId="7A3B5542" w14:textId="77777777" w:rsidR="007E67AE" w:rsidRDefault="006876F7">
      <w:pPr>
        <w:numPr>
          <w:ilvl w:val="0"/>
          <w:numId w:val="78"/>
        </w:numPr>
        <w:ind w:right="689" w:hanging="360"/>
      </w:pPr>
      <w:r>
        <w:t xml:space="preserve">Как (в каком </w:t>
      </w:r>
      <w:proofErr w:type="gramStart"/>
      <w:r>
        <w:t>направлении)...</w:t>
      </w:r>
      <w:proofErr w:type="gramEnd"/>
      <w:r>
        <w:t xml:space="preserve"> в какой степени... изменилось... ? </w:t>
      </w:r>
    </w:p>
    <w:p w14:paraId="5142D104" w14:textId="77777777" w:rsidR="007E67AE" w:rsidRDefault="006876F7">
      <w:pPr>
        <w:numPr>
          <w:ilvl w:val="0"/>
          <w:numId w:val="78"/>
        </w:numPr>
        <w:spacing w:after="32"/>
        <w:ind w:right="689" w:hanging="360"/>
      </w:pPr>
      <w:r>
        <w:t xml:space="preserve">Как (каким </w:t>
      </w:r>
      <w:proofErr w:type="gramStart"/>
      <w:r>
        <w:t>образом)...</w:t>
      </w:r>
      <w:proofErr w:type="gramEnd"/>
      <w:r>
        <w:t xml:space="preserve"> в какой степени повлияло... на... ? </w:t>
      </w:r>
    </w:p>
    <w:p w14:paraId="0B597307" w14:textId="77777777" w:rsidR="007E67AE" w:rsidRDefault="006876F7">
      <w:pPr>
        <w:numPr>
          <w:ilvl w:val="0"/>
          <w:numId w:val="78"/>
        </w:numPr>
        <w:spacing w:after="32"/>
        <w:ind w:right="689" w:hanging="360"/>
      </w:pPr>
      <w:r>
        <w:t xml:space="preserve">Какой (в чем </w:t>
      </w:r>
      <w:proofErr w:type="gramStart"/>
      <w:r>
        <w:t>проявилась)...</w:t>
      </w:r>
      <w:proofErr w:type="gramEnd"/>
      <w:r>
        <w:t xml:space="preserve"> насколько важной... была роль... ? </w:t>
      </w:r>
    </w:p>
    <w:p w14:paraId="019E8E97" w14:textId="77777777" w:rsidR="007E67AE" w:rsidRDefault="006876F7">
      <w:pPr>
        <w:numPr>
          <w:ilvl w:val="0"/>
          <w:numId w:val="78"/>
        </w:numPr>
        <w:spacing w:after="32"/>
        <w:ind w:right="689" w:hanging="360"/>
      </w:pPr>
      <w:r>
        <w:t xml:space="preserve">Каково (в чем </w:t>
      </w:r>
      <w:proofErr w:type="gramStart"/>
      <w:r>
        <w:t>проявилось)...</w:t>
      </w:r>
      <w:proofErr w:type="gramEnd"/>
      <w:r>
        <w:t xml:space="preserve"> как можно оценить... значение... ? </w:t>
      </w:r>
    </w:p>
    <w:p w14:paraId="3AD0EF6D" w14:textId="77777777" w:rsidR="007E67AE" w:rsidRDefault="006876F7">
      <w:pPr>
        <w:numPr>
          <w:ilvl w:val="0"/>
          <w:numId w:val="78"/>
        </w:numPr>
        <w:spacing w:after="47"/>
        <w:ind w:right="689" w:hanging="360"/>
      </w:pPr>
      <w:r>
        <w:t>Что произойдет... как изменится..., если</w:t>
      </w:r>
      <w:proofErr w:type="gramStart"/>
      <w:r>
        <w:t>... ?</w:t>
      </w:r>
      <w:proofErr w:type="gramEnd"/>
      <w:r>
        <w:t xml:space="preserve"> </w:t>
      </w:r>
    </w:p>
    <w:p w14:paraId="7C7E07C1" w14:textId="77777777" w:rsidR="007E67AE" w:rsidRDefault="006876F7">
      <w:pPr>
        <w:numPr>
          <w:ilvl w:val="0"/>
          <w:numId w:val="79"/>
        </w:numPr>
        <w:ind w:right="689" w:hanging="360"/>
      </w:pPr>
      <w:r>
        <w:t xml:space="preserve">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 </w:t>
      </w:r>
    </w:p>
    <w:p w14:paraId="09FC76A5" w14:textId="77777777" w:rsidR="007E67AE" w:rsidRDefault="006876F7">
      <w:pPr>
        <w:numPr>
          <w:ilvl w:val="0"/>
          <w:numId w:val="79"/>
        </w:numPr>
        <w:ind w:right="689" w:hanging="360"/>
      </w:pPr>
      <w:r>
        <w:t xml:space="preserve">Основными формами представления итогов учебных исследований являются: </w:t>
      </w:r>
    </w:p>
    <w:p w14:paraId="3560516A" w14:textId="77777777" w:rsidR="007E67AE" w:rsidRDefault="006876F7">
      <w:pPr>
        <w:numPr>
          <w:ilvl w:val="0"/>
          <w:numId w:val="79"/>
        </w:numPr>
        <w:ind w:right="689" w:hanging="360"/>
      </w:pPr>
      <w:r>
        <w:t xml:space="preserve">доклад, реферат; </w:t>
      </w:r>
    </w:p>
    <w:p w14:paraId="4B200F32" w14:textId="77777777" w:rsidR="007E67AE" w:rsidRDefault="006876F7">
      <w:pPr>
        <w:numPr>
          <w:ilvl w:val="0"/>
          <w:numId w:val="79"/>
        </w:numPr>
        <w:ind w:right="689" w:hanging="360"/>
      </w:pPr>
      <w:r>
        <w:t xml:space="preserve">статьи, обзоры, отчеты и заключения по итогам исследований по различным предметным областям. </w:t>
      </w:r>
    </w:p>
    <w:p w14:paraId="27F3DA24" w14:textId="77777777" w:rsidR="007E67AE" w:rsidRDefault="006876F7">
      <w:pPr>
        <w:spacing w:after="9"/>
        <w:ind w:left="1088" w:firstLine="0"/>
        <w:jc w:val="left"/>
      </w:pPr>
      <w:r>
        <w:rPr>
          <w:i/>
        </w:rPr>
        <w:t xml:space="preserve">Особенности организации УИД о рамках внеурочной деятельности. </w:t>
      </w:r>
    </w:p>
    <w:p w14:paraId="51045CE9" w14:textId="77777777" w:rsidR="007E67AE" w:rsidRDefault="006876F7">
      <w:pPr>
        <w:ind w:left="374" w:right="563" w:firstLine="708"/>
      </w:pPr>
      <w: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14:paraId="2F6D3B93" w14:textId="77777777" w:rsidR="007E67AE" w:rsidRDefault="006876F7">
      <w:pPr>
        <w:ind w:left="374" w:right="550" w:firstLine="708"/>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w:t>
      </w:r>
    </w:p>
    <w:p w14:paraId="0C934395" w14:textId="77777777" w:rsidR="007E67AE" w:rsidRDefault="006876F7">
      <w:pPr>
        <w:numPr>
          <w:ilvl w:val="0"/>
          <w:numId w:val="79"/>
        </w:numPr>
        <w:ind w:right="689" w:hanging="360"/>
      </w:pPr>
      <w:r>
        <w:t xml:space="preserve">социально-гуманитарное; </w:t>
      </w:r>
    </w:p>
    <w:p w14:paraId="0894620E" w14:textId="77777777" w:rsidR="007E67AE" w:rsidRDefault="006876F7">
      <w:pPr>
        <w:numPr>
          <w:ilvl w:val="0"/>
          <w:numId w:val="79"/>
        </w:numPr>
        <w:ind w:right="689" w:hanging="360"/>
      </w:pPr>
      <w:r>
        <w:t xml:space="preserve">филологическое; </w:t>
      </w:r>
    </w:p>
    <w:p w14:paraId="3F826C08" w14:textId="77777777" w:rsidR="007E67AE" w:rsidRDefault="006876F7">
      <w:pPr>
        <w:numPr>
          <w:ilvl w:val="0"/>
          <w:numId w:val="79"/>
        </w:numPr>
        <w:ind w:right="689" w:hanging="360"/>
      </w:pPr>
      <w:r>
        <w:t xml:space="preserve">естественнонаучное; </w:t>
      </w:r>
    </w:p>
    <w:p w14:paraId="09774A8C" w14:textId="77777777" w:rsidR="007E67AE" w:rsidRDefault="006876F7">
      <w:pPr>
        <w:numPr>
          <w:ilvl w:val="0"/>
          <w:numId w:val="79"/>
        </w:numPr>
        <w:ind w:right="689" w:hanging="360"/>
      </w:pPr>
      <w:r>
        <w:t xml:space="preserve">информационно-технологическое; </w:t>
      </w:r>
      <w:r>
        <w:rPr>
          <w:rFonts w:ascii="Segoe UI Symbol" w:eastAsia="Segoe UI Symbol" w:hAnsi="Segoe UI Symbol" w:cs="Segoe UI Symbol"/>
        </w:rPr>
        <w:t></w:t>
      </w:r>
      <w:r>
        <w:rPr>
          <w:rFonts w:ascii="Arial" w:eastAsia="Arial" w:hAnsi="Arial" w:cs="Arial"/>
        </w:rPr>
        <w:t xml:space="preserve"> </w:t>
      </w:r>
      <w:r>
        <w:t xml:space="preserve">междисциплинарное. </w:t>
      </w:r>
    </w:p>
    <w:p w14:paraId="407395F4" w14:textId="77777777" w:rsidR="007E67AE" w:rsidRDefault="006876F7">
      <w:pPr>
        <w:numPr>
          <w:ilvl w:val="0"/>
          <w:numId w:val="79"/>
        </w:numPr>
        <w:ind w:right="689" w:hanging="360"/>
      </w:pPr>
      <w:r>
        <w:t xml:space="preserve">Основными формами организации УИД во внеурочное время являются: </w:t>
      </w:r>
    </w:p>
    <w:p w14:paraId="2D4C9B37" w14:textId="77777777" w:rsidR="007E67AE" w:rsidRDefault="006876F7">
      <w:pPr>
        <w:numPr>
          <w:ilvl w:val="0"/>
          <w:numId w:val="79"/>
        </w:numPr>
        <w:ind w:right="689" w:hanging="360"/>
      </w:pPr>
      <w:r>
        <w:t xml:space="preserve">конференция, семинар, дискуссия, диспут; </w:t>
      </w:r>
    </w:p>
    <w:p w14:paraId="6EEB6432" w14:textId="77777777" w:rsidR="007E67AE" w:rsidRDefault="006876F7">
      <w:pPr>
        <w:numPr>
          <w:ilvl w:val="0"/>
          <w:numId w:val="79"/>
        </w:numPr>
        <w:ind w:right="689" w:hanging="360"/>
      </w:pPr>
      <w:r>
        <w:t xml:space="preserve">брифинг, интервью, телемост; </w:t>
      </w:r>
    </w:p>
    <w:p w14:paraId="576FBC7C" w14:textId="77777777" w:rsidR="007E67AE" w:rsidRDefault="006876F7">
      <w:pPr>
        <w:numPr>
          <w:ilvl w:val="0"/>
          <w:numId w:val="79"/>
        </w:numPr>
        <w:ind w:right="689" w:hanging="360"/>
      </w:pPr>
      <w:r>
        <w:t xml:space="preserve">исследовательская практика, образовательные экспедиции, походы, поездки, экскурсии; </w:t>
      </w:r>
      <w:r>
        <w:rPr>
          <w:rFonts w:ascii="Segoe UI Symbol" w:eastAsia="Segoe UI Symbol" w:hAnsi="Segoe UI Symbol" w:cs="Segoe UI Symbol"/>
        </w:rPr>
        <w:t></w:t>
      </w:r>
      <w:r>
        <w:rPr>
          <w:rFonts w:ascii="Arial" w:eastAsia="Arial" w:hAnsi="Arial" w:cs="Arial"/>
        </w:rPr>
        <w:t xml:space="preserve"> </w:t>
      </w:r>
      <w:r>
        <w:t xml:space="preserve">научно-исследовательское общество учащихся. </w:t>
      </w:r>
    </w:p>
    <w:p w14:paraId="749ED7A8" w14:textId="77777777" w:rsidR="007E67AE" w:rsidRDefault="006876F7">
      <w:pPr>
        <w:ind w:left="374" w:right="689" w:firstLine="708"/>
      </w:pPr>
      <w:r>
        <w:t xml:space="preserve">Для представления итогов УИД во внеурочное время наиболее целесообразно использование следующих форм предъявления результатов: </w:t>
      </w:r>
    </w:p>
    <w:p w14:paraId="0CC4367B" w14:textId="77777777" w:rsidR="007E67AE" w:rsidRDefault="006876F7">
      <w:pPr>
        <w:numPr>
          <w:ilvl w:val="0"/>
          <w:numId w:val="79"/>
        </w:numPr>
        <w:ind w:right="689" w:hanging="360"/>
      </w:pPr>
      <w:r>
        <w:t xml:space="preserve">письменная исследовательская работа (эссе, доклад, реферат); </w:t>
      </w:r>
    </w:p>
    <w:p w14:paraId="5E6AB644" w14:textId="77777777" w:rsidR="007E67AE" w:rsidRDefault="006876F7">
      <w:pPr>
        <w:numPr>
          <w:ilvl w:val="0"/>
          <w:numId w:val="79"/>
        </w:numPr>
        <w:ind w:right="689" w:hanging="360"/>
      </w:pPr>
      <w:r>
        <w:t xml:space="preserve">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 </w:t>
      </w:r>
    </w:p>
    <w:p w14:paraId="3EDF47A3" w14:textId="77777777" w:rsidR="007E67AE" w:rsidRDefault="006876F7">
      <w:pPr>
        <w:ind w:left="374" w:right="549" w:firstLine="708"/>
      </w:pPr>
      <w: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14:paraId="16CC1880" w14:textId="77777777" w:rsidR="007E67AE" w:rsidRDefault="006876F7">
      <w:pPr>
        <w:ind w:left="374" w:firstLine="708"/>
      </w:pPr>
      <w:r>
        <w:lastRenderedPageBreak/>
        <w:t xml:space="preserve">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 </w:t>
      </w:r>
    </w:p>
    <w:p w14:paraId="2ED4A9A3" w14:textId="77777777" w:rsidR="007E67AE" w:rsidRDefault="006876F7">
      <w:pPr>
        <w:numPr>
          <w:ilvl w:val="0"/>
          <w:numId w:val="79"/>
        </w:numPr>
        <w:ind w:right="689" w:hanging="360"/>
      </w:pPr>
      <w:r>
        <w:t xml:space="preserve">использовать вопросы как исследовательский инструмент познания; </w:t>
      </w:r>
    </w:p>
    <w:p w14:paraId="2F7CA277" w14:textId="77777777" w:rsidR="007E67AE" w:rsidRDefault="006876F7">
      <w:pPr>
        <w:numPr>
          <w:ilvl w:val="0"/>
          <w:numId w:val="79"/>
        </w:numPr>
        <w:ind w:right="689" w:hanging="360"/>
      </w:pPr>
      <w: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14:paraId="5B71774F" w14:textId="77777777" w:rsidR="007E67AE" w:rsidRDefault="006876F7">
      <w:pPr>
        <w:numPr>
          <w:ilvl w:val="0"/>
          <w:numId w:val="79"/>
        </w:numPr>
        <w:ind w:right="689" w:hanging="360"/>
      </w:pPr>
      <w:r>
        <w:t xml:space="preserve">формировать гипотезу об истинности собственных суждений и суждений других, аргументировать свою позицию, мнение; </w:t>
      </w:r>
    </w:p>
    <w:p w14:paraId="2AFB07DD" w14:textId="77777777" w:rsidR="007E67AE" w:rsidRDefault="006876F7">
      <w:pPr>
        <w:numPr>
          <w:ilvl w:val="0"/>
          <w:numId w:val="79"/>
        </w:numPr>
        <w:ind w:right="689" w:hanging="360"/>
      </w:pPr>
      <w:r>
        <w:t xml:space="preserve">проводить по самостоятельно составленному плану опыт, несложный эксперимент, </w:t>
      </w:r>
      <w:proofErr w:type="gramStart"/>
      <w:r>
        <w:t>не- большое</w:t>
      </w:r>
      <w:proofErr w:type="gramEnd"/>
      <w:r>
        <w:t xml:space="preserve"> исследование; </w:t>
      </w:r>
    </w:p>
    <w:p w14:paraId="7B696DEB" w14:textId="77777777" w:rsidR="007E67AE" w:rsidRDefault="006876F7">
      <w:pPr>
        <w:numPr>
          <w:ilvl w:val="0"/>
          <w:numId w:val="79"/>
        </w:numPr>
        <w:ind w:right="689" w:hanging="360"/>
      </w:pPr>
      <w:r>
        <w:t xml:space="preserve">оценивать на применимость и достоверность информацию, полученную в ходе исследования (эксперимента); </w:t>
      </w:r>
    </w:p>
    <w:p w14:paraId="16AAB8E6" w14:textId="77777777" w:rsidR="007E67AE" w:rsidRDefault="006876F7">
      <w:pPr>
        <w:numPr>
          <w:ilvl w:val="0"/>
          <w:numId w:val="79"/>
        </w:numPr>
        <w:spacing w:after="33"/>
        <w:ind w:right="689" w:hanging="360"/>
      </w:pPr>
      <w: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14:paraId="2E841204" w14:textId="77777777" w:rsidR="007E67AE" w:rsidRDefault="006876F7">
      <w:pPr>
        <w:numPr>
          <w:ilvl w:val="0"/>
          <w:numId w:val="79"/>
        </w:numPr>
        <w:ind w:right="689" w:hanging="360"/>
      </w:pPr>
      <w: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p>
    <w:p w14:paraId="1BB401B7" w14:textId="77777777" w:rsidR="007E67AE" w:rsidRDefault="006876F7">
      <w:pPr>
        <w:spacing w:after="42" w:line="259" w:lineRule="auto"/>
        <w:ind w:left="0" w:firstLine="0"/>
        <w:jc w:val="left"/>
      </w:pPr>
      <w:r>
        <w:rPr>
          <w:sz w:val="23"/>
        </w:rPr>
        <w:t xml:space="preserve"> </w:t>
      </w:r>
    </w:p>
    <w:p w14:paraId="63B29049" w14:textId="77777777" w:rsidR="007E67AE" w:rsidRDefault="006876F7">
      <w:pPr>
        <w:spacing w:after="5" w:line="271" w:lineRule="auto"/>
        <w:ind w:left="2771" w:right="542" w:hanging="10"/>
      </w:pPr>
      <w:r>
        <w:rPr>
          <w:b/>
        </w:rPr>
        <w:t xml:space="preserve">Особенности организации проектной деятельности </w:t>
      </w:r>
    </w:p>
    <w:p w14:paraId="5456334F" w14:textId="77777777" w:rsidR="007E67AE" w:rsidRDefault="006876F7">
      <w:pPr>
        <w:ind w:left="374" w:right="547" w:firstLine="708"/>
      </w:pPr>
      <w:r>
        <w:t xml:space="preserve">Особенность проектной деятельности (далее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w:t>
      </w:r>
      <w:proofErr w:type="gramStart"/>
      <w:r>
        <w:t>по- иск</w:t>
      </w:r>
      <w:proofErr w:type="gramEnd"/>
      <w:r>
        <w:t xml:space="preserve">, нахождение обучающимися практического средства (инструмента) для решения жизненной, социально-значимой или познавательной проблемы. </w:t>
      </w:r>
    </w:p>
    <w:p w14:paraId="09FB4208" w14:textId="77777777" w:rsidR="007E67AE" w:rsidRDefault="006876F7">
      <w:pPr>
        <w:ind w:left="374" w:right="71" w:firstLine="708"/>
      </w:pPr>
      <w:r>
        <w:t xml:space="preserve">Проектные задачи отличаются от исследовательских иной логикой решения, а также тем, что нацелены на формирование и развитие у обучающихся умений: </w:t>
      </w:r>
    </w:p>
    <w:p w14:paraId="0720E8B4" w14:textId="77777777" w:rsidR="007E67AE" w:rsidRDefault="006876F7">
      <w:pPr>
        <w:numPr>
          <w:ilvl w:val="0"/>
          <w:numId w:val="79"/>
        </w:numPr>
        <w:spacing w:after="33"/>
        <w:ind w:right="689" w:hanging="360"/>
      </w:pPr>
      <w:r>
        <w:t xml:space="preserve">определять оптимальный путь решения проблемного вопроса, прогнозировать проектный результат и оформлять его в виде реального «продукта»; </w:t>
      </w:r>
    </w:p>
    <w:p w14:paraId="148BF2EC" w14:textId="77777777" w:rsidR="007E67AE" w:rsidRDefault="006876F7">
      <w:pPr>
        <w:numPr>
          <w:ilvl w:val="0"/>
          <w:numId w:val="79"/>
        </w:numPr>
        <w:ind w:right="689" w:hanging="360"/>
      </w:pPr>
      <w:r>
        <w:t xml:space="preserve">максимально использовать для создания проектного «продукта» имеющиеся знания и освоенные способы действия, а при их недостаточности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 </w:t>
      </w:r>
    </w:p>
    <w:p w14:paraId="57F2FDAE" w14:textId="77777777" w:rsidR="007E67AE" w:rsidRDefault="006876F7">
      <w:pPr>
        <w:ind w:left="1096" w:right="689"/>
      </w:pPr>
      <w:r>
        <w:t xml:space="preserve">Осуществление ПД обучающимися включает в себя ряд этапов: </w:t>
      </w:r>
    </w:p>
    <w:p w14:paraId="1FFAF406" w14:textId="77777777" w:rsidR="007E67AE" w:rsidRDefault="006876F7">
      <w:pPr>
        <w:numPr>
          <w:ilvl w:val="0"/>
          <w:numId w:val="79"/>
        </w:numPr>
        <w:ind w:right="689" w:hanging="360"/>
      </w:pPr>
      <w:r>
        <w:t xml:space="preserve">анализ и формулирование проблемы; </w:t>
      </w:r>
    </w:p>
    <w:p w14:paraId="79704EA9" w14:textId="77777777" w:rsidR="007E67AE" w:rsidRDefault="006876F7">
      <w:pPr>
        <w:numPr>
          <w:ilvl w:val="0"/>
          <w:numId w:val="79"/>
        </w:numPr>
        <w:ind w:right="689" w:hanging="360"/>
      </w:pPr>
      <w:r>
        <w:t xml:space="preserve">формулирование темы проекта; </w:t>
      </w:r>
    </w:p>
    <w:p w14:paraId="6486AA58" w14:textId="77777777" w:rsidR="007E67AE" w:rsidRDefault="006876F7">
      <w:pPr>
        <w:numPr>
          <w:ilvl w:val="0"/>
          <w:numId w:val="79"/>
        </w:numPr>
        <w:ind w:right="689" w:hanging="360"/>
      </w:pPr>
      <w:r>
        <w:t xml:space="preserve">постановка цели и задач проекта; </w:t>
      </w:r>
    </w:p>
    <w:p w14:paraId="1D41E30A" w14:textId="77777777" w:rsidR="007E67AE" w:rsidRDefault="006876F7">
      <w:pPr>
        <w:numPr>
          <w:ilvl w:val="0"/>
          <w:numId w:val="79"/>
        </w:numPr>
        <w:ind w:right="689" w:hanging="360"/>
      </w:pPr>
      <w:r>
        <w:t xml:space="preserve">составление плана работы; </w:t>
      </w:r>
      <w:r>
        <w:rPr>
          <w:rFonts w:ascii="Segoe UI Symbol" w:eastAsia="Segoe UI Symbol" w:hAnsi="Segoe UI Symbol" w:cs="Segoe UI Symbol"/>
        </w:rPr>
        <w:t></w:t>
      </w:r>
      <w:r>
        <w:rPr>
          <w:rFonts w:ascii="Arial" w:eastAsia="Arial" w:hAnsi="Arial" w:cs="Arial"/>
        </w:rPr>
        <w:t xml:space="preserve"> </w:t>
      </w:r>
      <w:r>
        <w:t xml:space="preserve">сбор информации (исследование); </w:t>
      </w:r>
    </w:p>
    <w:p w14:paraId="03AFADC9" w14:textId="77777777" w:rsidR="007E67AE" w:rsidRDefault="006876F7">
      <w:pPr>
        <w:numPr>
          <w:ilvl w:val="0"/>
          <w:numId w:val="79"/>
        </w:numPr>
        <w:ind w:right="689" w:hanging="360"/>
      </w:pPr>
      <w:r>
        <w:t xml:space="preserve">выполнение технологического этапа; </w:t>
      </w:r>
    </w:p>
    <w:p w14:paraId="05AA9F83" w14:textId="77777777" w:rsidR="007E67AE" w:rsidRDefault="006876F7">
      <w:pPr>
        <w:numPr>
          <w:ilvl w:val="0"/>
          <w:numId w:val="79"/>
        </w:numPr>
        <w:ind w:right="689" w:hanging="360"/>
      </w:pPr>
      <w:r>
        <w:t xml:space="preserve">подготовка и защита проекта; </w:t>
      </w:r>
    </w:p>
    <w:p w14:paraId="7DB60D7F" w14:textId="77777777" w:rsidR="007E67AE" w:rsidRDefault="006876F7">
      <w:pPr>
        <w:numPr>
          <w:ilvl w:val="0"/>
          <w:numId w:val="79"/>
        </w:numPr>
        <w:ind w:right="689" w:hanging="360"/>
      </w:pPr>
      <w:r>
        <w:t xml:space="preserve">рефлексия, анализ результатов выполнения проекта, оценка качества выполнения. </w:t>
      </w:r>
    </w:p>
    <w:p w14:paraId="4C30C815" w14:textId="77777777" w:rsidR="007E67AE" w:rsidRDefault="006876F7">
      <w:pPr>
        <w:ind w:left="374" w:right="552" w:firstLine="708"/>
      </w:pPr>
      <w:r>
        <w:t xml:space="preserve">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 </w:t>
      </w:r>
    </w:p>
    <w:p w14:paraId="0678ACB7" w14:textId="77777777" w:rsidR="007E67AE" w:rsidRDefault="006876F7">
      <w:pPr>
        <w:ind w:left="374" w:right="554" w:firstLine="708"/>
      </w:pPr>
      <w:r>
        <w:lastRenderedPageBreak/>
        <w:t xml:space="preserve">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14:paraId="5E86AF36" w14:textId="77777777" w:rsidR="007E67AE" w:rsidRDefault="006876F7">
      <w:pPr>
        <w:ind w:left="382"/>
      </w:pPr>
      <w:r>
        <w:t xml:space="preserve">С учетом этого при организации ПД обучающихся в урочное время целесообразно ориентироваться на реализацию двух основных направлений проектирования: </w:t>
      </w:r>
    </w:p>
    <w:p w14:paraId="6FFC9670" w14:textId="77777777" w:rsidR="007E67AE" w:rsidRDefault="006876F7">
      <w:pPr>
        <w:numPr>
          <w:ilvl w:val="0"/>
          <w:numId w:val="79"/>
        </w:numPr>
        <w:ind w:right="689" w:hanging="360"/>
      </w:pPr>
      <w:r>
        <w:t xml:space="preserve">предметные проекты; </w:t>
      </w:r>
      <w:r>
        <w:rPr>
          <w:rFonts w:ascii="Segoe UI Symbol" w:eastAsia="Segoe UI Symbol" w:hAnsi="Segoe UI Symbol" w:cs="Segoe UI Symbol"/>
        </w:rPr>
        <w:t></w:t>
      </w:r>
      <w:r>
        <w:rPr>
          <w:rFonts w:ascii="Arial" w:eastAsia="Arial" w:hAnsi="Arial" w:cs="Arial"/>
        </w:rPr>
        <w:t xml:space="preserve"> </w:t>
      </w:r>
      <w:r>
        <w:t xml:space="preserve">метапредметные проекты. </w:t>
      </w:r>
    </w:p>
    <w:p w14:paraId="48242F23" w14:textId="77777777" w:rsidR="007E67AE" w:rsidRDefault="006876F7">
      <w:pPr>
        <w:ind w:left="374" w:right="550" w:firstLine="708"/>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w:t>
      </w:r>
      <w:proofErr w:type="gramStart"/>
      <w:r>
        <w:t>.</w:t>
      </w:r>
      <w:proofErr w:type="gramEnd"/>
      <w:r>
        <w:t xml:space="preserve"> связанных с задачами жизненно-практического, социального характера и выходящих за рамки содержания предметного обучения. </w:t>
      </w:r>
    </w:p>
    <w:p w14:paraId="2F3133A6" w14:textId="77777777" w:rsidR="007E67AE" w:rsidRDefault="006876F7">
      <w:pPr>
        <w:ind w:left="1096" w:right="689"/>
      </w:pPr>
      <w:r>
        <w:t xml:space="preserve">Формы организации ПД обучающихся могут быть следующие: </w:t>
      </w:r>
    </w:p>
    <w:p w14:paraId="0D972A4B" w14:textId="77777777" w:rsidR="007E67AE" w:rsidRDefault="006876F7">
      <w:pPr>
        <w:numPr>
          <w:ilvl w:val="0"/>
          <w:numId w:val="79"/>
        </w:numPr>
        <w:ind w:right="689" w:hanging="360"/>
      </w:pPr>
      <w:r>
        <w:t xml:space="preserve">монопроект (использование содержания одного предмета); </w:t>
      </w:r>
    </w:p>
    <w:p w14:paraId="7B3E418E" w14:textId="77777777" w:rsidR="007E67AE" w:rsidRDefault="006876F7">
      <w:pPr>
        <w:numPr>
          <w:ilvl w:val="0"/>
          <w:numId w:val="79"/>
        </w:numPr>
        <w:ind w:right="689" w:hanging="360"/>
      </w:pPr>
      <w:r>
        <w:t xml:space="preserve">межпредметный проект (использование интегрированного знания и способов учебной деятельности различных предметов); </w:t>
      </w:r>
    </w:p>
    <w:p w14:paraId="1E65DB46" w14:textId="77777777" w:rsidR="007E67AE" w:rsidRDefault="006876F7">
      <w:pPr>
        <w:numPr>
          <w:ilvl w:val="0"/>
          <w:numId w:val="79"/>
        </w:numPr>
        <w:ind w:right="689" w:hanging="360"/>
      </w:pPr>
      <w:r>
        <w:t xml:space="preserve">метапроект (использование областей знания и методов деятельности, выходящих за рамки предметного обучения). </w:t>
      </w:r>
    </w:p>
    <w:p w14:paraId="4499DB7B" w14:textId="77777777" w:rsidR="007E67AE" w:rsidRDefault="006876F7">
      <w:pPr>
        <w:ind w:left="374" w:right="548" w:firstLine="708"/>
      </w:pPr>
      <w:r>
        <w:t xml:space="preserve">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 </w:t>
      </w:r>
    </w:p>
    <w:p w14:paraId="5D85C95C" w14:textId="77777777" w:rsidR="007E67AE" w:rsidRDefault="006876F7">
      <w:pPr>
        <w:numPr>
          <w:ilvl w:val="0"/>
          <w:numId w:val="80"/>
        </w:numPr>
        <w:spacing w:after="34"/>
        <w:ind w:right="689" w:hanging="360"/>
      </w:pPr>
      <w:r>
        <w:t xml:space="preserve">Какое средство поможет в решении проблемы... (опишите, объясните)? </w:t>
      </w:r>
    </w:p>
    <w:p w14:paraId="708AB9CB" w14:textId="77777777" w:rsidR="007E67AE" w:rsidRDefault="006876F7">
      <w:pPr>
        <w:numPr>
          <w:ilvl w:val="0"/>
          <w:numId w:val="80"/>
        </w:numPr>
        <w:spacing w:after="34"/>
        <w:ind w:right="689" w:hanging="360"/>
      </w:pPr>
      <w:r>
        <w:t xml:space="preserve">Каким должно быть средство для решения проблемы... (опишите, смоделируйте)? </w:t>
      </w:r>
    </w:p>
    <w:p w14:paraId="150685C1" w14:textId="77777777" w:rsidR="007E67AE" w:rsidRDefault="006876F7">
      <w:pPr>
        <w:numPr>
          <w:ilvl w:val="0"/>
          <w:numId w:val="80"/>
        </w:numPr>
        <w:spacing w:after="34"/>
        <w:ind w:right="689" w:hanging="360"/>
      </w:pPr>
      <w:r>
        <w:t xml:space="preserve">Как сделать средство для решения проблемы (дайте инструкцию)? </w:t>
      </w:r>
    </w:p>
    <w:p w14:paraId="3645EAE5" w14:textId="77777777" w:rsidR="007E67AE" w:rsidRDefault="006876F7">
      <w:pPr>
        <w:numPr>
          <w:ilvl w:val="0"/>
          <w:numId w:val="80"/>
        </w:numPr>
        <w:spacing w:after="44"/>
        <w:ind w:right="689" w:hanging="360"/>
      </w:pPr>
      <w:r>
        <w:t xml:space="preserve">Как выглядело... (опишите, реконструируйте)? </w:t>
      </w:r>
    </w:p>
    <w:p w14:paraId="33512C5B" w14:textId="77777777" w:rsidR="007E67AE" w:rsidRDefault="006876F7">
      <w:pPr>
        <w:numPr>
          <w:ilvl w:val="0"/>
          <w:numId w:val="80"/>
        </w:numPr>
        <w:ind w:right="689" w:hanging="360"/>
      </w:pPr>
      <w:r>
        <w:t xml:space="preserve">Как будет выглядеть... (опишите, спрогнозируйте)? </w:t>
      </w:r>
    </w:p>
    <w:p w14:paraId="4C1F7EBE" w14:textId="77777777" w:rsidR="007E67AE" w:rsidRDefault="006876F7">
      <w:pPr>
        <w:ind w:left="1096" w:right="689"/>
      </w:pPr>
      <w:r>
        <w:t xml:space="preserve">Основными формами представления итогов ПД являются: </w:t>
      </w:r>
    </w:p>
    <w:p w14:paraId="6F4E1723" w14:textId="77777777" w:rsidR="007E67AE" w:rsidRDefault="006876F7">
      <w:pPr>
        <w:numPr>
          <w:ilvl w:val="0"/>
          <w:numId w:val="81"/>
        </w:numPr>
        <w:ind w:right="689" w:hanging="360"/>
      </w:pPr>
      <w:r>
        <w:t xml:space="preserve">материальный объект, макет, конструкторское изделие; </w:t>
      </w:r>
    </w:p>
    <w:p w14:paraId="21DA8AEF" w14:textId="77777777" w:rsidR="007E67AE" w:rsidRDefault="006876F7">
      <w:pPr>
        <w:numPr>
          <w:ilvl w:val="0"/>
          <w:numId w:val="81"/>
        </w:numPr>
        <w:ind w:right="689" w:hanging="360"/>
      </w:pPr>
      <w:r>
        <w:t xml:space="preserve">отчетные материалы по проекту (тексты, мультимедийные продукты). </w:t>
      </w:r>
    </w:p>
    <w:p w14:paraId="5810B7FB" w14:textId="77777777" w:rsidR="007E67AE" w:rsidRDefault="006876F7">
      <w:pPr>
        <w:ind w:left="362" w:right="149" w:firstLine="708"/>
        <w:jc w:val="left"/>
      </w:pPr>
      <w: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w:t>
      </w:r>
      <w:r>
        <w:tab/>
        <w:t xml:space="preserve">большие </w:t>
      </w:r>
      <w:r>
        <w:tab/>
        <w:t xml:space="preserve">возможности </w:t>
      </w:r>
      <w:r>
        <w:tab/>
        <w:t xml:space="preserve">для </w:t>
      </w:r>
      <w:r>
        <w:tab/>
        <w:t xml:space="preserve">организации, </w:t>
      </w:r>
      <w:r>
        <w:tab/>
        <w:t xml:space="preserve">подготовки </w:t>
      </w:r>
      <w:r>
        <w:tab/>
        <w:t xml:space="preserve">и </w:t>
      </w:r>
      <w:r>
        <w:tab/>
        <w:t xml:space="preserve">реализации развернутого и полноценного учебного проекта. </w:t>
      </w:r>
    </w:p>
    <w:p w14:paraId="146F0B20" w14:textId="77777777" w:rsidR="007E67AE" w:rsidRDefault="006876F7">
      <w:pPr>
        <w:ind w:left="362" w:right="557" w:firstLine="708"/>
        <w:jc w:val="left"/>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w:t>
      </w:r>
      <w:r>
        <w:rPr>
          <w:rFonts w:ascii="Segoe UI Symbol" w:eastAsia="Segoe UI Symbol" w:hAnsi="Segoe UI Symbol" w:cs="Segoe UI Symbol"/>
        </w:rPr>
        <w:t></w:t>
      </w:r>
      <w:r>
        <w:rPr>
          <w:rFonts w:ascii="Arial" w:eastAsia="Arial" w:hAnsi="Arial" w:cs="Arial"/>
        </w:rPr>
        <w:t xml:space="preserve"> </w:t>
      </w:r>
      <w:r>
        <w:t xml:space="preserve">гуманитарное; </w:t>
      </w:r>
    </w:p>
    <w:p w14:paraId="030A9688" w14:textId="77777777" w:rsidR="007E67AE" w:rsidRDefault="006876F7">
      <w:pPr>
        <w:numPr>
          <w:ilvl w:val="0"/>
          <w:numId w:val="81"/>
        </w:numPr>
        <w:ind w:right="689" w:hanging="360"/>
      </w:pPr>
      <w:r>
        <w:t xml:space="preserve">естественнонаучное; </w:t>
      </w:r>
    </w:p>
    <w:p w14:paraId="483D92F5" w14:textId="77777777" w:rsidR="007E67AE" w:rsidRDefault="006876F7">
      <w:pPr>
        <w:numPr>
          <w:ilvl w:val="0"/>
          <w:numId w:val="81"/>
        </w:numPr>
        <w:ind w:right="689" w:hanging="360"/>
      </w:pPr>
      <w:r>
        <w:t xml:space="preserve">социально-ориентированное; </w:t>
      </w:r>
    </w:p>
    <w:p w14:paraId="7D3B99A5" w14:textId="77777777" w:rsidR="007E67AE" w:rsidRDefault="006876F7">
      <w:pPr>
        <w:numPr>
          <w:ilvl w:val="0"/>
          <w:numId w:val="81"/>
        </w:numPr>
        <w:ind w:right="689" w:hanging="360"/>
      </w:pPr>
      <w:r>
        <w:t xml:space="preserve">инженерно-техническое; </w:t>
      </w:r>
    </w:p>
    <w:p w14:paraId="72823B36" w14:textId="77777777" w:rsidR="007E67AE" w:rsidRDefault="006876F7">
      <w:pPr>
        <w:numPr>
          <w:ilvl w:val="0"/>
          <w:numId w:val="81"/>
        </w:numPr>
        <w:ind w:right="689" w:hanging="360"/>
      </w:pPr>
      <w:r>
        <w:t xml:space="preserve">художественно-творческое; </w:t>
      </w:r>
    </w:p>
    <w:p w14:paraId="09267298" w14:textId="77777777" w:rsidR="007E67AE" w:rsidRDefault="006876F7">
      <w:pPr>
        <w:numPr>
          <w:ilvl w:val="0"/>
          <w:numId w:val="81"/>
        </w:numPr>
        <w:ind w:right="689" w:hanging="360"/>
      </w:pPr>
      <w:r>
        <w:t xml:space="preserve">спортивно-оздоровительное; </w:t>
      </w:r>
    </w:p>
    <w:p w14:paraId="2306DAF5" w14:textId="77777777" w:rsidR="007E67AE" w:rsidRDefault="006876F7">
      <w:pPr>
        <w:numPr>
          <w:ilvl w:val="0"/>
          <w:numId w:val="81"/>
        </w:numPr>
        <w:ind w:right="689" w:hanging="360"/>
      </w:pPr>
      <w:r>
        <w:t xml:space="preserve">туристско-краеведческое. </w:t>
      </w:r>
    </w:p>
    <w:p w14:paraId="590AA326" w14:textId="77777777" w:rsidR="007E67AE" w:rsidRDefault="006876F7">
      <w:pPr>
        <w:ind w:left="1096" w:right="689"/>
      </w:pPr>
      <w:r>
        <w:t xml:space="preserve">В качестве основных форм организации ПД могут быть использованы: </w:t>
      </w:r>
    </w:p>
    <w:p w14:paraId="0821C0D9" w14:textId="77777777" w:rsidR="007E67AE" w:rsidRDefault="006876F7">
      <w:pPr>
        <w:numPr>
          <w:ilvl w:val="0"/>
          <w:numId w:val="81"/>
        </w:numPr>
        <w:ind w:right="689" w:hanging="360"/>
      </w:pPr>
      <w:r>
        <w:t xml:space="preserve">творческие мастерские; </w:t>
      </w:r>
    </w:p>
    <w:p w14:paraId="11F008B8" w14:textId="77777777" w:rsidR="007E67AE" w:rsidRDefault="006876F7">
      <w:pPr>
        <w:numPr>
          <w:ilvl w:val="0"/>
          <w:numId w:val="81"/>
        </w:numPr>
        <w:ind w:right="689" w:hanging="360"/>
      </w:pPr>
      <w:r>
        <w:t xml:space="preserve">экспериментальные лаборатории; </w:t>
      </w:r>
    </w:p>
    <w:p w14:paraId="408B440D" w14:textId="77777777" w:rsidR="007E67AE" w:rsidRDefault="006876F7">
      <w:pPr>
        <w:numPr>
          <w:ilvl w:val="0"/>
          <w:numId w:val="81"/>
        </w:numPr>
        <w:ind w:right="689" w:hanging="360"/>
      </w:pPr>
      <w:r>
        <w:t xml:space="preserve">конструкторское бюро; </w:t>
      </w:r>
      <w:r>
        <w:rPr>
          <w:rFonts w:ascii="Segoe UI Symbol" w:eastAsia="Segoe UI Symbol" w:hAnsi="Segoe UI Symbol" w:cs="Segoe UI Symbol"/>
        </w:rPr>
        <w:t></w:t>
      </w:r>
      <w:r>
        <w:rPr>
          <w:rFonts w:ascii="Arial" w:eastAsia="Arial" w:hAnsi="Arial" w:cs="Arial"/>
        </w:rPr>
        <w:t xml:space="preserve"> </w:t>
      </w:r>
      <w:r>
        <w:t xml:space="preserve">проектные педели; </w:t>
      </w:r>
    </w:p>
    <w:p w14:paraId="39BE6BF5" w14:textId="77777777" w:rsidR="007E67AE" w:rsidRDefault="006876F7">
      <w:pPr>
        <w:numPr>
          <w:ilvl w:val="0"/>
          <w:numId w:val="81"/>
        </w:numPr>
        <w:ind w:right="689" w:hanging="360"/>
      </w:pPr>
      <w:r>
        <w:t xml:space="preserve">практикумы. </w:t>
      </w:r>
    </w:p>
    <w:p w14:paraId="5940698C" w14:textId="77777777" w:rsidR="007E67AE" w:rsidRDefault="006876F7">
      <w:pPr>
        <w:ind w:left="1096" w:right="689"/>
      </w:pPr>
      <w:r>
        <w:t xml:space="preserve">Формами представления итогов ПД во внеурочное время являются: </w:t>
      </w:r>
    </w:p>
    <w:p w14:paraId="171E0E02" w14:textId="77777777" w:rsidR="007E67AE" w:rsidRDefault="006876F7">
      <w:pPr>
        <w:numPr>
          <w:ilvl w:val="0"/>
          <w:numId w:val="81"/>
        </w:numPr>
        <w:ind w:right="689" w:hanging="360"/>
      </w:pPr>
      <w:r>
        <w:lastRenderedPageBreak/>
        <w:t xml:space="preserve">материальный продукт (объект, макет, конструкторское изделие и другое); медийный продукт (плакат, газета, журнал, рекламная продукция, фильм и другие); </w:t>
      </w:r>
    </w:p>
    <w:p w14:paraId="770C16A6" w14:textId="77777777" w:rsidR="007E67AE" w:rsidRDefault="006876F7">
      <w:pPr>
        <w:numPr>
          <w:ilvl w:val="0"/>
          <w:numId w:val="81"/>
        </w:numPr>
        <w:ind w:right="689" w:hanging="360"/>
      </w:pPr>
      <w:r>
        <w:t xml:space="preserve">публичное мероприятие (образовательное событие, социальное мероприятие (акция), театральная постановка и другие); </w:t>
      </w:r>
    </w:p>
    <w:p w14:paraId="25CDD9CA" w14:textId="77777777" w:rsidR="007E67AE" w:rsidRDefault="006876F7">
      <w:pPr>
        <w:numPr>
          <w:ilvl w:val="0"/>
          <w:numId w:val="81"/>
        </w:numPr>
        <w:ind w:right="689" w:hanging="360"/>
      </w:pPr>
      <w:r>
        <w:t xml:space="preserve">отчетные материалы по проекту (тексты, мультимедийные продукты). </w:t>
      </w:r>
    </w:p>
    <w:p w14:paraId="6528DB0B" w14:textId="77777777" w:rsidR="007E67AE" w:rsidRDefault="006876F7">
      <w:pPr>
        <w:ind w:left="374" w:right="550" w:firstLine="708"/>
      </w:pPr>
      <w:r>
        <w:t xml:space="preserve">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сеть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 </w:t>
      </w:r>
    </w:p>
    <w:p w14:paraId="6B682BD4" w14:textId="77777777" w:rsidR="007E67AE" w:rsidRDefault="006876F7">
      <w:pPr>
        <w:ind w:left="374" w:firstLine="708"/>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 </w:t>
      </w:r>
    </w:p>
    <w:p w14:paraId="1666675E" w14:textId="77777777" w:rsidR="007E67AE" w:rsidRDefault="006876F7">
      <w:pPr>
        <w:numPr>
          <w:ilvl w:val="0"/>
          <w:numId w:val="81"/>
        </w:numPr>
        <w:ind w:right="689" w:hanging="360"/>
      </w:pPr>
      <w:r>
        <w:t xml:space="preserve">понимание проблемы, связанных с нею цели и задач; </w:t>
      </w:r>
    </w:p>
    <w:p w14:paraId="719844A8" w14:textId="77777777" w:rsidR="007E67AE" w:rsidRDefault="006876F7">
      <w:pPr>
        <w:numPr>
          <w:ilvl w:val="0"/>
          <w:numId w:val="81"/>
        </w:numPr>
        <w:ind w:right="689" w:hanging="360"/>
      </w:pPr>
      <w:r>
        <w:t xml:space="preserve">умение определить оптимальный путь решения проблемы; </w:t>
      </w:r>
    </w:p>
    <w:p w14:paraId="798ED41E" w14:textId="77777777" w:rsidR="007E67AE" w:rsidRDefault="006876F7">
      <w:pPr>
        <w:numPr>
          <w:ilvl w:val="0"/>
          <w:numId w:val="81"/>
        </w:numPr>
        <w:ind w:right="689" w:hanging="360"/>
      </w:pPr>
      <w:r>
        <w:t xml:space="preserve">умение планировать и работать по плану; </w:t>
      </w:r>
    </w:p>
    <w:p w14:paraId="776C8319" w14:textId="77777777" w:rsidR="007E67AE" w:rsidRDefault="006876F7">
      <w:pPr>
        <w:numPr>
          <w:ilvl w:val="0"/>
          <w:numId w:val="81"/>
        </w:numPr>
        <w:ind w:right="689" w:hanging="360"/>
      </w:pPr>
      <w:r>
        <w:t xml:space="preserve">умение реализовать проектный замысел и оформить его в виде реального «продукта»; </w:t>
      </w:r>
    </w:p>
    <w:p w14:paraId="18EE4E32" w14:textId="77777777" w:rsidR="007E67AE" w:rsidRDefault="006876F7">
      <w:pPr>
        <w:numPr>
          <w:ilvl w:val="0"/>
          <w:numId w:val="81"/>
        </w:numPr>
        <w:ind w:right="689" w:hanging="360"/>
      </w:pPr>
      <w:r>
        <w:t xml:space="preserve">умение осуществлять самооценку деятельности и результата, взаимооценку деятельности в группе. </w:t>
      </w:r>
    </w:p>
    <w:p w14:paraId="093A8E3D" w14:textId="77777777" w:rsidR="007E67AE" w:rsidRDefault="006876F7">
      <w:pPr>
        <w:ind w:left="1096" w:right="689"/>
      </w:pPr>
      <w:r>
        <w:t xml:space="preserve">В процессе публичной презентации результатов проекта оценивается: </w:t>
      </w:r>
    </w:p>
    <w:p w14:paraId="266F64DF" w14:textId="77777777" w:rsidR="007E67AE" w:rsidRDefault="006876F7">
      <w:pPr>
        <w:ind w:left="1093" w:right="689"/>
      </w:pPr>
      <w:r>
        <w:t xml:space="preserve">качество защиты проекта (четкость и ясность изложения задачи; убедительность </w:t>
      </w:r>
    </w:p>
    <w:p w14:paraId="1A7D8705" w14:textId="77777777" w:rsidR="007E67AE" w:rsidRDefault="006876F7">
      <w:pPr>
        <w:ind w:left="1082" w:right="578" w:hanging="708"/>
      </w:pPr>
      <w:r>
        <w:t xml:space="preserve">рассуждений; последовательность в аргументации; логичность и оригинальность); качество наглядного представления проекта (использование рисунков, схем, графиков, </w:t>
      </w:r>
    </w:p>
    <w:p w14:paraId="5CB193A5" w14:textId="77777777" w:rsidR="007E67AE" w:rsidRDefault="006876F7">
      <w:pPr>
        <w:ind w:left="1082" w:right="580" w:hanging="708"/>
      </w:pPr>
      <w:r>
        <w:t xml:space="preserve">моделей и других средств наглядной презентации); качество письменного текста (соответствие плану, оформление работы, грамотность </w:t>
      </w:r>
    </w:p>
    <w:p w14:paraId="237A1010" w14:textId="77777777" w:rsidR="007E67AE" w:rsidRDefault="006876F7">
      <w:pPr>
        <w:ind w:left="1082" w:right="1182" w:hanging="708"/>
      </w:pPr>
      <w:r>
        <w:t xml:space="preserve">изложения); уровень коммуникативных умений (умение отвечать па поставленные вопросы, </w:t>
      </w:r>
    </w:p>
    <w:p w14:paraId="1CC6F79A" w14:textId="77777777" w:rsidR="007E67AE" w:rsidRDefault="006876F7">
      <w:pPr>
        <w:ind w:left="382" w:right="689"/>
      </w:pPr>
      <w:r>
        <w:t xml:space="preserve">аргументировать и отстаивать собственную точку зрения, участвовать в дискуссии). </w:t>
      </w:r>
    </w:p>
    <w:p w14:paraId="181594DB" w14:textId="77777777" w:rsidR="007E67AE" w:rsidRDefault="006876F7">
      <w:pPr>
        <w:pStyle w:val="2"/>
        <w:spacing w:after="4"/>
        <w:ind w:left="918" w:right="383"/>
        <w:jc w:val="center"/>
      </w:pPr>
      <w:r>
        <w:rPr>
          <w:sz w:val="24"/>
        </w:rPr>
        <w:t>2.2.3.</w:t>
      </w:r>
      <w:r>
        <w:rPr>
          <w:rFonts w:ascii="Arial" w:eastAsia="Arial" w:hAnsi="Arial" w:cs="Arial"/>
          <w:sz w:val="24"/>
        </w:rPr>
        <w:t xml:space="preserve"> </w:t>
      </w:r>
      <w:r>
        <w:t>Организационный раздел</w:t>
      </w:r>
      <w:r>
        <w:rPr>
          <w:sz w:val="24"/>
        </w:rPr>
        <w:t xml:space="preserve"> </w:t>
      </w:r>
    </w:p>
    <w:p w14:paraId="0EFC5B18" w14:textId="77777777" w:rsidR="007E67AE" w:rsidRDefault="006876F7">
      <w:pPr>
        <w:spacing w:after="9"/>
        <w:ind w:left="362" w:firstLine="698"/>
        <w:jc w:val="left"/>
      </w:pPr>
      <w:r>
        <w:rPr>
          <w:i/>
        </w:rPr>
        <w:t xml:space="preserve">Формы взаимодействия участников образовательного процесса при создании и реализации программы формирования УУД. </w:t>
      </w:r>
    </w:p>
    <w:p w14:paraId="023F70C7" w14:textId="77777777" w:rsidR="007E67AE" w:rsidRDefault="006876F7">
      <w:pPr>
        <w:ind w:left="374" w:firstLine="708"/>
      </w:pPr>
      <w:r>
        <w:t xml:space="preserve">С целью реализации программы формирования УУД в образовательной организации ведется работа по следующим направлениям: </w:t>
      </w:r>
    </w:p>
    <w:p w14:paraId="56D63997" w14:textId="77777777" w:rsidR="007E67AE" w:rsidRDefault="006876F7">
      <w:pPr>
        <w:numPr>
          <w:ilvl w:val="0"/>
          <w:numId w:val="82"/>
        </w:numPr>
        <w:spacing w:after="33"/>
        <w:ind w:hanging="360"/>
      </w:pPr>
      <w: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 </w:t>
      </w:r>
    </w:p>
    <w:p w14:paraId="736C31A4" w14:textId="77777777" w:rsidR="007E67AE" w:rsidRDefault="006876F7">
      <w:pPr>
        <w:numPr>
          <w:ilvl w:val="0"/>
          <w:numId w:val="82"/>
        </w:numPr>
        <w:ind w:hanging="360"/>
      </w:pPr>
      <w:r>
        <w:t xml:space="preserve">определение способов межпредметной интеграции, обеспечивающей достижение данных результатов (междисциплинарный модуль, интегративные уроки и другое); </w:t>
      </w:r>
    </w:p>
    <w:p w14:paraId="18B964FB" w14:textId="77777777" w:rsidR="007E67AE" w:rsidRDefault="006876F7">
      <w:pPr>
        <w:numPr>
          <w:ilvl w:val="0"/>
          <w:numId w:val="82"/>
        </w:numPr>
        <w:ind w:hanging="360"/>
      </w:pPr>
      <w:r>
        <w:t xml:space="preserve">определение этапов и форм постепенного усложнения деятельности учащихся по овладению УУД; </w:t>
      </w:r>
    </w:p>
    <w:p w14:paraId="1B63A32A" w14:textId="77777777" w:rsidR="007E67AE" w:rsidRDefault="006876F7">
      <w:pPr>
        <w:numPr>
          <w:ilvl w:val="0"/>
          <w:numId w:val="82"/>
        </w:numPr>
        <w:ind w:hanging="360"/>
      </w:pPr>
      <w:r>
        <w:t xml:space="preserve">разработка общего алгоритма (технологической схемы) урока, имеющего два целевых фокуса (предметный и метапредметный); </w:t>
      </w:r>
    </w:p>
    <w:p w14:paraId="58773BA7" w14:textId="77777777" w:rsidR="007E67AE" w:rsidRDefault="006876F7">
      <w:pPr>
        <w:numPr>
          <w:ilvl w:val="0"/>
          <w:numId w:val="82"/>
        </w:numPr>
        <w:ind w:hanging="360"/>
      </w:pPr>
      <w:r>
        <w:t xml:space="preserve">разработка основных подходов к конструированию задач па применение УУД; </w:t>
      </w:r>
    </w:p>
    <w:p w14:paraId="713854C0" w14:textId="77777777" w:rsidR="007E67AE" w:rsidRDefault="006876F7">
      <w:pPr>
        <w:numPr>
          <w:ilvl w:val="0"/>
          <w:numId w:val="82"/>
        </w:numPr>
        <w:ind w:hanging="360"/>
      </w:pPr>
      <w:r>
        <w:t xml:space="preserve">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 </w:t>
      </w:r>
    </w:p>
    <w:p w14:paraId="191836D9" w14:textId="77777777" w:rsidR="007E67AE" w:rsidRDefault="006876F7">
      <w:pPr>
        <w:numPr>
          <w:ilvl w:val="0"/>
          <w:numId w:val="82"/>
        </w:numPr>
        <w:ind w:hanging="360"/>
      </w:pPr>
      <w:r>
        <w:t xml:space="preserve">разработка основных подходов к организации учебной деятельности по формированию и развитию ИКТ-компетенций; </w:t>
      </w:r>
    </w:p>
    <w:p w14:paraId="50FCE84A" w14:textId="77777777" w:rsidR="007E67AE" w:rsidRDefault="006876F7">
      <w:pPr>
        <w:numPr>
          <w:ilvl w:val="0"/>
          <w:numId w:val="82"/>
        </w:numPr>
        <w:ind w:hanging="360"/>
      </w:pPr>
      <w:r>
        <w:lastRenderedPageBreak/>
        <w:t xml:space="preserve">разработка комплекса мер по организации системы оценки деятельности образовательной организации по формированию и развитию УУД у обучающихся; </w:t>
      </w:r>
    </w:p>
    <w:p w14:paraId="11684756" w14:textId="77777777" w:rsidR="007E67AE" w:rsidRDefault="006876F7">
      <w:pPr>
        <w:numPr>
          <w:ilvl w:val="0"/>
          <w:numId w:val="82"/>
        </w:numPr>
        <w:ind w:hanging="360"/>
      </w:pPr>
      <w:r>
        <w:t xml:space="preserve">разработка методики и инструментария мониторинга успешности освоения и применения обучающимися УУД; </w:t>
      </w:r>
    </w:p>
    <w:p w14:paraId="688569A8" w14:textId="77777777" w:rsidR="007E67AE" w:rsidRDefault="006876F7">
      <w:pPr>
        <w:numPr>
          <w:ilvl w:val="0"/>
          <w:numId w:val="82"/>
        </w:numPr>
        <w:ind w:hanging="360"/>
      </w:pPr>
      <w:r>
        <w:t xml:space="preserve">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w:t>
      </w:r>
    </w:p>
    <w:p w14:paraId="613353CE" w14:textId="77777777" w:rsidR="007E67AE" w:rsidRDefault="006876F7">
      <w:pPr>
        <w:numPr>
          <w:ilvl w:val="0"/>
          <w:numId w:val="82"/>
        </w:numPr>
        <w:ind w:hanging="360"/>
      </w:pPr>
      <w:r>
        <w:t xml:space="preserve">организация и проведение систематических консультаций с педагогами-предметниками по проблемам, связанным с развитием УУД в образовательном процессе; </w:t>
      </w:r>
    </w:p>
    <w:p w14:paraId="0922F6C2" w14:textId="77777777" w:rsidR="007E67AE" w:rsidRDefault="006876F7">
      <w:pPr>
        <w:numPr>
          <w:ilvl w:val="0"/>
          <w:numId w:val="82"/>
        </w:numPr>
        <w:ind w:hanging="360"/>
      </w:pPr>
      <w: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 </w:t>
      </w:r>
    </w:p>
    <w:p w14:paraId="1D6119B1" w14:textId="77777777" w:rsidR="007E67AE" w:rsidRDefault="006876F7">
      <w:pPr>
        <w:numPr>
          <w:ilvl w:val="0"/>
          <w:numId w:val="82"/>
        </w:numPr>
        <w:ind w:hanging="360"/>
      </w:pPr>
      <w:r>
        <w:t xml:space="preserve">организация разъяснительной (просветительской работы) с родителями по проблемам развития УУД у обучающихся; </w:t>
      </w:r>
    </w:p>
    <w:p w14:paraId="31234B08" w14:textId="77777777" w:rsidR="007E67AE" w:rsidRDefault="006876F7">
      <w:pPr>
        <w:numPr>
          <w:ilvl w:val="0"/>
          <w:numId w:val="82"/>
        </w:numPr>
        <w:ind w:hanging="360"/>
      </w:pPr>
      <w:r>
        <w:t xml:space="preserve">организация </w:t>
      </w:r>
      <w:r>
        <w:tab/>
        <w:t xml:space="preserve">отражения </w:t>
      </w:r>
      <w:r>
        <w:tab/>
        <w:t xml:space="preserve">аналитических </w:t>
      </w:r>
      <w:r>
        <w:tab/>
        <w:t xml:space="preserve">материалов </w:t>
      </w:r>
      <w:r>
        <w:tab/>
        <w:t xml:space="preserve">о </w:t>
      </w:r>
      <w:r>
        <w:tab/>
        <w:t xml:space="preserve">результатах </w:t>
      </w:r>
      <w:r>
        <w:tab/>
        <w:t xml:space="preserve">работы </w:t>
      </w:r>
      <w:r>
        <w:tab/>
        <w:t xml:space="preserve">по формированию УУД у обучающихся на сайте образовательной организации. </w:t>
      </w:r>
    </w:p>
    <w:p w14:paraId="3202406F" w14:textId="77777777" w:rsidR="007E67AE" w:rsidRDefault="006876F7">
      <w:pPr>
        <w:spacing w:after="32"/>
        <w:ind w:left="374" w:right="548" w:firstLine="708"/>
      </w:pPr>
      <w:r>
        <w:t xml:space="preserve">Для реализации программы формирования УУД в школе используются формы </w:t>
      </w:r>
      <w:proofErr w:type="gramStart"/>
      <w:r>
        <w:t>при- влечения</w:t>
      </w:r>
      <w:proofErr w:type="gramEnd"/>
      <w:r>
        <w:t xml:space="preserve"> консультантов, экспертов и научных руководителей, которые строятся на основе договорных отношений, отношений взаимовыгодного сотрудничества. Такие формы включают в себя, но не ограничиваться следующим: </w:t>
      </w:r>
    </w:p>
    <w:p w14:paraId="1B6EA397" w14:textId="77777777" w:rsidR="007E67AE" w:rsidRDefault="006876F7">
      <w:pPr>
        <w:numPr>
          <w:ilvl w:val="0"/>
          <w:numId w:val="82"/>
        </w:numPr>
        <w:spacing w:after="32"/>
        <w:ind w:hanging="360"/>
      </w:pPr>
      <w:r>
        <w:t xml:space="preserve">договор с ВУЗом о взаимовыгодном сотрудничестве (привлечение научных сотрудников, преподана гелей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14:paraId="7E869358" w14:textId="77777777" w:rsidR="007E67AE" w:rsidRDefault="006876F7">
      <w:pPr>
        <w:numPr>
          <w:ilvl w:val="0"/>
          <w:numId w:val="82"/>
        </w:numPr>
        <w:ind w:hanging="360"/>
      </w:pPr>
      <w:r>
        <w:t xml:space="preserve">договор о сотрудничестве может основываться на оплате услуг экспертов, консультантов, научных руководителей; </w:t>
      </w:r>
    </w:p>
    <w:p w14:paraId="0BCF9FB7" w14:textId="77777777" w:rsidR="007E67AE" w:rsidRDefault="006876F7">
      <w:pPr>
        <w:numPr>
          <w:ilvl w:val="0"/>
          <w:numId w:val="82"/>
        </w:numPr>
        <w:ind w:hanging="360"/>
      </w:pPr>
      <w:r>
        <w:t xml:space="preserve">экспертная, научная и консультационная поддержка может осуществляться в рамках сетевого взаимодействия общеобразовательных организаций; </w:t>
      </w:r>
    </w:p>
    <w:p w14:paraId="372EF5FD" w14:textId="77777777" w:rsidR="007E67AE" w:rsidRDefault="006876F7">
      <w:pPr>
        <w:numPr>
          <w:ilvl w:val="0"/>
          <w:numId w:val="82"/>
        </w:numPr>
        <w:ind w:hanging="360"/>
      </w:pPr>
      <w:r>
        <w:t xml:space="preserve">консультационная, экспертная, научная поддержка может осуществляться в </w:t>
      </w:r>
      <w:proofErr w:type="gramStart"/>
      <w:r>
        <w:t>рамках  организации</w:t>
      </w:r>
      <w:proofErr w:type="gramEnd"/>
      <w:r>
        <w:t xml:space="preserve">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14:paraId="1F9FC1D4" w14:textId="77777777" w:rsidR="007E67AE" w:rsidRDefault="006876F7">
      <w:pPr>
        <w:ind w:left="374" w:right="548" w:firstLine="708"/>
      </w:pPr>
      <w: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14:paraId="4EDBB077" w14:textId="77777777" w:rsidR="007E67AE" w:rsidRDefault="006876F7">
      <w:pPr>
        <w:ind w:left="374" w:right="548" w:firstLine="708"/>
      </w:pPr>
      <w:r>
        <w:t xml:space="preserve">Приведенные списки направлений и форм взаимодействия корректируются и дополняются образовательной организацией с учетом конкретных особенностей и текущей ситуации. </w:t>
      </w:r>
    </w:p>
    <w:p w14:paraId="5D0DA5E3" w14:textId="77777777" w:rsidR="007E67AE" w:rsidRDefault="006876F7">
      <w:pPr>
        <w:ind w:left="374" w:right="546" w:firstLine="708"/>
      </w:pPr>
      <w:r>
        <w:t xml:space="preserve">Условия реализации основной образовательной программы, в том числе программы формирования УУД обеспечивают участникам овладение ключевыми компетенциями, включая формирование опыта проектно-исследовательской деятельности и ИКТкомпетенции. </w:t>
      </w:r>
    </w:p>
    <w:p w14:paraId="6FA1DB71" w14:textId="77777777" w:rsidR="007E67AE" w:rsidRDefault="006876F7">
      <w:pPr>
        <w:ind w:left="374" w:right="548" w:firstLine="708"/>
      </w:pPr>
      <w:r>
        <w:t xml:space="preserve">В целях соотнесения формирования метапредметных результатов с рабочими </w:t>
      </w:r>
      <w:proofErr w:type="gramStart"/>
      <w:r>
        <w:t>про- граммами</w:t>
      </w:r>
      <w:proofErr w:type="gramEnd"/>
      <w:r>
        <w:t xml:space="preserve"> по учебным предметам образовательная организация на регулярной основе про- водит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 </w:t>
      </w:r>
    </w:p>
    <w:p w14:paraId="2F6C600F" w14:textId="77777777" w:rsidR="007E67AE" w:rsidRDefault="006876F7">
      <w:pPr>
        <w:spacing w:after="82" w:line="259" w:lineRule="auto"/>
        <w:ind w:left="0" w:firstLine="0"/>
        <w:jc w:val="left"/>
      </w:pPr>
      <w:r>
        <w:t xml:space="preserve"> </w:t>
      </w:r>
    </w:p>
    <w:p w14:paraId="3E9549ED" w14:textId="77777777" w:rsidR="005B0091" w:rsidRDefault="005B0091">
      <w:pPr>
        <w:pStyle w:val="2"/>
        <w:spacing w:after="4"/>
        <w:ind w:left="918" w:right="1092"/>
        <w:jc w:val="center"/>
        <w:rPr>
          <w:sz w:val="28"/>
        </w:rPr>
      </w:pPr>
    </w:p>
    <w:p w14:paraId="6BADE967" w14:textId="1F7DF7B9" w:rsidR="007E67AE" w:rsidRDefault="006876F7">
      <w:pPr>
        <w:pStyle w:val="2"/>
        <w:spacing w:after="4"/>
        <w:ind w:left="918" w:right="1092"/>
        <w:jc w:val="center"/>
      </w:pPr>
      <w:r>
        <w:rPr>
          <w:sz w:val="28"/>
        </w:rPr>
        <w:t>2.3.</w:t>
      </w:r>
      <w:r>
        <w:rPr>
          <w:rFonts w:ascii="Arial" w:eastAsia="Arial" w:hAnsi="Arial" w:cs="Arial"/>
          <w:sz w:val="28"/>
        </w:rPr>
        <w:t xml:space="preserve"> </w:t>
      </w:r>
      <w:r>
        <w:t xml:space="preserve">Программа воспитания </w:t>
      </w:r>
    </w:p>
    <w:p w14:paraId="09DFF8FA" w14:textId="77777777" w:rsidR="007E67AE" w:rsidRDefault="006876F7">
      <w:pPr>
        <w:spacing w:after="5" w:line="270" w:lineRule="auto"/>
        <w:ind w:left="998" w:right="1166" w:hanging="10"/>
        <w:jc w:val="center"/>
      </w:pPr>
      <w:r>
        <w:rPr>
          <w:b/>
        </w:rPr>
        <w:t>2.3.1.</w:t>
      </w:r>
      <w:r>
        <w:rPr>
          <w:rFonts w:ascii="Arial" w:eastAsia="Arial" w:hAnsi="Arial" w:cs="Arial"/>
          <w:b/>
        </w:rPr>
        <w:t xml:space="preserve"> </w:t>
      </w:r>
      <w:r>
        <w:rPr>
          <w:b/>
        </w:rPr>
        <w:t xml:space="preserve">Пояснительная записка </w:t>
      </w:r>
    </w:p>
    <w:p w14:paraId="705F394D" w14:textId="77777777" w:rsidR="007E67AE" w:rsidRDefault="006876F7">
      <w:pPr>
        <w:spacing w:after="45"/>
        <w:ind w:left="374" w:right="548" w:firstLine="708"/>
      </w:pPr>
      <w:r>
        <w:t xml:space="preserve">Рабочая программа воспитания ООП ООО МАОУ «Лицей № 6 имени Н.Д. Сафина» разработана на основе Федерального закона от 29.12.2012 № 273- ФЗ «Об образовании в Российской Федерации», государственной политики в сфере воспитания, Стратегии развития воспитания в Российской Федерации на период до 2025г, (Распоряжение Правительства Российской Федерации от 29.05.2015г № 996-Р) и Плана мероприятий по ее реализации в </w:t>
      </w:r>
    </w:p>
    <w:p w14:paraId="10263ECE" w14:textId="77777777" w:rsidR="007E67AE" w:rsidRDefault="006876F7">
      <w:pPr>
        <w:spacing w:after="54"/>
        <w:ind w:left="382"/>
      </w:pPr>
      <w:r>
        <w:t xml:space="preserve">2021-2025гг. (Распоряжение Правительства Российской Федерации от 12.11.2020г. № 2945-Р), </w:t>
      </w:r>
    </w:p>
    <w:p w14:paraId="264413D1" w14:textId="77777777" w:rsidR="007E67AE" w:rsidRDefault="006876F7">
      <w:pPr>
        <w:spacing w:after="50"/>
        <w:ind w:left="382" w:right="547"/>
      </w:pPr>
      <w:r>
        <w:t xml:space="preserve">Стратегии национальной безопасности Российской Федерации (Указ Президента Российской Федерации от 02.07.2021г № 400), федерального государственного образовательного стандарта основного общего образования (Приказ Министерства просвещения России от 16.11.2022г.№ 993), Приказ Министерства просвещения Российской Федерации от 31.05.2021г. № 286 «Об утверждении федерального государственного образовательного стандарта основного общего образования» (п.32.3). Программа является методическим документом, разработанная на основе примерной рабочий программы воспитания. </w:t>
      </w:r>
    </w:p>
    <w:p w14:paraId="1CB90E7F" w14:textId="77777777" w:rsidR="007E67AE" w:rsidRDefault="006876F7">
      <w:pPr>
        <w:spacing w:after="52"/>
        <w:ind w:left="382" w:right="689"/>
      </w:pPr>
      <w:r>
        <w:t xml:space="preserve">Программа воспитания: </w:t>
      </w:r>
    </w:p>
    <w:p w14:paraId="026DE240" w14:textId="77777777" w:rsidR="007E67AE" w:rsidRDefault="006876F7">
      <w:pPr>
        <w:spacing w:after="77"/>
        <w:ind w:left="1096" w:right="689"/>
      </w:pPr>
      <w:r>
        <w:t xml:space="preserve">Рабочая программа воспитания: </w:t>
      </w:r>
    </w:p>
    <w:p w14:paraId="4C8D68FF" w14:textId="77777777" w:rsidR="007E67AE" w:rsidRDefault="006876F7">
      <w:pPr>
        <w:numPr>
          <w:ilvl w:val="0"/>
          <w:numId w:val="83"/>
        </w:numPr>
        <w:ind w:right="689" w:hanging="360"/>
      </w:pPr>
      <w:r>
        <w:t>предназначена для планирования и организации системной воспитательной деятельности в МАОУ «Лицей № 6 имени Н.Д.Сафина»;</w:t>
      </w:r>
      <w:r>
        <w:rPr>
          <w:rFonts w:ascii="Segoe UI Symbol" w:eastAsia="Segoe UI Symbol" w:hAnsi="Segoe UI Symbol" w:cs="Segoe UI Symbol"/>
        </w:rPr>
        <w:t></w:t>
      </w:r>
    </w:p>
    <w:p w14:paraId="6801DDDF" w14:textId="77777777" w:rsidR="007E67AE" w:rsidRDefault="006876F7">
      <w:pPr>
        <w:numPr>
          <w:ilvl w:val="0"/>
          <w:numId w:val="83"/>
        </w:numPr>
        <w:ind w:right="689" w:hanging="360"/>
      </w:pPr>
      <w:r>
        <w:t>разработана с участием коллегиальных органов управления МАОУ «Лицей № 6 имени Н.Д.Сафина» в том числе Совета обучающихся, Управляющего совета, и утверждена педагогическим советом школы;</w:t>
      </w:r>
      <w:r>
        <w:rPr>
          <w:rFonts w:ascii="Segoe UI Symbol" w:eastAsia="Segoe UI Symbol" w:hAnsi="Segoe UI Symbol" w:cs="Segoe UI Symbol"/>
        </w:rPr>
        <w:t></w:t>
      </w:r>
    </w:p>
    <w:p w14:paraId="2AA99FAF" w14:textId="77777777" w:rsidR="007E67AE" w:rsidRDefault="006876F7">
      <w:pPr>
        <w:numPr>
          <w:ilvl w:val="0"/>
          <w:numId w:val="83"/>
        </w:numPr>
        <w:ind w:right="689" w:hanging="360"/>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r>
        <w:rPr>
          <w:rFonts w:ascii="Segoe UI Symbol" w:eastAsia="Segoe UI Symbol" w:hAnsi="Segoe UI Symbol" w:cs="Segoe UI Symbol"/>
        </w:rPr>
        <w:t></w:t>
      </w:r>
    </w:p>
    <w:p w14:paraId="485FD716" w14:textId="77777777" w:rsidR="007E67AE" w:rsidRDefault="006876F7">
      <w:pPr>
        <w:numPr>
          <w:ilvl w:val="0"/>
          <w:numId w:val="83"/>
        </w:numPr>
        <w:ind w:right="689" w:hanging="360"/>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w:t>
      </w:r>
      <w:r>
        <w:rPr>
          <w:rFonts w:ascii="Segoe UI Symbol" w:eastAsia="Segoe UI Symbol" w:hAnsi="Segoe UI Symbol" w:cs="Segoe UI Symbol"/>
        </w:rPr>
        <w:t xml:space="preserve"> </w:t>
      </w:r>
      <w:r>
        <w:t xml:space="preserve">принятым в российском обществе на основе российских базовых конституционных норм и ценностей; </w:t>
      </w:r>
    </w:p>
    <w:p w14:paraId="1FCB5105" w14:textId="77777777" w:rsidR="007E67AE" w:rsidRDefault="006876F7">
      <w:pPr>
        <w:numPr>
          <w:ilvl w:val="0"/>
          <w:numId w:val="83"/>
        </w:numPr>
        <w:ind w:right="689" w:hanging="360"/>
      </w:pPr>
      <w:r>
        <w:t>предусматривает историческое просвещение, формирование российской культурной и гражданской идентичности обучающихся.</w:t>
      </w:r>
      <w:r>
        <w:rPr>
          <w:rFonts w:ascii="Segoe UI Symbol" w:eastAsia="Segoe UI Symbol" w:hAnsi="Segoe UI Symbol" w:cs="Segoe UI Symbol"/>
        </w:rPr>
        <w:t></w:t>
      </w:r>
    </w:p>
    <w:p w14:paraId="55EFE11E" w14:textId="77777777" w:rsidR="007E67AE" w:rsidRDefault="006876F7">
      <w:pPr>
        <w:spacing w:after="44"/>
        <w:ind w:left="374" w:right="689" w:firstLine="708"/>
      </w:pPr>
      <w:r>
        <w:t xml:space="preserve">Программа воспитания МАОУ «Лицей № 6 имени Н.Д.Сафина» - это описание системы форм и способов работы с детьми, которая включает в себя три основных раздела: </w:t>
      </w:r>
      <w:r>
        <w:rPr>
          <w:i/>
        </w:rPr>
        <w:t xml:space="preserve">Раздел 1. «Цель и задачи воспитания», </w:t>
      </w:r>
      <w:r>
        <w:t xml:space="preserve">в котором на основе базовых общественных ценностей формулируется цель воспитания и задачи, которые школе предстоит решать для достижения цели. </w:t>
      </w:r>
    </w:p>
    <w:p w14:paraId="6E9C0D7E" w14:textId="77777777" w:rsidR="007E67AE" w:rsidRDefault="006876F7">
      <w:pPr>
        <w:spacing w:after="58"/>
        <w:ind w:left="362" w:firstLine="0"/>
        <w:jc w:val="left"/>
      </w:pPr>
      <w:r>
        <w:rPr>
          <w:i/>
        </w:rPr>
        <w:t xml:space="preserve">Раздел 2. «Содержательный», </w:t>
      </w:r>
      <w:r>
        <w:t xml:space="preserve">в котором описывается: </w:t>
      </w:r>
    </w:p>
    <w:p w14:paraId="73BE938E" w14:textId="77777777" w:rsidR="007E67AE" w:rsidRDefault="006876F7">
      <w:pPr>
        <w:numPr>
          <w:ilvl w:val="0"/>
          <w:numId w:val="84"/>
        </w:numPr>
        <w:spacing w:after="52"/>
        <w:ind w:right="273"/>
      </w:pPr>
      <w:r>
        <w:t>уклад деятельности</w:t>
      </w:r>
      <w:r>
        <w:rPr>
          <w:sz w:val="22"/>
        </w:rPr>
        <w:t xml:space="preserve"> МАОУ «Лицей № 6 имени Н.Д.Сафина</w:t>
      </w:r>
      <w:proofErr w:type="gramStart"/>
      <w:r>
        <w:rPr>
          <w:sz w:val="22"/>
        </w:rPr>
        <w:t xml:space="preserve">» </w:t>
      </w:r>
      <w:r>
        <w:t xml:space="preserve"> в</w:t>
      </w:r>
      <w:proofErr w:type="gramEnd"/>
      <w:r>
        <w:t xml:space="preserve"> сфере воспитания, ее особенности, а также важные принципы и традиции воспитания; </w:t>
      </w:r>
    </w:p>
    <w:p w14:paraId="712FA74B" w14:textId="77777777" w:rsidR="007E67AE" w:rsidRDefault="006876F7">
      <w:pPr>
        <w:numPr>
          <w:ilvl w:val="0"/>
          <w:numId w:val="84"/>
        </w:numPr>
        <w:spacing w:after="45"/>
        <w:ind w:right="273"/>
      </w:pPr>
      <w:r>
        <w:t xml:space="preserve">виды, формы и содержание деятельности в рамках комплекса модулей интегрирует представленные во ФГОС общего образования ее направления: гражданско-патриотическое, духовно-нравственное, эстетическое, физическое, трудовое и экологическое воспитание, ценности научного познания. </w:t>
      </w:r>
    </w:p>
    <w:p w14:paraId="4C31DA10" w14:textId="349EDC20" w:rsidR="007E67AE" w:rsidRDefault="006876F7">
      <w:pPr>
        <w:spacing w:after="47"/>
        <w:ind w:left="382" w:right="548"/>
      </w:pPr>
      <w:r>
        <w:rPr>
          <w:i/>
        </w:rPr>
        <w:lastRenderedPageBreak/>
        <w:t xml:space="preserve">Раздел 3. «Организационный» </w:t>
      </w:r>
      <w:r>
        <w:t xml:space="preserve">в котором описывается кадровое обеспечение </w:t>
      </w:r>
      <w:r w:rsidR="005B0091">
        <w:t>МАОУ «Лицей № 6 имени Н.Д.Сафина»</w:t>
      </w:r>
      <w:r>
        <w:t xml:space="preserve">, нормативно-методическое обеспечение, требования к условиям работы с обучающимися с ОВЗ и инвалидами, система поощрения социальной успешности и проявление активной жизненной позиции обучающихся, анализ воспитательного процесса, в </w:t>
      </w:r>
      <w:proofErr w:type="gramStart"/>
      <w:r>
        <w:t>ко- тором</w:t>
      </w:r>
      <w:proofErr w:type="gramEnd"/>
      <w:r>
        <w:t xml:space="preserve"> показывается, каким образом в школе осуществляется самоанализ организуемого в ней воспитательного процесса. </w:t>
      </w:r>
    </w:p>
    <w:p w14:paraId="2F876E5B" w14:textId="77777777" w:rsidR="007E67AE" w:rsidRDefault="006876F7">
      <w:pPr>
        <w:spacing w:after="49"/>
        <w:ind w:left="374" w:right="544" w:firstLine="708"/>
      </w:pPr>
      <w:r>
        <w:t xml:space="preserve">Одним из результатов реализации программы является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14:paraId="79A16B07" w14:textId="7A07EF56" w:rsidR="007E67AE" w:rsidRDefault="006876F7">
      <w:pPr>
        <w:spacing w:after="41"/>
        <w:ind w:left="374" w:right="549" w:firstLine="708"/>
      </w:pPr>
      <w:r>
        <w:t xml:space="preserve">В соответствии с Концепцией духовно-нравственного воспитания российских школьников, современный национальны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14:paraId="4093E0CE" w14:textId="77777777" w:rsidR="007E67AE" w:rsidRDefault="006876F7">
      <w:pPr>
        <w:spacing w:after="50" w:line="270" w:lineRule="auto"/>
        <w:ind w:left="998" w:right="598" w:hanging="10"/>
        <w:jc w:val="center"/>
      </w:pPr>
      <w:r>
        <w:rPr>
          <w:b/>
        </w:rPr>
        <w:t>2.3.2.</w:t>
      </w:r>
      <w:r>
        <w:rPr>
          <w:rFonts w:ascii="Arial" w:eastAsia="Arial" w:hAnsi="Arial" w:cs="Arial"/>
          <w:b/>
        </w:rPr>
        <w:t xml:space="preserve"> </w:t>
      </w:r>
      <w:r>
        <w:rPr>
          <w:b/>
        </w:rPr>
        <w:t xml:space="preserve">Целевой раздел </w:t>
      </w:r>
    </w:p>
    <w:p w14:paraId="04242305" w14:textId="77777777" w:rsidR="007E67AE" w:rsidRDefault="006876F7">
      <w:pPr>
        <w:spacing w:after="51"/>
        <w:ind w:left="374" w:right="543" w:firstLine="566"/>
      </w:pPr>
      <w:r>
        <w:t>1.1.</w:t>
      </w:r>
      <w:r>
        <w:rPr>
          <w:rFonts w:ascii="Arial" w:eastAsia="Arial" w:hAnsi="Arial" w:cs="Arial"/>
        </w:rPr>
        <w:t xml:space="preserve"> </w:t>
      </w:r>
      <w:r>
        <w:t xml:space="preserve">Содержание воспитания обучающихся в МАОУ «Лицей № 6 имени Н.Д.Сафина»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796024AB" w14:textId="77777777" w:rsidR="007E67AE" w:rsidRDefault="006876F7">
      <w:pPr>
        <w:ind w:left="374" w:right="543" w:firstLine="566"/>
      </w:pPr>
      <w:r>
        <w:t>1.2.</w:t>
      </w:r>
      <w:r>
        <w:rPr>
          <w:rFonts w:ascii="Arial" w:eastAsia="Arial" w:hAnsi="Arial" w:cs="Arial"/>
        </w:rPr>
        <w:t xml:space="preserve"> </w:t>
      </w:r>
      <w:r>
        <w:t xml:space="preserve">Воспитательная деятельность в МАОУ «Лицей № 6 имени Н.Д.Сафина»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w:t>
      </w:r>
    </w:p>
    <w:p w14:paraId="786BBA9D" w14:textId="77777777" w:rsidR="007E67AE" w:rsidRDefault="006876F7">
      <w:pPr>
        <w:spacing w:after="47"/>
        <w:ind w:left="382" w:right="548"/>
      </w:pPr>
      <w:r>
        <w:t xml:space="preserve">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14:paraId="57E31B09" w14:textId="77777777" w:rsidR="007E67AE" w:rsidRDefault="006876F7">
      <w:pPr>
        <w:spacing w:after="79"/>
        <w:ind w:left="952" w:right="689"/>
      </w:pPr>
      <w:r>
        <w:t>1.3.</w:t>
      </w:r>
      <w:r>
        <w:rPr>
          <w:rFonts w:ascii="Arial" w:eastAsia="Arial" w:hAnsi="Arial" w:cs="Arial"/>
        </w:rPr>
        <w:t xml:space="preserve"> </w:t>
      </w:r>
      <w:r>
        <w:t xml:space="preserve">Цель воспитания обучающихся в МАОУ «Лицей № 6 имени Н.Д.Сафина»: </w:t>
      </w:r>
    </w:p>
    <w:p w14:paraId="3E9107CE" w14:textId="77777777" w:rsidR="007E67AE" w:rsidRDefault="006876F7">
      <w:pPr>
        <w:numPr>
          <w:ilvl w:val="0"/>
          <w:numId w:val="85"/>
        </w:numPr>
        <w:ind w:right="689" w:hanging="360"/>
      </w:pPr>
      <w: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r>
        <w:rPr>
          <w:rFonts w:ascii="Segoe UI Symbol" w:eastAsia="Segoe UI Symbol" w:hAnsi="Segoe UI Symbol" w:cs="Segoe UI Symbol"/>
        </w:rPr>
        <w:t></w:t>
      </w:r>
    </w:p>
    <w:p w14:paraId="5CE53403" w14:textId="77777777" w:rsidR="007E67AE" w:rsidRDefault="006876F7">
      <w:pPr>
        <w:numPr>
          <w:ilvl w:val="0"/>
          <w:numId w:val="85"/>
        </w:numPr>
        <w:spacing w:after="47"/>
        <w:ind w:right="689" w:hanging="360"/>
      </w:pPr>
      <w: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w:t>
      </w:r>
    </w:p>
    <w:p w14:paraId="6009508C" w14:textId="77777777" w:rsidR="007E67AE" w:rsidRDefault="006876F7">
      <w:pPr>
        <w:ind w:left="745" w:right="689"/>
      </w:pPr>
      <w:r>
        <w:t>Федерации, природе и окружающей среде.</w:t>
      </w:r>
      <w:r>
        <w:rPr>
          <w:rFonts w:ascii="Segoe UI Symbol" w:eastAsia="Segoe UI Symbol" w:hAnsi="Segoe UI Symbol" w:cs="Segoe UI Symbol"/>
        </w:rPr>
        <w:t></w:t>
      </w:r>
    </w:p>
    <w:p w14:paraId="6063F58E" w14:textId="77777777" w:rsidR="007E67AE" w:rsidRDefault="006876F7">
      <w:pPr>
        <w:spacing w:after="72"/>
        <w:ind w:left="952" w:right="689"/>
      </w:pPr>
      <w:r>
        <w:t>1.4.</w:t>
      </w:r>
      <w:r>
        <w:rPr>
          <w:rFonts w:ascii="Arial" w:eastAsia="Arial" w:hAnsi="Arial" w:cs="Arial"/>
        </w:rPr>
        <w:t xml:space="preserve"> </w:t>
      </w:r>
      <w:r>
        <w:t xml:space="preserve">Задачи воспитания обучающихся в МАОУ «Лицей № 6 имени Н.Д.Сафина»: </w:t>
      </w:r>
    </w:p>
    <w:p w14:paraId="75D03B99" w14:textId="77777777" w:rsidR="007E67AE" w:rsidRDefault="006876F7">
      <w:pPr>
        <w:numPr>
          <w:ilvl w:val="0"/>
          <w:numId w:val="85"/>
        </w:numPr>
        <w:ind w:right="689" w:hanging="360"/>
      </w:pPr>
      <w:r>
        <w:t>привить у обучающихся знаний норм, духовно-нравственных ценностей, традиций, которые выработало российское общество (социально значимых знаний);</w:t>
      </w:r>
      <w:r>
        <w:rPr>
          <w:rFonts w:ascii="Segoe UI Symbol" w:eastAsia="Segoe UI Symbol" w:hAnsi="Segoe UI Symbol" w:cs="Segoe UI Symbol"/>
        </w:rPr>
        <w:t></w:t>
      </w:r>
    </w:p>
    <w:p w14:paraId="508B55D1" w14:textId="77777777" w:rsidR="007E67AE" w:rsidRDefault="006876F7">
      <w:pPr>
        <w:numPr>
          <w:ilvl w:val="0"/>
          <w:numId w:val="85"/>
        </w:numPr>
        <w:spacing w:after="39"/>
        <w:ind w:right="689" w:hanging="360"/>
      </w:pPr>
      <w:r>
        <w:lastRenderedPageBreak/>
        <w:t>развить личностные отношения к этим нормам, ценностям, традициям (их освоение, принятие);</w:t>
      </w:r>
      <w:r>
        <w:rPr>
          <w:rFonts w:ascii="Segoe UI Symbol" w:eastAsia="Segoe UI Symbol" w:hAnsi="Segoe UI Symbol" w:cs="Segoe UI Symbol"/>
        </w:rPr>
        <w:t></w:t>
      </w:r>
    </w:p>
    <w:p w14:paraId="0C6808DF" w14:textId="77777777" w:rsidR="007E67AE" w:rsidRDefault="006876F7">
      <w:pPr>
        <w:numPr>
          <w:ilvl w:val="0"/>
          <w:numId w:val="85"/>
        </w:numPr>
        <w:ind w:right="689" w:hanging="360"/>
      </w:pPr>
      <w: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w:t>
      </w:r>
      <w:proofErr w:type="gramStart"/>
      <w:r>
        <w:t>по- лученных</w:t>
      </w:r>
      <w:proofErr w:type="gramEnd"/>
      <w:r>
        <w:t xml:space="preserve"> знаний;</w:t>
      </w:r>
      <w:r>
        <w:rPr>
          <w:rFonts w:ascii="Segoe UI Symbol" w:eastAsia="Segoe UI Symbol" w:hAnsi="Segoe UI Symbol" w:cs="Segoe UI Symbol"/>
        </w:rPr>
        <w:t></w:t>
      </w:r>
    </w:p>
    <w:p w14:paraId="0E29139A" w14:textId="77777777" w:rsidR="007E67AE" w:rsidRDefault="006876F7">
      <w:pPr>
        <w:numPr>
          <w:ilvl w:val="0"/>
          <w:numId w:val="85"/>
        </w:numPr>
        <w:ind w:right="689" w:hanging="360"/>
      </w:pPr>
      <w:r>
        <w:t>достижение личностных результатов освоения общеобразовательных программ в соответствии с ФГОС ООО.</w:t>
      </w:r>
      <w:r>
        <w:rPr>
          <w:rFonts w:ascii="Segoe UI Symbol" w:eastAsia="Segoe UI Symbol" w:hAnsi="Segoe UI Symbol" w:cs="Segoe UI Symbol"/>
        </w:rPr>
        <w:t></w:t>
      </w:r>
    </w:p>
    <w:p w14:paraId="58E1C473" w14:textId="77777777" w:rsidR="007E67AE" w:rsidRDefault="006876F7">
      <w:pPr>
        <w:spacing w:after="67"/>
        <w:ind w:left="374" w:firstLine="566"/>
      </w:pPr>
      <w:r>
        <w:t>1.5.</w:t>
      </w:r>
      <w:r>
        <w:rPr>
          <w:rFonts w:ascii="Arial" w:eastAsia="Arial" w:hAnsi="Arial" w:cs="Arial"/>
        </w:rPr>
        <w:t xml:space="preserve"> </w:t>
      </w:r>
      <w:r>
        <w:t xml:space="preserve">Личностные результаты освоения обучающимися образовательных программ включают: </w:t>
      </w:r>
    </w:p>
    <w:p w14:paraId="683A50E2" w14:textId="77777777" w:rsidR="007E67AE" w:rsidRDefault="006876F7">
      <w:pPr>
        <w:numPr>
          <w:ilvl w:val="0"/>
          <w:numId w:val="85"/>
        </w:numPr>
        <w:ind w:right="689" w:hanging="360"/>
      </w:pPr>
      <w:r>
        <w:t>осознание российской гражданской идентичности;</w:t>
      </w:r>
      <w:r>
        <w:rPr>
          <w:rFonts w:ascii="Segoe UI Symbol" w:eastAsia="Segoe UI Symbol" w:hAnsi="Segoe UI Symbol" w:cs="Segoe UI Symbol"/>
        </w:rPr>
        <w:t></w:t>
      </w:r>
    </w:p>
    <w:p w14:paraId="203DD787" w14:textId="77777777" w:rsidR="007E67AE" w:rsidRDefault="006876F7">
      <w:pPr>
        <w:numPr>
          <w:ilvl w:val="0"/>
          <w:numId w:val="85"/>
        </w:numPr>
        <w:ind w:right="689" w:hanging="360"/>
      </w:pPr>
      <w:r>
        <w:t>сформированность ценностей самостоятельности и инициативы;</w:t>
      </w:r>
      <w:r>
        <w:rPr>
          <w:rFonts w:ascii="Segoe UI Symbol" w:eastAsia="Segoe UI Symbol" w:hAnsi="Segoe UI Symbol" w:cs="Segoe UI Symbol"/>
        </w:rPr>
        <w:t></w:t>
      </w:r>
    </w:p>
    <w:p w14:paraId="7F821F52" w14:textId="77777777" w:rsidR="007E67AE" w:rsidRDefault="006876F7">
      <w:pPr>
        <w:numPr>
          <w:ilvl w:val="0"/>
          <w:numId w:val="85"/>
        </w:numPr>
        <w:spacing w:after="36"/>
        <w:ind w:right="689" w:hanging="360"/>
      </w:pPr>
      <w:r>
        <w:t xml:space="preserve">готовность обучающихся к саморазвитию, самостоятельности и личностному </w:t>
      </w:r>
      <w:proofErr w:type="gramStart"/>
      <w:r>
        <w:t>само- определению</w:t>
      </w:r>
      <w:proofErr w:type="gramEnd"/>
      <w:r>
        <w:t>;</w:t>
      </w:r>
      <w:r>
        <w:rPr>
          <w:rFonts w:ascii="Segoe UI Symbol" w:eastAsia="Segoe UI Symbol" w:hAnsi="Segoe UI Symbol" w:cs="Segoe UI Symbol"/>
        </w:rPr>
        <w:t></w:t>
      </w:r>
    </w:p>
    <w:p w14:paraId="3DF87F5B" w14:textId="77777777" w:rsidR="007E67AE" w:rsidRDefault="006876F7">
      <w:pPr>
        <w:numPr>
          <w:ilvl w:val="0"/>
          <w:numId w:val="85"/>
        </w:numPr>
        <w:ind w:right="689" w:hanging="360"/>
      </w:pPr>
      <w:r>
        <w:t>наличие мотивации к целенаправленной социально значимой деятельности;</w:t>
      </w:r>
      <w:r>
        <w:rPr>
          <w:rFonts w:ascii="Segoe UI Symbol" w:eastAsia="Segoe UI Symbol" w:hAnsi="Segoe UI Symbol" w:cs="Segoe UI Symbol"/>
        </w:rPr>
        <w:t></w:t>
      </w:r>
    </w:p>
    <w:p w14:paraId="013A9590" w14:textId="77777777" w:rsidR="007E67AE" w:rsidRDefault="006876F7">
      <w:pPr>
        <w:numPr>
          <w:ilvl w:val="0"/>
          <w:numId w:val="85"/>
        </w:numPr>
        <w:ind w:right="689" w:hanging="360"/>
      </w:pPr>
      <w:r>
        <w:t>сформированность внутренней позиции личности как особого ценностного отношения к себе, окружающим людям и жизни в целом.</w:t>
      </w:r>
      <w:r>
        <w:rPr>
          <w:rFonts w:ascii="Segoe UI Symbol" w:eastAsia="Segoe UI Symbol" w:hAnsi="Segoe UI Symbol" w:cs="Segoe UI Symbol"/>
        </w:rPr>
        <w:t></w:t>
      </w:r>
    </w:p>
    <w:p w14:paraId="3F885E13" w14:textId="77777777" w:rsidR="007E67AE" w:rsidRDefault="006876F7">
      <w:pPr>
        <w:numPr>
          <w:ilvl w:val="1"/>
          <w:numId w:val="86"/>
        </w:numPr>
        <w:spacing w:after="48"/>
        <w:ind w:right="551" w:firstLine="566"/>
      </w:pPr>
      <w: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 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 </w:t>
      </w:r>
    </w:p>
    <w:p w14:paraId="6D8DD18C" w14:textId="77777777" w:rsidR="007E67AE" w:rsidRDefault="006876F7">
      <w:pPr>
        <w:numPr>
          <w:ilvl w:val="1"/>
          <w:numId w:val="86"/>
        </w:numPr>
        <w:spacing w:after="48"/>
        <w:ind w:right="551" w:firstLine="566"/>
      </w:pPr>
      <w: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14:paraId="74ACDA92" w14:textId="77777777" w:rsidR="007E67AE" w:rsidRDefault="006876F7">
      <w:pPr>
        <w:numPr>
          <w:ilvl w:val="2"/>
          <w:numId w:val="87"/>
        </w:numPr>
        <w:spacing w:after="100"/>
        <w:ind w:right="551" w:firstLine="566"/>
      </w:pPr>
      <w:r>
        <w:t xml:space="preserve">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w:t>
      </w:r>
      <w:proofErr w:type="gramStart"/>
      <w:r>
        <w:t>России,  правовой</w:t>
      </w:r>
      <w:proofErr w:type="gramEnd"/>
      <w:r>
        <w:t xml:space="preserve"> и политической культуры; </w:t>
      </w:r>
    </w:p>
    <w:p w14:paraId="264A16D7" w14:textId="77777777" w:rsidR="007E67AE" w:rsidRDefault="006876F7">
      <w:pPr>
        <w:numPr>
          <w:ilvl w:val="2"/>
          <w:numId w:val="87"/>
        </w:numPr>
        <w:spacing w:after="47"/>
        <w:ind w:right="551" w:firstLine="566"/>
      </w:pPr>
      <w:r>
        <w:t xml:space="preserve">патриотического воспитания, основанного на воспитании любви к родному краю, Родине, своему народу, уважении к другим народам России; исторического просвещения, формирования российского национального исторического сознания, российской культурной идентичности; </w:t>
      </w:r>
    </w:p>
    <w:p w14:paraId="035AFD11" w14:textId="77777777" w:rsidR="007E67AE" w:rsidRDefault="006876F7">
      <w:pPr>
        <w:numPr>
          <w:ilvl w:val="2"/>
          <w:numId w:val="87"/>
        </w:numPr>
        <w:spacing w:after="52"/>
        <w:ind w:right="551" w:firstLine="566"/>
      </w:pPr>
      <w:r>
        <w:t xml:space="preserve">духовно-нравственного воспитания на основе духовно-нравственной культуры народов России, традиционных религий народов России, формирования традиционных российских семейных ценностей; воспитания честности, доброты, милосердия, справедливости, дружелюбия и взаимопомощи, уважения к старшим, к памяти предков; </w:t>
      </w:r>
    </w:p>
    <w:p w14:paraId="54AB292D" w14:textId="77777777" w:rsidR="007E67AE" w:rsidRDefault="006876F7">
      <w:pPr>
        <w:numPr>
          <w:ilvl w:val="2"/>
          <w:numId w:val="87"/>
        </w:numPr>
        <w:spacing w:after="48"/>
        <w:ind w:right="551" w:firstLine="566"/>
      </w:pPr>
      <w:r>
        <w:t xml:space="preserve">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 </w:t>
      </w:r>
    </w:p>
    <w:p w14:paraId="45577F6F" w14:textId="77777777" w:rsidR="007E67AE" w:rsidRDefault="006876F7">
      <w:pPr>
        <w:numPr>
          <w:ilvl w:val="2"/>
          <w:numId w:val="87"/>
        </w:numPr>
        <w:spacing w:after="50"/>
        <w:ind w:right="551" w:firstLine="566"/>
      </w:pPr>
      <w:r>
        <w:t xml:space="preserve">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w:t>
      </w:r>
      <w:r>
        <w:lastRenderedPageBreak/>
        <w:t xml:space="preserve">возможностей и состояния здоровья, навыков безопасного поведения в природной и социальной среде, чрезвычайных ситуациях; </w:t>
      </w:r>
    </w:p>
    <w:p w14:paraId="48C0A83B" w14:textId="77777777" w:rsidR="007E67AE" w:rsidRDefault="006876F7">
      <w:pPr>
        <w:numPr>
          <w:ilvl w:val="2"/>
          <w:numId w:val="87"/>
        </w:numPr>
        <w:spacing w:after="52"/>
        <w:ind w:right="551" w:firstLine="566"/>
      </w:pPr>
      <w:r>
        <w:t xml:space="preserve">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p>
    <w:p w14:paraId="2202B049" w14:textId="77777777" w:rsidR="007E67AE" w:rsidRDefault="006876F7">
      <w:pPr>
        <w:numPr>
          <w:ilvl w:val="2"/>
          <w:numId w:val="87"/>
        </w:numPr>
        <w:spacing w:after="52"/>
        <w:ind w:right="551" w:firstLine="566"/>
      </w:pPr>
      <w:r>
        <w:t xml:space="preserve">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w:t>
      </w:r>
      <w:proofErr w:type="gramStart"/>
      <w:r>
        <w:t>при- роды</w:t>
      </w:r>
      <w:proofErr w:type="gramEnd"/>
      <w:r>
        <w:t xml:space="preserve">, окружающей среды; </w:t>
      </w:r>
    </w:p>
    <w:p w14:paraId="5C31939F" w14:textId="77777777" w:rsidR="007E67AE" w:rsidRDefault="006876F7">
      <w:pPr>
        <w:numPr>
          <w:ilvl w:val="2"/>
          <w:numId w:val="87"/>
        </w:numPr>
        <w:spacing w:after="46"/>
        <w:ind w:right="551" w:firstLine="566"/>
      </w:pPr>
      <w:r>
        <w:t xml:space="preserve">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 </w:t>
      </w:r>
    </w:p>
    <w:p w14:paraId="74F90FF4" w14:textId="77777777" w:rsidR="007E67AE" w:rsidRDefault="006876F7">
      <w:pPr>
        <w:ind w:left="952" w:right="689"/>
      </w:pPr>
      <w:r>
        <w:t>1.8.</w:t>
      </w:r>
      <w:r>
        <w:rPr>
          <w:rFonts w:ascii="Arial" w:eastAsia="Arial" w:hAnsi="Arial" w:cs="Arial"/>
        </w:rPr>
        <w:t xml:space="preserve"> </w:t>
      </w:r>
      <w:r>
        <w:t xml:space="preserve">Целевые ориентиры результатов воспитания. </w:t>
      </w:r>
    </w:p>
    <w:p w14:paraId="11E5F1A3" w14:textId="77777777" w:rsidR="007E67AE" w:rsidRDefault="006876F7">
      <w:pPr>
        <w:spacing w:after="47"/>
        <w:ind w:left="374" w:firstLine="566"/>
      </w:pPr>
      <w:r>
        <w:t xml:space="preserve">Требования к личностным результатам освоения обучающимися ООП ООО установлены ФГОС ООО. </w:t>
      </w:r>
    </w:p>
    <w:p w14:paraId="3D73C691" w14:textId="77777777" w:rsidR="007E67AE" w:rsidRDefault="006876F7">
      <w:pPr>
        <w:spacing w:after="46"/>
        <w:ind w:left="374" w:right="551" w:firstLine="566"/>
      </w:pPr>
      <w: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 </w:t>
      </w:r>
    </w:p>
    <w:p w14:paraId="1D95860A" w14:textId="77777777" w:rsidR="007E67AE" w:rsidRDefault="006876F7">
      <w:pPr>
        <w:spacing w:after="45"/>
        <w:ind w:left="374" w:right="553" w:firstLine="566"/>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 </w:t>
      </w:r>
    </w:p>
    <w:p w14:paraId="0C43ED8D" w14:textId="77777777" w:rsidR="007E67AE" w:rsidRDefault="006876F7">
      <w:pPr>
        <w:spacing w:after="51"/>
        <w:ind w:left="954" w:right="689"/>
      </w:pPr>
      <w:r>
        <w:t xml:space="preserve">Целевые ориентиры результатов воспитания на уровне основного общего образования. </w:t>
      </w:r>
    </w:p>
    <w:p w14:paraId="24FCEB61" w14:textId="77777777" w:rsidR="007E67AE" w:rsidRDefault="006876F7">
      <w:pPr>
        <w:spacing w:after="76"/>
        <w:ind w:left="952" w:right="689"/>
      </w:pPr>
      <w:r>
        <w:t>1.</w:t>
      </w:r>
      <w:r>
        <w:rPr>
          <w:rFonts w:ascii="Arial" w:eastAsia="Arial" w:hAnsi="Arial" w:cs="Arial"/>
        </w:rPr>
        <w:t xml:space="preserve"> </w:t>
      </w:r>
      <w:r>
        <w:t xml:space="preserve">Гражданско-патриотическое воспитание: </w:t>
      </w:r>
    </w:p>
    <w:p w14:paraId="15DEA1B6" w14:textId="77777777" w:rsidR="007E67AE" w:rsidRDefault="006876F7">
      <w:pPr>
        <w:numPr>
          <w:ilvl w:val="0"/>
          <w:numId w:val="88"/>
        </w:numPr>
        <w:spacing w:after="71"/>
        <w:ind w:right="689" w:hanging="360"/>
      </w:pPr>
      <w:r>
        <w:t>знающий и любящий свою малую родину, свой край, имеющий представление о Родине</w:t>
      </w:r>
      <w:r>
        <w:rPr>
          <w:rFonts w:ascii="Segoe UI Symbol" w:eastAsia="Segoe UI Symbol" w:hAnsi="Segoe UI Symbol" w:cs="Segoe UI Symbol"/>
        </w:rPr>
        <w:t xml:space="preserve"> </w:t>
      </w:r>
      <w:r>
        <w:t xml:space="preserve">– России, ее территории, расположении; </w:t>
      </w:r>
    </w:p>
    <w:p w14:paraId="18EE82CF" w14:textId="77777777" w:rsidR="007E67AE" w:rsidRDefault="006876F7">
      <w:pPr>
        <w:numPr>
          <w:ilvl w:val="0"/>
          <w:numId w:val="88"/>
        </w:numPr>
        <w:ind w:right="689" w:hanging="360"/>
      </w:pPr>
      <w:r>
        <w:t>сознающий принадлежность к своему народу и к общности граждан России, проявляющий уважение к своему и другим народам;</w:t>
      </w:r>
      <w:r>
        <w:rPr>
          <w:rFonts w:ascii="Segoe UI Symbol" w:eastAsia="Segoe UI Symbol" w:hAnsi="Segoe UI Symbol" w:cs="Segoe UI Symbol"/>
        </w:rPr>
        <w:t></w:t>
      </w:r>
    </w:p>
    <w:p w14:paraId="111D01D0" w14:textId="77777777" w:rsidR="007E67AE" w:rsidRDefault="006876F7">
      <w:pPr>
        <w:numPr>
          <w:ilvl w:val="0"/>
          <w:numId w:val="88"/>
        </w:numPr>
        <w:ind w:right="689" w:hanging="360"/>
      </w:pPr>
      <w:r>
        <w:t>понимающий свою сопричастность к прошлому, настоящему и будущему родного края, своей Родины – России, Российского государства;</w:t>
      </w:r>
      <w:r>
        <w:rPr>
          <w:rFonts w:ascii="Segoe UI Symbol" w:eastAsia="Segoe UI Symbol" w:hAnsi="Segoe UI Symbol" w:cs="Segoe UI Symbol"/>
        </w:rPr>
        <w:t></w:t>
      </w:r>
    </w:p>
    <w:p w14:paraId="20DB4E66" w14:textId="77777777" w:rsidR="007E67AE" w:rsidRDefault="006876F7">
      <w:pPr>
        <w:numPr>
          <w:ilvl w:val="0"/>
          <w:numId w:val="88"/>
        </w:numPr>
        <w:ind w:right="689" w:hanging="360"/>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r>
        <w:rPr>
          <w:rFonts w:ascii="Segoe UI Symbol" w:eastAsia="Segoe UI Symbol" w:hAnsi="Segoe UI Symbol" w:cs="Segoe UI Symbol"/>
        </w:rPr>
        <w:t></w:t>
      </w:r>
    </w:p>
    <w:p w14:paraId="185B5D9F" w14:textId="77777777" w:rsidR="007E67AE" w:rsidRDefault="006876F7">
      <w:pPr>
        <w:numPr>
          <w:ilvl w:val="0"/>
          <w:numId w:val="88"/>
        </w:numPr>
        <w:ind w:right="689" w:hanging="360"/>
      </w:pPr>
      <w:r>
        <w:t>имеющий первоначальные представления о правах и ответственности человека в обществе, гражданских правах и обязанностях;</w:t>
      </w:r>
      <w:r>
        <w:rPr>
          <w:rFonts w:ascii="Segoe UI Symbol" w:eastAsia="Segoe UI Symbol" w:hAnsi="Segoe UI Symbol" w:cs="Segoe UI Symbol"/>
        </w:rPr>
        <w:t></w:t>
      </w:r>
    </w:p>
    <w:p w14:paraId="042369F1" w14:textId="77777777" w:rsidR="007E67AE" w:rsidRDefault="006876F7">
      <w:pPr>
        <w:numPr>
          <w:ilvl w:val="0"/>
          <w:numId w:val="88"/>
        </w:numPr>
        <w:ind w:right="689" w:hanging="360"/>
      </w:pPr>
      <w:r>
        <w:t>принимающий участие в жизни класса, общеобразовательной организации, в доступной по возрасту социально значимой деятельности.</w:t>
      </w:r>
      <w:r>
        <w:rPr>
          <w:rFonts w:ascii="Segoe UI Symbol" w:eastAsia="Segoe UI Symbol" w:hAnsi="Segoe UI Symbol" w:cs="Segoe UI Symbol"/>
        </w:rPr>
        <w:t></w:t>
      </w:r>
    </w:p>
    <w:p w14:paraId="5DA3F979" w14:textId="77777777" w:rsidR="007E67AE" w:rsidRDefault="006876F7">
      <w:pPr>
        <w:numPr>
          <w:ilvl w:val="1"/>
          <w:numId w:val="88"/>
        </w:numPr>
        <w:spacing w:after="76"/>
        <w:ind w:right="689" w:firstLine="566"/>
      </w:pPr>
      <w:r>
        <w:t xml:space="preserve">Духовно-нравственное воспитание: </w:t>
      </w:r>
    </w:p>
    <w:p w14:paraId="76A67643" w14:textId="77777777" w:rsidR="007E67AE" w:rsidRDefault="006876F7">
      <w:pPr>
        <w:numPr>
          <w:ilvl w:val="0"/>
          <w:numId w:val="88"/>
        </w:numPr>
        <w:ind w:right="689" w:hanging="360"/>
      </w:pPr>
      <w:r>
        <w:t>уважающий духовно-нравственную культуру своей семьи, своего народа, семейные ценности с учетом национальной, религиозной принадлежности;</w:t>
      </w:r>
      <w:r>
        <w:rPr>
          <w:rFonts w:ascii="Segoe UI Symbol" w:eastAsia="Segoe UI Symbol" w:hAnsi="Segoe UI Symbol" w:cs="Segoe UI Symbol"/>
        </w:rPr>
        <w:t></w:t>
      </w:r>
    </w:p>
    <w:p w14:paraId="6B13EA57" w14:textId="77777777" w:rsidR="007E67AE" w:rsidRDefault="006876F7">
      <w:pPr>
        <w:numPr>
          <w:ilvl w:val="0"/>
          <w:numId w:val="88"/>
        </w:numPr>
        <w:ind w:right="689" w:hanging="360"/>
      </w:pPr>
      <w:r>
        <w:t>сознающий ценность каждой человеческой жизни, признающий индивидуальность и достоинство каждого человека;</w:t>
      </w:r>
      <w:r>
        <w:rPr>
          <w:rFonts w:ascii="Segoe UI Symbol" w:eastAsia="Segoe UI Symbol" w:hAnsi="Segoe UI Symbol" w:cs="Segoe UI Symbol"/>
        </w:rPr>
        <w:t></w:t>
      </w:r>
    </w:p>
    <w:p w14:paraId="7611EB23" w14:textId="77777777" w:rsidR="007E67AE" w:rsidRDefault="006876F7">
      <w:pPr>
        <w:numPr>
          <w:ilvl w:val="0"/>
          <w:numId w:val="88"/>
        </w:numPr>
        <w:ind w:right="689" w:hanging="360"/>
      </w:pPr>
      <w:r>
        <w:lastRenderedPageBreak/>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r>
        <w:rPr>
          <w:rFonts w:ascii="Segoe UI Symbol" w:eastAsia="Segoe UI Symbol" w:hAnsi="Segoe UI Symbol" w:cs="Segoe UI Symbol"/>
        </w:rPr>
        <w:t></w:t>
      </w:r>
    </w:p>
    <w:p w14:paraId="28768E55" w14:textId="77777777" w:rsidR="007E67AE" w:rsidRDefault="006876F7">
      <w:pPr>
        <w:numPr>
          <w:ilvl w:val="0"/>
          <w:numId w:val="88"/>
        </w:numPr>
        <w:ind w:right="689" w:hanging="360"/>
      </w:pPr>
      <w:r>
        <w:t>умеющий оценивать поступки с позиции их соответствия нравственным нормам, осознающий ответственность за свои поступки;</w:t>
      </w:r>
      <w:r>
        <w:rPr>
          <w:rFonts w:ascii="Segoe UI Symbol" w:eastAsia="Segoe UI Symbol" w:hAnsi="Segoe UI Symbol" w:cs="Segoe UI Symbol"/>
        </w:rPr>
        <w:t></w:t>
      </w:r>
    </w:p>
    <w:p w14:paraId="673F2D04" w14:textId="77777777" w:rsidR="007E67AE" w:rsidRDefault="006876F7">
      <w:pPr>
        <w:numPr>
          <w:ilvl w:val="0"/>
          <w:numId w:val="88"/>
        </w:numPr>
        <w:spacing w:after="34"/>
        <w:ind w:right="689" w:hanging="360"/>
      </w:pPr>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r>
        <w:rPr>
          <w:rFonts w:ascii="Segoe UI Symbol" w:eastAsia="Segoe UI Symbol" w:hAnsi="Segoe UI Symbol" w:cs="Segoe UI Symbol"/>
        </w:rPr>
        <w:t></w:t>
      </w:r>
    </w:p>
    <w:p w14:paraId="7DAEDFFF" w14:textId="77777777" w:rsidR="007E67AE" w:rsidRDefault="006876F7">
      <w:pPr>
        <w:numPr>
          <w:ilvl w:val="0"/>
          <w:numId w:val="88"/>
        </w:numPr>
        <w:ind w:right="689" w:hanging="360"/>
      </w:pPr>
      <w:r>
        <w:t>сознающий нравственную и эстетическую ценность литературы, родного языка, русского языка, проявляющий интерес к чтению.</w:t>
      </w:r>
      <w:r>
        <w:rPr>
          <w:rFonts w:ascii="Segoe UI Symbol" w:eastAsia="Segoe UI Symbol" w:hAnsi="Segoe UI Symbol" w:cs="Segoe UI Symbol"/>
        </w:rPr>
        <w:t></w:t>
      </w:r>
    </w:p>
    <w:p w14:paraId="38D428E8" w14:textId="77777777" w:rsidR="007E67AE" w:rsidRDefault="006876F7">
      <w:pPr>
        <w:numPr>
          <w:ilvl w:val="1"/>
          <w:numId w:val="88"/>
        </w:numPr>
        <w:spacing w:after="74"/>
        <w:ind w:right="689" w:firstLine="566"/>
      </w:pPr>
      <w:r>
        <w:t xml:space="preserve">Эстетическое воспитание: </w:t>
      </w:r>
    </w:p>
    <w:p w14:paraId="3E321C15" w14:textId="77777777" w:rsidR="007E67AE" w:rsidRDefault="006876F7">
      <w:pPr>
        <w:numPr>
          <w:ilvl w:val="0"/>
          <w:numId w:val="88"/>
        </w:numPr>
        <w:ind w:right="689" w:hanging="360"/>
      </w:pPr>
      <w:r>
        <w:t>способный воспринимать и чувствовать прекрасное в быту, природе, искусстве, творчестве людей;</w:t>
      </w:r>
      <w:r>
        <w:rPr>
          <w:rFonts w:ascii="Segoe UI Symbol" w:eastAsia="Segoe UI Symbol" w:hAnsi="Segoe UI Symbol" w:cs="Segoe UI Symbol"/>
        </w:rPr>
        <w:t></w:t>
      </w:r>
    </w:p>
    <w:p w14:paraId="236C1644" w14:textId="77777777" w:rsidR="007E67AE" w:rsidRDefault="006876F7">
      <w:pPr>
        <w:numPr>
          <w:ilvl w:val="0"/>
          <w:numId w:val="88"/>
        </w:numPr>
        <w:spacing w:after="33"/>
        <w:ind w:right="689" w:hanging="360"/>
      </w:pPr>
      <w:r>
        <w:t>проявляющий интерес и уважение к отечественной и мировой художественной культуре;</w:t>
      </w:r>
      <w:r>
        <w:rPr>
          <w:rFonts w:ascii="Segoe UI Symbol" w:eastAsia="Segoe UI Symbol" w:hAnsi="Segoe UI Symbol" w:cs="Segoe UI Symbol"/>
        </w:rPr>
        <w:t></w:t>
      </w:r>
    </w:p>
    <w:p w14:paraId="049EF0DE" w14:textId="77777777" w:rsidR="007E67AE" w:rsidRDefault="006876F7">
      <w:pPr>
        <w:numPr>
          <w:ilvl w:val="0"/>
          <w:numId w:val="88"/>
        </w:numPr>
        <w:ind w:right="689" w:hanging="360"/>
      </w:pPr>
      <w:r>
        <w:t>проявляющий стремление к самовыражению в разных видах художественной деятельности, искусстве.</w:t>
      </w:r>
      <w:r>
        <w:rPr>
          <w:rFonts w:ascii="Segoe UI Symbol" w:eastAsia="Segoe UI Symbol" w:hAnsi="Segoe UI Symbol" w:cs="Segoe UI Symbol"/>
        </w:rPr>
        <w:t></w:t>
      </w:r>
    </w:p>
    <w:p w14:paraId="608B3709" w14:textId="77777777" w:rsidR="007E67AE" w:rsidRDefault="006876F7">
      <w:pPr>
        <w:numPr>
          <w:ilvl w:val="1"/>
          <w:numId w:val="88"/>
        </w:numPr>
        <w:spacing w:after="66"/>
        <w:ind w:right="689" w:firstLine="566"/>
      </w:pPr>
      <w:r>
        <w:t xml:space="preserve">Физическое воспитание, формирование культуры здоровья и эмоционального благополучия: </w:t>
      </w:r>
    </w:p>
    <w:p w14:paraId="57CB2B8F" w14:textId="77777777" w:rsidR="007E67AE" w:rsidRDefault="006876F7">
      <w:pPr>
        <w:numPr>
          <w:ilvl w:val="0"/>
          <w:numId w:val="88"/>
        </w:numPr>
        <w:ind w:right="689" w:hanging="360"/>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r>
        <w:rPr>
          <w:rFonts w:ascii="Segoe UI Symbol" w:eastAsia="Segoe UI Symbol" w:hAnsi="Segoe UI Symbol" w:cs="Segoe UI Symbol"/>
        </w:rPr>
        <w:t></w:t>
      </w:r>
    </w:p>
    <w:p w14:paraId="2852FE3E" w14:textId="77777777" w:rsidR="007E67AE" w:rsidRDefault="006876F7">
      <w:pPr>
        <w:numPr>
          <w:ilvl w:val="0"/>
          <w:numId w:val="88"/>
        </w:numPr>
        <w:ind w:right="689" w:hanging="360"/>
      </w:pPr>
      <w:r>
        <w:t>владеющий основными навыками личной и общественной гигиены, безопасного поведения в быту, природе, обществе;</w:t>
      </w:r>
      <w:r>
        <w:rPr>
          <w:rFonts w:ascii="Segoe UI Symbol" w:eastAsia="Segoe UI Symbol" w:hAnsi="Segoe UI Symbol" w:cs="Segoe UI Symbol"/>
        </w:rPr>
        <w:t></w:t>
      </w:r>
    </w:p>
    <w:p w14:paraId="12F05C94" w14:textId="77777777" w:rsidR="007E67AE" w:rsidRDefault="006876F7">
      <w:pPr>
        <w:numPr>
          <w:ilvl w:val="0"/>
          <w:numId w:val="88"/>
        </w:numPr>
        <w:ind w:right="689" w:hanging="360"/>
      </w:pPr>
      <w:r>
        <w:t>ориентированный на физическое развитие с учетом возможностей здоровья, занятия физкультурой и спортом;</w:t>
      </w:r>
      <w:r>
        <w:rPr>
          <w:rFonts w:ascii="Segoe UI Symbol" w:eastAsia="Segoe UI Symbol" w:hAnsi="Segoe UI Symbol" w:cs="Segoe UI Symbol"/>
        </w:rPr>
        <w:t></w:t>
      </w:r>
    </w:p>
    <w:p w14:paraId="2A1C5B41" w14:textId="77777777" w:rsidR="007E67AE" w:rsidRDefault="006876F7">
      <w:pPr>
        <w:numPr>
          <w:ilvl w:val="0"/>
          <w:numId w:val="88"/>
        </w:numPr>
        <w:ind w:right="689" w:hanging="360"/>
      </w:pPr>
      <w:r>
        <w:t>сознающий и принимающий свою половую принадлежность, соответствующие ей психофизические и поведенческие особенности с учетом возраста.</w:t>
      </w:r>
      <w:r>
        <w:rPr>
          <w:rFonts w:ascii="Segoe UI Symbol" w:eastAsia="Segoe UI Symbol" w:hAnsi="Segoe UI Symbol" w:cs="Segoe UI Symbol"/>
        </w:rPr>
        <w:t></w:t>
      </w:r>
    </w:p>
    <w:p w14:paraId="1CE59D04" w14:textId="77777777" w:rsidR="007E67AE" w:rsidRDefault="006876F7">
      <w:pPr>
        <w:numPr>
          <w:ilvl w:val="1"/>
          <w:numId w:val="88"/>
        </w:numPr>
        <w:spacing w:after="76"/>
        <w:ind w:right="689" w:firstLine="566"/>
      </w:pPr>
      <w:r>
        <w:t xml:space="preserve">Трудовое воспитание: </w:t>
      </w:r>
    </w:p>
    <w:p w14:paraId="2FC5521C" w14:textId="77777777" w:rsidR="007E67AE" w:rsidRDefault="006876F7">
      <w:pPr>
        <w:numPr>
          <w:ilvl w:val="0"/>
          <w:numId w:val="88"/>
        </w:numPr>
        <w:ind w:right="689" w:hanging="360"/>
      </w:pPr>
      <w:r>
        <w:t>сознающий ценность труда в жизни человека, семьи, общества;</w:t>
      </w:r>
      <w:r>
        <w:rPr>
          <w:rFonts w:ascii="Segoe UI Symbol" w:eastAsia="Segoe UI Symbol" w:hAnsi="Segoe UI Symbol" w:cs="Segoe UI Symbol"/>
        </w:rPr>
        <w:t></w:t>
      </w:r>
    </w:p>
    <w:p w14:paraId="3FEBC3BB" w14:textId="77777777" w:rsidR="007E67AE" w:rsidRDefault="006876F7">
      <w:pPr>
        <w:numPr>
          <w:ilvl w:val="0"/>
          <w:numId w:val="88"/>
        </w:numPr>
        <w:ind w:right="689" w:hanging="360"/>
      </w:pPr>
      <w:r>
        <w:t>проявляющий уважение к труду, людям труда, бережное отношение к результатам труда, ответственное потребление;</w:t>
      </w:r>
      <w:r>
        <w:rPr>
          <w:rFonts w:ascii="Segoe UI Symbol" w:eastAsia="Segoe UI Symbol" w:hAnsi="Segoe UI Symbol" w:cs="Segoe UI Symbol"/>
        </w:rPr>
        <w:t></w:t>
      </w:r>
    </w:p>
    <w:p w14:paraId="52C0A251" w14:textId="77777777" w:rsidR="007E67AE" w:rsidRDefault="007E67AE">
      <w:pPr>
        <w:sectPr w:rsidR="007E67AE" w:rsidSect="005E3111">
          <w:headerReference w:type="even" r:id="rId51"/>
          <w:headerReference w:type="default" r:id="rId52"/>
          <w:footerReference w:type="even" r:id="rId53"/>
          <w:footerReference w:type="default" r:id="rId54"/>
          <w:headerReference w:type="first" r:id="rId55"/>
          <w:footerReference w:type="first" r:id="rId56"/>
          <w:pgSz w:w="11911" w:h="16850"/>
          <w:pgMar w:top="1179" w:right="299" w:bottom="541" w:left="1039" w:header="720" w:footer="93" w:gutter="0"/>
          <w:cols w:space="720"/>
        </w:sectPr>
      </w:pPr>
    </w:p>
    <w:p w14:paraId="431FDEE8" w14:textId="77777777" w:rsidR="007E67AE" w:rsidRDefault="006876F7">
      <w:pPr>
        <w:ind w:left="745" w:right="689"/>
      </w:pPr>
      <w:r>
        <w:lastRenderedPageBreak/>
        <w:t>проявляющий интерес к разным профессиям;</w:t>
      </w:r>
      <w:r>
        <w:rPr>
          <w:rFonts w:ascii="Segoe UI Symbol" w:eastAsia="Segoe UI Symbol" w:hAnsi="Segoe UI Symbol" w:cs="Segoe UI Symbol"/>
        </w:rPr>
        <w:t></w:t>
      </w:r>
    </w:p>
    <w:p w14:paraId="38B7502F" w14:textId="77777777" w:rsidR="007E67AE" w:rsidRDefault="006876F7">
      <w:pPr>
        <w:numPr>
          <w:ilvl w:val="0"/>
          <w:numId w:val="88"/>
        </w:numPr>
        <w:ind w:right="689" w:hanging="360"/>
      </w:pPr>
      <w:r>
        <w:t>участвующий в различных видах доступного по возрасту труда, трудовой деятельности.</w:t>
      </w:r>
      <w:r>
        <w:rPr>
          <w:rFonts w:ascii="Segoe UI Symbol" w:eastAsia="Segoe UI Symbol" w:hAnsi="Segoe UI Symbol" w:cs="Segoe UI Symbol"/>
        </w:rPr>
        <w:t></w:t>
      </w:r>
    </w:p>
    <w:p w14:paraId="6B8BF61C" w14:textId="77777777" w:rsidR="007E67AE" w:rsidRDefault="006876F7">
      <w:pPr>
        <w:spacing w:after="79"/>
        <w:ind w:left="952" w:right="689"/>
      </w:pPr>
      <w:r>
        <w:t>6.</w:t>
      </w:r>
      <w:r>
        <w:rPr>
          <w:rFonts w:ascii="Arial" w:eastAsia="Arial" w:hAnsi="Arial" w:cs="Arial"/>
        </w:rPr>
        <w:t xml:space="preserve"> </w:t>
      </w:r>
      <w:r>
        <w:t xml:space="preserve">Экологическое воспитание: </w:t>
      </w:r>
    </w:p>
    <w:p w14:paraId="736D849C" w14:textId="77777777" w:rsidR="007E67AE" w:rsidRDefault="006876F7">
      <w:pPr>
        <w:numPr>
          <w:ilvl w:val="0"/>
          <w:numId w:val="88"/>
        </w:numPr>
        <w:ind w:right="689" w:hanging="360"/>
      </w:pPr>
      <w:r>
        <w:t>понимающий ценность природы, зависимость жизни людей от природы, влияние людей на природу, окружающую среду;</w:t>
      </w:r>
      <w:r>
        <w:rPr>
          <w:rFonts w:ascii="Segoe UI Symbol" w:eastAsia="Segoe UI Symbol" w:hAnsi="Segoe UI Symbol" w:cs="Segoe UI Symbol"/>
        </w:rPr>
        <w:t></w:t>
      </w:r>
    </w:p>
    <w:p w14:paraId="4B853900" w14:textId="77777777" w:rsidR="007E67AE" w:rsidRDefault="006876F7">
      <w:pPr>
        <w:numPr>
          <w:ilvl w:val="0"/>
          <w:numId w:val="88"/>
        </w:numPr>
        <w:ind w:right="689" w:hanging="360"/>
      </w:pPr>
      <w:r>
        <w:t>проявляющий любовь и бережное отношение к природе, неприятие действий, приносящих вред природе, особенно живым существам;</w:t>
      </w:r>
      <w:r>
        <w:rPr>
          <w:rFonts w:ascii="Segoe UI Symbol" w:eastAsia="Segoe UI Symbol" w:hAnsi="Segoe UI Symbol" w:cs="Segoe UI Symbol"/>
        </w:rPr>
        <w:t></w:t>
      </w:r>
    </w:p>
    <w:p w14:paraId="50E8973B" w14:textId="77777777" w:rsidR="007E67AE" w:rsidRDefault="006876F7">
      <w:pPr>
        <w:numPr>
          <w:ilvl w:val="0"/>
          <w:numId w:val="88"/>
        </w:numPr>
        <w:ind w:right="689" w:hanging="360"/>
      </w:pPr>
      <w:r>
        <w:t>выражающий готовность в своей деятельности придерживаться экологических норм.</w:t>
      </w:r>
      <w:r>
        <w:rPr>
          <w:rFonts w:ascii="Segoe UI Symbol" w:eastAsia="Segoe UI Symbol" w:hAnsi="Segoe UI Symbol" w:cs="Segoe UI Symbol"/>
        </w:rPr>
        <w:t></w:t>
      </w:r>
    </w:p>
    <w:p w14:paraId="05FE914C" w14:textId="77777777" w:rsidR="007E67AE" w:rsidRDefault="006876F7">
      <w:pPr>
        <w:spacing w:after="77"/>
        <w:ind w:left="952" w:right="689"/>
      </w:pPr>
      <w:r>
        <w:t>7.</w:t>
      </w:r>
      <w:r>
        <w:rPr>
          <w:rFonts w:ascii="Arial" w:eastAsia="Arial" w:hAnsi="Arial" w:cs="Arial"/>
        </w:rPr>
        <w:t xml:space="preserve"> </w:t>
      </w:r>
      <w:r>
        <w:t xml:space="preserve">Ценность научного познания: </w:t>
      </w:r>
    </w:p>
    <w:p w14:paraId="1218C271" w14:textId="77777777" w:rsidR="007E67AE" w:rsidRDefault="006876F7">
      <w:pPr>
        <w:numPr>
          <w:ilvl w:val="0"/>
          <w:numId w:val="88"/>
        </w:numPr>
        <w:ind w:right="689" w:hanging="360"/>
      </w:pPr>
      <w:r>
        <w:t>выражающий познавательные интересы, активность, любознательность и самостоятельность в познании, интерес и уважение к научным знаниям, науке;</w:t>
      </w:r>
      <w:r>
        <w:rPr>
          <w:rFonts w:ascii="Segoe UI Symbol" w:eastAsia="Segoe UI Symbol" w:hAnsi="Segoe UI Symbol" w:cs="Segoe UI Symbol"/>
        </w:rPr>
        <w:t></w:t>
      </w:r>
    </w:p>
    <w:p w14:paraId="5AE81482" w14:textId="77777777" w:rsidR="007E67AE" w:rsidRDefault="006876F7">
      <w:pPr>
        <w:numPr>
          <w:ilvl w:val="0"/>
          <w:numId w:val="88"/>
        </w:numPr>
        <w:ind w:right="689" w:hanging="360"/>
      </w:pPr>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r>
        <w:rPr>
          <w:rFonts w:ascii="Segoe UI Symbol" w:eastAsia="Segoe UI Symbol" w:hAnsi="Segoe UI Symbol" w:cs="Segoe UI Symbol"/>
        </w:rPr>
        <w:t></w:t>
      </w:r>
    </w:p>
    <w:p w14:paraId="1467A68E" w14:textId="77777777" w:rsidR="007E67AE" w:rsidRDefault="006876F7">
      <w:pPr>
        <w:numPr>
          <w:ilvl w:val="0"/>
          <w:numId w:val="88"/>
        </w:numPr>
        <w:ind w:right="689" w:hanging="360"/>
      </w:pPr>
      <w:r>
        <w:t>имеющий первоначальные навыки наблюдений, систематизации и осмысления опыта в естественно-научной и гуманитарной областях знания.</w:t>
      </w:r>
      <w:r>
        <w:rPr>
          <w:rFonts w:ascii="Segoe UI Symbol" w:eastAsia="Segoe UI Symbol" w:hAnsi="Segoe UI Symbol" w:cs="Segoe UI Symbol"/>
        </w:rPr>
        <w:t></w:t>
      </w:r>
    </w:p>
    <w:p w14:paraId="676D5B91" w14:textId="77777777" w:rsidR="007E67AE" w:rsidRDefault="006876F7">
      <w:pPr>
        <w:spacing w:after="0" w:line="259" w:lineRule="auto"/>
        <w:ind w:left="0" w:firstLine="0"/>
        <w:jc w:val="left"/>
      </w:pPr>
      <w:r>
        <w:rPr>
          <w:sz w:val="27"/>
        </w:rPr>
        <w:t xml:space="preserve"> </w:t>
      </w:r>
    </w:p>
    <w:p w14:paraId="695EBC8A" w14:textId="77777777" w:rsidR="007E67AE" w:rsidRDefault="006876F7">
      <w:pPr>
        <w:spacing w:after="55" w:line="270" w:lineRule="auto"/>
        <w:ind w:left="998" w:right="303" w:hanging="10"/>
        <w:jc w:val="center"/>
      </w:pPr>
      <w:r>
        <w:rPr>
          <w:b/>
        </w:rPr>
        <w:t>2.3.3.</w:t>
      </w:r>
      <w:r>
        <w:rPr>
          <w:rFonts w:ascii="Arial" w:eastAsia="Arial" w:hAnsi="Arial" w:cs="Arial"/>
          <w:b/>
        </w:rPr>
        <w:t xml:space="preserve"> </w:t>
      </w:r>
      <w:r>
        <w:rPr>
          <w:b/>
        </w:rPr>
        <w:t xml:space="preserve">Содержательный раздел </w:t>
      </w:r>
    </w:p>
    <w:p w14:paraId="7273E56D" w14:textId="77777777" w:rsidR="007E67AE" w:rsidRDefault="006876F7">
      <w:pPr>
        <w:spacing w:after="5" w:line="271" w:lineRule="auto"/>
        <w:ind w:left="1095" w:right="542" w:hanging="10"/>
      </w:pPr>
      <w:r>
        <w:rPr>
          <w:b/>
        </w:rPr>
        <w:t>1.</w:t>
      </w:r>
      <w:r>
        <w:rPr>
          <w:rFonts w:ascii="Arial" w:eastAsia="Arial" w:hAnsi="Arial" w:cs="Arial"/>
          <w:b/>
        </w:rPr>
        <w:t xml:space="preserve"> </w:t>
      </w:r>
      <w:r>
        <w:rPr>
          <w:b/>
        </w:rPr>
        <w:t xml:space="preserve">Уклад образовательной организации </w:t>
      </w:r>
    </w:p>
    <w:p w14:paraId="182230FB" w14:textId="30020568" w:rsidR="007E67AE" w:rsidRDefault="006876F7" w:rsidP="005B0091">
      <w:pPr>
        <w:ind w:left="374" w:right="390" w:firstLine="708"/>
      </w:pPr>
      <w:r>
        <w:t xml:space="preserve">В данном разделе раскрываются основные особенности уклада МАОУ «Лицей № 6 имени Н.Д.Сафина». Уклад задает порядок жизни школы и аккумулирует ключевые характеристики, определяющие особенности воспитательного процесса. Уклад МАОУ </w:t>
      </w:r>
      <w:r w:rsidR="005B0091" w:rsidRPr="005B0091">
        <w:t>«Лицей № 6 имени Н.Д.Сафина»</w:t>
      </w:r>
      <w:r w:rsidR="005B0091">
        <w:t xml:space="preserve"> </w:t>
      </w:r>
      <w:r>
        <w:t xml:space="preserve">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школы и его репутацию в окружающем образовательном пространстве, социуме. </w:t>
      </w:r>
    </w:p>
    <w:p w14:paraId="72BDC693" w14:textId="26BC935C" w:rsidR="007E67AE" w:rsidRDefault="006876F7">
      <w:pPr>
        <w:spacing w:after="45"/>
        <w:ind w:left="728" w:right="390"/>
      </w:pPr>
      <w:r>
        <w:t>Имеются площади 41 учебных кабинетов, кабинет информатики, 2 кабинета технологии, большой и малы</w:t>
      </w:r>
      <w:r w:rsidR="005B0091">
        <w:t>е</w:t>
      </w:r>
      <w:r>
        <w:t xml:space="preserve"> спортивные залы, библиотека, актовый зал, столовая, медкабинет с процедурной комнатой, стоматологический кабинет. На пришкольной территории расположены: турниковый комплекс, универсальная футбольная площадка, теплица. </w:t>
      </w:r>
    </w:p>
    <w:p w14:paraId="7577FAD9" w14:textId="40023C8F" w:rsidR="007E67AE" w:rsidRDefault="006876F7">
      <w:pPr>
        <w:spacing w:after="44"/>
        <w:ind w:left="374" w:right="391" w:firstLine="708"/>
      </w:pPr>
      <w:r>
        <w:t xml:space="preserve">Работа по укреплению материально-технической базы ведется целенаправленно и соответствует требованиям продуктивного функционирования </w:t>
      </w:r>
      <w:r w:rsidR="005B0091">
        <w:t>МАОУ «Лицей № 6 имени Н.Д.Сафина»</w:t>
      </w:r>
      <w:r>
        <w:t xml:space="preserve">. На сегодняшний день созданная материально-техническая база позволяет изменить подходы к преподаванию учебных предметов, повысить качество образования и мотивацию к учебе обучающихся. </w:t>
      </w:r>
    </w:p>
    <w:p w14:paraId="16DF4401" w14:textId="77777777" w:rsidR="007E67AE" w:rsidRDefault="006876F7">
      <w:pPr>
        <w:spacing w:after="75"/>
        <w:ind w:left="1096" w:right="689"/>
      </w:pPr>
      <w:r>
        <w:t xml:space="preserve">Образовательная деятельность в школе организуется в соответствии с: </w:t>
      </w:r>
    </w:p>
    <w:p w14:paraId="0E40A6DE" w14:textId="77777777" w:rsidR="007E67AE" w:rsidRDefault="006876F7">
      <w:pPr>
        <w:numPr>
          <w:ilvl w:val="0"/>
          <w:numId w:val="89"/>
        </w:numPr>
        <w:ind w:right="546" w:hanging="360"/>
      </w:pPr>
      <w:r>
        <w:t>Конституцией Российской Федерации;</w:t>
      </w:r>
      <w:r>
        <w:rPr>
          <w:rFonts w:ascii="Segoe UI Symbol" w:eastAsia="Segoe UI Symbol" w:hAnsi="Segoe UI Symbol" w:cs="Segoe UI Symbol"/>
        </w:rPr>
        <w:t></w:t>
      </w:r>
    </w:p>
    <w:p w14:paraId="614E5795" w14:textId="77777777" w:rsidR="007E67AE" w:rsidRDefault="006876F7">
      <w:pPr>
        <w:numPr>
          <w:ilvl w:val="0"/>
          <w:numId w:val="89"/>
        </w:numPr>
        <w:ind w:right="546" w:hanging="360"/>
      </w:pPr>
      <w:r>
        <w:t>Федеральным законом от 29.12.2012 № 273-ФЗ «Об образовании в Российской Федерации»;</w:t>
      </w:r>
      <w:r>
        <w:rPr>
          <w:rFonts w:ascii="Segoe UI Symbol" w:eastAsia="Segoe UI Symbol" w:hAnsi="Segoe UI Symbol" w:cs="Segoe UI Symbol"/>
        </w:rPr>
        <w:t></w:t>
      </w:r>
    </w:p>
    <w:p w14:paraId="1582CD2B" w14:textId="77777777" w:rsidR="007E67AE" w:rsidRDefault="006876F7">
      <w:pPr>
        <w:numPr>
          <w:ilvl w:val="0"/>
          <w:numId w:val="89"/>
        </w:numPr>
        <w:spacing w:after="36"/>
        <w:ind w:right="546" w:hanging="360"/>
      </w:pPr>
      <w:r>
        <w:t>Законом Республики Башкортостан от 01.07.2013 г. № 696-з "Об образовании в Республике Башкортостан";</w:t>
      </w:r>
      <w:r>
        <w:rPr>
          <w:rFonts w:ascii="Segoe UI Symbol" w:eastAsia="Segoe UI Symbol" w:hAnsi="Segoe UI Symbol" w:cs="Segoe UI Symbol"/>
        </w:rPr>
        <w:t></w:t>
      </w:r>
    </w:p>
    <w:p w14:paraId="56059C86" w14:textId="77777777" w:rsidR="007E67AE" w:rsidRDefault="006876F7">
      <w:pPr>
        <w:numPr>
          <w:ilvl w:val="0"/>
          <w:numId w:val="89"/>
        </w:numPr>
        <w:ind w:right="546" w:hanging="360"/>
      </w:pPr>
      <w:r>
        <w:lastRenderedPageBreak/>
        <w:t>Федеральным государственным образовательным стандартом основного общего образования (ФГОС ООО);</w:t>
      </w:r>
      <w:r>
        <w:rPr>
          <w:rFonts w:ascii="Segoe UI Symbol" w:eastAsia="Segoe UI Symbol" w:hAnsi="Segoe UI Symbol" w:cs="Segoe UI Symbol"/>
        </w:rPr>
        <w:t></w:t>
      </w:r>
    </w:p>
    <w:p w14:paraId="30529979" w14:textId="77777777" w:rsidR="007E67AE" w:rsidRDefault="006876F7">
      <w:pPr>
        <w:numPr>
          <w:ilvl w:val="0"/>
          <w:numId w:val="89"/>
        </w:numPr>
        <w:spacing w:after="77"/>
        <w:ind w:right="546" w:hanging="360"/>
      </w:pPr>
      <w:r>
        <w:t xml:space="preserve">Федеральным государственным образовательным стандартом основного общего </w:t>
      </w:r>
      <w:r>
        <w:rPr>
          <w:rFonts w:ascii="Segoe UI Symbol" w:eastAsia="Segoe UI Symbol" w:hAnsi="Segoe UI Symbol" w:cs="Segoe UI Symbol"/>
        </w:rPr>
        <w:t xml:space="preserve"> </w:t>
      </w:r>
      <w:r>
        <w:t xml:space="preserve">образования для обучающихся с ограниченными возможностями здоровья (ФГОС ООО ОВЗ); </w:t>
      </w:r>
    </w:p>
    <w:p w14:paraId="6BD673CC" w14:textId="77777777" w:rsidR="007E67AE" w:rsidRDefault="006876F7">
      <w:pPr>
        <w:numPr>
          <w:ilvl w:val="0"/>
          <w:numId w:val="89"/>
        </w:numPr>
        <w:ind w:right="546" w:hanging="360"/>
      </w:pPr>
      <w:r>
        <w:t>Международной конвенцией «О правах ребенка»;</w:t>
      </w:r>
      <w:r>
        <w:rPr>
          <w:rFonts w:ascii="Segoe UI Symbol" w:eastAsia="Segoe UI Symbol" w:hAnsi="Segoe UI Symbol" w:cs="Segoe UI Symbol"/>
        </w:rPr>
        <w:t></w:t>
      </w:r>
    </w:p>
    <w:p w14:paraId="1D2545D5" w14:textId="77777777" w:rsidR="007E67AE" w:rsidRDefault="006876F7">
      <w:pPr>
        <w:numPr>
          <w:ilvl w:val="0"/>
          <w:numId w:val="89"/>
        </w:numPr>
        <w:spacing w:after="32"/>
        <w:ind w:right="546" w:hanging="360"/>
      </w:pPr>
      <w:r>
        <w:t>Стратегии национальной безопасности Российской Федерации;</w:t>
      </w:r>
      <w:r>
        <w:rPr>
          <w:rFonts w:ascii="Segoe UI Symbol" w:eastAsia="Segoe UI Symbol" w:hAnsi="Segoe UI Symbol" w:cs="Segoe UI Symbol"/>
        </w:rPr>
        <w:t></w:t>
      </w:r>
    </w:p>
    <w:p w14:paraId="39F4C56F" w14:textId="77777777" w:rsidR="007E67AE" w:rsidRDefault="006876F7">
      <w:pPr>
        <w:numPr>
          <w:ilvl w:val="0"/>
          <w:numId w:val="89"/>
        </w:numPr>
        <w:ind w:right="546" w:hanging="360"/>
      </w:pPr>
      <w:r>
        <w:t>Стратегии развития воспитания в Российской Федерации на период до 2025 года и плана мероприятий по ее реализации;</w:t>
      </w:r>
      <w:r>
        <w:rPr>
          <w:rFonts w:ascii="Segoe UI Symbol" w:eastAsia="Segoe UI Symbol" w:hAnsi="Segoe UI Symbol" w:cs="Segoe UI Symbol"/>
        </w:rPr>
        <w:t></w:t>
      </w:r>
    </w:p>
    <w:p w14:paraId="7E4710FB" w14:textId="77777777" w:rsidR="007E67AE" w:rsidRDefault="006876F7">
      <w:pPr>
        <w:numPr>
          <w:ilvl w:val="0"/>
          <w:numId w:val="89"/>
        </w:numPr>
        <w:ind w:right="546" w:hanging="360"/>
      </w:pPr>
      <w:r>
        <w:t>Приказ Министерства просвещения Российской Федерации от 31.05.2021г. № 286 «Об утверждении федерального государственного образовательного стандарта основного общего образования» (п.31.3);</w:t>
      </w:r>
      <w:r>
        <w:rPr>
          <w:rFonts w:ascii="Segoe UI Symbol" w:eastAsia="Segoe UI Symbol" w:hAnsi="Segoe UI Symbol" w:cs="Segoe UI Symbol"/>
        </w:rPr>
        <w:t></w:t>
      </w:r>
    </w:p>
    <w:p w14:paraId="07636F56" w14:textId="77777777" w:rsidR="007E67AE" w:rsidRDefault="006876F7">
      <w:pPr>
        <w:numPr>
          <w:ilvl w:val="0"/>
          <w:numId w:val="89"/>
        </w:numPr>
        <w:ind w:right="546" w:hanging="360"/>
      </w:pPr>
      <w:r>
        <w:t>Федеральным законом 371-ФЗ от 21.09.2022г. «О внесении изменений в Федеральный закон «Об образовании в Российской Федерации» и статьи 1 Федерального закона «Об обязательных требованиях в Российской Федерации»;</w:t>
      </w:r>
      <w:r>
        <w:rPr>
          <w:rFonts w:ascii="Segoe UI Symbol" w:eastAsia="Segoe UI Symbol" w:hAnsi="Segoe UI Symbol" w:cs="Segoe UI Symbol"/>
        </w:rPr>
        <w:t></w:t>
      </w:r>
    </w:p>
    <w:p w14:paraId="0CB2FD5A" w14:textId="77777777" w:rsidR="007E67AE" w:rsidRDefault="006876F7">
      <w:pPr>
        <w:numPr>
          <w:ilvl w:val="0"/>
          <w:numId w:val="89"/>
        </w:numPr>
        <w:ind w:right="546" w:hanging="360"/>
      </w:pPr>
      <w:r>
        <w:t>Федеральной основной общеобразовательной программой (ФООП);</w:t>
      </w:r>
      <w:r>
        <w:rPr>
          <w:rFonts w:ascii="Segoe UI Symbol" w:eastAsia="Segoe UI Symbol" w:hAnsi="Segoe UI Symbol" w:cs="Segoe UI Symbol"/>
        </w:rPr>
        <w:t></w:t>
      </w:r>
    </w:p>
    <w:p w14:paraId="49AE27A2" w14:textId="77777777" w:rsidR="007E67AE" w:rsidRDefault="006876F7">
      <w:pPr>
        <w:numPr>
          <w:ilvl w:val="0"/>
          <w:numId w:val="89"/>
        </w:numPr>
        <w:ind w:right="546" w:hanging="360"/>
      </w:pPr>
      <w:r>
        <w:t xml:space="preserve">другими </w:t>
      </w:r>
      <w:r>
        <w:tab/>
        <w:t xml:space="preserve">нормативно-правовыми </w:t>
      </w:r>
      <w:r>
        <w:tab/>
        <w:t xml:space="preserve">актами </w:t>
      </w:r>
      <w:r>
        <w:tab/>
        <w:t xml:space="preserve">Российской </w:t>
      </w:r>
      <w:r>
        <w:tab/>
        <w:t xml:space="preserve">Федерации, </w:t>
      </w:r>
      <w:r>
        <w:tab/>
        <w:t>Республики Башкортостан, городского округа город Уфа Республики Башкортостан.</w:t>
      </w:r>
      <w:r>
        <w:rPr>
          <w:rFonts w:ascii="Segoe UI Symbol" w:eastAsia="Segoe UI Symbol" w:hAnsi="Segoe UI Symbol" w:cs="Segoe UI Symbol"/>
        </w:rPr>
        <w:t></w:t>
      </w:r>
    </w:p>
    <w:p w14:paraId="393345B2" w14:textId="77777777" w:rsidR="007E67AE" w:rsidRDefault="006876F7">
      <w:pPr>
        <w:spacing w:after="34"/>
        <w:ind w:left="362" w:right="685" w:firstLine="708"/>
        <w:jc w:val="left"/>
      </w:pPr>
      <w:r>
        <w:t xml:space="preserve">В МАОУ </w:t>
      </w:r>
      <w:r>
        <w:tab/>
        <w:t xml:space="preserve">«Лицей № 6 имени Н.Д.Сафина» </w:t>
      </w:r>
      <w:r>
        <w:tab/>
        <w:t xml:space="preserve">сформированы следующие коллегиальные органы управления: </w:t>
      </w:r>
      <w:r>
        <w:rPr>
          <w:rFonts w:ascii="Segoe UI Symbol" w:eastAsia="Segoe UI Symbol" w:hAnsi="Segoe UI Symbol" w:cs="Segoe UI Symbol"/>
        </w:rPr>
        <w:t></w:t>
      </w:r>
      <w:r>
        <w:rPr>
          <w:rFonts w:ascii="Arial" w:eastAsia="Arial" w:hAnsi="Arial" w:cs="Arial"/>
        </w:rPr>
        <w:t xml:space="preserve"> </w:t>
      </w:r>
      <w:r>
        <w:t>Общее собрание трудового коллектива;</w:t>
      </w:r>
      <w:r>
        <w:rPr>
          <w:rFonts w:ascii="Segoe UI Symbol" w:eastAsia="Segoe UI Symbol" w:hAnsi="Segoe UI Symbol" w:cs="Segoe UI Symbol"/>
        </w:rPr>
        <w:t></w:t>
      </w:r>
    </w:p>
    <w:p w14:paraId="7F05A151" w14:textId="77777777" w:rsidR="007E67AE" w:rsidRDefault="006876F7">
      <w:pPr>
        <w:numPr>
          <w:ilvl w:val="0"/>
          <w:numId w:val="89"/>
        </w:numPr>
        <w:ind w:right="546" w:hanging="360"/>
      </w:pPr>
      <w:r>
        <w:t>Педагогический совет;</w:t>
      </w:r>
      <w:r>
        <w:rPr>
          <w:rFonts w:ascii="Segoe UI Symbol" w:eastAsia="Segoe UI Symbol" w:hAnsi="Segoe UI Symbol" w:cs="Segoe UI Symbol"/>
        </w:rPr>
        <w:t></w:t>
      </w:r>
    </w:p>
    <w:p w14:paraId="160A9099" w14:textId="77777777" w:rsidR="007E67AE" w:rsidRDefault="006876F7">
      <w:pPr>
        <w:numPr>
          <w:ilvl w:val="0"/>
          <w:numId w:val="89"/>
        </w:numPr>
        <w:ind w:right="546" w:hanging="360"/>
      </w:pPr>
      <w:r>
        <w:t>Совет обучающихся;</w:t>
      </w:r>
      <w:r>
        <w:rPr>
          <w:rFonts w:ascii="Segoe UI Symbol" w:eastAsia="Segoe UI Symbol" w:hAnsi="Segoe UI Symbol" w:cs="Segoe UI Symbol"/>
        </w:rPr>
        <w:t></w:t>
      </w:r>
    </w:p>
    <w:p w14:paraId="2E59EDEA" w14:textId="77777777" w:rsidR="007E67AE" w:rsidRDefault="006876F7">
      <w:pPr>
        <w:numPr>
          <w:ilvl w:val="0"/>
          <w:numId w:val="89"/>
        </w:numPr>
        <w:ind w:right="546" w:hanging="360"/>
      </w:pPr>
      <w:r>
        <w:t>Управляющий совет;</w:t>
      </w:r>
      <w:r>
        <w:rPr>
          <w:rFonts w:ascii="Segoe UI Symbol" w:eastAsia="Segoe UI Symbol" w:hAnsi="Segoe UI Symbol" w:cs="Segoe UI Symbol"/>
        </w:rPr>
        <w:t></w:t>
      </w:r>
    </w:p>
    <w:p w14:paraId="4B08E38D" w14:textId="77777777" w:rsidR="007E67AE" w:rsidRDefault="006876F7">
      <w:pPr>
        <w:spacing w:after="73"/>
        <w:ind w:left="907" w:right="443" w:hanging="10"/>
        <w:jc w:val="center"/>
      </w:pPr>
      <w:r>
        <w:t xml:space="preserve">МАОУ «Лицей № 6 имени Н.Д.Сафина» сотрудничает со следующими заведениями: </w:t>
      </w:r>
    </w:p>
    <w:p w14:paraId="2F0E853F" w14:textId="77777777" w:rsidR="007E67AE" w:rsidRDefault="006876F7">
      <w:pPr>
        <w:numPr>
          <w:ilvl w:val="0"/>
          <w:numId w:val="89"/>
        </w:numPr>
        <w:ind w:right="546" w:hanging="360"/>
      </w:pPr>
      <w:r>
        <w:t>ФГБОУ ВО «БГПУ им. М. Акмуллы»;</w:t>
      </w:r>
      <w:r>
        <w:rPr>
          <w:rFonts w:ascii="Segoe UI Symbol" w:eastAsia="Segoe UI Symbol" w:hAnsi="Segoe UI Symbol" w:cs="Segoe UI Symbol"/>
        </w:rPr>
        <w:t></w:t>
      </w:r>
    </w:p>
    <w:p w14:paraId="5B1A8060" w14:textId="77777777" w:rsidR="007E67AE" w:rsidRDefault="006876F7">
      <w:pPr>
        <w:numPr>
          <w:ilvl w:val="0"/>
          <w:numId w:val="89"/>
        </w:numPr>
        <w:ind w:right="546" w:hanging="360"/>
      </w:pPr>
      <w:r>
        <w:t>ГБОУ СПО УМПК;</w:t>
      </w:r>
      <w:r>
        <w:rPr>
          <w:rFonts w:ascii="Segoe UI Symbol" w:eastAsia="Segoe UI Symbol" w:hAnsi="Segoe UI Symbol" w:cs="Segoe UI Symbol"/>
        </w:rPr>
        <w:t></w:t>
      </w:r>
    </w:p>
    <w:p w14:paraId="22BBCF73" w14:textId="77777777" w:rsidR="007E67AE" w:rsidRDefault="006876F7">
      <w:pPr>
        <w:numPr>
          <w:ilvl w:val="0"/>
          <w:numId w:val="89"/>
        </w:numPr>
        <w:ind w:right="546" w:hanging="360"/>
      </w:pPr>
      <w:r>
        <w:t>ГБОУ СПО УКОТ;</w:t>
      </w:r>
      <w:r>
        <w:rPr>
          <w:rFonts w:ascii="Segoe UI Symbol" w:eastAsia="Segoe UI Symbol" w:hAnsi="Segoe UI Symbol" w:cs="Segoe UI Symbol"/>
        </w:rPr>
        <w:t></w:t>
      </w:r>
    </w:p>
    <w:p w14:paraId="1A1229D3" w14:textId="77777777" w:rsidR="007E67AE" w:rsidRDefault="006876F7">
      <w:pPr>
        <w:numPr>
          <w:ilvl w:val="0"/>
          <w:numId w:val="89"/>
        </w:numPr>
        <w:ind w:right="546" w:hanging="360"/>
      </w:pPr>
      <w:r>
        <w:t>МАОУ ДО "Салям" городского округа г. Уфа Республики Башкортостан: организация занятий в рамках внеурочной деятельности в 1-4 классах;</w:t>
      </w:r>
      <w:r>
        <w:rPr>
          <w:rFonts w:ascii="Segoe UI Symbol" w:eastAsia="Segoe UI Symbol" w:hAnsi="Segoe UI Symbol" w:cs="Segoe UI Symbol"/>
        </w:rPr>
        <w:t></w:t>
      </w:r>
    </w:p>
    <w:p w14:paraId="45DB3C39" w14:textId="77777777" w:rsidR="007E67AE" w:rsidRDefault="006876F7">
      <w:pPr>
        <w:numPr>
          <w:ilvl w:val="0"/>
          <w:numId w:val="89"/>
        </w:numPr>
        <w:ind w:right="546" w:hanging="360"/>
      </w:pPr>
      <w:r>
        <w:t xml:space="preserve">МБОУ ДО "Центр детского творчества "Созвездие" городского округа г. Уфа Республики </w:t>
      </w:r>
    </w:p>
    <w:p w14:paraId="06A235DF" w14:textId="77777777" w:rsidR="007E67AE" w:rsidRDefault="006876F7">
      <w:pPr>
        <w:ind w:left="374" w:right="689" w:firstLine="360"/>
      </w:pPr>
      <w:r>
        <w:t>Башкортостан: организация занятий в рамках внеурочной деятельности в 1-4 классах,</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Arial" w:eastAsia="Arial" w:hAnsi="Arial" w:cs="Arial"/>
        </w:rPr>
        <w:t xml:space="preserve"> </w:t>
      </w:r>
      <w:r>
        <w:t xml:space="preserve">МБОУ ДО "СЮН "Эдельвейс" городского округа г. Уфа Республики Башкортостан: </w:t>
      </w:r>
    </w:p>
    <w:p w14:paraId="17F9535A" w14:textId="77777777" w:rsidR="007E67AE" w:rsidRDefault="006876F7">
      <w:pPr>
        <w:spacing w:after="33"/>
        <w:ind w:left="745" w:right="689"/>
      </w:pPr>
      <w:r>
        <w:t>организация занятий в рамках внеурочной деятельности в 5 классах;</w:t>
      </w:r>
      <w:r>
        <w:rPr>
          <w:rFonts w:ascii="Segoe UI Symbol" w:eastAsia="Segoe UI Symbol" w:hAnsi="Segoe UI Symbol" w:cs="Segoe UI Symbol"/>
        </w:rPr>
        <w:t></w:t>
      </w:r>
    </w:p>
    <w:p w14:paraId="3CAE44F9" w14:textId="385E67C1" w:rsidR="007E67AE" w:rsidRDefault="006876F7">
      <w:pPr>
        <w:spacing w:after="76"/>
        <w:ind w:left="1096" w:right="689"/>
      </w:pPr>
      <w:r>
        <w:t xml:space="preserve">Наиболее значимые достижения </w:t>
      </w:r>
      <w:r w:rsidR="005B0091">
        <w:t>МАОУ «Лицей № 6 имени Н.Д.Сафина»</w:t>
      </w:r>
      <w:r>
        <w:t xml:space="preserve">: </w:t>
      </w:r>
    </w:p>
    <w:p w14:paraId="7592526D" w14:textId="3922A4C2" w:rsidR="007E67AE" w:rsidRDefault="006876F7">
      <w:pPr>
        <w:numPr>
          <w:ilvl w:val="0"/>
          <w:numId w:val="89"/>
        </w:numPr>
        <w:ind w:right="546" w:hanging="360"/>
      </w:pPr>
      <w:r>
        <w:t>Обучающаяся 8 класса школы приняла участие в региональном этапе Всероссийского чемпионата движения по профессиональному мастерству где заняла 3 призовое место среди юниоров, достигшие 14 лет;</w:t>
      </w:r>
    </w:p>
    <w:p w14:paraId="02D59CE6" w14:textId="77777777" w:rsidR="007E67AE" w:rsidRDefault="006876F7">
      <w:pPr>
        <w:ind w:left="745" w:right="389"/>
      </w:pPr>
      <w:r>
        <w:t>Школа стала призером конкурса «Лучшая школа Октябрьского района ГО город Уфа РБ» Республиканской олимпиады школьников на Кубок Ю.А. Гагарина 2022-2023 учебного года.</w:t>
      </w:r>
      <w:r>
        <w:rPr>
          <w:rFonts w:ascii="Segoe UI Symbol" w:eastAsia="Segoe UI Symbol" w:hAnsi="Segoe UI Symbol" w:cs="Segoe UI Symbol"/>
        </w:rPr>
        <w:t></w:t>
      </w:r>
    </w:p>
    <w:p w14:paraId="57F0C26D" w14:textId="77777777" w:rsidR="007E67AE" w:rsidRDefault="006876F7">
      <w:pPr>
        <w:numPr>
          <w:ilvl w:val="0"/>
          <w:numId w:val="89"/>
        </w:numPr>
        <w:spacing w:after="34"/>
        <w:ind w:right="546" w:hanging="360"/>
      </w:pPr>
      <w:r>
        <w:lastRenderedPageBreak/>
        <w:t>Школа входит в состав Лучших школ Октябрьского района городского округа город Уфа Республики Башкортостан, за значительный вклад в развитие инженерно-технического образования детей и молодежи в Республике Башкортостан, популяризацию достижений отечественной космонавтики и поддержку Олимпиады школьников на кубок имени Ю.А. Гагарина и других общественно-государственных проектов в сфере образования, направленных на мотивацию школьников к поступлению в технические и военные вузы страны для дальнейшего формирования кадрового резерва для предприятий обороннопромышленного комплекса и Вооруженных сил Российской Федерации;</w:t>
      </w:r>
      <w:r>
        <w:rPr>
          <w:rFonts w:ascii="Segoe UI Symbol" w:eastAsia="Segoe UI Symbol" w:hAnsi="Segoe UI Symbol" w:cs="Segoe UI Symbol"/>
        </w:rPr>
        <w:t></w:t>
      </w:r>
    </w:p>
    <w:p w14:paraId="4A5FA325" w14:textId="77777777" w:rsidR="007E67AE" w:rsidRDefault="006876F7">
      <w:pPr>
        <w:numPr>
          <w:ilvl w:val="0"/>
          <w:numId w:val="89"/>
        </w:numPr>
        <w:ind w:right="546" w:hanging="360"/>
      </w:pPr>
      <w:r>
        <w:t>Школа неоднократно становилась победителем районного, городского и призером Республиканского этапа этапов конкурса «Безопасное колесо» среди обучающихся общеобразовательных организаций.</w:t>
      </w:r>
      <w:r>
        <w:rPr>
          <w:rFonts w:ascii="Segoe UI Symbol" w:eastAsia="Segoe UI Symbol" w:hAnsi="Segoe UI Symbol" w:cs="Segoe UI Symbol"/>
        </w:rPr>
        <w:t></w:t>
      </w:r>
    </w:p>
    <w:p w14:paraId="43CE63D5" w14:textId="6459BDBE" w:rsidR="007E67AE" w:rsidRDefault="006876F7">
      <w:pPr>
        <w:spacing w:after="66"/>
        <w:ind w:left="374" w:firstLine="708"/>
      </w:pPr>
      <w:r>
        <w:t xml:space="preserve">Процесс воспитания </w:t>
      </w:r>
      <w:proofErr w:type="gramStart"/>
      <w:r>
        <w:t>в основывается</w:t>
      </w:r>
      <w:proofErr w:type="gramEnd"/>
      <w:r>
        <w:t xml:space="preserve"> на следующих принципах взаимодействия педагогов и обучающихся: </w:t>
      </w:r>
    </w:p>
    <w:p w14:paraId="5FD8C37C" w14:textId="77777777" w:rsidR="007E67AE" w:rsidRDefault="006876F7" w:rsidP="00A71DA4">
      <w:pPr>
        <w:numPr>
          <w:ilvl w:val="0"/>
          <w:numId w:val="90"/>
        </w:numPr>
        <w:ind w:right="45" w:hanging="360"/>
      </w:pPr>
      <w:r>
        <w:t>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r>
        <w:rPr>
          <w:rFonts w:ascii="Segoe UI Symbol" w:eastAsia="Segoe UI Symbol" w:hAnsi="Segoe UI Symbol" w:cs="Segoe UI Symbol"/>
        </w:rPr>
        <w:t></w:t>
      </w:r>
    </w:p>
    <w:p w14:paraId="19D05579" w14:textId="77777777" w:rsidR="007E67AE" w:rsidRDefault="006876F7" w:rsidP="00A71DA4">
      <w:pPr>
        <w:numPr>
          <w:ilvl w:val="0"/>
          <w:numId w:val="90"/>
        </w:numPr>
        <w:ind w:right="45" w:hanging="360"/>
      </w:pPr>
      <w:r>
        <w:t>ориентира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r>
        <w:rPr>
          <w:rFonts w:ascii="Segoe UI Symbol" w:eastAsia="Segoe UI Symbol" w:hAnsi="Segoe UI Symbol" w:cs="Segoe UI Symbol"/>
        </w:rPr>
        <w:t></w:t>
      </w:r>
    </w:p>
    <w:p w14:paraId="686BCC3C" w14:textId="77777777" w:rsidR="007E67AE" w:rsidRDefault="006876F7" w:rsidP="00A71DA4">
      <w:pPr>
        <w:numPr>
          <w:ilvl w:val="0"/>
          <w:numId w:val="90"/>
        </w:numPr>
        <w:ind w:right="45" w:hanging="360"/>
      </w:pPr>
      <w:r>
        <w:t>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r>
        <w:rPr>
          <w:rFonts w:ascii="Segoe UI Symbol" w:eastAsia="Segoe UI Symbol" w:hAnsi="Segoe UI Symbol" w:cs="Segoe UI Symbol"/>
        </w:rPr>
        <w:t></w:t>
      </w:r>
    </w:p>
    <w:p w14:paraId="0A870C5E" w14:textId="77777777" w:rsidR="007E67AE" w:rsidRDefault="006876F7" w:rsidP="00A71DA4">
      <w:pPr>
        <w:numPr>
          <w:ilvl w:val="0"/>
          <w:numId w:val="90"/>
        </w:numPr>
        <w:ind w:right="45" w:hanging="360"/>
      </w:pPr>
      <w:r>
        <w:t>организации основных совместных дел, обучающихся и педагогов как предмета совместной заботы и взрослых, и детей;</w:t>
      </w:r>
      <w:r>
        <w:rPr>
          <w:rFonts w:ascii="Segoe UI Symbol" w:eastAsia="Segoe UI Symbol" w:hAnsi="Segoe UI Symbol" w:cs="Segoe UI Symbol"/>
        </w:rPr>
        <w:t></w:t>
      </w:r>
    </w:p>
    <w:p w14:paraId="79F21B35" w14:textId="77777777" w:rsidR="007E67AE" w:rsidRDefault="006876F7" w:rsidP="00A71DA4">
      <w:pPr>
        <w:numPr>
          <w:ilvl w:val="0"/>
          <w:numId w:val="90"/>
        </w:numPr>
        <w:ind w:right="45" w:hanging="360"/>
      </w:pPr>
      <w:r>
        <w:t>системности, целесообразности и не шаблонности воспитания как условий его эффективности.</w:t>
      </w:r>
      <w:r>
        <w:rPr>
          <w:rFonts w:ascii="Segoe UI Symbol" w:eastAsia="Segoe UI Symbol" w:hAnsi="Segoe UI Symbol" w:cs="Segoe UI Symbol"/>
        </w:rPr>
        <w:t></w:t>
      </w:r>
    </w:p>
    <w:p w14:paraId="580AAEC6" w14:textId="77777777" w:rsidR="007E67AE" w:rsidRDefault="006876F7">
      <w:pPr>
        <w:spacing w:after="49"/>
        <w:ind w:left="374" w:right="388" w:firstLine="566"/>
      </w:pPr>
      <w:r>
        <w:t xml:space="preserve">Суть программы воспитательной работы сводится к предоставлению возможности обучающимся и целым коллективам выбрать сферы, приложить силы и добиться успеха, реализовав свои потенциалы, в достижении цели, определенной ими самостоятельно или совместно с учителем, помогающим детям проявлять и развивать свою индивидуальность, способствующим развитию открытых, партнерских взаимоотношений. </w:t>
      </w:r>
    </w:p>
    <w:p w14:paraId="2CDFB8C6" w14:textId="77777777" w:rsidR="007E67AE" w:rsidRDefault="006876F7">
      <w:pPr>
        <w:ind w:left="954" w:right="689"/>
      </w:pPr>
      <w:r>
        <w:t xml:space="preserve">Основные традиции воспитания в МАОУ «Лицей № 6 имени Н.Д.Сафина»: </w:t>
      </w:r>
    </w:p>
    <w:p w14:paraId="1DC04B6A" w14:textId="77777777" w:rsidR="007E67AE" w:rsidRDefault="007E67AE">
      <w:pPr>
        <w:sectPr w:rsidR="007E67AE" w:rsidSect="005E3111">
          <w:headerReference w:type="even" r:id="rId57"/>
          <w:headerReference w:type="default" r:id="rId58"/>
          <w:footerReference w:type="even" r:id="rId59"/>
          <w:footerReference w:type="default" r:id="rId60"/>
          <w:headerReference w:type="first" r:id="rId61"/>
          <w:footerReference w:type="first" r:id="rId62"/>
          <w:pgSz w:w="11911" w:h="16850"/>
          <w:pgMar w:top="1179" w:right="457" w:bottom="978" w:left="1039" w:header="720" w:footer="93" w:gutter="0"/>
          <w:cols w:space="720"/>
        </w:sectPr>
      </w:pPr>
    </w:p>
    <w:p w14:paraId="7519DFEC" w14:textId="77777777" w:rsidR="007E67AE" w:rsidRDefault="006876F7">
      <w:pPr>
        <w:ind w:left="745" w:right="40"/>
      </w:pPr>
      <w:r>
        <w:lastRenderedPageBreak/>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r>
        <w:rPr>
          <w:rFonts w:ascii="Segoe UI Symbol" w:eastAsia="Segoe UI Symbol" w:hAnsi="Segoe UI Symbol" w:cs="Segoe UI Symbol"/>
        </w:rPr>
        <w:t></w:t>
      </w:r>
    </w:p>
    <w:p w14:paraId="7CB04655" w14:textId="77777777" w:rsidR="007E67AE" w:rsidRDefault="006876F7" w:rsidP="00A71DA4">
      <w:pPr>
        <w:numPr>
          <w:ilvl w:val="0"/>
          <w:numId w:val="90"/>
        </w:numPr>
        <w:ind w:right="45" w:hanging="360"/>
      </w:pPr>
      <w: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r>
        <w:rPr>
          <w:rFonts w:ascii="Segoe UI Symbol" w:eastAsia="Segoe UI Symbol" w:hAnsi="Segoe UI Symbol" w:cs="Segoe UI Symbol"/>
        </w:rPr>
        <w:t></w:t>
      </w:r>
    </w:p>
    <w:p w14:paraId="118736C6" w14:textId="77777777" w:rsidR="007E67AE" w:rsidRDefault="006876F7" w:rsidP="00A71DA4">
      <w:pPr>
        <w:numPr>
          <w:ilvl w:val="0"/>
          <w:numId w:val="90"/>
        </w:numPr>
        <w:ind w:right="45" w:hanging="360"/>
      </w:pPr>
      <w:r>
        <w:t xml:space="preserve">в школе создаются такие условия, при которых по мере </w:t>
      </w:r>
      <w:proofErr w:type="gramStart"/>
      <w:r>
        <w:t>взросления</w:t>
      </w:r>
      <w:proofErr w:type="gramEnd"/>
      <w:r>
        <w:t xml:space="preserve"> обучающегося увеличивается и его роль в совместных делах (от пассивного наблюдателя до организатора);</w:t>
      </w:r>
      <w:r>
        <w:rPr>
          <w:rFonts w:ascii="Segoe UI Symbol" w:eastAsia="Segoe UI Symbol" w:hAnsi="Segoe UI Symbol" w:cs="Segoe UI Symbol"/>
        </w:rPr>
        <w:t></w:t>
      </w:r>
    </w:p>
    <w:p w14:paraId="0B4D0234" w14:textId="77777777" w:rsidR="007E67AE" w:rsidRDefault="006876F7" w:rsidP="00A71DA4">
      <w:pPr>
        <w:numPr>
          <w:ilvl w:val="0"/>
          <w:numId w:val="90"/>
        </w:numPr>
        <w:ind w:right="45" w:hanging="360"/>
      </w:pPr>
      <w: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r>
        <w:rPr>
          <w:rFonts w:ascii="Segoe UI Symbol" w:eastAsia="Segoe UI Symbol" w:hAnsi="Segoe UI Symbol" w:cs="Segoe UI Symbol"/>
        </w:rPr>
        <w:t></w:t>
      </w:r>
    </w:p>
    <w:p w14:paraId="245A482E" w14:textId="77777777" w:rsidR="007E67AE" w:rsidRDefault="006876F7" w:rsidP="00A71DA4">
      <w:pPr>
        <w:numPr>
          <w:ilvl w:val="0"/>
          <w:numId w:val="90"/>
        </w:numPr>
        <w:ind w:right="45" w:hanging="360"/>
      </w:pPr>
      <w: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r>
        <w:rPr>
          <w:rFonts w:ascii="Segoe UI Symbol" w:eastAsia="Segoe UI Symbol" w:hAnsi="Segoe UI Symbol" w:cs="Segoe UI Symbol"/>
        </w:rPr>
        <w:t></w:t>
      </w:r>
    </w:p>
    <w:p w14:paraId="368FC489" w14:textId="77777777" w:rsidR="007E67AE" w:rsidRDefault="006876F7" w:rsidP="00A71DA4">
      <w:pPr>
        <w:numPr>
          <w:ilvl w:val="0"/>
          <w:numId w:val="90"/>
        </w:numPr>
        <w:ind w:right="45" w:hanging="360"/>
      </w:pPr>
      <w:r>
        <w:t>ключевой фигурой воспитания в школе является классный руководитель, реализующий по отношению к обучающимся защитную, личностно-развивающую, организационную, посредническую (в разрешении конфликтов) функции.</w:t>
      </w:r>
      <w:r>
        <w:rPr>
          <w:rFonts w:ascii="Segoe UI Symbol" w:eastAsia="Segoe UI Symbol" w:hAnsi="Segoe UI Symbol" w:cs="Segoe UI Symbol"/>
        </w:rPr>
        <w:t></w:t>
      </w:r>
    </w:p>
    <w:p w14:paraId="44737B9C" w14:textId="77777777" w:rsidR="007E67AE" w:rsidRDefault="006876F7">
      <w:pPr>
        <w:spacing w:after="48"/>
        <w:ind w:left="374" w:right="36" w:firstLine="708"/>
      </w:pPr>
      <w:r>
        <w:t xml:space="preserve">Основные традиции школы: еженедельная организационная линейка с поднятием Государственного флага РФ и школьного знамени; посвящение в первоклассники, линейка, посвященная Дню знаний и Последнему звонку, день самоуправления в честь Дня учителя, новогодние огоньки, спортивно-образовательная игра «Защитники, вперед!», мероприятия ко Дню Победы. </w:t>
      </w:r>
    </w:p>
    <w:p w14:paraId="1D59E039" w14:textId="77777777" w:rsidR="007E67AE" w:rsidRDefault="006876F7">
      <w:pPr>
        <w:spacing w:after="45"/>
        <w:ind w:left="374" w:firstLine="708"/>
      </w:pPr>
      <w:r>
        <w:rPr>
          <w:b/>
        </w:rPr>
        <w:t>Значимые для воспитания всероссийские проекты и программы</w:t>
      </w:r>
      <w:r>
        <w:t xml:space="preserve">, в которых МАОУ «Лицей № 6 имени Н.Д.Сафина» принимает участие: </w:t>
      </w:r>
    </w:p>
    <w:p w14:paraId="1BFBA84D" w14:textId="77777777" w:rsidR="007E67AE" w:rsidRDefault="006876F7" w:rsidP="00A71DA4">
      <w:pPr>
        <w:numPr>
          <w:ilvl w:val="0"/>
          <w:numId w:val="91"/>
        </w:numPr>
        <w:spacing w:after="44"/>
        <w:ind w:left="971" w:right="3375" w:hanging="242"/>
      </w:pPr>
      <w:r>
        <w:t>РДДМ «Движение первых». 2.</w:t>
      </w:r>
      <w:r>
        <w:rPr>
          <w:rFonts w:ascii="Arial" w:eastAsia="Arial" w:hAnsi="Arial" w:cs="Arial"/>
        </w:rPr>
        <w:t xml:space="preserve"> </w:t>
      </w:r>
      <w:r>
        <w:t xml:space="preserve">Школьный театр. </w:t>
      </w:r>
    </w:p>
    <w:p w14:paraId="2074514A" w14:textId="77777777" w:rsidR="007E67AE" w:rsidRDefault="006876F7">
      <w:pPr>
        <w:spacing w:after="0" w:line="259" w:lineRule="auto"/>
        <w:ind w:left="0" w:firstLine="0"/>
        <w:jc w:val="left"/>
      </w:pPr>
      <w:r>
        <w:rPr>
          <w:sz w:val="31"/>
        </w:rPr>
        <w:t xml:space="preserve"> </w:t>
      </w:r>
    </w:p>
    <w:p w14:paraId="295F4A04" w14:textId="77777777" w:rsidR="007E67AE" w:rsidRDefault="006876F7" w:rsidP="00A71DA4">
      <w:pPr>
        <w:numPr>
          <w:ilvl w:val="0"/>
          <w:numId w:val="91"/>
        </w:numPr>
        <w:spacing w:after="5" w:line="271" w:lineRule="auto"/>
        <w:ind w:left="971" w:right="3375" w:hanging="242"/>
      </w:pPr>
      <w:r>
        <w:rPr>
          <w:b/>
        </w:rPr>
        <w:t xml:space="preserve">Виды, формы и содержание воспитательной деятельности </w:t>
      </w:r>
    </w:p>
    <w:p w14:paraId="47A755E4" w14:textId="77777777" w:rsidR="007E67AE" w:rsidRDefault="006876F7">
      <w:pPr>
        <w:ind w:left="374" w:right="50" w:firstLine="708"/>
      </w:pPr>
      <w:r>
        <w:t xml:space="preserve">Виды, формы и содержание воспитательной деятельности в этом разделе запланированы 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 </w:t>
      </w:r>
    </w:p>
    <w:p w14:paraId="7996EEE1" w14:textId="77777777" w:rsidR="007E67AE" w:rsidRDefault="006876F7">
      <w:pPr>
        <w:spacing w:after="50"/>
        <w:ind w:left="374" w:firstLine="708"/>
      </w:pPr>
      <w:r>
        <w:t xml:space="preserve">Состав и содержание модулей определяется с учетом уклада школы, реальной деятельности, имеющихся в школе ресурсов, планов. </w:t>
      </w:r>
    </w:p>
    <w:p w14:paraId="2E5732E3" w14:textId="77777777" w:rsidR="007E67AE" w:rsidRDefault="006876F7">
      <w:pPr>
        <w:spacing w:after="70" w:line="271" w:lineRule="auto"/>
        <w:ind w:left="1095" w:right="542" w:hanging="10"/>
      </w:pPr>
      <w:r>
        <w:rPr>
          <w:b/>
        </w:rPr>
        <w:t xml:space="preserve">Инвариантные модули: </w:t>
      </w:r>
    </w:p>
    <w:p w14:paraId="6247FFC3" w14:textId="77777777" w:rsidR="007E67AE" w:rsidRDefault="006876F7" w:rsidP="00A71DA4">
      <w:pPr>
        <w:numPr>
          <w:ilvl w:val="0"/>
          <w:numId w:val="92"/>
        </w:numPr>
        <w:ind w:right="45" w:hanging="430"/>
      </w:pPr>
      <w:r>
        <w:t>«Основные школьные дела»</w:t>
      </w:r>
      <w:r>
        <w:rPr>
          <w:rFonts w:ascii="Segoe UI Symbol" w:eastAsia="Segoe UI Symbol" w:hAnsi="Segoe UI Symbol" w:cs="Segoe UI Symbol"/>
        </w:rPr>
        <w:t></w:t>
      </w:r>
    </w:p>
    <w:p w14:paraId="7F2BB8BF" w14:textId="77777777" w:rsidR="007E67AE" w:rsidRDefault="006876F7" w:rsidP="00A71DA4">
      <w:pPr>
        <w:numPr>
          <w:ilvl w:val="0"/>
          <w:numId w:val="92"/>
        </w:numPr>
        <w:ind w:right="45" w:hanging="430"/>
      </w:pPr>
      <w:r>
        <w:t>«Классное руководство»</w:t>
      </w:r>
      <w:r>
        <w:rPr>
          <w:rFonts w:ascii="Segoe UI Symbol" w:eastAsia="Segoe UI Symbol" w:hAnsi="Segoe UI Symbol" w:cs="Segoe UI Symbol"/>
        </w:rPr>
        <w:t></w:t>
      </w:r>
    </w:p>
    <w:p w14:paraId="4B5B8094" w14:textId="77777777" w:rsidR="007E67AE" w:rsidRDefault="006876F7" w:rsidP="00A71DA4">
      <w:pPr>
        <w:numPr>
          <w:ilvl w:val="0"/>
          <w:numId w:val="92"/>
        </w:numPr>
        <w:ind w:right="45" w:hanging="430"/>
      </w:pPr>
      <w:r>
        <w:t>«Урочная деятельность»</w:t>
      </w:r>
      <w:r>
        <w:rPr>
          <w:rFonts w:ascii="Segoe UI Symbol" w:eastAsia="Segoe UI Symbol" w:hAnsi="Segoe UI Symbol" w:cs="Segoe UI Symbol"/>
        </w:rPr>
        <w:t></w:t>
      </w:r>
    </w:p>
    <w:p w14:paraId="10609E16" w14:textId="77777777" w:rsidR="007E67AE" w:rsidRDefault="006876F7" w:rsidP="00A71DA4">
      <w:pPr>
        <w:numPr>
          <w:ilvl w:val="0"/>
          <w:numId w:val="92"/>
        </w:numPr>
        <w:ind w:right="45" w:hanging="430"/>
      </w:pPr>
      <w:r>
        <w:t>«Внеурочная деятельность»</w:t>
      </w:r>
      <w:r>
        <w:rPr>
          <w:rFonts w:ascii="Segoe UI Symbol" w:eastAsia="Segoe UI Symbol" w:hAnsi="Segoe UI Symbol" w:cs="Segoe UI Symbol"/>
        </w:rPr>
        <w:t></w:t>
      </w:r>
    </w:p>
    <w:p w14:paraId="659D702E" w14:textId="77777777" w:rsidR="007E67AE" w:rsidRDefault="006876F7" w:rsidP="00A71DA4">
      <w:pPr>
        <w:numPr>
          <w:ilvl w:val="0"/>
          <w:numId w:val="92"/>
        </w:numPr>
        <w:ind w:right="45" w:hanging="430"/>
      </w:pPr>
      <w:r>
        <w:t>«Внешкольные мероприятия»</w:t>
      </w:r>
      <w:r>
        <w:rPr>
          <w:rFonts w:ascii="Segoe UI Symbol" w:eastAsia="Segoe UI Symbol" w:hAnsi="Segoe UI Symbol" w:cs="Segoe UI Symbol"/>
        </w:rPr>
        <w:t></w:t>
      </w:r>
    </w:p>
    <w:p w14:paraId="78E33DF9" w14:textId="77777777" w:rsidR="001A4029" w:rsidRDefault="006876F7">
      <w:pPr>
        <w:spacing w:after="5" w:line="321" w:lineRule="auto"/>
        <w:ind w:left="1088" w:right="5449" w:hanging="142"/>
      </w:pPr>
      <w:r>
        <w:rPr>
          <w:rFonts w:ascii="Segoe UI Symbol" w:eastAsia="Segoe UI Symbol" w:hAnsi="Segoe UI Symbol" w:cs="Segoe UI Symbol"/>
        </w:rPr>
        <w:lastRenderedPageBreak/>
        <w:t></w:t>
      </w:r>
      <w:r>
        <w:t xml:space="preserve">«Самоуправление» </w:t>
      </w:r>
    </w:p>
    <w:p w14:paraId="63E58BC5" w14:textId="1F4A1A64" w:rsidR="007E67AE" w:rsidRDefault="006876F7">
      <w:pPr>
        <w:spacing w:after="5" w:line="321" w:lineRule="auto"/>
        <w:ind w:left="1088" w:right="5449" w:hanging="142"/>
      </w:pPr>
      <w:r>
        <w:rPr>
          <w:b/>
        </w:rPr>
        <w:t xml:space="preserve">Вариативный модуль: </w:t>
      </w:r>
    </w:p>
    <w:p w14:paraId="782FF674" w14:textId="77777777" w:rsidR="007E67AE" w:rsidRDefault="006876F7" w:rsidP="00A71DA4">
      <w:pPr>
        <w:numPr>
          <w:ilvl w:val="0"/>
          <w:numId w:val="92"/>
        </w:numPr>
        <w:ind w:right="45" w:hanging="430"/>
      </w:pPr>
      <w:r>
        <w:t>«Организация предметно-пространственной среды»</w:t>
      </w:r>
      <w:r>
        <w:rPr>
          <w:rFonts w:ascii="Segoe UI Symbol" w:eastAsia="Segoe UI Symbol" w:hAnsi="Segoe UI Symbol" w:cs="Segoe UI Symbol"/>
        </w:rPr>
        <w:t></w:t>
      </w:r>
    </w:p>
    <w:p w14:paraId="630EC3F0" w14:textId="77777777" w:rsidR="007E67AE" w:rsidRDefault="006876F7">
      <w:pPr>
        <w:ind w:left="745" w:right="689"/>
      </w:pPr>
      <w:r>
        <w:t>«Взаимодействие с родителями (законными представителями)»</w:t>
      </w:r>
      <w:r>
        <w:rPr>
          <w:rFonts w:ascii="Segoe UI Symbol" w:eastAsia="Segoe UI Symbol" w:hAnsi="Segoe UI Symbol" w:cs="Segoe UI Symbol"/>
        </w:rPr>
        <w:t></w:t>
      </w:r>
    </w:p>
    <w:p w14:paraId="487FBB82" w14:textId="77777777" w:rsidR="007E67AE" w:rsidRDefault="006876F7" w:rsidP="00A71DA4">
      <w:pPr>
        <w:numPr>
          <w:ilvl w:val="0"/>
          <w:numId w:val="92"/>
        </w:numPr>
        <w:spacing w:after="35"/>
        <w:ind w:right="45" w:hanging="430"/>
      </w:pPr>
      <w:r>
        <w:t>«Профилактика и безопасность»</w:t>
      </w:r>
      <w:r>
        <w:rPr>
          <w:rFonts w:ascii="Segoe UI Symbol" w:eastAsia="Segoe UI Symbol" w:hAnsi="Segoe UI Symbol" w:cs="Segoe UI Symbol"/>
        </w:rPr>
        <w:t></w:t>
      </w:r>
    </w:p>
    <w:p w14:paraId="67494497" w14:textId="77777777" w:rsidR="007E67AE" w:rsidRDefault="006876F7" w:rsidP="00A71DA4">
      <w:pPr>
        <w:numPr>
          <w:ilvl w:val="0"/>
          <w:numId w:val="92"/>
        </w:numPr>
        <w:ind w:right="45" w:hanging="430"/>
      </w:pPr>
      <w:r>
        <w:t>«Социальное партнерство»</w:t>
      </w:r>
      <w:r>
        <w:rPr>
          <w:rFonts w:ascii="Segoe UI Symbol" w:eastAsia="Segoe UI Symbol" w:hAnsi="Segoe UI Symbol" w:cs="Segoe UI Symbol"/>
        </w:rPr>
        <w:t></w:t>
      </w:r>
    </w:p>
    <w:p w14:paraId="00D930F2" w14:textId="77777777" w:rsidR="007E67AE" w:rsidRDefault="006876F7" w:rsidP="00A71DA4">
      <w:pPr>
        <w:numPr>
          <w:ilvl w:val="0"/>
          <w:numId w:val="92"/>
        </w:numPr>
        <w:ind w:right="45" w:hanging="430"/>
      </w:pPr>
      <w:r>
        <w:t>«Профориентация»</w:t>
      </w:r>
      <w:r>
        <w:rPr>
          <w:rFonts w:ascii="Segoe UI Symbol" w:eastAsia="Segoe UI Symbol" w:hAnsi="Segoe UI Symbol" w:cs="Segoe UI Symbol"/>
        </w:rPr>
        <w:t></w:t>
      </w:r>
    </w:p>
    <w:p w14:paraId="27377075" w14:textId="77777777" w:rsidR="007E67AE" w:rsidRDefault="006876F7" w:rsidP="00A71DA4">
      <w:pPr>
        <w:numPr>
          <w:ilvl w:val="0"/>
          <w:numId w:val="92"/>
        </w:numPr>
        <w:ind w:right="45" w:hanging="430"/>
      </w:pPr>
      <w:r>
        <w:t>«Детские общественные объединения»</w:t>
      </w:r>
      <w:r>
        <w:rPr>
          <w:rFonts w:ascii="Segoe UI Symbol" w:eastAsia="Segoe UI Symbol" w:hAnsi="Segoe UI Symbol" w:cs="Segoe UI Symbol"/>
        </w:rPr>
        <w:t></w:t>
      </w:r>
    </w:p>
    <w:p w14:paraId="14E2095B" w14:textId="77777777" w:rsidR="007E67AE" w:rsidRDefault="006876F7">
      <w:pPr>
        <w:spacing w:after="44"/>
        <w:ind w:left="374" w:right="689" w:firstLine="708"/>
      </w:pPr>
      <w:r>
        <w:t xml:space="preserve">Модули описаны последовательно по мере уменьшения их значимости в воспитательной системе МАОУ «Лицей № 6 имени Н.Д.Сафина». </w:t>
      </w:r>
    </w:p>
    <w:p w14:paraId="3E8DA6A9" w14:textId="77777777" w:rsidR="007E67AE" w:rsidRDefault="006876F7">
      <w:pPr>
        <w:spacing w:after="0" w:line="259" w:lineRule="auto"/>
        <w:ind w:left="0" w:firstLine="0"/>
        <w:jc w:val="left"/>
      </w:pPr>
      <w:r>
        <w:rPr>
          <w:sz w:val="27"/>
        </w:rPr>
        <w:t xml:space="preserve"> </w:t>
      </w:r>
    </w:p>
    <w:p w14:paraId="5B3F853C" w14:textId="77777777" w:rsidR="007E67AE" w:rsidRDefault="006876F7">
      <w:pPr>
        <w:spacing w:after="58" w:line="270" w:lineRule="auto"/>
        <w:ind w:left="998" w:right="660" w:hanging="10"/>
        <w:jc w:val="center"/>
      </w:pPr>
      <w:r>
        <w:rPr>
          <w:b/>
        </w:rPr>
        <w:t xml:space="preserve">Инвариантные модули: </w:t>
      </w:r>
    </w:p>
    <w:p w14:paraId="2EE73D3E" w14:textId="77777777" w:rsidR="007E67AE" w:rsidRDefault="006876F7">
      <w:pPr>
        <w:spacing w:after="60" w:line="259" w:lineRule="auto"/>
        <w:ind w:left="1051" w:right="4" w:hanging="10"/>
        <w:jc w:val="center"/>
      </w:pPr>
      <w:r>
        <w:rPr>
          <w:b/>
          <w:color w:val="0D0D0D"/>
        </w:rPr>
        <w:t>1.</w:t>
      </w:r>
      <w:r>
        <w:rPr>
          <w:rFonts w:ascii="Arial" w:eastAsia="Arial" w:hAnsi="Arial" w:cs="Arial"/>
          <w:b/>
          <w:color w:val="0D0D0D"/>
        </w:rPr>
        <w:t xml:space="preserve"> </w:t>
      </w:r>
      <w:r>
        <w:rPr>
          <w:b/>
          <w:color w:val="0D0D0D"/>
        </w:rPr>
        <w:t>Основные школьные дела</w:t>
      </w:r>
      <w:r>
        <w:rPr>
          <w:b/>
        </w:rPr>
        <w:t xml:space="preserve"> </w:t>
      </w:r>
    </w:p>
    <w:p w14:paraId="78254352" w14:textId="77777777" w:rsidR="007E67AE" w:rsidRDefault="006876F7">
      <w:pPr>
        <w:spacing w:after="48"/>
        <w:ind w:left="374" w:right="41" w:firstLine="708"/>
      </w:pPr>
      <w: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детьми. Основные школьные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образовательной организации. Введение основных школьных дел в жизнь школы помогает преодолеть характер воспитания, сводящийся к набору мероприятий, организуемых педагогами для детей. </w:t>
      </w:r>
    </w:p>
    <w:p w14:paraId="48948BC9" w14:textId="77777777" w:rsidR="007E67AE" w:rsidRDefault="006876F7">
      <w:pPr>
        <w:spacing w:after="66"/>
        <w:ind w:left="374" w:firstLine="708"/>
      </w:pPr>
      <w:r>
        <w:t xml:space="preserve">Реализация воспитательного потенциала основных школьных дел предусматривает: на школьном уровне: </w:t>
      </w:r>
    </w:p>
    <w:p w14:paraId="05C3868C" w14:textId="77777777" w:rsidR="007E67AE" w:rsidRDefault="006876F7" w:rsidP="00A71DA4">
      <w:pPr>
        <w:numPr>
          <w:ilvl w:val="0"/>
          <w:numId w:val="92"/>
        </w:numPr>
        <w:ind w:right="45" w:hanging="430"/>
      </w:pPr>
      <w:r>
        <w:t>общешкольные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классы: «День Знаний», «День матери», «День Республики Башкортостан», «День Героев Отечества»,</w:t>
      </w:r>
      <w:r>
        <w:rPr>
          <w:rFonts w:ascii="Segoe UI Symbol" w:eastAsia="Segoe UI Symbol" w:hAnsi="Segoe UI Symbol" w:cs="Segoe UI Symbol"/>
        </w:rPr>
        <w:t></w:t>
      </w:r>
    </w:p>
    <w:p w14:paraId="390D6B3F" w14:textId="77777777" w:rsidR="007E67AE" w:rsidRDefault="006876F7">
      <w:pPr>
        <w:spacing w:after="68"/>
        <w:ind w:left="815"/>
      </w:pPr>
      <w:r>
        <w:t xml:space="preserve">«День родного языка», «Новый год», «День Защитника Отечества», «8 Марта», «День учителя», «День Великой Победы». </w:t>
      </w:r>
    </w:p>
    <w:p w14:paraId="52D8272D" w14:textId="77777777" w:rsidR="007E67AE" w:rsidRDefault="006876F7" w:rsidP="00A71DA4">
      <w:pPr>
        <w:numPr>
          <w:ilvl w:val="0"/>
          <w:numId w:val="92"/>
        </w:numPr>
        <w:ind w:right="45" w:hanging="430"/>
      </w:pPr>
      <w:r>
        <w:t>участие во всероссийских, республиканских, городских акциях, проектах, посвященных значимым событиям в России, мире: акции «Бессмертный полк», «Окна Победы», «Безопасный путь»;</w:t>
      </w:r>
      <w:r>
        <w:rPr>
          <w:rFonts w:ascii="Segoe UI Symbol" w:eastAsia="Segoe UI Symbol" w:hAnsi="Segoe UI Symbol" w:cs="Segoe UI Symbol"/>
        </w:rPr>
        <w:t></w:t>
      </w:r>
    </w:p>
    <w:p w14:paraId="4963DAA4" w14:textId="77777777" w:rsidR="007E67AE" w:rsidRDefault="006876F7" w:rsidP="00A71DA4">
      <w:pPr>
        <w:numPr>
          <w:ilvl w:val="0"/>
          <w:numId w:val="92"/>
        </w:numPr>
        <w:ind w:right="45" w:hanging="430"/>
      </w:pPr>
      <w:r>
        <w:t xml:space="preserve">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школе, обществе: «Последний звонок», «Торжественное вручение </w:t>
      </w:r>
    </w:p>
    <w:p w14:paraId="16C791A2" w14:textId="77777777" w:rsidR="007E67AE" w:rsidRDefault="006876F7">
      <w:pPr>
        <w:spacing w:after="35"/>
        <w:ind w:left="815" w:right="689"/>
      </w:pPr>
      <w:r>
        <w:t>аттестатов»»;</w:t>
      </w:r>
      <w:r>
        <w:rPr>
          <w:rFonts w:ascii="Segoe UI Symbol" w:eastAsia="Segoe UI Symbol" w:hAnsi="Segoe UI Symbol" w:cs="Segoe UI Symbol"/>
        </w:rPr>
        <w:t></w:t>
      </w:r>
    </w:p>
    <w:p w14:paraId="012AB558" w14:textId="77777777" w:rsidR="007E67AE" w:rsidRDefault="006876F7" w:rsidP="00A71DA4">
      <w:pPr>
        <w:numPr>
          <w:ilvl w:val="0"/>
          <w:numId w:val="92"/>
        </w:numPr>
        <w:ind w:right="45" w:hanging="430"/>
      </w:pPr>
      <w:r>
        <w:t>церемонии награждения (по итогам учебного периода, года) обучающихся и педагогов за активное участие в жизни Школы, достижения в творческих конкурсах, соревнованиях, олимпиадах (Всероссийской олимпиады школьников, олимпиады на кубок им. Ю. Гагарина, предметных олимпиад).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r>
        <w:rPr>
          <w:rFonts w:ascii="Segoe UI Symbol" w:eastAsia="Segoe UI Symbol" w:hAnsi="Segoe UI Symbol" w:cs="Segoe UI Symbol"/>
        </w:rPr>
        <w:t></w:t>
      </w:r>
    </w:p>
    <w:p w14:paraId="5E7B9B01" w14:textId="77777777" w:rsidR="007E67AE" w:rsidRDefault="006876F7" w:rsidP="00A71DA4">
      <w:pPr>
        <w:numPr>
          <w:ilvl w:val="0"/>
          <w:numId w:val="92"/>
        </w:numPr>
        <w:ind w:right="45" w:hanging="430"/>
      </w:pPr>
      <w:r>
        <w:lastRenderedPageBreak/>
        <w:t>социальные проекты в школе, совместно разрабатываемые и реализуемые обучающимися и педагогами, в том числе с участием организаций социальных партнёров Школы, комплексы дел благотворительной, экологической, патриотической, трудовой и др. направленности: акции «Твори добро!», «Бумажный бум», «Мыльный бум», «Коробка храбрости», «Помощь другу хвостатому», «Помоги ветерану»;</w:t>
      </w:r>
      <w:r>
        <w:rPr>
          <w:rFonts w:ascii="Segoe UI Symbol" w:eastAsia="Segoe UI Symbol" w:hAnsi="Segoe UI Symbol" w:cs="Segoe UI Symbol"/>
        </w:rPr>
        <w:t></w:t>
      </w:r>
    </w:p>
    <w:p w14:paraId="46F64B62" w14:textId="77777777" w:rsidR="007E67AE" w:rsidRDefault="006876F7" w:rsidP="00A71DA4">
      <w:pPr>
        <w:numPr>
          <w:ilvl w:val="0"/>
          <w:numId w:val="92"/>
        </w:numPr>
        <w:ind w:right="45" w:hanging="430"/>
      </w:pPr>
      <w:r>
        <w:t>выбор и делегирование представителей классов в общешкольные советы дел, ответственных за подготовку общешкольных ключевых дел;</w:t>
      </w:r>
      <w:r>
        <w:rPr>
          <w:rFonts w:ascii="Segoe UI Symbol" w:eastAsia="Segoe UI Symbol" w:hAnsi="Segoe UI Symbol" w:cs="Segoe UI Symbol"/>
        </w:rPr>
        <w:t></w:t>
      </w:r>
    </w:p>
    <w:p w14:paraId="71B6C19F" w14:textId="77777777" w:rsidR="007E67AE" w:rsidRDefault="006876F7">
      <w:pPr>
        <w:ind w:left="815" w:right="689"/>
      </w:pPr>
      <w:r>
        <w:t>участие школьных классов в реализации общешкольных ключевых дел;</w:t>
      </w:r>
      <w:r>
        <w:rPr>
          <w:rFonts w:ascii="Segoe UI Symbol" w:eastAsia="Segoe UI Symbol" w:hAnsi="Segoe UI Symbol" w:cs="Segoe UI Symbol"/>
        </w:rPr>
        <w:t></w:t>
      </w:r>
    </w:p>
    <w:p w14:paraId="0B2ED47F" w14:textId="77777777" w:rsidR="007E67AE" w:rsidRDefault="006876F7" w:rsidP="00A71DA4">
      <w:pPr>
        <w:numPr>
          <w:ilvl w:val="0"/>
          <w:numId w:val="92"/>
        </w:numPr>
        <w:spacing w:after="70"/>
        <w:ind w:right="45" w:hanging="430"/>
      </w:pPr>
      <w: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r>
        <w:rPr>
          <w:rFonts w:ascii="Segoe UI Symbol" w:eastAsia="Segoe UI Symbol" w:hAnsi="Segoe UI Symbol" w:cs="Segoe UI Symbol"/>
        </w:rPr>
        <w:t xml:space="preserve"> </w:t>
      </w:r>
      <w:r>
        <w:t xml:space="preserve">на индивидуальном уровне: </w:t>
      </w:r>
    </w:p>
    <w:p w14:paraId="1E9AB6A0" w14:textId="77777777" w:rsidR="007E67AE" w:rsidRDefault="006876F7" w:rsidP="00A71DA4">
      <w:pPr>
        <w:numPr>
          <w:ilvl w:val="0"/>
          <w:numId w:val="92"/>
        </w:numPr>
        <w:spacing w:after="36"/>
        <w:ind w:right="45" w:hanging="430"/>
      </w:pPr>
      <w:r>
        <w:t>вовлечение по возможности каждого ребенка в ключевые дела Школы;</w:t>
      </w:r>
      <w:r>
        <w:rPr>
          <w:rFonts w:ascii="Segoe UI Symbol" w:eastAsia="Segoe UI Symbol" w:hAnsi="Segoe UI Symbol" w:cs="Segoe UI Symbol"/>
        </w:rPr>
        <w:t></w:t>
      </w:r>
    </w:p>
    <w:p w14:paraId="305CCB3A" w14:textId="77777777" w:rsidR="007E67AE" w:rsidRDefault="006876F7" w:rsidP="00A71DA4">
      <w:pPr>
        <w:numPr>
          <w:ilvl w:val="0"/>
          <w:numId w:val="92"/>
        </w:numPr>
        <w:ind w:right="45" w:hanging="430"/>
      </w:pPr>
      <w:r>
        <w:t>индивидуальная помощь ребенку (при необходимости) в освоении навыков подготовки, проведения и анализа ключевых дел;</w:t>
      </w:r>
      <w:r>
        <w:rPr>
          <w:rFonts w:ascii="Segoe UI Symbol" w:eastAsia="Segoe UI Symbol" w:hAnsi="Segoe UI Symbol" w:cs="Segoe UI Symbol"/>
        </w:rPr>
        <w:t></w:t>
      </w:r>
    </w:p>
    <w:p w14:paraId="72ED4543" w14:textId="77777777" w:rsidR="007E67AE" w:rsidRDefault="006876F7" w:rsidP="00A71DA4">
      <w:pPr>
        <w:numPr>
          <w:ilvl w:val="0"/>
          <w:numId w:val="92"/>
        </w:numPr>
        <w:ind w:right="45" w:hanging="430"/>
      </w:pPr>
      <w: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r>
        <w:rPr>
          <w:rFonts w:ascii="Segoe UI Symbol" w:eastAsia="Segoe UI Symbol" w:hAnsi="Segoe UI Symbol" w:cs="Segoe UI Symbol"/>
        </w:rPr>
        <w:t></w:t>
      </w:r>
    </w:p>
    <w:p w14:paraId="13870956" w14:textId="77777777" w:rsidR="007E67AE" w:rsidRDefault="006876F7" w:rsidP="00A71DA4">
      <w:pPr>
        <w:numPr>
          <w:ilvl w:val="0"/>
          <w:numId w:val="92"/>
        </w:numPr>
        <w:ind w:right="45" w:hanging="430"/>
      </w:pPr>
      <w: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r>
        <w:rPr>
          <w:rFonts w:ascii="Segoe UI Symbol" w:eastAsia="Segoe UI Symbol" w:hAnsi="Segoe UI Symbol" w:cs="Segoe UI Symbol"/>
        </w:rPr>
        <w:t></w:t>
      </w:r>
    </w:p>
    <w:p w14:paraId="3E7DF498" w14:textId="77777777" w:rsidR="007E67AE" w:rsidRDefault="006876F7">
      <w:pPr>
        <w:spacing w:after="0" w:line="259" w:lineRule="auto"/>
        <w:ind w:left="0" w:firstLine="0"/>
        <w:jc w:val="left"/>
      </w:pPr>
      <w:r>
        <w:rPr>
          <w:sz w:val="28"/>
        </w:rPr>
        <w:t xml:space="preserve"> </w:t>
      </w:r>
    </w:p>
    <w:p w14:paraId="011D4895" w14:textId="77777777" w:rsidR="007E67AE" w:rsidRDefault="006876F7">
      <w:pPr>
        <w:spacing w:after="60" w:line="259" w:lineRule="auto"/>
        <w:ind w:left="1051" w:right="3" w:hanging="10"/>
        <w:jc w:val="center"/>
      </w:pPr>
      <w:r>
        <w:rPr>
          <w:b/>
          <w:color w:val="0D0D0D"/>
        </w:rPr>
        <w:t>2.</w:t>
      </w:r>
      <w:r>
        <w:rPr>
          <w:rFonts w:ascii="Arial" w:eastAsia="Arial" w:hAnsi="Arial" w:cs="Arial"/>
          <w:b/>
          <w:color w:val="0D0D0D"/>
        </w:rPr>
        <w:t xml:space="preserve"> </w:t>
      </w:r>
      <w:r>
        <w:rPr>
          <w:b/>
          <w:color w:val="0D0D0D"/>
        </w:rPr>
        <w:t>Классное руководство</w:t>
      </w:r>
      <w:r>
        <w:rPr>
          <w:b/>
        </w:rPr>
        <w:t xml:space="preserve"> </w:t>
      </w:r>
    </w:p>
    <w:p w14:paraId="5B763C0B" w14:textId="77777777" w:rsidR="007E67AE" w:rsidRDefault="006876F7">
      <w:pPr>
        <w:spacing w:after="74"/>
        <w:ind w:left="1096"/>
      </w:pPr>
      <w:r>
        <w:t xml:space="preserve">Реализация воспитательного потенциала классного руководства предусматривает: </w:t>
      </w:r>
    </w:p>
    <w:p w14:paraId="61EA4983" w14:textId="77777777" w:rsidR="007E67AE" w:rsidRDefault="006876F7" w:rsidP="00A71DA4">
      <w:pPr>
        <w:numPr>
          <w:ilvl w:val="0"/>
          <w:numId w:val="92"/>
        </w:numPr>
        <w:ind w:right="45" w:hanging="430"/>
      </w:pPr>
      <w:r>
        <w:t>планирование и проведение классных часов (не реже 1часа в неделю);</w:t>
      </w:r>
      <w:r>
        <w:rPr>
          <w:rFonts w:ascii="Segoe UI Symbol" w:eastAsia="Segoe UI Symbol" w:hAnsi="Segoe UI Symbol" w:cs="Segoe UI Symbol"/>
        </w:rPr>
        <w:t></w:t>
      </w:r>
    </w:p>
    <w:p w14:paraId="741311E2" w14:textId="77777777" w:rsidR="007E67AE" w:rsidRDefault="006876F7" w:rsidP="00A71DA4">
      <w:pPr>
        <w:numPr>
          <w:ilvl w:val="0"/>
          <w:numId w:val="92"/>
        </w:numPr>
        <w:ind w:right="45" w:hanging="430"/>
      </w:pPr>
      <w:r>
        <w:t>еженедельное проведение информационно-просветительских занятий «Разговоры о важном» (в рамках внеурочной деятельности);</w:t>
      </w:r>
      <w:r>
        <w:rPr>
          <w:rFonts w:ascii="Segoe UI Symbol" w:eastAsia="Segoe UI Symbol" w:hAnsi="Segoe UI Symbol" w:cs="Segoe UI Symbol"/>
        </w:rPr>
        <w:t></w:t>
      </w:r>
    </w:p>
    <w:p w14:paraId="1AA20F81" w14:textId="77777777" w:rsidR="007E67AE" w:rsidRDefault="006876F7" w:rsidP="00A71DA4">
      <w:pPr>
        <w:numPr>
          <w:ilvl w:val="0"/>
          <w:numId w:val="92"/>
        </w:numPr>
        <w:ind w:right="45" w:hanging="430"/>
      </w:pPr>
      <w:r>
        <w:t>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w:t>
      </w:r>
      <w:r>
        <w:rPr>
          <w:rFonts w:ascii="Segoe UI Symbol" w:eastAsia="Segoe UI Symbol" w:hAnsi="Segoe UI Symbol" w:cs="Segoe UI Symbol"/>
        </w:rPr>
        <w:t></w:t>
      </w:r>
    </w:p>
    <w:p w14:paraId="563979D7" w14:textId="77777777" w:rsidR="007E67AE" w:rsidRDefault="006876F7" w:rsidP="00A71DA4">
      <w:pPr>
        <w:numPr>
          <w:ilvl w:val="0"/>
          <w:numId w:val="92"/>
        </w:numPr>
        <w:ind w:right="45" w:hanging="430"/>
      </w:pPr>
      <w: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r>
        <w:rPr>
          <w:rFonts w:ascii="Segoe UI Symbol" w:eastAsia="Segoe UI Symbol" w:hAnsi="Segoe UI Symbol" w:cs="Segoe UI Symbol"/>
        </w:rPr>
        <w:t></w:t>
      </w:r>
    </w:p>
    <w:p w14:paraId="76040CDC" w14:textId="77777777" w:rsidR="007E67AE" w:rsidRDefault="006876F7" w:rsidP="00A71DA4">
      <w:pPr>
        <w:numPr>
          <w:ilvl w:val="0"/>
          <w:numId w:val="92"/>
        </w:numPr>
        <w:ind w:right="45" w:hanging="430"/>
      </w:pPr>
      <w:r>
        <w:t>организацию интересных и полезных для личностного развития обучающихся совместных 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w:t>
      </w:r>
      <w:r>
        <w:rPr>
          <w:rFonts w:ascii="Segoe UI Symbol" w:eastAsia="Segoe UI Symbol" w:hAnsi="Segoe UI Symbol" w:cs="Segoe UI Symbol"/>
        </w:rPr>
        <w:t></w:t>
      </w:r>
    </w:p>
    <w:p w14:paraId="146E595F" w14:textId="77777777" w:rsidR="007E67AE" w:rsidRDefault="006876F7" w:rsidP="00A71DA4">
      <w:pPr>
        <w:numPr>
          <w:ilvl w:val="0"/>
          <w:numId w:val="92"/>
        </w:numPr>
        <w:ind w:right="45" w:hanging="430"/>
      </w:pPr>
      <w:r>
        <w:t>сплочение коллектива класса через: игры и тренинги на сплочение и командообразование внеучебные и внешкольные мероприятия, походы, экскурсии; празднования в классе дней рождения обучающихся, классные «огоньки» и вечера;</w:t>
      </w:r>
      <w:r>
        <w:rPr>
          <w:rFonts w:ascii="Segoe UI Symbol" w:eastAsia="Segoe UI Symbol" w:hAnsi="Segoe UI Symbol" w:cs="Segoe UI Symbol"/>
        </w:rPr>
        <w:t></w:t>
      </w:r>
    </w:p>
    <w:p w14:paraId="68675851" w14:textId="77777777" w:rsidR="007E67AE" w:rsidRDefault="006876F7" w:rsidP="00A71DA4">
      <w:pPr>
        <w:numPr>
          <w:ilvl w:val="0"/>
          <w:numId w:val="92"/>
        </w:numPr>
        <w:ind w:right="45" w:hanging="430"/>
      </w:pPr>
      <w:r>
        <w:t>выработку совместно с обучающимися правил поведения класса, помогающих освоить нормы и правила общения, которым они должны следовать в школе;</w:t>
      </w:r>
      <w:r>
        <w:rPr>
          <w:rFonts w:ascii="Segoe UI Symbol" w:eastAsia="Segoe UI Symbol" w:hAnsi="Segoe UI Symbol" w:cs="Segoe UI Symbol"/>
        </w:rPr>
        <w:t></w:t>
      </w:r>
    </w:p>
    <w:p w14:paraId="5FB40E37" w14:textId="77777777" w:rsidR="007E67AE" w:rsidRDefault="006876F7" w:rsidP="00A71DA4">
      <w:pPr>
        <w:numPr>
          <w:ilvl w:val="0"/>
          <w:numId w:val="92"/>
        </w:numPr>
        <w:ind w:right="45" w:hanging="430"/>
      </w:pPr>
      <w:r>
        <w:lastRenderedPageBreak/>
        <w:t>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w:t>
      </w:r>
      <w:r>
        <w:rPr>
          <w:rFonts w:ascii="Segoe UI Symbol" w:eastAsia="Segoe UI Symbol" w:hAnsi="Segoe UI Symbol" w:cs="Segoe UI Symbol"/>
        </w:rPr>
        <w:t></w:t>
      </w:r>
    </w:p>
    <w:p w14:paraId="19923850" w14:textId="77777777" w:rsidR="007E67AE" w:rsidRDefault="006876F7" w:rsidP="00A71DA4">
      <w:pPr>
        <w:numPr>
          <w:ilvl w:val="0"/>
          <w:numId w:val="92"/>
        </w:numPr>
        <w:ind w:right="45" w:hanging="430"/>
      </w:pPr>
      <w:r>
        <w:t>результаты наблюдения сверяются с результатами бесед с родителями, учителями, а также (при необходимости) со школьным психологом;</w:t>
      </w:r>
      <w:r>
        <w:rPr>
          <w:rFonts w:ascii="Segoe UI Symbol" w:eastAsia="Segoe UI Symbol" w:hAnsi="Segoe UI Symbol" w:cs="Segoe UI Symbol"/>
        </w:rPr>
        <w:t></w:t>
      </w:r>
    </w:p>
    <w:p w14:paraId="198710DC" w14:textId="77777777" w:rsidR="007E67AE" w:rsidRDefault="006876F7" w:rsidP="00A71DA4">
      <w:pPr>
        <w:numPr>
          <w:ilvl w:val="0"/>
          <w:numId w:val="92"/>
        </w:numPr>
        <w:ind w:right="45" w:hanging="430"/>
      </w:pPr>
      <w:r>
        <w:t>доверительное общение и поддержку обучающихся в решении проблем (налаживание взаимоотношений с одноклассниками или педагогами,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r>
        <w:rPr>
          <w:rFonts w:ascii="Segoe UI Symbol" w:eastAsia="Segoe UI Symbol" w:hAnsi="Segoe UI Symbol" w:cs="Segoe UI Symbol"/>
        </w:rPr>
        <w:t></w:t>
      </w:r>
    </w:p>
    <w:p w14:paraId="6D9E7972" w14:textId="77777777" w:rsidR="007E67AE" w:rsidRDefault="006876F7" w:rsidP="00A71DA4">
      <w:pPr>
        <w:numPr>
          <w:ilvl w:val="0"/>
          <w:numId w:val="92"/>
        </w:numPr>
        <w:ind w:right="45" w:hanging="430"/>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r>
        <w:rPr>
          <w:rFonts w:ascii="Segoe UI Symbol" w:eastAsia="Segoe UI Symbol" w:hAnsi="Segoe UI Symbol" w:cs="Segoe UI Symbol"/>
        </w:rPr>
        <w:t xml:space="preserve"> </w:t>
      </w:r>
      <w: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r>
        <w:rPr>
          <w:rFonts w:ascii="Segoe UI Symbol" w:eastAsia="Segoe UI Symbol" w:hAnsi="Segoe UI Symbol" w:cs="Segoe UI Symbol"/>
        </w:rPr>
        <w:t></w:t>
      </w:r>
    </w:p>
    <w:p w14:paraId="73A60D16" w14:textId="77777777" w:rsidR="007E67AE" w:rsidRDefault="006876F7" w:rsidP="00A71DA4">
      <w:pPr>
        <w:numPr>
          <w:ilvl w:val="0"/>
          <w:numId w:val="92"/>
        </w:numPr>
        <w:spacing w:after="36"/>
        <w:ind w:right="45" w:hanging="430"/>
      </w:pPr>
      <w:r>
        <w:t>проведение мини-педсоветов для решения конкретных проблем класса, интеграцию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детей, общаясь и наблюдая их во внеучебной обстановке, участвовать в родительских собраниях класса;</w:t>
      </w:r>
      <w:r>
        <w:rPr>
          <w:rFonts w:ascii="Segoe UI Symbol" w:eastAsia="Segoe UI Symbol" w:hAnsi="Segoe UI Symbol" w:cs="Segoe UI Symbol"/>
        </w:rPr>
        <w:t></w:t>
      </w:r>
    </w:p>
    <w:p w14:paraId="4450FCCD" w14:textId="77777777" w:rsidR="007E67AE" w:rsidRDefault="006876F7" w:rsidP="00A71DA4">
      <w:pPr>
        <w:numPr>
          <w:ilvl w:val="0"/>
          <w:numId w:val="92"/>
        </w:numPr>
        <w:ind w:right="45" w:hanging="430"/>
      </w:pPr>
      <w:r>
        <w:t>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в отношениях с администрацией, учителями;</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Arial" w:eastAsia="Arial" w:hAnsi="Arial" w:cs="Arial"/>
        </w:rPr>
        <w:t xml:space="preserve"> </w:t>
      </w:r>
      <w:r>
        <w:t>создание и организацию работы родительского комитета класса, участвующего в решении вопросов воспитания и обучения в классе, школе;</w:t>
      </w:r>
      <w:r>
        <w:rPr>
          <w:rFonts w:ascii="Segoe UI Symbol" w:eastAsia="Segoe UI Symbol" w:hAnsi="Segoe UI Symbol" w:cs="Segoe UI Symbol"/>
        </w:rPr>
        <w:t></w:t>
      </w:r>
    </w:p>
    <w:p w14:paraId="71FF2F65" w14:textId="77777777" w:rsidR="007E67AE" w:rsidRDefault="006876F7" w:rsidP="00A71DA4">
      <w:pPr>
        <w:numPr>
          <w:ilvl w:val="0"/>
          <w:numId w:val="92"/>
        </w:numPr>
        <w:ind w:right="45" w:hanging="430"/>
      </w:pPr>
      <w:r>
        <w:t xml:space="preserve">привлечение родителей (законных представителей), членов </w:t>
      </w:r>
      <w:proofErr w:type="gramStart"/>
      <w:r>
        <w:t>семей</w:t>
      </w:r>
      <w:proofErr w:type="gramEnd"/>
      <w:r>
        <w:t xml:space="preserve"> обучающихся к организации и проведению воспитательных дел, мероприятий в классе и школе;</w:t>
      </w:r>
      <w:r>
        <w:rPr>
          <w:rFonts w:ascii="Segoe UI Symbol" w:eastAsia="Segoe UI Symbol" w:hAnsi="Segoe UI Symbol" w:cs="Segoe UI Symbol"/>
        </w:rPr>
        <w:t></w:t>
      </w:r>
    </w:p>
    <w:p w14:paraId="65CA173F" w14:textId="77777777" w:rsidR="007E67AE" w:rsidRDefault="006876F7" w:rsidP="00A71DA4">
      <w:pPr>
        <w:numPr>
          <w:ilvl w:val="0"/>
          <w:numId w:val="92"/>
        </w:numPr>
        <w:ind w:right="45" w:hanging="430"/>
      </w:pPr>
      <w:r>
        <w:t>проведение в классе праздников, конкурсов, соревнований и т.д.</w:t>
      </w:r>
      <w:r>
        <w:rPr>
          <w:rFonts w:ascii="Segoe UI Symbol" w:eastAsia="Segoe UI Symbol" w:hAnsi="Segoe UI Symbol" w:cs="Segoe UI Symbol"/>
        </w:rPr>
        <w:t></w:t>
      </w:r>
    </w:p>
    <w:p w14:paraId="14EAB8E9" w14:textId="77777777" w:rsidR="007E67AE" w:rsidRDefault="006876F7" w:rsidP="00A71DA4">
      <w:pPr>
        <w:numPr>
          <w:ilvl w:val="0"/>
          <w:numId w:val="92"/>
        </w:numPr>
        <w:ind w:right="45" w:hanging="430"/>
      </w:pPr>
      <w:r>
        <w:t>педагогическое сопровождение ученического самоуправления класса, детской социальной активности, в том числе «ЮИД», Юнармия, РДДМ «Движение первых».</w:t>
      </w:r>
      <w:r>
        <w:rPr>
          <w:rFonts w:ascii="Segoe UI Symbol" w:eastAsia="Segoe UI Symbol" w:hAnsi="Segoe UI Symbol" w:cs="Segoe UI Symbol"/>
        </w:rPr>
        <w:t></w:t>
      </w:r>
    </w:p>
    <w:p w14:paraId="0BC48123" w14:textId="77777777" w:rsidR="007E67AE" w:rsidRDefault="006876F7">
      <w:pPr>
        <w:spacing w:after="0" w:line="259" w:lineRule="auto"/>
        <w:ind w:left="0" w:firstLine="0"/>
        <w:jc w:val="left"/>
      </w:pPr>
      <w:r>
        <w:rPr>
          <w:sz w:val="27"/>
        </w:rPr>
        <w:t xml:space="preserve"> </w:t>
      </w:r>
    </w:p>
    <w:p w14:paraId="0C9AE1ED" w14:textId="77777777" w:rsidR="007E67AE" w:rsidRDefault="006876F7">
      <w:pPr>
        <w:spacing w:after="17" w:line="259" w:lineRule="auto"/>
        <w:ind w:left="1051" w:hanging="10"/>
        <w:jc w:val="center"/>
      </w:pPr>
      <w:r>
        <w:rPr>
          <w:b/>
          <w:color w:val="0D0D0D"/>
        </w:rPr>
        <w:t>3.</w:t>
      </w:r>
      <w:r>
        <w:rPr>
          <w:rFonts w:ascii="Arial" w:eastAsia="Arial" w:hAnsi="Arial" w:cs="Arial"/>
          <w:b/>
          <w:color w:val="0D0D0D"/>
        </w:rPr>
        <w:t xml:space="preserve"> </w:t>
      </w:r>
      <w:r>
        <w:rPr>
          <w:b/>
          <w:color w:val="0D0D0D"/>
        </w:rPr>
        <w:t>Урочная деятельность</w:t>
      </w:r>
      <w:r>
        <w:rPr>
          <w:b/>
        </w:rPr>
        <w:t xml:space="preserve"> </w:t>
      </w:r>
    </w:p>
    <w:p w14:paraId="2CD9FC25" w14:textId="77777777" w:rsidR="007E67AE" w:rsidRDefault="006876F7">
      <w:pPr>
        <w:spacing w:after="63"/>
        <w:ind w:left="374" w:firstLine="708"/>
      </w:pPr>
      <w:r>
        <w:t xml:space="preserve">Реализация воспитательного потенциала уроков (аудиторных занятий в рамках максимально допустимой учебной нагрузки) предусматривает: </w:t>
      </w:r>
    </w:p>
    <w:p w14:paraId="41AAD003" w14:textId="77777777" w:rsidR="007E67AE" w:rsidRDefault="006876F7" w:rsidP="00A71DA4">
      <w:pPr>
        <w:numPr>
          <w:ilvl w:val="0"/>
          <w:numId w:val="92"/>
        </w:numPr>
        <w:ind w:right="45" w:hanging="430"/>
      </w:pPr>
      <w:r>
        <w:t>включение учителями в рабочие программы по всем учебным предметам, курсам, модулям целевых ориентиров результатов воспитания, их учёт в формулировках воспитательных задач уроков, занятий, освоения учебной тематики, их реализацию в обучении;</w:t>
      </w:r>
      <w:r>
        <w:rPr>
          <w:rFonts w:ascii="Segoe UI Symbol" w:eastAsia="Segoe UI Symbol" w:hAnsi="Segoe UI Symbol" w:cs="Segoe UI Symbol"/>
        </w:rPr>
        <w:t></w:t>
      </w:r>
    </w:p>
    <w:p w14:paraId="50FAE240" w14:textId="77777777" w:rsidR="007E67AE" w:rsidRDefault="006876F7" w:rsidP="00A71DA4">
      <w:pPr>
        <w:numPr>
          <w:ilvl w:val="0"/>
          <w:numId w:val="92"/>
        </w:numPr>
        <w:ind w:right="45" w:hanging="430"/>
      </w:pPr>
      <w:r>
        <w:t>включение учителями в рабочие программы учебных предметов, курсов, модулей, тематики в соответствии с календарным планом воспитательной работы школы;</w:t>
      </w:r>
      <w:r>
        <w:rPr>
          <w:rFonts w:ascii="Segoe UI Symbol" w:eastAsia="Segoe UI Symbol" w:hAnsi="Segoe UI Symbol" w:cs="Segoe UI Symbol"/>
        </w:rPr>
        <w:t></w:t>
      </w:r>
    </w:p>
    <w:p w14:paraId="43C67EF3" w14:textId="77777777" w:rsidR="007E67AE" w:rsidRDefault="006876F7" w:rsidP="00A71DA4">
      <w:pPr>
        <w:numPr>
          <w:ilvl w:val="0"/>
          <w:numId w:val="92"/>
        </w:numPr>
        <w:ind w:right="45" w:hanging="430"/>
      </w:pPr>
      <w: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 нравственных и социокультурных ценностей; подбор соответствующего тематического </w:t>
      </w:r>
      <w:proofErr w:type="gramStart"/>
      <w:r>
        <w:t xml:space="preserve">со- </w:t>
      </w:r>
      <w:r>
        <w:lastRenderedPageBreak/>
        <w:t>держания</w:t>
      </w:r>
      <w:proofErr w:type="gramEnd"/>
      <w:r>
        <w:t>, текстов для чтения, задач для решения, проблемных ситуаций для обсуждений;</w:t>
      </w:r>
      <w:r>
        <w:rPr>
          <w:rFonts w:ascii="Segoe UI Symbol" w:eastAsia="Segoe UI Symbol" w:hAnsi="Segoe UI Symbol" w:cs="Segoe UI Symbol"/>
        </w:rPr>
        <w:t></w:t>
      </w:r>
    </w:p>
    <w:p w14:paraId="310117FB" w14:textId="77777777" w:rsidR="007E67AE" w:rsidRDefault="006876F7" w:rsidP="00A71DA4">
      <w:pPr>
        <w:numPr>
          <w:ilvl w:val="0"/>
          <w:numId w:val="92"/>
        </w:numPr>
        <w:ind w:right="45" w:hanging="430"/>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r>
        <w:rPr>
          <w:rFonts w:ascii="Segoe UI Symbol" w:eastAsia="Segoe UI Symbol" w:hAnsi="Segoe UI Symbol" w:cs="Segoe UI Symbol"/>
        </w:rPr>
        <w:t></w:t>
      </w:r>
    </w:p>
    <w:p w14:paraId="1201BAA6" w14:textId="77777777" w:rsidR="007E67AE" w:rsidRDefault="006876F7" w:rsidP="00A71DA4">
      <w:pPr>
        <w:numPr>
          <w:ilvl w:val="0"/>
          <w:numId w:val="92"/>
        </w:numPr>
        <w:spacing w:after="35"/>
        <w:ind w:right="45" w:hanging="430"/>
      </w:pPr>
      <w:r>
        <w:t>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в начальной школе, основам духовно-нравственной культуры народов России в основной школе с учетом выбора родителями обучающихся учебных предметов, курсов, модулей в соответствии с их мировоззренческими и культурными потребностями;</w:t>
      </w:r>
      <w:r>
        <w:rPr>
          <w:rFonts w:ascii="Segoe UI Symbol" w:eastAsia="Segoe UI Symbol" w:hAnsi="Segoe UI Symbol" w:cs="Segoe UI Symbol"/>
        </w:rPr>
        <w:t></w:t>
      </w:r>
    </w:p>
    <w:p w14:paraId="67622A33" w14:textId="77777777" w:rsidR="007E67AE" w:rsidRDefault="006876F7" w:rsidP="00A71DA4">
      <w:pPr>
        <w:numPr>
          <w:ilvl w:val="0"/>
          <w:numId w:val="92"/>
        </w:numPr>
        <w:ind w:right="45" w:hanging="430"/>
      </w:pPr>
      <w:r>
        <w:t>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w:t>
      </w:r>
      <w:r>
        <w:rPr>
          <w:rFonts w:ascii="Segoe UI Symbol" w:eastAsia="Segoe UI Symbol" w:hAnsi="Segoe UI Symbol" w:cs="Segoe UI Symbol"/>
        </w:rPr>
        <w:t></w:t>
      </w:r>
    </w:p>
    <w:p w14:paraId="3BF9D3B3" w14:textId="77777777" w:rsidR="007E67AE" w:rsidRDefault="006876F7" w:rsidP="00A71DA4">
      <w:pPr>
        <w:numPr>
          <w:ilvl w:val="0"/>
          <w:numId w:val="92"/>
        </w:numPr>
        <w:ind w:right="45" w:hanging="430"/>
      </w:pPr>
      <w:r>
        <w:t>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w:t>
      </w:r>
    </w:p>
    <w:p w14:paraId="7A3B4673" w14:textId="77777777" w:rsidR="007E67AE" w:rsidRDefault="007E67AE">
      <w:pPr>
        <w:sectPr w:rsidR="007E67AE" w:rsidSect="005E3111">
          <w:headerReference w:type="even" r:id="rId63"/>
          <w:headerReference w:type="default" r:id="rId64"/>
          <w:footerReference w:type="even" r:id="rId65"/>
          <w:footerReference w:type="default" r:id="rId66"/>
          <w:headerReference w:type="first" r:id="rId67"/>
          <w:footerReference w:type="first" r:id="rId68"/>
          <w:pgSz w:w="11911" w:h="16850"/>
          <w:pgMar w:top="1199" w:right="806" w:bottom="687" w:left="1039" w:header="1148" w:footer="93" w:gutter="0"/>
          <w:cols w:space="720"/>
        </w:sectPr>
      </w:pPr>
    </w:p>
    <w:p w14:paraId="4F0AB478" w14:textId="77777777" w:rsidR="007E67AE" w:rsidRDefault="006876F7">
      <w:pPr>
        <w:spacing w:after="70"/>
        <w:ind w:left="745"/>
      </w:pPr>
      <w:r>
        <w:lastRenderedPageBreak/>
        <w:t xml:space="preserve">конструктивного диалога; групповой работы, которая учит командной работе и взаимодействию, игровых методик; </w:t>
      </w:r>
    </w:p>
    <w:p w14:paraId="68BA41D3" w14:textId="77777777" w:rsidR="007E67AE" w:rsidRDefault="006876F7" w:rsidP="00A71DA4">
      <w:pPr>
        <w:numPr>
          <w:ilvl w:val="0"/>
          <w:numId w:val="92"/>
        </w:numPr>
        <w:ind w:right="45" w:hanging="430"/>
      </w:pPr>
      <w:r>
        <w:t>побуждение обучающихся соблюдать на уроке нормы поведения, правила общения со сверстниками и педагогами принципы учебной дисциплины и самоорганизации через знакомство и в последующем соблюдение «Правил внутреннего распорядка обучающихся», установление и поддержка доброжелательной атмосферы;</w:t>
      </w:r>
      <w:r>
        <w:rPr>
          <w:rFonts w:ascii="Segoe UI Symbol" w:eastAsia="Segoe UI Symbol" w:hAnsi="Segoe UI Symbol" w:cs="Segoe UI Symbol"/>
        </w:rPr>
        <w:t></w:t>
      </w:r>
    </w:p>
    <w:p w14:paraId="4C7C1A83" w14:textId="77777777" w:rsidR="007E67AE" w:rsidRDefault="006876F7" w:rsidP="00A71DA4">
      <w:pPr>
        <w:numPr>
          <w:ilvl w:val="0"/>
          <w:numId w:val="92"/>
        </w:numPr>
        <w:spacing w:after="32"/>
        <w:ind w:right="45" w:hanging="430"/>
      </w:pPr>
      <w: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r>
        <w:rPr>
          <w:rFonts w:ascii="Segoe UI Symbol" w:eastAsia="Segoe UI Symbol" w:hAnsi="Segoe UI Symbol" w:cs="Segoe UI Symbol"/>
        </w:rPr>
        <w:t></w:t>
      </w:r>
    </w:p>
    <w:p w14:paraId="5011EBC8" w14:textId="77777777" w:rsidR="007E67AE" w:rsidRDefault="006876F7" w:rsidP="00A71DA4">
      <w:pPr>
        <w:numPr>
          <w:ilvl w:val="0"/>
          <w:numId w:val="92"/>
        </w:numPr>
        <w:ind w:right="45" w:hanging="430"/>
      </w:pPr>
      <w:r>
        <w:t>участие в реализации проекта «Киноуроки в школах России».</w:t>
      </w:r>
      <w:r>
        <w:rPr>
          <w:rFonts w:ascii="Segoe UI Symbol" w:eastAsia="Segoe UI Symbol" w:hAnsi="Segoe UI Symbol" w:cs="Segoe UI Symbol"/>
        </w:rPr>
        <w:t></w:t>
      </w:r>
    </w:p>
    <w:p w14:paraId="5A8F297A" w14:textId="77777777" w:rsidR="007E67AE" w:rsidRDefault="006876F7">
      <w:pPr>
        <w:spacing w:after="0" w:line="259" w:lineRule="auto"/>
        <w:ind w:left="0" w:firstLine="0"/>
        <w:jc w:val="left"/>
      </w:pPr>
      <w:r>
        <w:rPr>
          <w:sz w:val="31"/>
        </w:rPr>
        <w:t xml:space="preserve"> </w:t>
      </w:r>
    </w:p>
    <w:p w14:paraId="413714A6" w14:textId="77777777" w:rsidR="007E67AE" w:rsidRDefault="006876F7">
      <w:pPr>
        <w:spacing w:after="60" w:line="259" w:lineRule="auto"/>
        <w:ind w:left="1051" w:right="346" w:hanging="10"/>
        <w:jc w:val="center"/>
      </w:pPr>
      <w:r>
        <w:rPr>
          <w:b/>
          <w:color w:val="0D0D0D"/>
        </w:rPr>
        <w:t>4.</w:t>
      </w:r>
      <w:r>
        <w:rPr>
          <w:rFonts w:ascii="Arial" w:eastAsia="Arial" w:hAnsi="Arial" w:cs="Arial"/>
          <w:b/>
          <w:color w:val="0D0D0D"/>
        </w:rPr>
        <w:t xml:space="preserve"> </w:t>
      </w:r>
      <w:r>
        <w:rPr>
          <w:b/>
          <w:color w:val="0D0D0D"/>
        </w:rPr>
        <w:t>Внеурочная деятельность</w:t>
      </w:r>
      <w:r>
        <w:rPr>
          <w:b/>
        </w:rPr>
        <w:t xml:space="preserve"> </w:t>
      </w:r>
    </w:p>
    <w:p w14:paraId="791FEA49" w14:textId="77777777" w:rsidR="007E67AE" w:rsidRDefault="006876F7">
      <w:pPr>
        <w:spacing w:after="64"/>
        <w:ind w:left="374" w:firstLine="708"/>
      </w:pPr>
      <w: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586BE562" w14:textId="77777777" w:rsidR="007E67AE" w:rsidRDefault="006876F7" w:rsidP="00A71DA4">
      <w:pPr>
        <w:numPr>
          <w:ilvl w:val="0"/>
          <w:numId w:val="92"/>
        </w:numPr>
        <w:ind w:right="45" w:hanging="430"/>
      </w:pPr>
      <w: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r>
        <w:rPr>
          <w:rFonts w:ascii="Segoe UI Symbol" w:eastAsia="Segoe UI Symbol" w:hAnsi="Segoe UI Symbol" w:cs="Segoe UI Symbol"/>
        </w:rPr>
        <w:t></w:t>
      </w:r>
    </w:p>
    <w:p w14:paraId="3E4BCBF9" w14:textId="77777777" w:rsidR="007E67AE" w:rsidRDefault="006876F7" w:rsidP="00A71DA4">
      <w:pPr>
        <w:numPr>
          <w:ilvl w:val="0"/>
          <w:numId w:val="92"/>
        </w:numPr>
        <w:ind w:right="45" w:hanging="430"/>
      </w:pPr>
      <w: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r>
        <w:rPr>
          <w:rFonts w:ascii="Segoe UI Symbol" w:eastAsia="Segoe UI Symbol" w:hAnsi="Segoe UI Symbol" w:cs="Segoe UI Symbol"/>
        </w:rPr>
        <w:t></w:t>
      </w:r>
    </w:p>
    <w:p w14:paraId="7CDCF475" w14:textId="77777777" w:rsidR="007E67AE" w:rsidRDefault="006876F7" w:rsidP="00A71DA4">
      <w:pPr>
        <w:numPr>
          <w:ilvl w:val="0"/>
          <w:numId w:val="92"/>
        </w:numPr>
        <w:ind w:right="45" w:hanging="430"/>
      </w:pPr>
      <w:r>
        <w:t>поддержку средствами внеурочной деятельности обучающихся с выраженной лидерской позицией, возможность ее реализации;</w:t>
      </w:r>
      <w:r>
        <w:rPr>
          <w:rFonts w:ascii="Segoe UI Symbol" w:eastAsia="Segoe UI Symbol" w:hAnsi="Segoe UI Symbol" w:cs="Segoe UI Symbol"/>
        </w:rPr>
        <w:t></w:t>
      </w:r>
    </w:p>
    <w:p w14:paraId="439B2703" w14:textId="77777777" w:rsidR="007E67AE" w:rsidRDefault="006876F7" w:rsidP="00A71DA4">
      <w:pPr>
        <w:numPr>
          <w:ilvl w:val="0"/>
          <w:numId w:val="92"/>
        </w:numPr>
        <w:ind w:right="45" w:hanging="430"/>
      </w:pPr>
      <w:r>
        <w:t>поощрение педагогическими работниками детских инициатив, проектов, самостоятельности, самоорганизации в соответствии с их интересами.</w:t>
      </w:r>
      <w:r>
        <w:rPr>
          <w:rFonts w:ascii="Segoe UI Symbol" w:eastAsia="Segoe UI Symbol" w:hAnsi="Segoe UI Symbol" w:cs="Segoe UI Symbol"/>
        </w:rPr>
        <w:t></w:t>
      </w:r>
    </w:p>
    <w:p w14:paraId="32347755" w14:textId="77777777" w:rsidR="007E67AE" w:rsidRDefault="006876F7">
      <w:pPr>
        <w:spacing w:after="57"/>
        <w:ind w:left="374" w:right="273" w:firstLine="708"/>
      </w:pPr>
      <w:r>
        <w:t xml:space="preserve">Реализация воспитательного потенциала курсов внеурочной деятельности происходит в рамках следующих выбранных школьниками ее направлений: </w:t>
      </w:r>
    </w:p>
    <w:p w14:paraId="21D2B82B" w14:textId="77777777" w:rsidR="007E67AE" w:rsidRDefault="006876F7">
      <w:pPr>
        <w:spacing w:after="5" w:line="323" w:lineRule="auto"/>
        <w:ind w:left="737" w:hanging="360"/>
      </w:pPr>
      <w:r>
        <w:rPr>
          <w:b/>
        </w:rPr>
        <w:t>1.</w:t>
      </w:r>
      <w:r>
        <w:rPr>
          <w:rFonts w:ascii="Arial" w:eastAsia="Arial" w:hAnsi="Arial" w:cs="Arial"/>
          <w:b/>
        </w:rPr>
        <w:t xml:space="preserve"> </w:t>
      </w:r>
      <w:r>
        <w:rPr>
          <w:b/>
        </w:rPr>
        <w:t xml:space="preserve">Патриотическое, </w:t>
      </w:r>
      <w:r>
        <w:rPr>
          <w:b/>
        </w:rPr>
        <w:tab/>
        <w:t xml:space="preserve">гражданско-патриотическое, </w:t>
      </w:r>
      <w:r>
        <w:rPr>
          <w:b/>
        </w:rPr>
        <w:tab/>
        <w:t xml:space="preserve">военно-патриотическое, краеведческое, историко-культурной направленности: </w:t>
      </w:r>
    </w:p>
    <w:p w14:paraId="2BF01D9E" w14:textId="77777777" w:rsidR="007E67AE" w:rsidRDefault="006876F7" w:rsidP="00A71DA4">
      <w:pPr>
        <w:numPr>
          <w:ilvl w:val="0"/>
          <w:numId w:val="93"/>
        </w:numPr>
        <w:ind w:right="689" w:hanging="360"/>
      </w:pPr>
      <w:r>
        <w:t>Курс внеурочной деятельности: «Разговоры о важном»</w:t>
      </w:r>
      <w:r>
        <w:rPr>
          <w:rFonts w:ascii="Segoe UI Symbol" w:eastAsia="Segoe UI Symbol" w:hAnsi="Segoe UI Symbol" w:cs="Segoe UI Symbol"/>
        </w:rPr>
        <w:t></w:t>
      </w:r>
    </w:p>
    <w:p w14:paraId="35AD01A1" w14:textId="77777777" w:rsidR="007E67AE" w:rsidRDefault="006876F7" w:rsidP="00A71DA4">
      <w:pPr>
        <w:numPr>
          <w:ilvl w:val="0"/>
          <w:numId w:val="93"/>
        </w:numPr>
        <w:ind w:right="689" w:hanging="360"/>
      </w:pPr>
      <w:r>
        <w:t>Курс внеурочной деятельности: «Правовая грамотность»</w:t>
      </w:r>
      <w:r>
        <w:rPr>
          <w:rFonts w:ascii="Segoe UI Symbol" w:eastAsia="Segoe UI Symbol" w:hAnsi="Segoe UI Symbol" w:cs="Segoe UI Symbol"/>
        </w:rPr>
        <w:t></w:t>
      </w:r>
    </w:p>
    <w:p w14:paraId="49243F0D" w14:textId="77777777" w:rsidR="007E67AE" w:rsidRDefault="006876F7" w:rsidP="00A71DA4">
      <w:pPr>
        <w:numPr>
          <w:ilvl w:val="0"/>
          <w:numId w:val="93"/>
        </w:numPr>
        <w:ind w:right="689" w:hanging="360"/>
      </w:pPr>
      <w:r>
        <w:t>Классные часы в соответствии с планом.</w:t>
      </w:r>
      <w:r>
        <w:rPr>
          <w:rFonts w:ascii="Segoe UI Symbol" w:eastAsia="Segoe UI Symbol" w:hAnsi="Segoe UI Symbol" w:cs="Segoe UI Symbol"/>
        </w:rPr>
        <w:t></w:t>
      </w:r>
    </w:p>
    <w:p w14:paraId="0E93AD18" w14:textId="77777777" w:rsidR="007E67AE" w:rsidRDefault="006876F7" w:rsidP="00A71DA4">
      <w:pPr>
        <w:numPr>
          <w:ilvl w:val="0"/>
          <w:numId w:val="93"/>
        </w:numPr>
        <w:ind w:right="689" w:hanging="360"/>
      </w:pPr>
      <w:r>
        <w:t>Социально значимые акции в обществе.</w:t>
      </w:r>
      <w:r>
        <w:rPr>
          <w:rFonts w:ascii="Segoe UI Symbol" w:eastAsia="Segoe UI Symbol" w:hAnsi="Segoe UI Symbol" w:cs="Segoe UI Symbol"/>
        </w:rPr>
        <w:t></w:t>
      </w:r>
    </w:p>
    <w:p w14:paraId="52641D40" w14:textId="77777777" w:rsidR="007E67AE" w:rsidRDefault="006876F7" w:rsidP="00A71DA4">
      <w:pPr>
        <w:numPr>
          <w:ilvl w:val="0"/>
          <w:numId w:val="93"/>
        </w:numPr>
        <w:ind w:right="689" w:hanging="360"/>
      </w:pPr>
      <w:r>
        <w:t>Основные школьные дела.</w:t>
      </w:r>
      <w:r>
        <w:rPr>
          <w:rFonts w:ascii="Segoe UI Symbol" w:eastAsia="Segoe UI Symbol" w:hAnsi="Segoe UI Symbol" w:cs="Segoe UI Symbol"/>
        </w:rPr>
        <w:t></w:t>
      </w:r>
    </w:p>
    <w:p w14:paraId="65C30E8B" w14:textId="77777777" w:rsidR="007E67AE" w:rsidRDefault="006876F7">
      <w:pPr>
        <w:spacing w:after="58" w:line="271" w:lineRule="auto"/>
        <w:ind w:left="737" w:right="385" w:hanging="360"/>
      </w:pPr>
      <w:r>
        <w:rPr>
          <w:b/>
        </w:rPr>
        <w:t>2.</w:t>
      </w:r>
      <w:r>
        <w:rPr>
          <w:rFonts w:ascii="Arial" w:eastAsia="Arial" w:hAnsi="Arial" w:cs="Arial"/>
          <w:b/>
        </w:rPr>
        <w:t xml:space="preserve"> </w:t>
      </w:r>
      <w:r>
        <w:rPr>
          <w:b/>
        </w:rPr>
        <w:t xml:space="preserve">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14:paraId="0711D2BA" w14:textId="77777777" w:rsidR="007E67AE" w:rsidRDefault="006876F7" w:rsidP="00A71DA4">
      <w:pPr>
        <w:numPr>
          <w:ilvl w:val="0"/>
          <w:numId w:val="94"/>
        </w:numPr>
        <w:ind w:right="689" w:hanging="360"/>
      </w:pPr>
      <w:r>
        <w:t>Курс внеурочной деятельности: «Говори публично».</w:t>
      </w:r>
      <w:r>
        <w:rPr>
          <w:rFonts w:ascii="Segoe UI Symbol" w:eastAsia="Segoe UI Symbol" w:hAnsi="Segoe UI Symbol" w:cs="Segoe UI Symbol"/>
        </w:rPr>
        <w:t></w:t>
      </w:r>
    </w:p>
    <w:p w14:paraId="51CDD015" w14:textId="77777777" w:rsidR="007E67AE" w:rsidRDefault="006876F7" w:rsidP="00A71DA4">
      <w:pPr>
        <w:numPr>
          <w:ilvl w:val="0"/>
          <w:numId w:val="94"/>
        </w:numPr>
        <w:spacing w:after="36"/>
        <w:ind w:right="689" w:hanging="360"/>
      </w:pPr>
      <w:r>
        <w:t>Классные часы (этические, тематические беседы диспуты, проблемно-ценностные дискуссии).</w:t>
      </w:r>
      <w:r>
        <w:rPr>
          <w:rFonts w:ascii="Segoe UI Symbol" w:eastAsia="Segoe UI Symbol" w:hAnsi="Segoe UI Symbol" w:cs="Segoe UI Symbol"/>
        </w:rPr>
        <w:t></w:t>
      </w:r>
    </w:p>
    <w:p w14:paraId="5FB49D67" w14:textId="77777777" w:rsidR="007E67AE" w:rsidRDefault="006876F7" w:rsidP="00A71DA4">
      <w:pPr>
        <w:numPr>
          <w:ilvl w:val="0"/>
          <w:numId w:val="94"/>
        </w:numPr>
        <w:ind w:right="689" w:hanging="360"/>
      </w:pPr>
      <w:r>
        <w:t>Благотворительные акции в рамках проекта «Твори добро».</w:t>
      </w:r>
      <w:r>
        <w:rPr>
          <w:rFonts w:ascii="Segoe UI Symbol" w:eastAsia="Segoe UI Symbol" w:hAnsi="Segoe UI Symbol" w:cs="Segoe UI Symbol"/>
        </w:rPr>
        <w:t></w:t>
      </w:r>
    </w:p>
    <w:p w14:paraId="2F076836" w14:textId="77777777" w:rsidR="007E67AE" w:rsidRDefault="006876F7" w:rsidP="00A71DA4">
      <w:pPr>
        <w:numPr>
          <w:ilvl w:val="0"/>
          <w:numId w:val="94"/>
        </w:numPr>
        <w:ind w:right="689" w:hanging="360"/>
      </w:pPr>
      <w:r>
        <w:lastRenderedPageBreak/>
        <w:t>Экскурсии.</w:t>
      </w:r>
      <w:r>
        <w:rPr>
          <w:rFonts w:ascii="Segoe UI Symbol" w:eastAsia="Segoe UI Symbol" w:hAnsi="Segoe UI Symbol" w:cs="Segoe UI Symbol"/>
        </w:rPr>
        <w:t></w:t>
      </w:r>
    </w:p>
    <w:p w14:paraId="4A35B9C1" w14:textId="77777777" w:rsidR="007E67AE" w:rsidRDefault="006876F7" w:rsidP="00A71DA4">
      <w:pPr>
        <w:numPr>
          <w:ilvl w:val="0"/>
          <w:numId w:val="94"/>
        </w:numPr>
        <w:ind w:right="689" w:hanging="360"/>
      </w:pPr>
      <w:r>
        <w:t>Школьные праздники.</w:t>
      </w:r>
      <w:r>
        <w:rPr>
          <w:rFonts w:ascii="Segoe UI Symbol" w:eastAsia="Segoe UI Symbol" w:hAnsi="Segoe UI Symbol" w:cs="Segoe UI Symbol"/>
        </w:rPr>
        <w:t></w:t>
      </w:r>
    </w:p>
    <w:p w14:paraId="0A240EA9" w14:textId="77777777" w:rsidR="007E67AE" w:rsidRDefault="006876F7">
      <w:pPr>
        <w:spacing w:after="5" w:line="271" w:lineRule="auto"/>
        <w:ind w:left="387" w:right="542" w:hanging="10"/>
      </w:pPr>
      <w:r>
        <w:rPr>
          <w:b/>
        </w:rPr>
        <w:t>3.</w:t>
      </w:r>
      <w:r>
        <w:rPr>
          <w:rFonts w:ascii="Arial" w:eastAsia="Arial" w:hAnsi="Arial" w:cs="Arial"/>
          <w:b/>
        </w:rPr>
        <w:t xml:space="preserve"> </w:t>
      </w:r>
      <w:r>
        <w:rPr>
          <w:b/>
        </w:rPr>
        <w:t xml:space="preserve">Познавательной, научной, исследовательской, просветительской направленности: </w:t>
      </w:r>
    </w:p>
    <w:p w14:paraId="2453324D" w14:textId="77777777" w:rsidR="007E67AE" w:rsidRDefault="006876F7">
      <w:pPr>
        <w:ind w:left="745" w:right="689"/>
      </w:pPr>
      <w:r>
        <w:t>Курсы внеурочной деятельности: «Россия-мои горизонты», «Основы экономической теории», «Занимательная география», «Говори свободно», «Деловой этикет».</w:t>
      </w:r>
      <w:r>
        <w:rPr>
          <w:rFonts w:ascii="Segoe UI Symbol" w:eastAsia="Segoe UI Symbol" w:hAnsi="Segoe UI Symbol" w:cs="Segoe UI Symbol"/>
        </w:rPr>
        <w:t></w:t>
      </w:r>
    </w:p>
    <w:p w14:paraId="26BD83B3" w14:textId="77777777" w:rsidR="007E67AE" w:rsidRDefault="006876F7" w:rsidP="00A71DA4">
      <w:pPr>
        <w:numPr>
          <w:ilvl w:val="0"/>
          <w:numId w:val="95"/>
        </w:numPr>
        <w:ind w:right="689" w:hanging="360"/>
      </w:pPr>
      <w:r>
        <w:t>Исследовательская, проектная деятельность.</w:t>
      </w:r>
      <w:r>
        <w:rPr>
          <w:rFonts w:ascii="Segoe UI Symbol" w:eastAsia="Segoe UI Symbol" w:hAnsi="Segoe UI Symbol" w:cs="Segoe UI Symbol"/>
        </w:rPr>
        <w:t></w:t>
      </w:r>
    </w:p>
    <w:p w14:paraId="4F7227B1" w14:textId="77777777" w:rsidR="007E67AE" w:rsidRDefault="006876F7" w:rsidP="00A71DA4">
      <w:pPr>
        <w:numPr>
          <w:ilvl w:val="0"/>
          <w:numId w:val="95"/>
        </w:numPr>
        <w:ind w:right="689" w:hanging="360"/>
      </w:pPr>
      <w:r>
        <w:t>Школьное научное общество, конференции.</w:t>
      </w:r>
      <w:r>
        <w:rPr>
          <w:rFonts w:ascii="Segoe UI Symbol" w:eastAsia="Segoe UI Symbol" w:hAnsi="Segoe UI Symbol" w:cs="Segoe UI Symbol"/>
        </w:rPr>
        <w:t></w:t>
      </w:r>
    </w:p>
    <w:p w14:paraId="69699DF2" w14:textId="77777777" w:rsidR="007E67AE" w:rsidRDefault="006876F7">
      <w:pPr>
        <w:spacing w:after="67" w:line="271" w:lineRule="auto"/>
        <w:ind w:left="387" w:right="542" w:hanging="10"/>
      </w:pPr>
      <w:r>
        <w:rPr>
          <w:b/>
        </w:rPr>
        <w:t>4.</w:t>
      </w:r>
      <w:r>
        <w:rPr>
          <w:rFonts w:ascii="Arial" w:eastAsia="Arial" w:hAnsi="Arial" w:cs="Arial"/>
          <w:b/>
        </w:rPr>
        <w:t xml:space="preserve"> </w:t>
      </w:r>
      <w:r>
        <w:rPr>
          <w:b/>
        </w:rPr>
        <w:t xml:space="preserve">Экологической, природоохранной направленности: </w:t>
      </w:r>
    </w:p>
    <w:p w14:paraId="13DD354B" w14:textId="77777777" w:rsidR="007E67AE" w:rsidRDefault="006876F7" w:rsidP="00A71DA4">
      <w:pPr>
        <w:numPr>
          <w:ilvl w:val="0"/>
          <w:numId w:val="96"/>
        </w:numPr>
        <w:spacing w:after="33"/>
        <w:ind w:right="396" w:hanging="360"/>
      </w:pPr>
      <w:r>
        <w:t>Участие в трудовых десантах, экологических субботниках по уборке классов, территории школы.</w:t>
      </w:r>
      <w:r>
        <w:rPr>
          <w:rFonts w:ascii="Segoe UI Symbol" w:eastAsia="Segoe UI Symbol" w:hAnsi="Segoe UI Symbol" w:cs="Segoe UI Symbol"/>
        </w:rPr>
        <w:t></w:t>
      </w:r>
    </w:p>
    <w:p w14:paraId="285232B3" w14:textId="77777777" w:rsidR="007E67AE" w:rsidRDefault="006876F7" w:rsidP="00A71DA4">
      <w:pPr>
        <w:numPr>
          <w:ilvl w:val="0"/>
          <w:numId w:val="96"/>
        </w:numPr>
        <w:spacing w:line="319" w:lineRule="auto"/>
        <w:ind w:right="396" w:hanging="360"/>
      </w:pPr>
      <w:r>
        <w:t>Работа по озеленению территории школы, класса, проект «Цветы для школьного двора»</w:t>
      </w:r>
      <w:r>
        <w:rPr>
          <w:rFonts w:ascii="Segoe UI Symbol" w:eastAsia="Segoe UI Symbol" w:hAnsi="Segoe UI Symbol" w:cs="Segoe UI Symbol"/>
        </w:rPr>
        <w:t xml:space="preserve"> </w:t>
      </w:r>
      <w:r>
        <w:rPr>
          <w:b/>
        </w:rPr>
        <w:t>5.</w:t>
      </w:r>
      <w:r>
        <w:rPr>
          <w:rFonts w:ascii="Arial" w:eastAsia="Arial" w:hAnsi="Arial" w:cs="Arial"/>
          <w:b/>
        </w:rPr>
        <w:t xml:space="preserve"> </w:t>
      </w:r>
      <w:r>
        <w:rPr>
          <w:b/>
        </w:rPr>
        <w:t xml:space="preserve">Занятия в области искусств, художественного творчества разных видов и жанров: </w:t>
      </w:r>
    </w:p>
    <w:p w14:paraId="746FB632" w14:textId="77777777" w:rsidR="007E67AE" w:rsidRDefault="006876F7" w:rsidP="00A71DA4">
      <w:pPr>
        <w:numPr>
          <w:ilvl w:val="0"/>
          <w:numId w:val="96"/>
        </w:numPr>
        <w:ind w:right="396" w:hanging="360"/>
      </w:pPr>
      <w:r>
        <w:t>Курсы внеурочной деятельности: «Танцуй», «Игра на гитаре».</w:t>
      </w:r>
      <w:r>
        <w:rPr>
          <w:rFonts w:ascii="Segoe UI Symbol" w:eastAsia="Segoe UI Symbol" w:hAnsi="Segoe UI Symbol" w:cs="Segoe UI Symbol"/>
        </w:rPr>
        <w:t></w:t>
      </w:r>
    </w:p>
    <w:p w14:paraId="7CAD8CB4" w14:textId="77777777" w:rsidR="007E67AE" w:rsidRDefault="006876F7" w:rsidP="00A71DA4">
      <w:pPr>
        <w:numPr>
          <w:ilvl w:val="0"/>
          <w:numId w:val="96"/>
        </w:numPr>
        <w:ind w:right="396" w:hanging="360"/>
      </w:pPr>
      <w:r>
        <w:t>Театральная студия «Вдохновение».</w:t>
      </w:r>
      <w:r>
        <w:rPr>
          <w:rFonts w:ascii="Segoe UI Symbol" w:eastAsia="Segoe UI Symbol" w:hAnsi="Segoe UI Symbol" w:cs="Segoe UI Symbol"/>
        </w:rPr>
        <w:t></w:t>
      </w:r>
    </w:p>
    <w:p w14:paraId="28FBCF00" w14:textId="77777777" w:rsidR="007E67AE" w:rsidRDefault="006876F7" w:rsidP="00A71DA4">
      <w:pPr>
        <w:numPr>
          <w:ilvl w:val="0"/>
          <w:numId w:val="96"/>
        </w:numPr>
        <w:ind w:right="396" w:hanging="360"/>
      </w:pPr>
      <w:r>
        <w:t>Классные часы в соответствии с планом.</w:t>
      </w:r>
      <w:r>
        <w:rPr>
          <w:rFonts w:ascii="Segoe UI Symbol" w:eastAsia="Segoe UI Symbol" w:hAnsi="Segoe UI Symbol" w:cs="Segoe UI Symbol"/>
        </w:rPr>
        <w:t></w:t>
      </w:r>
    </w:p>
    <w:p w14:paraId="5F410558" w14:textId="77777777" w:rsidR="007E67AE" w:rsidRDefault="006876F7" w:rsidP="00A71DA4">
      <w:pPr>
        <w:numPr>
          <w:ilvl w:val="0"/>
          <w:numId w:val="96"/>
        </w:numPr>
        <w:ind w:right="396" w:hanging="360"/>
      </w:pPr>
      <w:r>
        <w:t>Посещение театров, выставок, музеев, культурно-массовых мероприятий.</w:t>
      </w:r>
      <w:r>
        <w:rPr>
          <w:rFonts w:ascii="Segoe UI Symbol" w:eastAsia="Segoe UI Symbol" w:hAnsi="Segoe UI Symbol" w:cs="Segoe UI Symbol"/>
        </w:rPr>
        <w:t></w:t>
      </w:r>
    </w:p>
    <w:p w14:paraId="5C76F2B5" w14:textId="77777777" w:rsidR="007E67AE" w:rsidRDefault="006876F7" w:rsidP="00A71DA4">
      <w:pPr>
        <w:numPr>
          <w:ilvl w:val="0"/>
          <w:numId w:val="96"/>
        </w:numPr>
        <w:spacing w:line="322" w:lineRule="auto"/>
        <w:ind w:right="396" w:hanging="360"/>
      </w:pPr>
      <w:r>
        <w:t>Досугово-развлекательные акции в социуме, фестивали.</w:t>
      </w:r>
      <w:r>
        <w:rPr>
          <w:rFonts w:ascii="Segoe UI Symbol" w:eastAsia="Segoe UI Symbol" w:hAnsi="Segoe UI Symbol" w:cs="Segoe UI Symbol"/>
        </w:rPr>
        <w:t xml:space="preserve"> </w:t>
      </w:r>
      <w:r>
        <w:rPr>
          <w:b/>
        </w:rPr>
        <w:t>6.</w:t>
      </w:r>
      <w:r>
        <w:rPr>
          <w:rFonts w:ascii="Arial" w:eastAsia="Arial" w:hAnsi="Arial" w:cs="Arial"/>
          <w:b/>
        </w:rPr>
        <w:t xml:space="preserve"> </w:t>
      </w:r>
      <w:r>
        <w:rPr>
          <w:b/>
        </w:rPr>
        <w:t xml:space="preserve">Занятия туристско-краеведческой направленности: </w:t>
      </w:r>
    </w:p>
    <w:p w14:paraId="5A49FF9D" w14:textId="77777777" w:rsidR="007E67AE" w:rsidRDefault="006876F7" w:rsidP="00A71DA4">
      <w:pPr>
        <w:numPr>
          <w:ilvl w:val="0"/>
          <w:numId w:val="96"/>
        </w:numPr>
        <w:ind w:right="396" w:hanging="360"/>
      </w:pPr>
      <w:r>
        <w:t>Классные часы в соответствии с планом.</w:t>
      </w:r>
      <w:r>
        <w:rPr>
          <w:rFonts w:ascii="Segoe UI Symbol" w:eastAsia="Segoe UI Symbol" w:hAnsi="Segoe UI Symbol" w:cs="Segoe UI Symbol"/>
        </w:rPr>
        <w:t></w:t>
      </w:r>
    </w:p>
    <w:p w14:paraId="63E01F85" w14:textId="77777777" w:rsidR="007E67AE" w:rsidRDefault="006876F7" w:rsidP="00A71DA4">
      <w:pPr>
        <w:numPr>
          <w:ilvl w:val="0"/>
          <w:numId w:val="96"/>
        </w:numPr>
        <w:spacing w:after="5" w:line="320" w:lineRule="auto"/>
        <w:ind w:right="396" w:hanging="360"/>
      </w:pPr>
      <w:r>
        <w:t>Экскурсии, посещение природных объектов и памятников.</w:t>
      </w:r>
      <w:r>
        <w:rPr>
          <w:rFonts w:ascii="Segoe UI Symbol" w:eastAsia="Segoe UI Symbol" w:hAnsi="Segoe UI Symbol" w:cs="Segoe UI Symbol"/>
        </w:rPr>
        <w:t xml:space="preserve"> </w:t>
      </w:r>
      <w:r>
        <w:rPr>
          <w:b/>
        </w:rPr>
        <w:t>7.</w:t>
      </w:r>
      <w:r>
        <w:rPr>
          <w:rFonts w:ascii="Arial" w:eastAsia="Arial" w:hAnsi="Arial" w:cs="Arial"/>
          <w:b/>
        </w:rPr>
        <w:t xml:space="preserve"> </w:t>
      </w:r>
      <w:r>
        <w:rPr>
          <w:b/>
        </w:rPr>
        <w:t xml:space="preserve">Занятия оздоровительной и спортивной направленности: </w:t>
      </w:r>
    </w:p>
    <w:p w14:paraId="28262A54" w14:textId="77777777" w:rsidR="007E67AE" w:rsidRDefault="006876F7" w:rsidP="00A71DA4">
      <w:pPr>
        <w:numPr>
          <w:ilvl w:val="0"/>
          <w:numId w:val="96"/>
        </w:numPr>
        <w:ind w:right="396" w:hanging="360"/>
      </w:pPr>
      <w:r>
        <w:t>Классные часы в соответствии с планом.</w:t>
      </w:r>
      <w:r>
        <w:rPr>
          <w:rFonts w:ascii="Segoe UI Symbol" w:eastAsia="Segoe UI Symbol" w:hAnsi="Segoe UI Symbol" w:cs="Segoe UI Symbol"/>
        </w:rPr>
        <w:t></w:t>
      </w:r>
    </w:p>
    <w:p w14:paraId="5B329967" w14:textId="77777777" w:rsidR="007E67AE" w:rsidRDefault="006876F7" w:rsidP="00A71DA4">
      <w:pPr>
        <w:numPr>
          <w:ilvl w:val="0"/>
          <w:numId w:val="96"/>
        </w:numPr>
        <w:ind w:right="396" w:hanging="360"/>
      </w:pPr>
      <w:r>
        <w:t>Курс внеурочной деятельности «Физическая культура для здоровья».</w:t>
      </w:r>
      <w:r>
        <w:rPr>
          <w:rFonts w:ascii="Segoe UI Symbol" w:eastAsia="Segoe UI Symbol" w:hAnsi="Segoe UI Symbol" w:cs="Segoe UI Symbol"/>
        </w:rPr>
        <w:t></w:t>
      </w:r>
    </w:p>
    <w:p w14:paraId="3F33E9CC" w14:textId="77777777" w:rsidR="007E67AE" w:rsidRDefault="006876F7" w:rsidP="00A71DA4">
      <w:pPr>
        <w:numPr>
          <w:ilvl w:val="0"/>
          <w:numId w:val="96"/>
        </w:numPr>
        <w:ind w:right="396" w:hanging="360"/>
      </w:pPr>
      <w:r>
        <w:t>Кружковая деятельность «Оранжевый мяч»</w:t>
      </w:r>
      <w:r>
        <w:rPr>
          <w:rFonts w:ascii="Segoe UI Symbol" w:eastAsia="Segoe UI Symbol" w:hAnsi="Segoe UI Symbol" w:cs="Segoe UI Symbol"/>
        </w:rPr>
        <w:t></w:t>
      </w:r>
    </w:p>
    <w:p w14:paraId="459D07BB" w14:textId="77777777" w:rsidR="007E67AE" w:rsidRDefault="006876F7" w:rsidP="00A71DA4">
      <w:pPr>
        <w:numPr>
          <w:ilvl w:val="0"/>
          <w:numId w:val="96"/>
        </w:numPr>
        <w:ind w:right="396" w:hanging="360"/>
      </w:pPr>
      <w:r>
        <w:t xml:space="preserve">Спортивные мероприятия: дни здоровья, спортивные соревнования, сдача нормативов </w:t>
      </w:r>
    </w:p>
    <w:p w14:paraId="343E7BDB" w14:textId="77777777" w:rsidR="007E67AE" w:rsidRDefault="006876F7">
      <w:pPr>
        <w:ind w:left="745" w:right="689"/>
      </w:pPr>
      <w:r>
        <w:t>ГТО.</w:t>
      </w:r>
      <w:r>
        <w:rPr>
          <w:rFonts w:ascii="Segoe UI Symbol" w:eastAsia="Segoe UI Symbol" w:hAnsi="Segoe UI Symbol" w:cs="Segoe UI Symbol"/>
        </w:rPr>
        <w:t></w:t>
      </w:r>
    </w:p>
    <w:p w14:paraId="5C22621D" w14:textId="77777777" w:rsidR="007E67AE" w:rsidRDefault="006876F7">
      <w:pPr>
        <w:spacing w:after="0" w:line="259" w:lineRule="auto"/>
        <w:ind w:left="0" w:firstLine="0"/>
        <w:jc w:val="left"/>
      </w:pPr>
      <w:r>
        <w:rPr>
          <w:sz w:val="27"/>
        </w:rPr>
        <w:t xml:space="preserve"> </w:t>
      </w:r>
    </w:p>
    <w:p w14:paraId="2E1ADF68" w14:textId="77777777" w:rsidR="007E67AE" w:rsidRDefault="006876F7">
      <w:pPr>
        <w:tabs>
          <w:tab w:val="center" w:pos="3756"/>
          <w:tab w:val="center" w:pos="5906"/>
        </w:tabs>
        <w:spacing w:after="60" w:line="259" w:lineRule="auto"/>
        <w:ind w:left="0" w:firstLine="0"/>
        <w:jc w:val="left"/>
      </w:pPr>
      <w:r>
        <w:rPr>
          <w:rFonts w:ascii="Calibri" w:eastAsia="Calibri" w:hAnsi="Calibri" w:cs="Calibri"/>
          <w:sz w:val="22"/>
        </w:rPr>
        <w:tab/>
      </w:r>
      <w:r>
        <w:rPr>
          <w:b/>
          <w:color w:val="0D0D0D"/>
        </w:rPr>
        <w:t>5.</w:t>
      </w:r>
      <w:r>
        <w:rPr>
          <w:rFonts w:ascii="Arial" w:eastAsia="Arial" w:hAnsi="Arial" w:cs="Arial"/>
          <w:b/>
          <w:color w:val="0D0D0D"/>
        </w:rPr>
        <w:t xml:space="preserve"> </w:t>
      </w:r>
      <w:r>
        <w:rPr>
          <w:rFonts w:ascii="Arial" w:eastAsia="Arial" w:hAnsi="Arial" w:cs="Arial"/>
          <w:b/>
          <w:color w:val="0D0D0D"/>
        </w:rPr>
        <w:tab/>
      </w:r>
      <w:r>
        <w:rPr>
          <w:b/>
          <w:color w:val="0D0D0D"/>
        </w:rPr>
        <w:t>Внешкольные мероприятия</w:t>
      </w:r>
      <w:r>
        <w:rPr>
          <w:b/>
        </w:rPr>
        <w:t xml:space="preserve"> </w:t>
      </w:r>
    </w:p>
    <w:p w14:paraId="57F96FB2" w14:textId="77777777" w:rsidR="007E67AE" w:rsidRDefault="006876F7">
      <w:pPr>
        <w:ind w:left="382" w:right="396"/>
      </w:pPr>
      <w:r>
        <w:t xml:space="preserve">Реализация воспитательного потенциала внешкольных мероприятий предусматривает: </w:t>
      </w:r>
      <w:r>
        <w:rPr>
          <w:rFonts w:ascii="Segoe UI Symbol" w:eastAsia="Segoe UI Symbol" w:hAnsi="Segoe UI Symbol" w:cs="Segoe UI Symbol"/>
        </w:rPr>
        <w:t></w:t>
      </w:r>
      <w:r>
        <w:rPr>
          <w:rFonts w:ascii="Arial" w:eastAsia="Arial" w:hAnsi="Arial" w:cs="Arial"/>
        </w:rPr>
        <w:t xml:space="preserve"> </w:t>
      </w:r>
      <w:r>
        <w:t>внешкольные тематические мероприятия воспитательной направленности, организуемые педагогами, по изучаемым учебным предметам, курсам, модулям;</w:t>
      </w:r>
      <w:r>
        <w:rPr>
          <w:rFonts w:ascii="Segoe UI Symbol" w:eastAsia="Segoe UI Symbol" w:hAnsi="Segoe UI Symbol" w:cs="Segoe UI Symbol"/>
        </w:rPr>
        <w:t></w:t>
      </w:r>
    </w:p>
    <w:p w14:paraId="173EF47B" w14:textId="77777777" w:rsidR="007E67AE" w:rsidRDefault="006876F7" w:rsidP="00A71DA4">
      <w:pPr>
        <w:numPr>
          <w:ilvl w:val="0"/>
          <w:numId w:val="96"/>
        </w:numPr>
        <w:ind w:right="396" w:hanging="360"/>
      </w:pPr>
      <w: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на предприятия, природу, в учреждения культуры г. Уфы и др.</w:t>
      </w:r>
      <w:r>
        <w:rPr>
          <w:rFonts w:ascii="Segoe UI Symbol" w:eastAsia="Segoe UI Symbol" w:hAnsi="Segoe UI Symbol" w:cs="Segoe UI Symbol"/>
        </w:rPr>
        <w:t></w:t>
      </w:r>
    </w:p>
    <w:p w14:paraId="6535CCFA" w14:textId="77777777" w:rsidR="007E67AE" w:rsidRDefault="006876F7" w:rsidP="00A71DA4">
      <w:pPr>
        <w:numPr>
          <w:ilvl w:val="0"/>
          <w:numId w:val="96"/>
        </w:numPr>
        <w:ind w:right="396" w:hanging="360"/>
      </w:pPr>
      <w:r>
        <w:t xml:space="preserve">литературные, исторические, экологические походы, экспедиции, организуемые педагогами, в том числе совместно с родителями (законными представителями) обучающихся, для изучения историко-культурных мест, событий, </w:t>
      </w:r>
      <w:proofErr w:type="gramStart"/>
      <w:r>
        <w:t>биографий</w:t>
      </w:r>
      <w:proofErr w:type="gramEnd"/>
      <w:r>
        <w:t xml:space="preserve"> проживавших в этой местности российских поэтов и писателей, природных и историкокультурных ландшафтов, флоры и фауны;</w:t>
      </w:r>
      <w:r>
        <w:rPr>
          <w:rFonts w:ascii="Segoe UI Symbol" w:eastAsia="Segoe UI Symbol" w:hAnsi="Segoe UI Symbol" w:cs="Segoe UI Symbol"/>
        </w:rPr>
        <w:t></w:t>
      </w:r>
    </w:p>
    <w:p w14:paraId="5C0578CC" w14:textId="77777777" w:rsidR="007E67AE" w:rsidRDefault="006876F7" w:rsidP="00A71DA4">
      <w:pPr>
        <w:numPr>
          <w:ilvl w:val="0"/>
          <w:numId w:val="96"/>
        </w:numPr>
        <w:ind w:right="396" w:hanging="360"/>
      </w:pPr>
      <w:r>
        <w:lastRenderedPageBreak/>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Pr>
          <w:rFonts w:ascii="Segoe UI Symbol" w:eastAsia="Segoe UI Symbol" w:hAnsi="Segoe UI Symbol" w:cs="Segoe UI Symbol"/>
        </w:rPr>
        <w:t></w:t>
      </w:r>
    </w:p>
    <w:p w14:paraId="58F80C1D" w14:textId="01EB609C" w:rsidR="007E67AE" w:rsidRDefault="006876F7" w:rsidP="00A71DA4">
      <w:pPr>
        <w:numPr>
          <w:ilvl w:val="0"/>
          <w:numId w:val="96"/>
        </w:numPr>
        <w:ind w:right="396" w:hanging="360"/>
      </w:pPr>
      <w:r>
        <w:t xml:space="preserve">внешкольные мероприятия, в том числе организуемые совместно социальными партнерами школы, с привлечением обучающихся к их планированию, организации, проведению, анализу проведенного мероприятия: культпоходы в </w:t>
      </w:r>
      <w:proofErr w:type="gramStart"/>
      <w:r>
        <w:t xml:space="preserve">библиотеку </w:t>
      </w:r>
      <w:r w:rsidR="001A4029">
        <w:t>,</w:t>
      </w:r>
      <w:proofErr w:type="gramEnd"/>
      <w:r w:rsidR="001A4029">
        <w:t xml:space="preserve"> </w:t>
      </w:r>
      <w:r>
        <w:t>День открытых дверей учреждений дополнительного образования и др.</w:t>
      </w:r>
      <w:r>
        <w:rPr>
          <w:rFonts w:ascii="Segoe UI Symbol" w:eastAsia="Segoe UI Symbol" w:hAnsi="Segoe UI Symbol" w:cs="Segoe UI Symbol"/>
        </w:rPr>
        <w:t></w:t>
      </w:r>
    </w:p>
    <w:p w14:paraId="3EF5A4DA" w14:textId="77777777" w:rsidR="007E67AE" w:rsidRDefault="006876F7">
      <w:pPr>
        <w:spacing w:after="60" w:line="259" w:lineRule="auto"/>
        <w:ind w:left="1051" w:right="340" w:hanging="10"/>
        <w:jc w:val="center"/>
      </w:pPr>
      <w:r>
        <w:rPr>
          <w:b/>
          <w:color w:val="0D0D0D"/>
        </w:rPr>
        <w:t>6.</w:t>
      </w:r>
      <w:r>
        <w:rPr>
          <w:rFonts w:ascii="Arial" w:eastAsia="Arial" w:hAnsi="Arial" w:cs="Arial"/>
          <w:b/>
          <w:color w:val="0D0D0D"/>
        </w:rPr>
        <w:t xml:space="preserve"> </w:t>
      </w:r>
      <w:r>
        <w:rPr>
          <w:b/>
          <w:color w:val="0D0D0D"/>
        </w:rPr>
        <w:t>Самоуправление</w:t>
      </w:r>
      <w:r>
        <w:rPr>
          <w:b/>
        </w:rPr>
        <w:t xml:space="preserve"> </w:t>
      </w:r>
    </w:p>
    <w:p w14:paraId="70C223BF" w14:textId="39446DF2" w:rsidR="007E67AE" w:rsidRDefault="006876F7">
      <w:pPr>
        <w:spacing w:after="67"/>
        <w:ind w:left="374" w:right="382" w:firstLine="708"/>
      </w:pPr>
      <w:r>
        <w:t xml:space="preserve">Ученическое самоуправление – форма реализации обучающимися права на участие в управлении школой в порядке, установленном ее уставом. Создание и поддержка ученического самоуправления формирует в школе особую воспитывающую среду, помогает педагогам воспитывать у обучающихся инициативность, самостоятельность, ответственность, трудолюбие, чувство собственного достоинства, а обучающимся дает возможность самовыражения и самореализации. Об ученическом самоуправлении, как таковом, в начальной школе речь идти не может, т.к. младшие школьники еще не имеют знаний, умений, опыта в </w:t>
      </w:r>
      <w:proofErr w:type="gramStart"/>
      <w:r>
        <w:t>само- организации</w:t>
      </w:r>
      <w:proofErr w:type="gramEnd"/>
      <w:r>
        <w:t xml:space="preserve">. В начальной школе ученическое самоуправление организуется под руководством классного руководителя и родителей, которые помогут создать благоприятные условия для развития организаторских качеств, инициативности, самостоятельности, умения общаться для того, чтобы в среднем и старшем звене дети могли решать многие вопросы, возникающие в школьной жизни. Классными руководителями первых-вторых классов практикуются индивидуальные поручения с элементами игры, которые даются ребятам на длительный срок, для того, чтобы ребенок осознал, что от него требуется и как выполнить работу качественно. При распределении ролей важно руководствоваться такими принципами, как добровольность и соответствие интересам ребенка. На классных часах, которые проводятся в конце определенного срока, классный руководитель дает оценку деятельности ребят, предлагает членам коллектива выявить положительные и отрицательные моменты. Актив класса: </w:t>
      </w:r>
    </w:p>
    <w:p w14:paraId="62E24D72" w14:textId="77777777" w:rsidR="007E67AE" w:rsidRDefault="006876F7" w:rsidP="00A71DA4">
      <w:pPr>
        <w:numPr>
          <w:ilvl w:val="0"/>
          <w:numId w:val="96"/>
        </w:numPr>
        <w:ind w:right="396" w:hanging="360"/>
      </w:pPr>
      <w:r>
        <w:t>Содействует соблюдению учащимися режима и правил поведения в школе</w:t>
      </w:r>
      <w:r>
        <w:rPr>
          <w:rFonts w:ascii="Segoe UI Symbol" w:eastAsia="Segoe UI Symbol" w:hAnsi="Segoe UI Symbol" w:cs="Segoe UI Symbol"/>
        </w:rPr>
        <w:t></w:t>
      </w:r>
    </w:p>
    <w:p w14:paraId="1EC20062" w14:textId="77777777" w:rsidR="007E67AE" w:rsidRDefault="006876F7" w:rsidP="00A71DA4">
      <w:pPr>
        <w:numPr>
          <w:ilvl w:val="0"/>
          <w:numId w:val="96"/>
        </w:numPr>
        <w:ind w:right="396" w:hanging="360"/>
      </w:pPr>
      <w:r>
        <w:t>Организует выполнение решений классных часов и классных ученических служб.</w:t>
      </w:r>
      <w:r>
        <w:rPr>
          <w:rFonts w:ascii="Segoe UI Symbol" w:eastAsia="Segoe UI Symbol" w:hAnsi="Segoe UI Symbol" w:cs="Segoe UI Symbol"/>
        </w:rPr>
        <w:t></w:t>
      </w:r>
    </w:p>
    <w:p w14:paraId="13956DA5" w14:textId="77777777" w:rsidR="007E67AE" w:rsidRDefault="006876F7" w:rsidP="00A71DA4">
      <w:pPr>
        <w:numPr>
          <w:ilvl w:val="0"/>
          <w:numId w:val="96"/>
        </w:numPr>
        <w:ind w:right="396" w:hanging="360"/>
      </w:pPr>
      <w:r>
        <w:t>Организует помощь в учебе учащихся, имеющих проблемы.</w:t>
      </w:r>
      <w:r>
        <w:rPr>
          <w:rFonts w:ascii="Segoe UI Symbol" w:eastAsia="Segoe UI Symbol" w:hAnsi="Segoe UI Symbol" w:cs="Segoe UI Symbol"/>
        </w:rPr>
        <w:t></w:t>
      </w:r>
    </w:p>
    <w:p w14:paraId="669C15B3" w14:textId="77777777" w:rsidR="007E67AE" w:rsidRDefault="006876F7" w:rsidP="00A71DA4">
      <w:pPr>
        <w:numPr>
          <w:ilvl w:val="0"/>
          <w:numId w:val="96"/>
        </w:numPr>
        <w:ind w:right="396" w:hanging="360"/>
      </w:pPr>
      <w:r>
        <w:t>Готовит и проводит классные часы, организует досуг, внеклассные мероприятия</w:t>
      </w:r>
      <w:r>
        <w:rPr>
          <w:rFonts w:ascii="Segoe UI Symbol" w:eastAsia="Segoe UI Symbol" w:hAnsi="Segoe UI Symbol" w:cs="Segoe UI Symbol"/>
        </w:rPr>
        <w:t></w:t>
      </w:r>
    </w:p>
    <w:p w14:paraId="0CF96E2A" w14:textId="77777777" w:rsidR="007E67AE" w:rsidRDefault="006876F7" w:rsidP="00A71DA4">
      <w:pPr>
        <w:numPr>
          <w:ilvl w:val="0"/>
          <w:numId w:val="96"/>
        </w:numPr>
        <w:ind w:right="396" w:hanging="360"/>
      </w:pPr>
      <w:r>
        <w:t>Отражает всю важную информацию в классном уголке, отмечает важные события.</w:t>
      </w:r>
      <w:r>
        <w:rPr>
          <w:rFonts w:ascii="Segoe UI Symbol" w:eastAsia="Segoe UI Symbol" w:hAnsi="Segoe UI Symbol" w:cs="Segoe UI Symbol"/>
        </w:rPr>
        <w:t></w:t>
      </w:r>
    </w:p>
    <w:p w14:paraId="5803F794" w14:textId="77777777" w:rsidR="007E67AE" w:rsidRDefault="006876F7">
      <w:pPr>
        <w:spacing w:after="44"/>
        <w:ind w:left="374" w:right="386" w:firstLine="360"/>
      </w:pPr>
      <w:r>
        <w:t xml:space="preserve">Реализация воспитательного потенциала ученического самоуправления в начальной школе в Школе предусматривает реализацию деятельности федерального проекта «Орлята России». </w:t>
      </w:r>
    </w:p>
    <w:p w14:paraId="2B3DDD0E" w14:textId="77777777" w:rsidR="007E67AE" w:rsidRDefault="006876F7">
      <w:pPr>
        <w:spacing w:after="0" w:line="259" w:lineRule="auto"/>
        <w:ind w:left="0" w:firstLine="0"/>
        <w:jc w:val="left"/>
      </w:pPr>
      <w:r>
        <w:rPr>
          <w:sz w:val="27"/>
        </w:rPr>
        <w:t xml:space="preserve"> </w:t>
      </w:r>
    </w:p>
    <w:p w14:paraId="7F563853" w14:textId="77777777" w:rsidR="007E67AE" w:rsidRDefault="006876F7">
      <w:pPr>
        <w:spacing w:after="58" w:line="270" w:lineRule="auto"/>
        <w:ind w:left="998" w:right="996" w:hanging="10"/>
        <w:jc w:val="center"/>
      </w:pPr>
      <w:r>
        <w:rPr>
          <w:b/>
        </w:rPr>
        <w:t xml:space="preserve">Вариативный модуль </w:t>
      </w:r>
    </w:p>
    <w:p w14:paraId="29BBCAFB" w14:textId="77777777" w:rsidR="007E67AE" w:rsidRDefault="006876F7">
      <w:pPr>
        <w:spacing w:after="59" w:line="259" w:lineRule="auto"/>
        <w:ind w:left="2716" w:hanging="10"/>
        <w:jc w:val="left"/>
      </w:pPr>
      <w:r>
        <w:rPr>
          <w:b/>
          <w:color w:val="0D0D0D"/>
        </w:rPr>
        <w:t>1.</w:t>
      </w:r>
      <w:r>
        <w:rPr>
          <w:rFonts w:ascii="Arial" w:eastAsia="Arial" w:hAnsi="Arial" w:cs="Arial"/>
          <w:b/>
          <w:color w:val="0D0D0D"/>
        </w:rPr>
        <w:t xml:space="preserve"> </w:t>
      </w:r>
      <w:r>
        <w:rPr>
          <w:b/>
          <w:color w:val="0D0D0D"/>
        </w:rPr>
        <w:t xml:space="preserve">Организация предметно-пространственной среды </w:t>
      </w:r>
    </w:p>
    <w:p w14:paraId="2466B85B" w14:textId="77777777" w:rsidR="007E67AE" w:rsidRDefault="006876F7">
      <w:pPr>
        <w:spacing w:after="70"/>
        <w:ind w:left="374" w:firstLine="708"/>
      </w:pPr>
      <w:r>
        <w:t xml:space="preserve">Реализация воспитательного потенциала предметно-пространственной среды предусматривает: </w:t>
      </w:r>
    </w:p>
    <w:p w14:paraId="13BB453E" w14:textId="77777777" w:rsidR="007E67AE" w:rsidRDefault="006876F7" w:rsidP="00A71DA4">
      <w:pPr>
        <w:numPr>
          <w:ilvl w:val="0"/>
          <w:numId w:val="96"/>
        </w:numPr>
        <w:ind w:right="396" w:hanging="360"/>
      </w:pPr>
      <w:r>
        <w:t>оформление внешнего вида, фасада, холла при входе здания школы государственной символикой Российской Федерации, Республики Башкортостан, муниципального образования (флаг, герб, гимн);</w:t>
      </w:r>
      <w:r>
        <w:rPr>
          <w:rFonts w:ascii="Segoe UI Symbol" w:eastAsia="Segoe UI Symbol" w:hAnsi="Segoe UI Symbol" w:cs="Segoe UI Symbol"/>
        </w:rPr>
        <w:t></w:t>
      </w:r>
    </w:p>
    <w:p w14:paraId="125C0842" w14:textId="77777777" w:rsidR="007E67AE" w:rsidRDefault="006876F7" w:rsidP="00A71DA4">
      <w:pPr>
        <w:numPr>
          <w:ilvl w:val="0"/>
          <w:numId w:val="96"/>
        </w:numPr>
        <w:ind w:right="396" w:hanging="360"/>
      </w:pPr>
      <w:r>
        <w:lastRenderedPageBreak/>
        <w:t>организацию и проведение церемоний поднятия (спуска) государственного флага Российской Федерации</w:t>
      </w:r>
      <w:r>
        <w:rPr>
          <w:rFonts w:ascii="Segoe UI Symbol" w:eastAsia="Segoe UI Symbol" w:hAnsi="Segoe UI Symbol" w:cs="Segoe UI Symbol"/>
        </w:rPr>
        <w:t></w:t>
      </w:r>
    </w:p>
    <w:p w14:paraId="6FB5904F" w14:textId="77777777" w:rsidR="007E67AE" w:rsidRDefault="006876F7" w:rsidP="00A71DA4">
      <w:pPr>
        <w:numPr>
          <w:ilvl w:val="0"/>
          <w:numId w:val="96"/>
        </w:numPr>
        <w:ind w:right="396" w:hanging="360"/>
      </w:pPr>
      <w: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r>
        <w:rPr>
          <w:rFonts w:ascii="Segoe UI Symbol" w:eastAsia="Segoe UI Symbol" w:hAnsi="Segoe UI Symbol" w:cs="Segoe UI Symbol"/>
        </w:rPr>
        <w:t></w:t>
      </w:r>
    </w:p>
    <w:p w14:paraId="236E19B7" w14:textId="77777777" w:rsidR="007E67AE" w:rsidRDefault="006876F7" w:rsidP="00A71DA4">
      <w:pPr>
        <w:numPr>
          <w:ilvl w:val="0"/>
          <w:numId w:val="96"/>
        </w:numPr>
        <w:ind w:right="396" w:hanging="360"/>
      </w:pPr>
      <w:r>
        <w:t>портреты выдающихся государственных деятелей России в прошлом, деятелей культуры, науки, искусства, военных, героев и защитников Отечества;</w:t>
      </w:r>
      <w:r>
        <w:rPr>
          <w:rFonts w:ascii="Segoe UI Symbol" w:eastAsia="Segoe UI Symbol" w:hAnsi="Segoe UI Symbol" w:cs="Segoe UI Symbol"/>
        </w:rPr>
        <w:t></w:t>
      </w:r>
    </w:p>
    <w:p w14:paraId="51DD546D" w14:textId="77777777" w:rsidR="007E67AE" w:rsidRDefault="006876F7" w:rsidP="00A71DA4">
      <w:pPr>
        <w:numPr>
          <w:ilvl w:val="0"/>
          <w:numId w:val="96"/>
        </w:numPr>
        <w:ind w:right="396" w:hanging="360"/>
      </w:pPr>
      <w:r>
        <w:t>звуковое пространство в школе – исполнение гимна Российской Федерации и Республики Башкортостан;</w:t>
      </w:r>
      <w:r>
        <w:rPr>
          <w:rFonts w:ascii="Segoe UI Symbol" w:eastAsia="Segoe UI Symbol" w:hAnsi="Segoe UI Symbol" w:cs="Segoe UI Symbol"/>
        </w:rPr>
        <w:t></w:t>
      </w:r>
    </w:p>
    <w:p w14:paraId="32FCB65C" w14:textId="77777777" w:rsidR="007E67AE" w:rsidRDefault="006876F7">
      <w:pPr>
        <w:ind w:left="745" w:right="383"/>
      </w:pPr>
      <w: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т.п.;</w:t>
      </w:r>
      <w:r>
        <w:rPr>
          <w:rFonts w:ascii="Segoe UI Symbol" w:eastAsia="Segoe UI Symbol" w:hAnsi="Segoe UI Symbol" w:cs="Segoe UI Symbol"/>
        </w:rPr>
        <w:t></w:t>
      </w:r>
    </w:p>
    <w:p w14:paraId="23ECBC51" w14:textId="77777777" w:rsidR="007E67AE" w:rsidRDefault="006876F7" w:rsidP="00A71DA4">
      <w:pPr>
        <w:numPr>
          <w:ilvl w:val="0"/>
          <w:numId w:val="96"/>
        </w:numPr>
        <w:ind w:right="396" w:hanging="360"/>
      </w:pPr>
      <w: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r>
        <w:rPr>
          <w:rFonts w:ascii="Segoe UI Symbol" w:eastAsia="Segoe UI Symbol" w:hAnsi="Segoe UI Symbol" w:cs="Segoe UI Symbol"/>
        </w:rPr>
        <w:t></w:t>
      </w:r>
    </w:p>
    <w:p w14:paraId="4C01418C" w14:textId="77777777" w:rsidR="007E67AE" w:rsidRDefault="006876F7" w:rsidP="00A71DA4">
      <w:pPr>
        <w:numPr>
          <w:ilvl w:val="0"/>
          <w:numId w:val="96"/>
        </w:numPr>
        <w:ind w:right="396" w:hanging="360"/>
      </w:pPr>
      <w:r>
        <w:t>благоустройство, озеленение пришкольной территории;</w:t>
      </w:r>
      <w:r>
        <w:rPr>
          <w:rFonts w:ascii="Segoe UI Symbol" w:eastAsia="Segoe UI Symbol" w:hAnsi="Segoe UI Symbol" w:cs="Segoe UI Symbol"/>
        </w:rPr>
        <w:t></w:t>
      </w:r>
    </w:p>
    <w:p w14:paraId="673C74B2" w14:textId="77777777" w:rsidR="007E67AE" w:rsidRDefault="006876F7" w:rsidP="00A71DA4">
      <w:pPr>
        <w:numPr>
          <w:ilvl w:val="0"/>
          <w:numId w:val="96"/>
        </w:numPr>
        <w:ind w:right="396" w:hanging="360"/>
      </w:pPr>
      <w:r>
        <w:t>благоустройство школьных аудиторий классными руководителями вместе с обучающимся в своих классах;</w:t>
      </w:r>
      <w:r>
        <w:rPr>
          <w:rFonts w:ascii="Segoe UI Symbol" w:eastAsia="Segoe UI Symbol" w:hAnsi="Segoe UI Symbol" w:cs="Segoe UI Symbol"/>
        </w:rPr>
        <w:t></w:t>
      </w:r>
    </w:p>
    <w:p w14:paraId="1555AC87" w14:textId="77777777" w:rsidR="007E67AE" w:rsidRDefault="006876F7" w:rsidP="00A71DA4">
      <w:pPr>
        <w:numPr>
          <w:ilvl w:val="0"/>
          <w:numId w:val="96"/>
        </w:numPr>
        <w:ind w:right="396" w:hanging="360"/>
      </w:pPr>
      <w:r>
        <w:t>событийный дизайн: оформление пространства проведения школьных событий праздников, церемоний, торжественных линеек, творческих вечеров;</w:t>
      </w:r>
      <w:r>
        <w:rPr>
          <w:rFonts w:ascii="Segoe UI Symbol" w:eastAsia="Segoe UI Symbol" w:hAnsi="Segoe UI Symbol" w:cs="Segoe UI Symbol"/>
        </w:rPr>
        <w:t></w:t>
      </w:r>
    </w:p>
    <w:p w14:paraId="12C8850C" w14:textId="77777777" w:rsidR="007E67AE" w:rsidRDefault="006876F7" w:rsidP="00A71DA4">
      <w:pPr>
        <w:numPr>
          <w:ilvl w:val="0"/>
          <w:numId w:val="96"/>
        </w:numPr>
        <w:ind w:right="396" w:hanging="360"/>
      </w:pPr>
      <w:r>
        <w:t>популяризация символики школы (флаг, гимн, эмблема), используемой как повседневно, так и в торжественные моменты;</w:t>
      </w:r>
      <w:r>
        <w:rPr>
          <w:rFonts w:ascii="Segoe UI Symbol" w:eastAsia="Segoe UI Symbol" w:hAnsi="Segoe UI Symbol" w:cs="Segoe UI Symbol"/>
        </w:rPr>
        <w:t></w:t>
      </w:r>
    </w:p>
    <w:p w14:paraId="31A4D435" w14:textId="77777777" w:rsidR="007E67AE" w:rsidRDefault="006876F7" w:rsidP="00A71DA4">
      <w:pPr>
        <w:numPr>
          <w:ilvl w:val="0"/>
          <w:numId w:val="96"/>
        </w:numPr>
        <w:ind w:right="396" w:hanging="360"/>
      </w:pPr>
      <w:r>
        <w:t>акцентирование внимания обучающихся на важных для воспитания ценностях, правилах, традициях, укладе школы, актуальных вопросах профилактики и безопасности.</w:t>
      </w:r>
      <w:r>
        <w:rPr>
          <w:rFonts w:ascii="Segoe UI Symbol" w:eastAsia="Segoe UI Symbol" w:hAnsi="Segoe UI Symbol" w:cs="Segoe UI Symbol"/>
        </w:rPr>
        <w:t></w:t>
      </w:r>
    </w:p>
    <w:p w14:paraId="1B6DCD99" w14:textId="77777777" w:rsidR="007E67AE" w:rsidRDefault="006876F7">
      <w:pPr>
        <w:spacing w:after="53"/>
        <w:ind w:left="1093"/>
      </w:pPr>
      <w:r>
        <w:t xml:space="preserve">Предметно-пространственная среда строится как максимально доступная для граждан </w:t>
      </w:r>
    </w:p>
    <w:p w14:paraId="5E751FFA" w14:textId="77777777" w:rsidR="007E67AE" w:rsidRDefault="006876F7">
      <w:pPr>
        <w:spacing w:after="38"/>
        <w:ind w:left="382" w:right="689"/>
      </w:pPr>
      <w:r>
        <w:t xml:space="preserve">с особыми образовательными потребностями и ОВЗ. </w:t>
      </w:r>
    </w:p>
    <w:p w14:paraId="4E5898E7" w14:textId="77777777" w:rsidR="007E67AE" w:rsidRDefault="006876F7">
      <w:pPr>
        <w:spacing w:after="2" w:line="259" w:lineRule="auto"/>
        <w:ind w:left="0" w:firstLine="0"/>
        <w:jc w:val="left"/>
      </w:pPr>
      <w:r>
        <w:rPr>
          <w:sz w:val="27"/>
        </w:rPr>
        <w:t xml:space="preserve"> </w:t>
      </w:r>
    </w:p>
    <w:p w14:paraId="37EEC304" w14:textId="77777777" w:rsidR="007E67AE" w:rsidRDefault="006876F7">
      <w:pPr>
        <w:spacing w:after="59" w:line="259" w:lineRule="auto"/>
        <w:ind w:left="2067" w:hanging="10"/>
        <w:jc w:val="left"/>
      </w:pPr>
      <w:r>
        <w:rPr>
          <w:b/>
          <w:color w:val="0D0D0D"/>
        </w:rPr>
        <w:t>2.</w:t>
      </w:r>
      <w:r>
        <w:rPr>
          <w:rFonts w:ascii="Arial" w:eastAsia="Arial" w:hAnsi="Arial" w:cs="Arial"/>
          <w:b/>
          <w:color w:val="0D0D0D"/>
        </w:rPr>
        <w:t xml:space="preserve"> </w:t>
      </w:r>
      <w:r>
        <w:rPr>
          <w:b/>
          <w:color w:val="0D0D0D"/>
        </w:rPr>
        <w:t xml:space="preserve">Взаимодействие с родителями (законными представителями) </w:t>
      </w:r>
    </w:p>
    <w:p w14:paraId="5DBC35E9" w14:textId="77777777" w:rsidR="007E67AE" w:rsidRDefault="006876F7">
      <w:pPr>
        <w:spacing w:after="46"/>
        <w:ind w:left="374" w:right="386" w:firstLine="708"/>
      </w:pPr>
      <w: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186D1419" w14:textId="77777777" w:rsidR="007E67AE" w:rsidRDefault="006876F7">
      <w:pPr>
        <w:spacing w:after="45"/>
        <w:ind w:left="374" w:right="389" w:firstLine="708"/>
      </w:pPr>
      <w:r>
        <w:t xml:space="preserve">Главными задачами модуля являются оказание помощи семье в воспитании детей, психолого-педагогическое просвещение семей, коррекция семейного воспитания, организация досуга семьи. </w:t>
      </w:r>
    </w:p>
    <w:p w14:paraId="2BA8BE80" w14:textId="77777777" w:rsidR="007E67AE" w:rsidRDefault="006876F7">
      <w:pPr>
        <w:spacing w:after="65"/>
        <w:ind w:left="374" w:firstLine="708"/>
      </w:pPr>
      <w:r>
        <w:t xml:space="preserve">Основными направлениями в работе педагогического коллектива с семьями обучающихся являются: </w:t>
      </w:r>
    </w:p>
    <w:p w14:paraId="03A10FEB" w14:textId="77777777" w:rsidR="007E67AE" w:rsidRDefault="006876F7" w:rsidP="00A71DA4">
      <w:pPr>
        <w:numPr>
          <w:ilvl w:val="0"/>
          <w:numId w:val="96"/>
        </w:numPr>
        <w:ind w:right="396" w:hanging="360"/>
      </w:pPr>
      <w:r>
        <w:t>изучение семей и условий семейного воспитания,</w:t>
      </w:r>
      <w:r>
        <w:rPr>
          <w:rFonts w:ascii="Segoe UI Symbol" w:eastAsia="Segoe UI Symbol" w:hAnsi="Segoe UI Symbol" w:cs="Segoe UI Symbol"/>
        </w:rPr>
        <w:t></w:t>
      </w:r>
    </w:p>
    <w:p w14:paraId="54EC4E8F" w14:textId="77777777" w:rsidR="007E67AE" w:rsidRDefault="006876F7" w:rsidP="00A71DA4">
      <w:pPr>
        <w:numPr>
          <w:ilvl w:val="0"/>
          <w:numId w:val="96"/>
        </w:numPr>
        <w:ind w:right="396" w:hanging="360"/>
      </w:pPr>
      <w:r>
        <w:t>пропаганда психолого-педагогических знаний,</w:t>
      </w:r>
      <w:r>
        <w:rPr>
          <w:rFonts w:ascii="Segoe UI Symbol" w:eastAsia="Segoe UI Symbol" w:hAnsi="Segoe UI Symbol" w:cs="Segoe UI Symbol"/>
        </w:rPr>
        <w:t></w:t>
      </w:r>
    </w:p>
    <w:p w14:paraId="088EB9E4" w14:textId="77777777" w:rsidR="007E67AE" w:rsidRDefault="006876F7" w:rsidP="00A71DA4">
      <w:pPr>
        <w:numPr>
          <w:ilvl w:val="0"/>
          <w:numId w:val="96"/>
        </w:numPr>
        <w:ind w:right="396" w:hanging="360"/>
      </w:pPr>
      <w:r>
        <w:t>активизация и коррекция семейного воспитания,</w:t>
      </w:r>
      <w:r>
        <w:rPr>
          <w:rFonts w:ascii="Segoe UI Symbol" w:eastAsia="Segoe UI Symbol" w:hAnsi="Segoe UI Symbol" w:cs="Segoe UI Symbol"/>
        </w:rPr>
        <w:t></w:t>
      </w:r>
    </w:p>
    <w:p w14:paraId="667E0F8E" w14:textId="77777777" w:rsidR="007E67AE" w:rsidRDefault="006876F7" w:rsidP="00A71DA4">
      <w:pPr>
        <w:numPr>
          <w:ilvl w:val="0"/>
          <w:numId w:val="96"/>
        </w:numPr>
        <w:ind w:right="396" w:hanging="360"/>
      </w:pPr>
      <w:r>
        <w:t>дифференцированная и индивидуальная помощь родителям.</w:t>
      </w:r>
      <w:r>
        <w:rPr>
          <w:rFonts w:ascii="Segoe UI Symbol" w:eastAsia="Segoe UI Symbol" w:hAnsi="Segoe UI Symbol" w:cs="Segoe UI Symbol"/>
        </w:rPr>
        <w:t></w:t>
      </w:r>
    </w:p>
    <w:p w14:paraId="0D27AF7A" w14:textId="77777777" w:rsidR="007E67AE" w:rsidRDefault="006876F7">
      <w:pPr>
        <w:spacing w:after="57"/>
        <w:ind w:left="372" w:hanging="10"/>
        <w:jc w:val="right"/>
      </w:pPr>
      <w:r>
        <w:t xml:space="preserve">Реализация воспитательного потенциала взаимодействия с родителями предусматривает: </w:t>
      </w:r>
    </w:p>
    <w:p w14:paraId="46839C95" w14:textId="77777777" w:rsidR="007E67AE" w:rsidRDefault="006876F7">
      <w:pPr>
        <w:spacing w:after="76"/>
        <w:ind w:left="382" w:right="689"/>
      </w:pPr>
      <w:r>
        <w:lastRenderedPageBreak/>
        <w:t xml:space="preserve">На уровне школы: </w:t>
      </w:r>
    </w:p>
    <w:p w14:paraId="421AE1FC" w14:textId="77777777" w:rsidR="007E67AE" w:rsidRDefault="006876F7" w:rsidP="00A71DA4">
      <w:pPr>
        <w:numPr>
          <w:ilvl w:val="0"/>
          <w:numId w:val="96"/>
        </w:numPr>
        <w:ind w:right="396" w:hanging="360"/>
      </w:pPr>
      <w: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 (делегаты от Родительского совета), комиссии родительского контроля организации и качества питания обучающихся;</w:t>
      </w:r>
      <w:r>
        <w:rPr>
          <w:rFonts w:ascii="Segoe UI Symbol" w:eastAsia="Segoe UI Symbol" w:hAnsi="Segoe UI Symbol" w:cs="Segoe UI Symbol"/>
        </w:rPr>
        <w:t></w:t>
      </w:r>
    </w:p>
    <w:p w14:paraId="1C5C62EE" w14:textId="77777777" w:rsidR="007E67AE" w:rsidRDefault="006876F7" w:rsidP="00A71DA4">
      <w:pPr>
        <w:numPr>
          <w:ilvl w:val="0"/>
          <w:numId w:val="96"/>
        </w:numPr>
        <w:ind w:right="396" w:hanging="360"/>
      </w:pPr>
      <w:r>
        <w:t>общешкольные родительские собрания по вопросам воспитания, взаимоотношений обучающихся и педагогов, условий обучения и воспитания, либо направленные на обсуждение актуальных вопросов, решение острых школьных проблем;</w:t>
      </w:r>
      <w:r>
        <w:rPr>
          <w:rFonts w:ascii="Segoe UI Symbol" w:eastAsia="Segoe UI Symbol" w:hAnsi="Segoe UI Symbol" w:cs="Segoe UI Symbol"/>
        </w:rPr>
        <w:t></w:t>
      </w:r>
    </w:p>
    <w:p w14:paraId="1F4C0AE5" w14:textId="77777777" w:rsidR="007E67AE" w:rsidRDefault="006876F7" w:rsidP="00A71DA4">
      <w:pPr>
        <w:numPr>
          <w:ilvl w:val="0"/>
          <w:numId w:val="96"/>
        </w:numPr>
        <w:ind w:right="396" w:hanging="360"/>
      </w:pPr>
      <w:r>
        <w:t>организацию участия родителей в вебинарах, Всероссийских родительских собраниях, собраниях на актуальные для родителей темы;</w:t>
      </w:r>
      <w:r>
        <w:rPr>
          <w:rFonts w:ascii="Segoe UI Symbol" w:eastAsia="Segoe UI Symbol" w:hAnsi="Segoe UI Symbol" w:cs="Segoe UI Symbol"/>
        </w:rPr>
        <w:t></w:t>
      </w:r>
    </w:p>
    <w:p w14:paraId="434AC324" w14:textId="77777777" w:rsidR="007E67AE" w:rsidRDefault="006876F7" w:rsidP="00A71DA4">
      <w:pPr>
        <w:numPr>
          <w:ilvl w:val="0"/>
          <w:numId w:val="96"/>
        </w:numPr>
        <w:ind w:right="396" w:hanging="360"/>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r>
        <w:rPr>
          <w:rFonts w:ascii="Segoe UI Symbol" w:eastAsia="Segoe UI Symbol" w:hAnsi="Segoe UI Symbol" w:cs="Segoe UI Symbol"/>
        </w:rPr>
        <w:t></w:t>
      </w:r>
    </w:p>
    <w:p w14:paraId="262D0EA7" w14:textId="77777777" w:rsidR="007E67AE" w:rsidRDefault="006876F7" w:rsidP="00A71DA4">
      <w:pPr>
        <w:numPr>
          <w:ilvl w:val="0"/>
          <w:numId w:val="96"/>
        </w:numPr>
        <w:spacing w:after="68"/>
        <w:ind w:right="396" w:hanging="360"/>
      </w:pPr>
      <w: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«ВКонтакте», чаты в мессенджерах;</w:t>
      </w:r>
      <w:r>
        <w:rPr>
          <w:rFonts w:ascii="Segoe UI Symbol" w:eastAsia="Segoe UI Symbol" w:hAnsi="Segoe UI Symbol" w:cs="Segoe UI Symbol"/>
        </w:rPr>
        <w:t xml:space="preserve"> </w:t>
      </w:r>
      <w:r>
        <w:t xml:space="preserve">На уровне классов: </w:t>
      </w:r>
    </w:p>
    <w:p w14:paraId="2997D697" w14:textId="77777777" w:rsidR="007E67AE" w:rsidRDefault="006876F7" w:rsidP="00A71DA4">
      <w:pPr>
        <w:numPr>
          <w:ilvl w:val="0"/>
          <w:numId w:val="96"/>
        </w:numPr>
        <w:ind w:right="396" w:hanging="360"/>
      </w:pPr>
      <w:r>
        <w:t>классный родительский комитет, участвующий в решении вопросов воспитания и социализации детей их класса;</w:t>
      </w:r>
      <w:r>
        <w:rPr>
          <w:rFonts w:ascii="Segoe UI Symbol" w:eastAsia="Segoe UI Symbol" w:hAnsi="Segoe UI Symbol" w:cs="Segoe UI Symbol"/>
        </w:rPr>
        <w:t></w:t>
      </w:r>
    </w:p>
    <w:p w14:paraId="411021FE" w14:textId="77777777" w:rsidR="007E67AE" w:rsidRDefault="006876F7" w:rsidP="00A71DA4">
      <w:pPr>
        <w:numPr>
          <w:ilvl w:val="0"/>
          <w:numId w:val="96"/>
        </w:numPr>
        <w:spacing w:after="70"/>
        <w:ind w:right="396" w:hanging="360"/>
      </w:pPr>
      <w:r>
        <w:t>классные родительские собрания (в том числе – дистанционные), происходящие в режиме обсуждения наиболее острых проблем обучения и воспитания обучающихся класса;</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Arial" w:eastAsia="Arial" w:hAnsi="Arial" w:cs="Arial"/>
        </w:rPr>
        <w:t xml:space="preserve"> </w:t>
      </w:r>
      <w: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r>
        <w:rPr>
          <w:rFonts w:ascii="Segoe UI Symbol" w:eastAsia="Segoe UI Symbol" w:hAnsi="Segoe UI Symbol" w:cs="Segoe UI Symbol"/>
        </w:rPr>
        <w:t xml:space="preserve"> </w:t>
      </w:r>
      <w:r>
        <w:t xml:space="preserve">На индивидуальном уровне: </w:t>
      </w:r>
    </w:p>
    <w:p w14:paraId="22F4DD86" w14:textId="77777777" w:rsidR="007E67AE" w:rsidRDefault="006876F7" w:rsidP="00A71DA4">
      <w:pPr>
        <w:numPr>
          <w:ilvl w:val="0"/>
          <w:numId w:val="96"/>
        </w:numPr>
        <w:ind w:right="396" w:hanging="360"/>
      </w:pPr>
      <w:r>
        <w:t>работа специалистов по запросу родителей для решения острых конфликтных ситуаций;</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Arial" w:eastAsia="Arial" w:hAnsi="Arial" w:cs="Arial"/>
        </w:rPr>
        <w:t xml:space="preserve"> </w:t>
      </w:r>
      <w: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r>
        <w:rPr>
          <w:rFonts w:ascii="Segoe UI Symbol" w:eastAsia="Segoe UI Symbol" w:hAnsi="Segoe UI Symbol" w:cs="Segoe UI Symbol"/>
        </w:rPr>
        <w:t></w:t>
      </w:r>
    </w:p>
    <w:p w14:paraId="26E325C3" w14:textId="77777777" w:rsidR="007E67AE" w:rsidRDefault="006876F7" w:rsidP="00A71DA4">
      <w:pPr>
        <w:numPr>
          <w:ilvl w:val="0"/>
          <w:numId w:val="96"/>
        </w:numPr>
        <w:ind w:right="396" w:hanging="360"/>
      </w:pPr>
      <w:r>
        <w:t>помощь со стороны родителей в подготовке и проведении общешкольных и внутри- классных мероприятий воспитательной направленности;</w:t>
      </w:r>
      <w:r>
        <w:rPr>
          <w:rFonts w:ascii="Segoe UI Symbol" w:eastAsia="Segoe UI Symbol" w:hAnsi="Segoe UI Symbol" w:cs="Segoe UI Symbol"/>
        </w:rPr>
        <w:t></w:t>
      </w:r>
    </w:p>
    <w:p w14:paraId="732C79A3" w14:textId="77777777" w:rsidR="007E67AE" w:rsidRDefault="006876F7" w:rsidP="00A71DA4">
      <w:pPr>
        <w:numPr>
          <w:ilvl w:val="0"/>
          <w:numId w:val="96"/>
        </w:numPr>
        <w:ind w:right="396" w:hanging="360"/>
      </w:pPr>
      <w:r>
        <w:t>индивидуальное консультирование c целью координации воспитательных усилий педагогов и родителей.</w:t>
      </w:r>
      <w:r>
        <w:rPr>
          <w:rFonts w:ascii="Segoe UI Symbol" w:eastAsia="Segoe UI Symbol" w:hAnsi="Segoe UI Symbol" w:cs="Segoe UI Symbol"/>
        </w:rPr>
        <w:t></w:t>
      </w:r>
    </w:p>
    <w:p w14:paraId="0C434D37" w14:textId="77777777" w:rsidR="007E67AE" w:rsidRDefault="006876F7">
      <w:pPr>
        <w:spacing w:after="0" w:line="259" w:lineRule="auto"/>
        <w:ind w:left="0" w:firstLine="0"/>
        <w:jc w:val="left"/>
      </w:pPr>
      <w:r>
        <w:rPr>
          <w:sz w:val="27"/>
        </w:rPr>
        <w:t xml:space="preserve"> </w:t>
      </w:r>
    </w:p>
    <w:p w14:paraId="0CF5F925" w14:textId="77777777" w:rsidR="007E67AE" w:rsidRDefault="006876F7">
      <w:pPr>
        <w:tabs>
          <w:tab w:val="center" w:pos="3624"/>
          <w:tab w:val="center" w:pos="5907"/>
        </w:tabs>
        <w:spacing w:after="60" w:line="259" w:lineRule="auto"/>
        <w:ind w:left="0" w:firstLine="0"/>
        <w:jc w:val="left"/>
      </w:pPr>
      <w:r>
        <w:rPr>
          <w:rFonts w:ascii="Calibri" w:eastAsia="Calibri" w:hAnsi="Calibri" w:cs="Calibri"/>
          <w:sz w:val="22"/>
        </w:rPr>
        <w:tab/>
      </w:r>
      <w:r>
        <w:rPr>
          <w:b/>
          <w:color w:val="0D0D0D"/>
        </w:rPr>
        <w:t>3.</w:t>
      </w:r>
      <w:r>
        <w:rPr>
          <w:rFonts w:ascii="Arial" w:eastAsia="Arial" w:hAnsi="Arial" w:cs="Arial"/>
          <w:b/>
          <w:color w:val="0D0D0D"/>
        </w:rPr>
        <w:t xml:space="preserve"> </w:t>
      </w:r>
      <w:r>
        <w:rPr>
          <w:rFonts w:ascii="Arial" w:eastAsia="Arial" w:hAnsi="Arial" w:cs="Arial"/>
          <w:b/>
          <w:color w:val="0D0D0D"/>
        </w:rPr>
        <w:tab/>
      </w:r>
      <w:r>
        <w:rPr>
          <w:b/>
          <w:color w:val="0D0D0D"/>
        </w:rPr>
        <w:t xml:space="preserve">Профилактика и безопасность </w:t>
      </w:r>
    </w:p>
    <w:p w14:paraId="5363C2D4" w14:textId="77777777" w:rsidR="007E67AE" w:rsidRDefault="006876F7">
      <w:pPr>
        <w:spacing w:after="70"/>
        <w:ind w:left="374" w:firstLine="708"/>
      </w:pPr>
      <w:r>
        <w:t xml:space="preserve">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 </w:t>
      </w:r>
    </w:p>
    <w:p w14:paraId="3536164F" w14:textId="77777777" w:rsidR="007E67AE" w:rsidRDefault="006876F7" w:rsidP="00A71DA4">
      <w:pPr>
        <w:numPr>
          <w:ilvl w:val="0"/>
          <w:numId w:val="96"/>
        </w:numPr>
        <w:ind w:right="396" w:hanging="360"/>
      </w:pPr>
      <w:r>
        <w:t>целенаправленную работу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r>
        <w:rPr>
          <w:rFonts w:ascii="Segoe UI Symbol" w:eastAsia="Segoe UI Symbol" w:hAnsi="Segoe UI Symbol" w:cs="Segoe UI Symbol"/>
        </w:rPr>
        <w:t></w:t>
      </w:r>
    </w:p>
    <w:p w14:paraId="77029FA0" w14:textId="77777777" w:rsidR="007E67AE" w:rsidRDefault="006876F7" w:rsidP="00A71DA4">
      <w:pPr>
        <w:numPr>
          <w:ilvl w:val="0"/>
          <w:numId w:val="96"/>
        </w:numPr>
        <w:ind w:right="396" w:hanging="360"/>
      </w:pPr>
      <w: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Arial" w:eastAsia="Arial" w:hAnsi="Arial" w:cs="Arial"/>
        </w:rPr>
        <w:t xml:space="preserve"> </w:t>
      </w:r>
      <w:r>
        <w:t xml:space="preserve">проведение коррекционной работы с обучающимся групп риска силами педагогического коллектива и с привлечением сторонних специалистов (психологов, </w:t>
      </w:r>
      <w:r>
        <w:lastRenderedPageBreak/>
        <w:t>конфликтологов, работников социальных служб, правоохранительных органов, опеки и т.д.);</w:t>
      </w:r>
      <w:r>
        <w:rPr>
          <w:rFonts w:ascii="Segoe UI Symbol" w:eastAsia="Segoe UI Symbol" w:hAnsi="Segoe UI Symbol" w:cs="Segoe UI Symbol"/>
        </w:rPr>
        <w:t></w:t>
      </w:r>
    </w:p>
    <w:p w14:paraId="3AB2AF8B" w14:textId="77777777" w:rsidR="007E67AE" w:rsidRDefault="006876F7" w:rsidP="00A71DA4">
      <w:pPr>
        <w:numPr>
          <w:ilvl w:val="0"/>
          <w:numId w:val="96"/>
        </w:numPr>
        <w:ind w:right="396" w:hanging="360"/>
      </w:pPr>
      <w:r>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r>
        <w:rPr>
          <w:rFonts w:ascii="Segoe UI Symbol" w:eastAsia="Segoe UI Symbol" w:hAnsi="Segoe UI Symbol" w:cs="Segoe UI Symbol"/>
        </w:rPr>
        <w:t></w:t>
      </w:r>
    </w:p>
    <w:p w14:paraId="7405290E" w14:textId="77777777" w:rsidR="007E67AE" w:rsidRDefault="006876F7" w:rsidP="00A71DA4">
      <w:pPr>
        <w:numPr>
          <w:ilvl w:val="0"/>
          <w:numId w:val="96"/>
        </w:numPr>
        <w:spacing w:after="46"/>
        <w:ind w:right="396" w:hanging="360"/>
      </w:pPr>
      <w: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(антинаркотические,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
    <w:p w14:paraId="0504FBD2" w14:textId="77777777" w:rsidR="007E67AE" w:rsidRDefault="006876F7">
      <w:pPr>
        <w:ind w:left="745" w:right="689"/>
      </w:pPr>
      <w:r>
        <w:t xml:space="preserve">антиэкстремистская </w:t>
      </w:r>
      <w:proofErr w:type="gramStart"/>
      <w:r>
        <w:t>без- опасность</w:t>
      </w:r>
      <w:proofErr w:type="gramEnd"/>
      <w:r>
        <w:t xml:space="preserve"> и т.д.);</w:t>
      </w:r>
      <w:r>
        <w:rPr>
          <w:rFonts w:ascii="Segoe UI Symbol" w:eastAsia="Segoe UI Symbol" w:hAnsi="Segoe UI Symbol" w:cs="Segoe UI Symbol"/>
        </w:rPr>
        <w:t></w:t>
      </w:r>
    </w:p>
    <w:p w14:paraId="2B3D52F9" w14:textId="77777777" w:rsidR="007E67AE" w:rsidRDefault="006876F7" w:rsidP="00A71DA4">
      <w:pPr>
        <w:numPr>
          <w:ilvl w:val="0"/>
          <w:numId w:val="96"/>
        </w:numPr>
        <w:ind w:right="396" w:hanging="360"/>
      </w:pPr>
      <w:r>
        <w:t>организацию превентивной работы со сценариями социально одобряемого поведения,</w:t>
      </w:r>
      <w:r>
        <w:rPr>
          <w:rFonts w:ascii="Segoe UI Symbol" w:eastAsia="Segoe UI Symbol" w:hAnsi="Segoe UI Symbol" w:cs="Segoe UI Symbol"/>
        </w:rPr>
        <w:t></w:t>
      </w:r>
    </w:p>
    <w:p w14:paraId="6AA4F053" w14:textId="77777777" w:rsidR="007E67AE" w:rsidRDefault="007E67AE">
      <w:pPr>
        <w:sectPr w:rsidR="007E67AE" w:rsidSect="005E3111">
          <w:headerReference w:type="even" r:id="rId69"/>
          <w:headerReference w:type="default" r:id="rId70"/>
          <w:footerReference w:type="even" r:id="rId71"/>
          <w:footerReference w:type="default" r:id="rId72"/>
          <w:headerReference w:type="first" r:id="rId73"/>
          <w:footerReference w:type="first" r:id="rId74"/>
          <w:pgSz w:w="11911" w:h="16850"/>
          <w:pgMar w:top="1184" w:right="463" w:bottom="1014" w:left="1039" w:header="720" w:footer="93" w:gutter="0"/>
          <w:cols w:space="720"/>
        </w:sectPr>
      </w:pPr>
    </w:p>
    <w:p w14:paraId="54A48022" w14:textId="77777777" w:rsidR="007E67AE" w:rsidRDefault="006876F7">
      <w:pPr>
        <w:spacing w:after="71"/>
        <w:ind w:left="745"/>
      </w:pPr>
      <w:r>
        <w:lastRenderedPageBreak/>
        <w:t xml:space="preserve">развитие у обучающихся навыков саморефлексии, самоконтроля, устойчивости к негативному воздействию, групповому давлению; </w:t>
      </w:r>
    </w:p>
    <w:p w14:paraId="45D48C57" w14:textId="77777777" w:rsidR="007E67AE" w:rsidRDefault="006876F7" w:rsidP="00A71DA4">
      <w:pPr>
        <w:numPr>
          <w:ilvl w:val="0"/>
          <w:numId w:val="96"/>
        </w:numPr>
        <w:ind w:right="396" w:hanging="360"/>
      </w:pPr>
      <w:r>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Arial" w:eastAsia="Arial" w:hAnsi="Arial" w:cs="Arial"/>
        </w:rPr>
        <w:t xml:space="preserve"> </w:t>
      </w:r>
      <w:r>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r>
        <w:rPr>
          <w:rFonts w:ascii="Segoe UI Symbol" w:eastAsia="Segoe UI Symbol" w:hAnsi="Segoe UI Symbol" w:cs="Segoe UI Symbol"/>
        </w:rPr>
        <w:t></w:t>
      </w:r>
    </w:p>
    <w:p w14:paraId="0618C657" w14:textId="77777777" w:rsidR="007E67AE" w:rsidRDefault="006876F7" w:rsidP="00A71DA4">
      <w:pPr>
        <w:numPr>
          <w:ilvl w:val="0"/>
          <w:numId w:val="96"/>
        </w:numPr>
        <w:ind w:right="396" w:hanging="360"/>
      </w:pPr>
      <w: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Arial" w:eastAsia="Arial" w:hAnsi="Arial" w:cs="Arial"/>
        </w:rPr>
        <w:t xml:space="preserve"> </w:t>
      </w:r>
      <w:r>
        <w:t>взаимодействие с организациями:</w:t>
      </w:r>
      <w:r>
        <w:rPr>
          <w:rFonts w:ascii="Segoe UI Symbol" w:eastAsia="Segoe UI Symbol" w:hAnsi="Segoe UI Symbol" w:cs="Segoe UI Symbol"/>
        </w:rPr>
        <w:t></w:t>
      </w:r>
    </w:p>
    <w:p w14:paraId="7F7DBE2F" w14:textId="77777777" w:rsidR="007E67AE" w:rsidRDefault="006876F7" w:rsidP="00A71DA4">
      <w:pPr>
        <w:numPr>
          <w:ilvl w:val="0"/>
          <w:numId w:val="97"/>
        </w:numPr>
        <w:spacing w:after="64"/>
        <w:ind w:right="689" w:hanging="360"/>
      </w:pPr>
      <w:r>
        <w:t xml:space="preserve">комиссией по делам несовершеннолетних и защите их прав Администрации Октябрьского района ГО г. Уфы </w:t>
      </w:r>
    </w:p>
    <w:p w14:paraId="15F61553" w14:textId="77777777" w:rsidR="007E67AE" w:rsidRDefault="006876F7" w:rsidP="00A71DA4">
      <w:pPr>
        <w:numPr>
          <w:ilvl w:val="0"/>
          <w:numId w:val="97"/>
        </w:numPr>
        <w:ind w:right="689" w:hanging="360"/>
      </w:pPr>
      <w:r>
        <w:t xml:space="preserve">центром общественной безопасности Администрации Октябрьского района ГО г. Уфы; </w:t>
      </w:r>
      <w:r>
        <w:rPr>
          <w:rFonts w:ascii="Segoe UI Symbol" w:eastAsia="Segoe UI Symbol" w:hAnsi="Segoe UI Symbol" w:cs="Segoe UI Symbol"/>
        </w:rPr>
        <w:t></w:t>
      </w:r>
      <w:r>
        <w:rPr>
          <w:rFonts w:ascii="Arial" w:eastAsia="Arial" w:hAnsi="Arial" w:cs="Arial"/>
        </w:rPr>
        <w:t xml:space="preserve"> </w:t>
      </w:r>
      <w:r>
        <w:t xml:space="preserve">отделом опеки и попечительства Администрации Октябрьского района ГО г. Уфы; </w:t>
      </w:r>
    </w:p>
    <w:p w14:paraId="1C9CDB8F" w14:textId="77777777" w:rsidR="007E67AE" w:rsidRDefault="006876F7" w:rsidP="00A71DA4">
      <w:pPr>
        <w:numPr>
          <w:ilvl w:val="0"/>
          <w:numId w:val="97"/>
        </w:numPr>
        <w:spacing w:after="68"/>
        <w:ind w:right="689" w:hanging="360"/>
      </w:pPr>
      <w:r>
        <w:t xml:space="preserve">отделом по делам несовершеннолетних отдела полиции №8 Управления МВД России по г. Уфе; </w:t>
      </w:r>
    </w:p>
    <w:p w14:paraId="489FBE96" w14:textId="77777777" w:rsidR="007E67AE" w:rsidRDefault="006876F7" w:rsidP="00A71DA4">
      <w:pPr>
        <w:numPr>
          <w:ilvl w:val="0"/>
          <w:numId w:val="97"/>
        </w:numPr>
        <w:ind w:right="689" w:hanging="360"/>
      </w:pPr>
      <w:r>
        <w:t xml:space="preserve">МБОУ ДО ЦППМСП «Семья», МБУ ГЦПМСС «Индиго»; </w:t>
      </w:r>
    </w:p>
    <w:p w14:paraId="335F5ED4" w14:textId="77777777" w:rsidR="007E67AE" w:rsidRDefault="006876F7" w:rsidP="00A71DA4">
      <w:pPr>
        <w:numPr>
          <w:ilvl w:val="0"/>
          <w:numId w:val="97"/>
        </w:numPr>
        <w:ind w:right="689" w:hanging="360"/>
      </w:pPr>
      <w:r>
        <w:t xml:space="preserve">ОГИБДД МВД России по городу Уфе РБ; </w:t>
      </w:r>
      <w:r>
        <w:rPr>
          <w:rFonts w:ascii="Segoe UI Symbol" w:eastAsia="Segoe UI Symbol" w:hAnsi="Segoe UI Symbol" w:cs="Segoe UI Symbol"/>
        </w:rPr>
        <w:t></w:t>
      </w:r>
      <w:r>
        <w:rPr>
          <w:rFonts w:ascii="Arial" w:eastAsia="Arial" w:hAnsi="Arial" w:cs="Arial"/>
        </w:rPr>
        <w:t xml:space="preserve"> </w:t>
      </w:r>
      <w:r>
        <w:t xml:space="preserve">Отделом по профилактике пожаров МБУ УПО г. Уфа. </w:t>
      </w:r>
    </w:p>
    <w:p w14:paraId="6CC5B8CA" w14:textId="77777777" w:rsidR="007E67AE" w:rsidRDefault="006876F7">
      <w:pPr>
        <w:spacing w:after="0" w:line="259" w:lineRule="auto"/>
        <w:ind w:left="0" w:firstLine="0"/>
        <w:jc w:val="left"/>
      </w:pPr>
      <w:r>
        <w:rPr>
          <w:sz w:val="30"/>
        </w:rPr>
        <w:t xml:space="preserve"> </w:t>
      </w:r>
    </w:p>
    <w:p w14:paraId="784F0C0C" w14:textId="77777777" w:rsidR="007E67AE" w:rsidRDefault="006876F7">
      <w:pPr>
        <w:spacing w:after="5" w:line="270" w:lineRule="auto"/>
        <w:ind w:left="998" w:right="771" w:hanging="10"/>
        <w:jc w:val="center"/>
      </w:pPr>
      <w:r>
        <w:rPr>
          <w:b/>
        </w:rPr>
        <w:t xml:space="preserve">2.2.10. Социальное партнёрство </w:t>
      </w:r>
    </w:p>
    <w:p w14:paraId="0B8E3381" w14:textId="77777777" w:rsidR="007E67AE" w:rsidRDefault="006876F7">
      <w:pPr>
        <w:spacing w:after="45"/>
        <w:ind w:left="374" w:right="587" w:firstLine="708"/>
      </w:pPr>
      <w:r>
        <w:t xml:space="preserve">Реализация социокультурного контекста опирается на построение социального партнерства Школы с организациями – партнерами, такими как: МБОУ ДО ЦДТ «Салям», МБОУ ДО ЦДТ «Созвездие», МБОУ ДО СЮН «Эдельвейс», МБОУ ДО ДЭБЦ «Эколог», Детской библиотекой №15; МБОУ ДО ЦППМСП «Семья», МБУ ГЦПМСС «Индиго» и др. </w:t>
      </w:r>
    </w:p>
    <w:p w14:paraId="695A9B2D" w14:textId="77777777" w:rsidR="007E67AE" w:rsidRDefault="006876F7">
      <w:pPr>
        <w:spacing w:after="70"/>
        <w:ind w:left="374" w:firstLine="708"/>
      </w:pPr>
      <w:r>
        <w:t xml:space="preserve">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w:t>
      </w:r>
    </w:p>
    <w:p w14:paraId="53FFF9D8" w14:textId="77777777" w:rsidR="007E67AE" w:rsidRDefault="006876F7" w:rsidP="00A71DA4">
      <w:pPr>
        <w:numPr>
          <w:ilvl w:val="0"/>
          <w:numId w:val="98"/>
        </w:numPr>
        <w:ind w:right="584" w:hanging="360"/>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r>
        <w:rPr>
          <w:rFonts w:ascii="Segoe UI Symbol" w:eastAsia="Segoe UI Symbol" w:hAnsi="Segoe UI Symbol" w:cs="Segoe UI Symbol"/>
        </w:rPr>
        <w:t></w:t>
      </w:r>
    </w:p>
    <w:p w14:paraId="1E20ADE9" w14:textId="77777777" w:rsidR="007E67AE" w:rsidRDefault="006876F7" w:rsidP="00A71DA4">
      <w:pPr>
        <w:numPr>
          <w:ilvl w:val="0"/>
          <w:numId w:val="98"/>
        </w:numPr>
        <w:ind w:right="584" w:hanging="360"/>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r>
        <w:rPr>
          <w:rFonts w:ascii="Segoe UI Symbol" w:eastAsia="Segoe UI Symbol" w:hAnsi="Segoe UI Symbol" w:cs="Segoe UI Symbol"/>
        </w:rPr>
        <w:t></w:t>
      </w:r>
    </w:p>
    <w:p w14:paraId="66BC8056" w14:textId="77777777" w:rsidR="007E67AE" w:rsidRDefault="006876F7" w:rsidP="00A71DA4">
      <w:pPr>
        <w:numPr>
          <w:ilvl w:val="0"/>
          <w:numId w:val="98"/>
        </w:numPr>
        <w:ind w:right="584" w:hanging="360"/>
      </w:pPr>
      <w:r>
        <w:t>проведение на базе организаций-партнёров отдельных уроков, занятий, внешкольных мероприятий, акций воспитательной направленности;</w:t>
      </w:r>
      <w:r>
        <w:rPr>
          <w:rFonts w:ascii="Segoe UI Symbol" w:eastAsia="Segoe UI Symbol" w:hAnsi="Segoe UI Symbol" w:cs="Segoe UI Symbol"/>
        </w:rPr>
        <w:t></w:t>
      </w:r>
    </w:p>
    <w:p w14:paraId="68944206" w14:textId="77777777" w:rsidR="007E67AE" w:rsidRDefault="006876F7" w:rsidP="00A71DA4">
      <w:pPr>
        <w:numPr>
          <w:ilvl w:val="0"/>
          <w:numId w:val="98"/>
        </w:numPr>
        <w:ind w:right="584" w:hanging="360"/>
      </w:pPr>
      <w:r>
        <w:t xml:space="preserve">открытые 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lastRenderedPageBreak/>
        <w:t>актуальные проблемы, касающиеся жизни школы, муниципального образования, региона, страны;</w:t>
      </w:r>
      <w:r>
        <w:rPr>
          <w:rFonts w:ascii="Segoe UI Symbol" w:eastAsia="Segoe UI Symbol" w:hAnsi="Segoe UI Symbol" w:cs="Segoe UI Symbol"/>
        </w:rPr>
        <w:t></w:t>
      </w:r>
    </w:p>
    <w:p w14:paraId="1AB5D7C5" w14:textId="77777777" w:rsidR="007E67AE" w:rsidRDefault="006876F7" w:rsidP="00A71DA4">
      <w:pPr>
        <w:numPr>
          <w:ilvl w:val="0"/>
          <w:numId w:val="98"/>
        </w:numPr>
        <w:spacing w:after="44"/>
        <w:ind w:right="584" w:hanging="360"/>
      </w:pPr>
      <w:r>
        <w:t xml:space="preserve">социальные проекты, совместно разрабатываемые и реализуемые обучающимися, </w:t>
      </w:r>
      <w:r>
        <w:rPr>
          <w:rFonts w:ascii="Segoe UI Symbol" w:eastAsia="Segoe UI Symbol" w:hAnsi="Segoe UI Symbol" w:cs="Segoe UI Symbol"/>
        </w:rPr>
        <w:t xml:space="preserve"> </w:t>
      </w:r>
      <w:r>
        <w:t xml:space="preserve">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 </w:t>
      </w:r>
    </w:p>
    <w:p w14:paraId="4D235025" w14:textId="77777777" w:rsidR="007E67AE" w:rsidRDefault="006876F7">
      <w:pPr>
        <w:spacing w:after="0" w:line="259" w:lineRule="auto"/>
        <w:ind w:left="0" w:firstLine="0"/>
        <w:jc w:val="left"/>
      </w:pPr>
      <w:r>
        <w:rPr>
          <w:sz w:val="27"/>
        </w:rPr>
        <w:t xml:space="preserve"> </w:t>
      </w:r>
    </w:p>
    <w:p w14:paraId="5EC68264" w14:textId="749111AA" w:rsidR="007E67AE" w:rsidRDefault="006876F7">
      <w:pPr>
        <w:spacing w:after="3" w:line="259" w:lineRule="auto"/>
        <w:ind w:left="10" w:right="794" w:hanging="10"/>
        <w:jc w:val="right"/>
      </w:pPr>
      <w:r>
        <w:rPr>
          <w:b/>
        </w:rPr>
        <w:t>Социальными партнерами</w:t>
      </w:r>
      <w:r w:rsidR="001A4029" w:rsidRPr="001A4029">
        <w:t xml:space="preserve"> </w:t>
      </w:r>
      <w:r w:rsidR="001A4029" w:rsidRPr="001A4029">
        <w:rPr>
          <w:b/>
        </w:rPr>
        <w:t>МАОУ «Лицей № 6 имени Н.Д.Сафина»</w:t>
      </w:r>
      <w:r>
        <w:rPr>
          <w:b/>
        </w:rPr>
        <w:t xml:space="preserve"> являются: </w:t>
      </w:r>
    </w:p>
    <w:tbl>
      <w:tblPr>
        <w:tblStyle w:val="TableGrid"/>
        <w:tblW w:w="9604" w:type="dxa"/>
        <w:tblInd w:w="399" w:type="dxa"/>
        <w:tblCellMar>
          <w:top w:w="52" w:type="dxa"/>
          <w:left w:w="110" w:type="dxa"/>
          <w:right w:w="41" w:type="dxa"/>
        </w:tblCellMar>
        <w:tblLook w:val="04A0" w:firstRow="1" w:lastRow="0" w:firstColumn="1" w:lastColumn="0" w:noHBand="0" w:noVBand="1"/>
      </w:tblPr>
      <w:tblGrid>
        <w:gridCol w:w="3937"/>
        <w:gridCol w:w="5667"/>
      </w:tblGrid>
      <w:tr w:rsidR="007E67AE" w14:paraId="0730997F" w14:textId="77777777" w:rsidTr="001A4029">
        <w:trPr>
          <w:trHeight w:val="326"/>
        </w:trPr>
        <w:tc>
          <w:tcPr>
            <w:tcW w:w="3937" w:type="dxa"/>
            <w:tcBorders>
              <w:top w:val="single" w:sz="4" w:space="0" w:color="000000"/>
              <w:left w:val="single" w:sz="4" w:space="0" w:color="000000"/>
              <w:bottom w:val="single" w:sz="4" w:space="0" w:color="000000"/>
              <w:right w:val="single" w:sz="4" w:space="0" w:color="000000"/>
            </w:tcBorders>
          </w:tcPr>
          <w:p w14:paraId="00852633" w14:textId="77777777" w:rsidR="007E67AE" w:rsidRDefault="006876F7">
            <w:pPr>
              <w:spacing w:after="0" w:line="259" w:lineRule="auto"/>
              <w:ind w:left="0" w:right="62" w:firstLine="0"/>
              <w:jc w:val="center"/>
            </w:pPr>
            <w:r>
              <w:t xml:space="preserve">Социальные партнеры </w:t>
            </w:r>
          </w:p>
        </w:tc>
        <w:tc>
          <w:tcPr>
            <w:tcW w:w="5667" w:type="dxa"/>
            <w:tcBorders>
              <w:top w:val="single" w:sz="4" w:space="0" w:color="000000"/>
              <w:left w:val="single" w:sz="4" w:space="0" w:color="000000"/>
              <w:bottom w:val="single" w:sz="4" w:space="0" w:color="000000"/>
              <w:right w:val="single" w:sz="4" w:space="0" w:color="000000"/>
            </w:tcBorders>
          </w:tcPr>
          <w:p w14:paraId="0F172D46" w14:textId="77777777" w:rsidR="007E67AE" w:rsidRDefault="006876F7">
            <w:pPr>
              <w:spacing w:after="0" w:line="259" w:lineRule="auto"/>
              <w:ind w:left="0" w:right="74" w:firstLine="0"/>
              <w:jc w:val="center"/>
            </w:pPr>
            <w:r>
              <w:t xml:space="preserve">Содержание совместной деятельности </w:t>
            </w:r>
          </w:p>
        </w:tc>
      </w:tr>
      <w:tr w:rsidR="007E67AE" w14:paraId="6B8F8955" w14:textId="77777777" w:rsidTr="001A4029">
        <w:trPr>
          <w:trHeight w:val="646"/>
        </w:trPr>
        <w:tc>
          <w:tcPr>
            <w:tcW w:w="3937" w:type="dxa"/>
            <w:tcBorders>
              <w:top w:val="single" w:sz="4" w:space="0" w:color="000000"/>
              <w:left w:val="single" w:sz="4" w:space="0" w:color="000000"/>
              <w:bottom w:val="single" w:sz="4" w:space="0" w:color="000000"/>
              <w:right w:val="single" w:sz="4" w:space="0" w:color="000000"/>
            </w:tcBorders>
          </w:tcPr>
          <w:p w14:paraId="40331F4D" w14:textId="4D882E05" w:rsidR="007E67AE" w:rsidRDefault="001A4029" w:rsidP="001A4029">
            <w:pPr>
              <w:spacing w:after="0" w:line="259" w:lineRule="auto"/>
              <w:jc w:val="left"/>
            </w:pPr>
            <w:r w:rsidRPr="001A4029">
              <w:t>Централизованная система массовых библиотек городского округа г. Уфа Республики Башкортостан, Центральная городская библиотека</w:t>
            </w:r>
          </w:p>
        </w:tc>
        <w:tc>
          <w:tcPr>
            <w:tcW w:w="5667" w:type="dxa"/>
            <w:tcBorders>
              <w:top w:val="single" w:sz="4" w:space="0" w:color="000000"/>
              <w:left w:val="single" w:sz="4" w:space="0" w:color="000000"/>
              <w:bottom w:val="single" w:sz="4" w:space="0" w:color="000000"/>
              <w:right w:val="single" w:sz="4" w:space="0" w:color="000000"/>
            </w:tcBorders>
          </w:tcPr>
          <w:p w14:paraId="0444B67A" w14:textId="77777777" w:rsidR="007E67AE" w:rsidRDefault="006876F7">
            <w:pPr>
              <w:spacing w:after="59" w:line="259" w:lineRule="auto"/>
              <w:ind w:left="0" w:firstLine="0"/>
              <w:jc w:val="left"/>
            </w:pPr>
            <w:r>
              <w:t xml:space="preserve">Тематические мероприятия на базе библиотеки. </w:t>
            </w:r>
          </w:p>
          <w:p w14:paraId="5B191034" w14:textId="77777777" w:rsidR="007E67AE" w:rsidRDefault="006876F7">
            <w:pPr>
              <w:spacing w:after="0" w:line="259" w:lineRule="auto"/>
              <w:ind w:left="0" w:firstLine="0"/>
              <w:jc w:val="left"/>
            </w:pPr>
            <w:r>
              <w:t xml:space="preserve">Организация и проведение интеллектуальных игр. </w:t>
            </w:r>
          </w:p>
        </w:tc>
      </w:tr>
      <w:tr w:rsidR="007E67AE" w14:paraId="325A7C9A" w14:textId="77777777" w:rsidTr="001A4029">
        <w:trPr>
          <w:trHeight w:val="730"/>
        </w:trPr>
        <w:tc>
          <w:tcPr>
            <w:tcW w:w="3937" w:type="dxa"/>
            <w:tcBorders>
              <w:top w:val="single" w:sz="4" w:space="0" w:color="000000"/>
              <w:left w:val="single" w:sz="4" w:space="0" w:color="000000"/>
              <w:bottom w:val="single" w:sz="4" w:space="0" w:color="000000"/>
              <w:right w:val="single" w:sz="4" w:space="0" w:color="000000"/>
            </w:tcBorders>
          </w:tcPr>
          <w:p w14:paraId="7C94780A" w14:textId="77777777" w:rsidR="007E67AE" w:rsidRDefault="006876F7">
            <w:pPr>
              <w:spacing w:after="59" w:line="259" w:lineRule="auto"/>
              <w:ind w:left="2" w:firstLine="0"/>
              <w:jc w:val="left"/>
            </w:pPr>
            <w:r>
              <w:t xml:space="preserve">Региональный центр тестирования </w:t>
            </w:r>
          </w:p>
          <w:p w14:paraId="66CE02B4" w14:textId="77777777" w:rsidR="007E67AE" w:rsidRDefault="006876F7">
            <w:pPr>
              <w:spacing w:after="0" w:line="259" w:lineRule="auto"/>
              <w:ind w:left="2" w:firstLine="0"/>
              <w:jc w:val="left"/>
            </w:pPr>
            <w:r>
              <w:t xml:space="preserve">ВСФК ГТО </w:t>
            </w:r>
          </w:p>
        </w:tc>
        <w:tc>
          <w:tcPr>
            <w:tcW w:w="5667" w:type="dxa"/>
            <w:tcBorders>
              <w:top w:val="single" w:sz="4" w:space="0" w:color="000000"/>
              <w:left w:val="single" w:sz="4" w:space="0" w:color="000000"/>
              <w:bottom w:val="single" w:sz="4" w:space="0" w:color="000000"/>
              <w:right w:val="single" w:sz="4" w:space="0" w:color="000000"/>
            </w:tcBorders>
          </w:tcPr>
          <w:p w14:paraId="084AA2F6" w14:textId="77777777" w:rsidR="007E67AE" w:rsidRDefault="006876F7">
            <w:pPr>
              <w:spacing w:after="0" w:line="259" w:lineRule="auto"/>
              <w:ind w:left="0" w:firstLine="0"/>
              <w:jc w:val="left"/>
            </w:pPr>
            <w:r>
              <w:t xml:space="preserve">Проведение тестирования ГТО на базе Школы </w:t>
            </w:r>
          </w:p>
        </w:tc>
      </w:tr>
      <w:tr w:rsidR="007E67AE" w14:paraId="63D6AFE6" w14:textId="77777777" w:rsidTr="001A4029">
        <w:trPr>
          <w:trHeight w:val="1279"/>
        </w:trPr>
        <w:tc>
          <w:tcPr>
            <w:tcW w:w="3937" w:type="dxa"/>
            <w:vMerge w:val="restart"/>
            <w:tcBorders>
              <w:top w:val="single" w:sz="4" w:space="0" w:color="000000"/>
              <w:left w:val="single" w:sz="4" w:space="0" w:color="000000"/>
              <w:bottom w:val="single" w:sz="4" w:space="0" w:color="000000"/>
              <w:right w:val="single" w:sz="4" w:space="0" w:color="000000"/>
            </w:tcBorders>
          </w:tcPr>
          <w:p w14:paraId="546AF37D" w14:textId="77777777" w:rsidR="007E67AE" w:rsidRDefault="006876F7">
            <w:pPr>
              <w:spacing w:after="60" w:line="259" w:lineRule="auto"/>
              <w:ind w:left="2" w:firstLine="0"/>
            </w:pPr>
            <w:r>
              <w:t xml:space="preserve">МБОУ ДО ЦДТ «Салям», МБОУ </w:t>
            </w:r>
          </w:p>
          <w:p w14:paraId="260BF08F" w14:textId="77777777" w:rsidR="007E67AE" w:rsidRDefault="006876F7">
            <w:pPr>
              <w:spacing w:after="61" w:line="259" w:lineRule="auto"/>
              <w:ind w:left="2" w:firstLine="0"/>
              <w:jc w:val="left"/>
            </w:pPr>
            <w:r>
              <w:t xml:space="preserve">ДО ЦДТ «Созвездие», МБОУ ДО </w:t>
            </w:r>
          </w:p>
          <w:p w14:paraId="331851E0" w14:textId="77777777" w:rsidR="007E67AE" w:rsidRDefault="006876F7">
            <w:pPr>
              <w:spacing w:after="0" w:line="259" w:lineRule="auto"/>
              <w:ind w:left="2" w:firstLine="0"/>
              <w:jc w:val="left"/>
            </w:pPr>
            <w:r>
              <w:t xml:space="preserve">СЮН «Эдельвейс» </w:t>
            </w:r>
          </w:p>
        </w:tc>
        <w:tc>
          <w:tcPr>
            <w:tcW w:w="5667" w:type="dxa"/>
            <w:tcBorders>
              <w:top w:val="single" w:sz="4" w:space="0" w:color="000000"/>
              <w:left w:val="single" w:sz="4" w:space="0" w:color="000000"/>
              <w:bottom w:val="single" w:sz="4" w:space="0" w:color="000000"/>
              <w:right w:val="single" w:sz="4" w:space="0" w:color="000000"/>
            </w:tcBorders>
          </w:tcPr>
          <w:p w14:paraId="4709D37E" w14:textId="77777777" w:rsidR="007E67AE" w:rsidRDefault="006876F7">
            <w:pPr>
              <w:spacing w:after="3" w:line="313" w:lineRule="auto"/>
              <w:ind w:left="0" w:firstLine="0"/>
            </w:pPr>
            <w:r>
              <w:t xml:space="preserve">Организация проведения на базе Школы занятий объединений дополнительного образования: </w:t>
            </w:r>
          </w:p>
          <w:p w14:paraId="5F036FCC" w14:textId="77777777" w:rsidR="007E67AE" w:rsidRDefault="006876F7">
            <w:pPr>
              <w:spacing w:after="61" w:line="259" w:lineRule="auto"/>
              <w:ind w:left="0" w:firstLine="0"/>
              <w:jc w:val="left"/>
            </w:pPr>
            <w:r>
              <w:t xml:space="preserve">Театральная студия «Вдохновение» </w:t>
            </w:r>
          </w:p>
          <w:p w14:paraId="21E4DBF3" w14:textId="77777777" w:rsidR="007E67AE" w:rsidRDefault="006876F7">
            <w:pPr>
              <w:spacing w:after="0" w:line="259" w:lineRule="auto"/>
              <w:ind w:left="0" w:firstLine="0"/>
              <w:jc w:val="left"/>
            </w:pPr>
            <w:r>
              <w:t xml:space="preserve">Кружок «Юный эколог» </w:t>
            </w:r>
          </w:p>
        </w:tc>
      </w:tr>
      <w:tr w:rsidR="007E67AE" w14:paraId="79ED8BE2" w14:textId="77777777" w:rsidTr="001A4029">
        <w:trPr>
          <w:trHeight w:val="326"/>
        </w:trPr>
        <w:tc>
          <w:tcPr>
            <w:tcW w:w="0" w:type="auto"/>
            <w:vMerge/>
            <w:tcBorders>
              <w:top w:val="nil"/>
              <w:left w:val="single" w:sz="4" w:space="0" w:color="000000"/>
              <w:bottom w:val="nil"/>
              <w:right w:val="single" w:sz="4" w:space="0" w:color="000000"/>
            </w:tcBorders>
          </w:tcPr>
          <w:p w14:paraId="3E26F45B" w14:textId="77777777" w:rsidR="007E67AE" w:rsidRDefault="007E67AE">
            <w:pPr>
              <w:spacing w:after="160" w:line="259" w:lineRule="auto"/>
              <w:ind w:left="0" w:firstLine="0"/>
              <w:jc w:val="left"/>
            </w:pPr>
          </w:p>
        </w:tc>
        <w:tc>
          <w:tcPr>
            <w:tcW w:w="5667" w:type="dxa"/>
            <w:tcBorders>
              <w:top w:val="single" w:sz="4" w:space="0" w:color="000000"/>
              <w:left w:val="single" w:sz="4" w:space="0" w:color="000000"/>
              <w:bottom w:val="single" w:sz="4" w:space="0" w:color="000000"/>
              <w:right w:val="single" w:sz="4" w:space="0" w:color="000000"/>
            </w:tcBorders>
          </w:tcPr>
          <w:p w14:paraId="77790CD0" w14:textId="77777777" w:rsidR="007E67AE" w:rsidRDefault="006876F7">
            <w:pPr>
              <w:spacing w:after="0" w:line="259" w:lineRule="auto"/>
              <w:ind w:left="0" w:firstLine="0"/>
              <w:jc w:val="left"/>
            </w:pPr>
            <w:r>
              <w:t xml:space="preserve">Организация совместных мероприятий, праздников </w:t>
            </w:r>
          </w:p>
        </w:tc>
      </w:tr>
      <w:tr w:rsidR="007E67AE" w14:paraId="7262F13B" w14:textId="77777777" w:rsidTr="001A4029">
        <w:trPr>
          <w:trHeight w:val="643"/>
        </w:trPr>
        <w:tc>
          <w:tcPr>
            <w:tcW w:w="0" w:type="auto"/>
            <w:vMerge/>
            <w:tcBorders>
              <w:top w:val="nil"/>
              <w:left w:val="single" w:sz="4" w:space="0" w:color="000000"/>
              <w:bottom w:val="single" w:sz="4" w:space="0" w:color="000000"/>
              <w:right w:val="single" w:sz="4" w:space="0" w:color="000000"/>
            </w:tcBorders>
          </w:tcPr>
          <w:p w14:paraId="291C54EA" w14:textId="77777777" w:rsidR="007E67AE" w:rsidRDefault="007E67AE">
            <w:pPr>
              <w:spacing w:after="160" w:line="259" w:lineRule="auto"/>
              <w:ind w:left="0" w:firstLine="0"/>
              <w:jc w:val="left"/>
            </w:pPr>
          </w:p>
        </w:tc>
        <w:tc>
          <w:tcPr>
            <w:tcW w:w="5667" w:type="dxa"/>
            <w:tcBorders>
              <w:top w:val="single" w:sz="4" w:space="0" w:color="000000"/>
              <w:left w:val="single" w:sz="4" w:space="0" w:color="000000"/>
              <w:bottom w:val="single" w:sz="4" w:space="0" w:color="000000"/>
              <w:right w:val="single" w:sz="4" w:space="0" w:color="000000"/>
            </w:tcBorders>
          </w:tcPr>
          <w:p w14:paraId="3EF25991" w14:textId="77777777" w:rsidR="007E67AE" w:rsidRDefault="006876F7">
            <w:pPr>
              <w:spacing w:after="0" w:line="259" w:lineRule="auto"/>
              <w:ind w:left="0" w:firstLine="0"/>
            </w:pPr>
            <w:r>
              <w:t xml:space="preserve">Участие в конкурсах, фестивалях на базе учреждений дополнительного образования. </w:t>
            </w:r>
          </w:p>
        </w:tc>
      </w:tr>
      <w:tr w:rsidR="007E67AE" w14:paraId="540E0FEF" w14:textId="77777777" w:rsidTr="001A4029">
        <w:trPr>
          <w:trHeight w:val="329"/>
        </w:trPr>
        <w:tc>
          <w:tcPr>
            <w:tcW w:w="3937" w:type="dxa"/>
            <w:vMerge w:val="restart"/>
            <w:tcBorders>
              <w:top w:val="single" w:sz="4" w:space="0" w:color="000000"/>
              <w:left w:val="single" w:sz="4" w:space="0" w:color="000000"/>
              <w:bottom w:val="single" w:sz="4" w:space="0" w:color="000000"/>
              <w:right w:val="single" w:sz="4" w:space="0" w:color="000000"/>
            </w:tcBorders>
          </w:tcPr>
          <w:p w14:paraId="58CD514E" w14:textId="7D4A150A" w:rsidR="007E67AE" w:rsidRDefault="006876F7">
            <w:pPr>
              <w:spacing w:after="0" w:line="259" w:lineRule="auto"/>
              <w:ind w:left="2" w:right="76" w:firstLine="0"/>
            </w:pPr>
            <w:r>
              <w:t xml:space="preserve">ОГИБДД МО МВД России по г. Уфе (на основании совместного плана работы) </w:t>
            </w:r>
          </w:p>
        </w:tc>
        <w:tc>
          <w:tcPr>
            <w:tcW w:w="5667" w:type="dxa"/>
            <w:tcBorders>
              <w:top w:val="single" w:sz="4" w:space="0" w:color="000000"/>
              <w:left w:val="single" w:sz="4" w:space="0" w:color="000000"/>
              <w:bottom w:val="single" w:sz="4" w:space="0" w:color="000000"/>
              <w:right w:val="single" w:sz="4" w:space="0" w:color="000000"/>
            </w:tcBorders>
          </w:tcPr>
          <w:p w14:paraId="57B4F454" w14:textId="77777777" w:rsidR="007E67AE" w:rsidRDefault="006876F7">
            <w:pPr>
              <w:spacing w:after="0" w:line="259" w:lineRule="auto"/>
              <w:ind w:left="0" w:firstLine="0"/>
              <w:jc w:val="left"/>
            </w:pPr>
            <w:r>
              <w:t xml:space="preserve">Участие в акциях, проводимых ЮИД. </w:t>
            </w:r>
          </w:p>
        </w:tc>
      </w:tr>
      <w:tr w:rsidR="007E67AE" w14:paraId="42C53D6A" w14:textId="77777777" w:rsidTr="001A4029">
        <w:trPr>
          <w:trHeight w:val="644"/>
        </w:trPr>
        <w:tc>
          <w:tcPr>
            <w:tcW w:w="0" w:type="auto"/>
            <w:vMerge/>
            <w:tcBorders>
              <w:top w:val="nil"/>
              <w:left w:val="single" w:sz="4" w:space="0" w:color="000000"/>
              <w:bottom w:val="nil"/>
              <w:right w:val="single" w:sz="4" w:space="0" w:color="000000"/>
            </w:tcBorders>
          </w:tcPr>
          <w:p w14:paraId="3A86205C" w14:textId="77777777" w:rsidR="007E67AE" w:rsidRDefault="007E67AE">
            <w:pPr>
              <w:spacing w:after="160" w:line="259" w:lineRule="auto"/>
              <w:ind w:left="0" w:firstLine="0"/>
              <w:jc w:val="left"/>
            </w:pPr>
          </w:p>
        </w:tc>
        <w:tc>
          <w:tcPr>
            <w:tcW w:w="5667" w:type="dxa"/>
            <w:tcBorders>
              <w:top w:val="single" w:sz="4" w:space="0" w:color="000000"/>
              <w:left w:val="single" w:sz="4" w:space="0" w:color="000000"/>
              <w:bottom w:val="single" w:sz="4" w:space="0" w:color="000000"/>
              <w:right w:val="single" w:sz="4" w:space="0" w:color="000000"/>
            </w:tcBorders>
          </w:tcPr>
          <w:p w14:paraId="46944FC6" w14:textId="77777777" w:rsidR="007E67AE" w:rsidRDefault="006876F7">
            <w:pPr>
              <w:spacing w:after="0" w:line="259" w:lineRule="auto"/>
              <w:ind w:left="0" w:firstLine="0"/>
            </w:pPr>
            <w:r>
              <w:t xml:space="preserve">Занятия по профилактике детского </w:t>
            </w:r>
            <w:proofErr w:type="gramStart"/>
            <w:r>
              <w:t>дорож- но</w:t>
            </w:r>
            <w:proofErr w:type="gramEnd"/>
            <w:r>
              <w:t xml:space="preserve">-транспортного травматизма. </w:t>
            </w:r>
          </w:p>
        </w:tc>
      </w:tr>
      <w:tr w:rsidR="007E67AE" w14:paraId="0B3BAC06" w14:textId="77777777" w:rsidTr="001A4029">
        <w:trPr>
          <w:trHeight w:val="646"/>
        </w:trPr>
        <w:tc>
          <w:tcPr>
            <w:tcW w:w="0" w:type="auto"/>
            <w:vMerge/>
            <w:tcBorders>
              <w:top w:val="nil"/>
              <w:left w:val="single" w:sz="4" w:space="0" w:color="000000"/>
              <w:bottom w:val="nil"/>
              <w:right w:val="single" w:sz="4" w:space="0" w:color="000000"/>
            </w:tcBorders>
          </w:tcPr>
          <w:p w14:paraId="23D1E739" w14:textId="77777777" w:rsidR="007E67AE" w:rsidRDefault="007E67AE">
            <w:pPr>
              <w:spacing w:after="160" w:line="259" w:lineRule="auto"/>
              <w:ind w:left="0" w:firstLine="0"/>
              <w:jc w:val="left"/>
            </w:pPr>
          </w:p>
        </w:tc>
        <w:tc>
          <w:tcPr>
            <w:tcW w:w="5667" w:type="dxa"/>
            <w:tcBorders>
              <w:top w:val="single" w:sz="4" w:space="0" w:color="000000"/>
              <w:left w:val="single" w:sz="4" w:space="0" w:color="000000"/>
              <w:bottom w:val="single" w:sz="4" w:space="0" w:color="000000"/>
              <w:right w:val="single" w:sz="4" w:space="0" w:color="000000"/>
            </w:tcBorders>
          </w:tcPr>
          <w:p w14:paraId="46A035C5" w14:textId="77777777" w:rsidR="007E67AE" w:rsidRDefault="006876F7">
            <w:pPr>
              <w:spacing w:after="0" w:line="259" w:lineRule="auto"/>
              <w:ind w:left="0" w:firstLine="0"/>
            </w:pPr>
            <w:r>
              <w:t xml:space="preserve">Тематические сообщения на классных и об- щешкольных родительских собраниях </w:t>
            </w:r>
          </w:p>
        </w:tc>
      </w:tr>
      <w:tr w:rsidR="007E67AE" w14:paraId="38952D10" w14:textId="77777777" w:rsidTr="001A4029">
        <w:trPr>
          <w:trHeight w:val="326"/>
        </w:trPr>
        <w:tc>
          <w:tcPr>
            <w:tcW w:w="0" w:type="auto"/>
            <w:vMerge/>
            <w:tcBorders>
              <w:top w:val="nil"/>
              <w:left w:val="single" w:sz="4" w:space="0" w:color="000000"/>
              <w:bottom w:val="nil"/>
              <w:right w:val="single" w:sz="4" w:space="0" w:color="000000"/>
            </w:tcBorders>
          </w:tcPr>
          <w:p w14:paraId="0B431369" w14:textId="77777777" w:rsidR="007E67AE" w:rsidRDefault="007E67AE">
            <w:pPr>
              <w:spacing w:after="160" w:line="259" w:lineRule="auto"/>
              <w:ind w:left="0" w:firstLine="0"/>
              <w:jc w:val="left"/>
            </w:pPr>
          </w:p>
        </w:tc>
        <w:tc>
          <w:tcPr>
            <w:tcW w:w="5667" w:type="dxa"/>
            <w:tcBorders>
              <w:top w:val="single" w:sz="4" w:space="0" w:color="000000"/>
              <w:left w:val="single" w:sz="4" w:space="0" w:color="000000"/>
              <w:bottom w:val="single" w:sz="4" w:space="0" w:color="000000"/>
              <w:right w:val="single" w:sz="4" w:space="0" w:color="000000"/>
            </w:tcBorders>
          </w:tcPr>
          <w:p w14:paraId="274C6396" w14:textId="77777777" w:rsidR="007E67AE" w:rsidRDefault="006876F7">
            <w:pPr>
              <w:spacing w:after="0" w:line="259" w:lineRule="auto"/>
              <w:ind w:left="0" w:firstLine="0"/>
              <w:jc w:val="left"/>
            </w:pPr>
            <w:r>
              <w:t xml:space="preserve">Организация конкурсов по профилактике ДДТТ. </w:t>
            </w:r>
          </w:p>
        </w:tc>
      </w:tr>
      <w:tr w:rsidR="007E67AE" w14:paraId="72928A57" w14:textId="77777777" w:rsidTr="001A4029">
        <w:trPr>
          <w:trHeight w:val="326"/>
        </w:trPr>
        <w:tc>
          <w:tcPr>
            <w:tcW w:w="0" w:type="auto"/>
            <w:vMerge/>
            <w:tcBorders>
              <w:top w:val="nil"/>
              <w:left w:val="single" w:sz="4" w:space="0" w:color="000000"/>
              <w:bottom w:val="single" w:sz="4" w:space="0" w:color="000000"/>
              <w:right w:val="single" w:sz="4" w:space="0" w:color="000000"/>
            </w:tcBorders>
          </w:tcPr>
          <w:p w14:paraId="4DEE81CC" w14:textId="77777777" w:rsidR="007E67AE" w:rsidRDefault="007E67AE">
            <w:pPr>
              <w:spacing w:after="160" w:line="259" w:lineRule="auto"/>
              <w:ind w:left="0" w:firstLine="0"/>
              <w:jc w:val="left"/>
            </w:pPr>
          </w:p>
        </w:tc>
        <w:tc>
          <w:tcPr>
            <w:tcW w:w="5667" w:type="dxa"/>
            <w:tcBorders>
              <w:top w:val="single" w:sz="4" w:space="0" w:color="000000"/>
              <w:left w:val="single" w:sz="4" w:space="0" w:color="000000"/>
              <w:bottom w:val="single" w:sz="4" w:space="0" w:color="000000"/>
              <w:right w:val="single" w:sz="4" w:space="0" w:color="000000"/>
            </w:tcBorders>
          </w:tcPr>
          <w:p w14:paraId="51F657C9" w14:textId="77777777" w:rsidR="007E67AE" w:rsidRDefault="006876F7">
            <w:pPr>
              <w:spacing w:after="0" w:line="259" w:lineRule="auto"/>
              <w:ind w:left="0" w:firstLine="0"/>
              <w:jc w:val="left"/>
            </w:pPr>
            <w:r>
              <w:t xml:space="preserve">Проведение декад дорожной безопасности. </w:t>
            </w:r>
          </w:p>
        </w:tc>
      </w:tr>
      <w:tr w:rsidR="007E67AE" w14:paraId="22091518" w14:textId="77777777" w:rsidTr="001A4029">
        <w:trPr>
          <w:trHeight w:val="646"/>
        </w:trPr>
        <w:tc>
          <w:tcPr>
            <w:tcW w:w="3937" w:type="dxa"/>
            <w:vMerge w:val="restart"/>
            <w:tcBorders>
              <w:top w:val="single" w:sz="4" w:space="0" w:color="000000"/>
              <w:left w:val="single" w:sz="4" w:space="0" w:color="000000"/>
              <w:bottom w:val="single" w:sz="4" w:space="0" w:color="000000"/>
              <w:right w:val="single" w:sz="4" w:space="0" w:color="000000"/>
            </w:tcBorders>
          </w:tcPr>
          <w:p w14:paraId="7AD22104" w14:textId="77777777" w:rsidR="007E67AE" w:rsidRDefault="006876F7">
            <w:pPr>
              <w:spacing w:after="0" w:line="259" w:lineRule="auto"/>
              <w:ind w:left="2" w:right="57" w:firstLine="0"/>
            </w:pPr>
            <w:r>
              <w:t xml:space="preserve">ОП № 8 МО МВД России по г. Уфе ЦОБ ОППН Октябрьского района г.Уфы (на основании совместного плана работы) </w:t>
            </w:r>
          </w:p>
        </w:tc>
        <w:tc>
          <w:tcPr>
            <w:tcW w:w="5667" w:type="dxa"/>
            <w:tcBorders>
              <w:top w:val="single" w:sz="4" w:space="0" w:color="000000"/>
              <w:left w:val="single" w:sz="4" w:space="0" w:color="000000"/>
              <w:bottom w:val="single" w:sz="4" w:space="0" w:color="000000"/>
              <w:right w:val="single" w:sz="4" w:space="0" w:color="000000"/>
            </w:tcBorders>
          </w:tcPr>
          <w:p w14:paraId="6A498891" w14:textId="77777777" w:rsidR="007E67AE" w:rsidRDefault="006876F7">
            <w:pPr>
              <w:spacing w:after="0" w:line="259" w:lineRule="auto"/>
              <w:ind w:left="0" w:firstLine="0"/>
            </w:pPr>
            <w:r>
              <w:t xml:space="preserve">Занятия по профилактике детской безнадзорности и правонарушений несовершеннолетних. </w:t>
            </w:r>
          </w:p>
        </w:tc>
      </w:tr>
      <w:tr w:rsidR="007E67AE" w14:paraId="10340CB0" w14:textId="77777777" w:rsidTr="001A4029">
        <w:trPr>
          <w:trHeight w:val="643"/>
        </w:trPr>
        <w:tc>
          <w:tcPr>
            <w:tcW w:w="0" w:type="auto"/>
            <w:vMerge/>
            <w:tcBorders>
              <w:top w:val="nil"/>
              <w:left w:val="single" w:sz="4" w:space="0" w:color="000000"/>
              <w:bottom w:val="nil"/>
              <w:right w:val="single" w:sz="4" w:space="0" w:color="000000"/>
            </w:tcBorders>
          </w:tcPr>
          <w:p w14:paraId="517AFB35" w14:textId="77777777" w:rsidR="007E67AE" w:rsidRDefault="007E67AE">
            <w:pPr>
              <w:spacing w:after="160" w:line="259" w:lineRule="auto"/>
              <w:ind w:left="0" w:firstLine="0"/>
              <w:jc w:val="left"/>
            </w:pPr>
          </w:p>
        </w:tc>
        <w:tc>
          <w:tcPr>
            <w:tcW w:w="5667" w:type="dxa"/>
            <w:tcBorders>
              <w:top w:val="single" w:sz="4" w:space="0" w:color="000000"/>
              <w:left w:val="single" w:sz="4" w:space="0" w:color="000000"/>
              <w:bottom w:val="single" w:sz="4" w:space="0" w:color="000000"/>
              <w:right w:val="single" w:sz="4" w:space="0" w:color="000000"/>
            </w:tcBorders>
          </w:tcPr>
          <w:p w14:paraId="7603F0A6" w14:textId="77777777" w:rsidR="007E67AE" w:rsidRDefault="006876F7">
            <w:pPr>
              <w:spacing w:after="0" w:line="259" w:lineRule="auto"/>
              <w:ind w:left="0" w:firstLine="0"/>
            </w:pPr>
            <w:r>
              <w:t xml:space="preserve">Тематические сообщения на классных и </w:t>
            </w:r>
            <w:proofErr w:type="gramStart"/>
            <w:r>
              <w:t>об- щешкольных</w:t>
            </w:r>
            <w:proofErr w:type="gramEnd"/>
            <w:r>
              <w:t xml:space="preserve"> родительских собраниях. </w:t>
            </w:r>
          </w:p>
        </w:tc>
      </w:tr>
      <w:tr w:rsidR="007E67AE" w14:paraId="5F0923CC" w14:textId="77777777" w:rsidTr="001A4029">
        <w:trPr>
          <w:trHeight w:val="646"/>
        </w:trPr>
        <w:tc>
          <w:tcPr>
            <w:tcW w:w="0" w:type="auto"/>
            <w:vMerge/>
            <w:tcBorders>
              <w:top w:val="nil"/>
              <w:left w:val="single" w:sz="4" w:space="0" w:color="000000"/>
              <w:bottom w:val="single" w:sz="4" w:space="0" w:color="000000"/>
              <w:right w:val="single" w:sz="4" w:space="0" w:color="000000"/>
            </w:tcBorders>
          </w:tcPr>
          <w:p w14:paraId="37D7837F" w14:textId="77777777" w:rsidR="007E67AE" w:rsidRDefault="007E67AE">
            <w:pPr>
              <w:spacing w:after="160" w:line="259" w:lineRule="auto"/>
              <w:ind w:left="0" w:firstLine="0"/>
              <w:jc w:val="left"/>
            </w:pPr>
          </w:p>
        </w:tc>
        <w:tc>
          <w:tcPr>
            <w:tcW w:w="5667" w:type="dxa"/>
            <w:tcBorders>
              <w:top w:val="single" w:sz="4" w:space="0" w:color="000000"/>
              <w:left w:val="single" w:sz="4" w:space="0" w:color="000000"/>
              <w:bottom w:val="single" w:sz="4" w:space="0" w:color="000000"/>
              <w:right w:val="single" w:sz="4" w:space="0" w:color="000000"/>
            </w:tcBorders>
          </w:tcPr>
          <w:p w14:paraId="61DC6485" w14:textId="77777777" w:rsidR="007E67AE" w:rsidRDefault="006876F7">
            <w:pPr>
              <w:spacing w:after="0" w:line="259" w:lineRule="auto"/>
              <w:ind w:left="0" w:firstLine="0"/>
              <w:jc w:val="left"/>
            </w:pPr>
            <w:r>
              <w:t xml:space="preserve">Индивидуальные мероприятия в рамках реализации КИПРов. </w:t>
            </w:r>
          </w:p>
        </w:tc>
      </w:tr>
      <w:tr w:rsidR="007E67AE" w14:paraId="34B9FD24" w14:textId="77777777" w:rsidTr="001A4029">
        <w:trPr>
          <w:trHeight w:val="643"/>
        </w:trPr>
        <w:tc>
          <w:tcPr>
            <w:tcW w:w="3937" w:type="dxa"/>
            <w:vMerge w:val="restart"/>
            <w:tcBorders>
              <w:top w:val="single" w:sz="4" w:space="0" w:color="000000"/>
              <w:left w:val="single" w:sz="4" w:space="0" w:color="000000"/>
              <w:bottom w:val="single" w:sz="4" w:space="0" w:color="000000"/>
              <w:right w:val="single" w:sz="4" w:space="0" w:color="000000"/>
            </w:tcBorders>
          </w:tcPr>
          <w:p w14:paraId="7CAF2F02" w14:textId="26CF81F3" w:rsidR="007E67AE" w:rsidRDefault="006876F7">
            <w:pPr>
              <w:spacing w:after="0" w:line="259" w:lineRule="auto"/>
              <w:ind w:left="2" w:right="62" w:firstLine="0"/>
            </w:pPr>
            <w:r>
              <w:t>МБОУ ДО   ЦППМСП   «Семья»</w:t>
            </w:r>
          </w:p>
        </w:tc>
        <w:tc>
          <w:tcPr>
            <w:tcW w:w="5667" w:type="dxa"/>
            <w:tcBorders>
              <w:top w:val="single" w:sz="4" w:space="0" w:color="000000"/>
              <w:left w:val="single" w:sz="4" w:space="0" w:color="000000"/>
              <w:bottom w:val="single" w:sz="4" w:space="0" w:color="000000"/>
              <w:right w:val="single" w:sz="4" w:space="0" w:color="000000"/>
            </w:tcBorders>
          </w:tcPr>
          <w:p w14:paraId="67AB6120" w14:textId="77777777" w:rsidR="007E67AE" w:rsidRDefault="006876F7">
            <w:pPr>
              <w:spacing w:after="0" w:line="259" w:lineRule="auto"/>
              <w:ind w:left="0" w:firstLine="0"/>
              <w:jc w:val="left"/>
            </w:pPr>
            <w:r>
              <w:t xml:space="preserve">Проведение профилактических занятий на базе Школы. </w:t>
            </w:r>
          </w:p>
        </w:tc>
      </w:tr>
      <w:tr w:rsidR="007E67AE" w14:paraId="68F0281B" w14:textId="77777777" w:rsidTr="001A4029">
        <w:trPr>
          <w:trHeight w:val="646"/>
        </w:trPr>
        <w:tc>
          <w:tcPr>
            <w:tcW w:w="0" w:type="auto"/>
            <w:vMerge/>
            <w:tcBorders>
              <w:top w:val="nil"/>
              <w:left w:val="single" w:sz="4" w:space="0" w:color="000000"/>
              <w:bottom w:val="nil"/>
              <w:right w:val="single" w:sz="4" w:space="0" w:color="000000"/>
            </w:tcBorders>
          </w:tcPr>
          <w:p w14:paraId="5E3112DC" w14:textId="77777777" w:rsidR="007E67AE" w:rsidRDefault="007E67AE">
            <w:pPr>
              <w:spacing w:after="160" w:line="259" w:lineRule="auto"/>
              <w:ind w:left="0" w:firstLine="0"/>
              <w:jc w:val="left"/>
            </w:pPr>
          </w:p>
        </w:tc>
        <w:tc>
          <w:tcPr>
            <w:tcW w:w="5667" w:type="dxa"/>
            <w:tcBorders>
              <w:top w:val="single" w:sz="4" w:space="0" w:color="000000"/>
              <w:left w:val="single" w:sz="4" w:space="0" w:color="000000"/>
              <w:bottom w:val="single" w:sz="4" w:space="0" w:color="000000"/>
              <w:right w:val="single" w:sz="4" w:space="0" w:color="000000"/>
            </w:tcBorders>
          </w:tcPr>
          <w:p w14:paraId="1BAD7863" w14:textId="77777777" w:rsidR="007E67AE" w:rsidRDefault="006876F7">
            <w:pPr>
              <w:spacing w:after="0" w:line="259" w:lineRule="auto"/>
              <w:ind w:left="0" w:firstLine="0"/>
              <w:jc w:val="left"/>
            </w:pPr>
            <w:r>
              <w:t xml:space="preserve">Индивидуальные мероприятия в рамках реализации КИПРов. </w:t>
            </w:r>
          </w:p>
        </w:tc>
      </w:tr>
      <w:tr w:rsidR="007E67AE" w14:paraId="7EA90CDA" w14:textId="77777777" w:rsidTr="001A4029">
        <w:trPr>
          <w:trHeight w:val="646"/>
        </w:trPr>
        <w:tc>
          <w:tcPr>
            <w:tcW w:w="0" w:type="auto"/>
            <w:vMerge/>
            <w:tcBorders>
              <w:top w:val="nil"/>
              <w:left w:val="single" w:sz="4" w:space="0" w:color="000000"/>
              <w:bottom w:val="single" w:sz="4" w:space="0" w:color="000000"/>
              <w:right w:val="single" w:sz="4" w:space="0" w:color="000000"/>
            </w:tcBorders>
          </w:tcPr>
          <w:p w14:paraId="603F9236" w14:textId="77777777" w:rsidR="007E67AE" w:rsidRDefault="007E67AE">
            <w:pPr>
              <w:spacing w:after="160" w:line="259" w:lineRule="auto"/>
              <w:ind w:left="0" w:firstLine="0"/>
              <w:jc w:val="left"/>
            </w:pPr>
          </w:p>
        </w:tc>
        <w:tc>
          <w:tcPr>
            <w:tcW w:w="5667" w:type="dxa"/>
            <w:tcBorders>
              <w:top w:val="single" w:sz="4" w:space="0" w:color="000000"/>
              <w:left w:val="single" w:sz="4" w:space="0" w:color="000000"/>
              <w:bottom w:val="single" w:sz="4" w:space="0" w:color="000000"/>
              <w:right w:val="single" w:sz="4" w:space="0" w:color="000000"/>
            </w:tcBorders>
          </w:tcPr>
          <w:p w14:paraId="01D90BDF" w14:textId="77777777" w:rsidR="007E67AE" w:rsidRDefault="006876F7">
            <w:pPr>
              <w:spacing w:after="0" w:line="259" w:lineRule="auto"/>
              <w:ind w:left="0" w:firstLine="0"/>
            </w:pPr>
            <w:r>
              <w:t xml:space="preserve">Тематические сообщения на классных и </w:t>
            </w:r>
            <w:proofErr w:type="gramStart"/>
            <w:r>
              <w:t>об- щешкольных</w:t>
            </w:r>
            <w:proofErr w:type="gramEnd"/>
            <w:r>
              <w:t xml:space="preserve"> родительских собраниях. </w:t>
            </w:r>
          </w:p>
        </w:tc>
      </w:tr>
    </w:tbl>
    <w:p w14:paraId="365EF2CC" w14:textId="77777777" w:rsidR="007E67AE" w:rsidRDefault="006876F7">
      <w:pPr>
        <w:spacing w:after="0" w:line="259" w:lineRule="auto"/>
        <w:ind w:left="0" w:firstLine="0"/>
        <w:jc w:val="left"/>
      </w:pPr>
      <w:r>
        <w:rPr>
          <w:b/>
          <w:sz w:val="27"/>
        </w:rPr>
        <w:lastRenderedPageBreak/>
        <w:t xml:space="preserve"> </w:t>
      </w:r>
    </w:p>
    <w:p w14:paraId="33752D63" w14:textId="77777777" w:rsidR="001A4029" w:rsidRDefault="001A4029">
      <w:pPr>
        <w:spacing w:after="45" w:line="270" w:lineRule="auto"/>
        <w:ind w:left="998" w:right="485" w:hanging="10"/>
        <w:jc w:val="center"/>
        <w:rPr>
          <w:b/>
        </w:rPr>
      </w:pPr>
    </w:p>
    <w:p w14:paraId="7395405E" w14:textId="01B90EB0" w:rsidR="007E67AE" w:rsidRDefault="006876F7">
      <w:pPr>
        <w:spacing w:after="45" w:line="270" w:lineRule="auto"/>
        <w:ind w:left="998" w:right="485" w:hanging="10"/>
        <w:jc w:val="center"/>
      </w:pPr>
      <w:r>
        <w:rPr>
          <w:b/>
        </w:rPr>
        <w:t>4.</w:t>
      </w:r>
      <w:r>
        <w:rPr>
          <w:rFonts w:ascii="Arial" w:eastAsia="Arial" w:hAnsi="Arial" w:cs="Arial"/>
          <w:b/>
        </w:rPr>
        <w:t xml:space="preserve"> </w:t>
      </w:r>
      <w:r>
        <w:rPr>
          <w:b/>
        </w:rPr>
        <w:t xml:space="preserve">Профориентация </w:t>
      </w:r>
    </w:p>
    <w:p w14:paraId="3FD34232" w14:textId="77777777" w:rsidR="007E67AE" w:rsidRDefault="006876F7">
      <w:pPr>
        <w:spacing w:after="67"/>
        <w:ind w:left="374" w:right="689" w:firstLine="708"/>
      </w:pPr>
      <w:r>
        <w:t xml:space="preserve">Совместная деятельность педагогов и обучающихся по направлению «профориентация» включает в себя следующие целевые приоритеты: </w:t>
      </w:r>
    </w:p>
    <w:p w14:paraId="269F4F4F" w14:textId="77777777" w:rsidR="007E67AE" w:rsidRDefault="006876F7" w:rsidP="00A71DA4">
      <w:pPr>
        <w:numPr>
          <w:ilvl w:val="0"/>
          <w:numId w:val="98"/>
        </w:numPr>
        <w:ind w:right="584" w:hanging="360"/>
      </w:pPr>
      <w:r>
        <w:t>профессиональное самоопределение обучающихся,</w:t>
      </w:r>
      <w:r>
        <w:rPr>
          <w:rFonts w:ascii="Segoe UI Symbol" w:eastAsia="Segoe UI Symbol" w:hAnsi="Segoe UI Symbol" w:cs="Segoe UI Symbol"/>
        </w:rPr>
        <w:t></w:t>
      </w:r>
    </w:p>
    <w:p w14:paraId="48B246B1" w14:textId="77777777" w:rsidR="007E67AE" w:rsidRDefault="006876F7" w:rsidP="00A71DA4">
      <w:pPr>
        <w:numPr>
          <w:ilvl w:val="0"/>
          <w:numId w:val="98"/>
        </w:numPr>
        <w:ind w:right="584" w:hanging="360"/>
      </w:pPr>
      <w:r>
        <w:t>профессиональное просвещение школьников,</w:t>
      </w:r>
      <w:r>
        <w:rPr>
          <w:rFonts w:ascii="Segoe UI Symbol" w:eastAsia="Segoe UI Symbol" w:hAnsi="Segoe UI Symbol" w:cs="Segoe UI Symbol"/>
        </w:rPr>
        <w:t></w:t>
      </w:r>
    </w:p>
    <w:p w14:paraId="7A4EC898" w14:textId="77777777" w:rsidR="007E67AE" w:rsidRDefault="006876F7" w:rsidP="00A71DA4">
      <w:pPr>
        <w:numPr>
          <w:ilvl w:val="0"/>
          <w:numId w:val="98"/>
        </w:numPr>
        <w:ind w:right="584" w:hanging="360"/>
      </w:pPr>
      <w:r>
        <w:t xml:space="preserve">организацию </w:t>
      </w:r>
      <w:r>
        <w:tab/>
        <w:t xml:space="preserve">психолого-педагогического </w:t>
      </w:r>
      <w:r>
        <w:tab/>
        <w:t xml:space="preserve">сопровождения </w:t>
      </w:r>
      <w:r>
        <w:tab/>
        <w:t xml:space="preserve">обучающихся </w:t>
      </w:r>
      <w:r>
        <w:tab/>
        <w:t>в профессиональном самоопределении.</w:t>
      </w:r>
      <w:r>
        <w:rPr>
          <w:rFonts w:ascii="Segoe UI Symbol" w:eastAsia="Segoe UI Symbol" w:hAnsi="Segoe UI Symbol" w:cs="Segoe UI Symbol"/>
        </w:rPr>
        <w:t></w:t>
      </w:r>
    </w:p>
    <w:p w14:paraId="3B725652" w14:textId="77777777" w:rsidR="007E67AE" w:rsidRDefault="006876F7">
      <w:pPr>
        <w:spacing w:after="47"/>
        <w:ind w:left="374" w:right="579" w:firstLine="768"/>
      </w:pPr>
      <w: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 Эта работа осуществляется через: </w:t>
      </w:r>
    </w:p>
    <w:p w14:paraId="2C665F3B" w14:textId="77777777" w:rsidR="007E67AE" w:rsidRDefault="006876F7">
      <w:pPr>
        <w:spacing w:after="69"/>
        <w:ind w:left="734" w:hanging="360"/>
      </w:pPr>
      <w:r>
        <w:t>1.</w:t>
      </w:r>
      <w:r>
        <w:rPr>
          <w:rFonts w:ascii="Arial" w:eastAsia="Arial" w:hAnsi="Arial" w:cs="Arial"/>
        </w:rPr>
        <w:t xml:space="preserve"> </w:t>
      </w:r>
      <w:r>
        <w:t xml:space="preserve">Практическое знакомство ребенка с содержанием образовательной и профессиональной деятельности по тому или иному направлению: </w:t>
      </w:r>
    </w:p>
    <w:p w14:paraId="6E60334C" w14:textId="77777777" w:rsidR="007E67AE" w:rsidRDefault="006876F7" w:rsidP="00A71DA4">
      <w:pPr>
        <w:numPr>
          <w:ilvl w:val="0"/>
          <w:numId w:val="99"/>
        </w:numPr>
        <w:ind w:right="689" w:hanging="360"/>
      </w:pPr>
      <w:r>
        <w:t>посещение профориентационных выставок, ярмарок профессий,</w:t>
      </w:r>
      <w:r>
        <w:rPr>
          <w:rFonts w:ascii="Segoe UI Symbol" w:eastAsia="Segoe UI Symbol" w:hAnsi="Segoe UI Symbol" w:cs="Segoe UI Symbol"/>
        </w:rPr>
        <w:t></w:t>
      </w:r>
    </w:p>
    <w:p w14:paraId="7B9CD4C8" w14:textId="77777777" w:rsidR="007E67AE" w:rsidRDefault="006876F7" w:rsidP="00A71DA4">
      <w:pPr>
        <w:numPr>
          <w:ilvl w:val="0"/>
          <w:numId w:val="99"/>
        </w:numPr>
        <w:ind w:right="689" w:hanging="360"/>
      </w:pPr>
      <w:r>
        <w:t>встречи с людьми разных профессий (возможны в режиме online);</w:t>
      </w:r>
      <w:r>
        <w:rPr>
          <w:rFonts w:ascii="Segoe UI Symbol" w:eastAsia="Segoe UI Symbol" w:hAnsi="Segoe UI Symbol" w:cs="Segoe UI Symbol"/>
        </w:rPr>
        <w:t></w:t>
      </w:r>
    </w:p>
    <w:p w14:paraId="4A9BE555" w14:textId="77777777" w:rsidR="007E67AE" w:rsidRDefault="006876F7" w:rsidP="00A71DA4">
      <w:pPr>
        <w:numPr>
          <w:ilvl w:val="0"/>
          <w:numId w:val="99"/>
        </w:numPr>
        <w:spacing w:after="66"/>
        <w:ind w:right="689" w:hanging="360"/>
      </w:pPr>
      <w:r>
        <w:t>конкурсы рисунков «Профессии моих родителей.</w:t>
      </w:r>
      <w:r>
        <w:rPr>
          <w:rFonts w:ascii="Segoe UI Symbol" w:eastAsia="Segoe UI Symbol" w:hAnsi="Segoe UI Symbol" w:cs="Segoe UI Symbol"/>
        </w:rPr>
        <w:t xml:space="preserve"> </w:t>
      </w:r>
      <w:r>
        <w:t>2.</w:t>
      </w:r>
      <w:r>
        <w:rPr>
          <w:rFonts w:ascii="Arial" w:eastAsia="Arial" w:hAnsi="Arial" w:cs="Arial"/>
        </w:rPr>
        <w:t xml:space="preserve"> </w:t>
      </w:r>
      <w:r>
        <w:t xml:space="preserve">Информационная поддержка школьников: </w:t>
      </w:r>
    </w:p>
    <w:p w14:paraId="59B9BE47" w14:textId="77777777" w:rsidR="007E67AE" w:rsidRDefault="006876F7" w:rsidP="00A71DA4">
      <w:pPr>
        <w:numPr>
          <w:ilvl w:val="0"/>
          <w:numId w:val="99"/>
        </w:numPr>
        <w:ind w:right="689" w:hanging="360"/>
      </w:pPr>
      <w:r>
        <w:t>реализация Единой модели профессиональной деятельности Профминимум;</w:t>
      </w:r>
      <w:r>
        <w:rPr>
          <w:rFonts w:ascii="Segoe UI Symbol" w:eastAsia="Segoe UI Symbol" w:hAnsi="Segoe UI Symbol" w:cs="Segoe UI Symbol"/>
        </w:rPr>
        <w:t></w:t>
      </w:r>
    </w:p>
    <w:p w14:paraId="45C57FD0" w14:textId="77777777" w:rsidR="007E67AE" w:rsidRDefault="006876F7" w:rsidP="00A71DA4">
      <w:pPr>
        <w:numPr>
          <w:ilvl w:val="0"/>
          <w:numId w:val="99"/>
        </w:numPr>
        <w:ind w:right="689" w:hanging="360"/>
      </w:pPr>
      <w:r>
        <w:t>циклы профориентационных часов общения, направленных на подготовку обучающихся к осознанному планированию и реализации своего профессионального будущего;</w:t>
      </w:r>
      <w:r>
        <w:rPr>
          <w:rFonts w:ascii="Segoe UI Symbol" w:eastAsia="Segoe UI Symbol" w:hAnsi="Segoe UI Symbol" w:cs="Segoe UI Symbol"/>
        </w:rPr>
        <w:t></w:t>
      </w:r>
    </w:p>
    <w:p w14:paraId="44C5161E" w14:textId="77777777" w:rsidR="007E67AE" w:rsidRDefault="006876F7" w:rsidP="00A71DA4">
      <w:pPr>
        <w:numPr>
          <w:ilvl w:val="0"/>
          <w:numId w:val="99"/>
        </w:numPr>
        <w:ind w:right="689" w:hanging="360"/>
      </w:pPr>
      <w:r>
        <w:t>тематические классные часы «Профессии моей семьи», «Мир профессий» и др;</w:t>
      </w:r>
      <w:r>
        <w:rPr>
          <w:rFonts w:ascii="Segoe UI Symbol" w:eastAsia="Segoe UI Symbol" w:hAnsi="Segoe UI Symbol" w:cs="Segoe UI Symbol"/>
        </w:rPr>
        <w:t></w:t>
      </w:r>
    </w:p>
    <w:p w14:paraId="57EE68A5" w14:textId="77777777" w:rsidR="007E67AE" w:rsidRDefault="006876F7" w:rsidP="00A71DA4">
      <w:pPr>
        <w:numPr>
          <w:ilvl w:val="0"/>
          <w:numId w:val="99"/>
        </w:numPr>
        <w:ind w:right="689" w:hanging="360"/>
      </w:pPr>
      <w:r>
        <w:t>профориентационные игры: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профессиональной деятельности;</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Arial" w:eastAsia="Arial" w:hAnsi="Arial" w:cs="Arial"/>
        </w:rPr>
        <w:t xml:space="preserve"> </w:t>
      </w:r>
      <w:r>
        <w:t>участие в региональных профессиональных чемпионатах.</w:t>
      </w:r>
      <w:r>
        <w:rPr>
          <w:rFonts w:ascii="Segoe UI Symbol" w:eastAsia="Segoe UI Symbol" w:hAnsi="Segoe UI Symbol" w:cs="Segoe UI Symbol"/>
        </w:rPr>
        <w:t></w:t>
      </w:r>
    </w:p>
    <w:p w14:paraId="7031636C" w14:textId="77777777" w:rsidR="007E67AE" w:rsidRDefault="006876F7">
      <w:pPr>
        <w:spacing w:after="0" w:line="259" w:lineRule="auto"/>
        <w:ind w:left="0" w:firstLine="0"/>
        <w:jc w:val="left"/>
      </w:pPr>
      <w:r>
        <w:rPr>
          <w:sz w:val="31"/>
        </w:rPr>
        <w:t xml:space="preserve"> </w:t>
      </w:r>
    </w:p>
    <w:p w14:paraId="31C00C23" w14:textId="77777777" w:rsidR="007E67AE" w:rsidRDefault="006876F7">
      <w:pPr>
        <w:spacing w:after="47" w:line="270" w:lineRule="auto"/>
        <w:ind w:left="998" w:right="492" w:hanging="10"/>
        <w:jc w:val="center"/>
      </w:pPr>
      <w:r>
        <w:rPr>
          <w:b/>
        </w:rPr>
        <w:t>5.</w:t>
      </w:r>
      <w:r>
        <w:rPr>
          <w:rFonts w:ascii="Arial" w:eastAsia="Arial" w:hAnsi="Arial" w:cs="Arial"/>
          <w:b/>
        </w:rPr>
        <w:t xml:space="preserve"> </w:t>
      </w:r>
      <w:r>
        <w:rPr>
          <w:b/>
        </w:rPr>
        <w:t xml:space="preserve">Детские общественные объединения </w:t>
      </w:r>
    </w:p>
    <w:p w14:paraId="2F9E75C1" w14:textId="77777777" w:rsidR="007E67AE" w:rsidRDefault="006876F7">
      <w:pPr>
        <w:spacing w:after="48"/>
        <w:ind w:left="374" w:right="574" w:firstLine="708"/>
      </w:pPr>
      <w: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w:t>
      </w:r>
    </w:p>
    <w:p w14:paraId="6D183B30" w14:textId="77777777" w:rsidR="007E67AE" w:rsidRDefault="006876F7">
      <w:pPr>
        <w:spacing w:after="68"/>
        <w:ind w:left="374" w:firstLine="708"/>
      </w:pPr>
      <w:r>
        <w:t xml:space="preserve">Воспитание в детском общественном объединении осуществляется через следующие виды и формы деятельности. </w:t>
      </w:r>
    </w:p>
    <w:p w14:paraId="55A3849E" w14:textId="77777777" w:rsidR="007E67AE" w:rsidRDefault="006876F7" w:rsidP="00A71DA4">
      <w:pPr>
        <w:numPr>
          <w:ilvl w:val="0"/>
          <w:numId w:val="99"/>
        </w:numPr>
        <w:spacing w:after="34"/>
        <w:ind w:right="689" w:hanging="360"/>
      </w:pPr>
      <w: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w:t>
      </w:r>
      <w:r>
        <w:lastRenderedPageBreak/>
        <w:t>своей школе, обществу в целом; развить в себе такие качества как забота, уважение, умение сопереживать, умение общаться, слушать и слышать других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w:t>
      </w:r>
      <w:r>
        <w:rPr>
          <w:rFonts w:ascii="Segoe UI Symbol" w:eastAsia="Segoe UI Symbol" w:hAnsi="Segoe UI Symbol" w:cs="Segoe UI Symbol"/>
        </w:rPr>
        <w:t></w:t>
      </w:r>
    </w:p>
    <w:p w14:paraId="7D2375B0" w14:textId="77777777" w:rsidR="007E67AE" w:rsidRDefault="006876F7" w:rsidP="00A71DA4">
      <w:pPr>
        <w:numPr>
          <w:ilvl w:val="0"/>
          <w:numId w:val="99"/>
        </w:numPr>
        <w:ind w:right="689" w:hanging="360"/>
      </w:pPr>
      <w:r>
        <w:t>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r>
        <w:rPr>
          <w:rFonts w:ascii="Segoe UI Symbol" w:eastAsia="Segoe UI Symbol" w:hAnsi="Segoe UI Symbol" w:cs="Segoe UI Symbol"/>
        </w:rPr>
        <w:t></w:t>
      </w:r>
    </w:p>
    <w:p w14:paraId="5466EE67" w14:textId="77777777" w:rsidR="007E67AE" w:rsidRDefault="006876F7" w:rsidP="00A71DA4">
      <w:pPr>
        <w:numPr>
          <w:ilvl w:val="0"/>
          <w:numId w:val="99"/>
        </w:numPr>
        <w:ind w:right="689" w:hanging="360"/>
      </w:pPr>
      <w: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w:t>
      </w:r>
      <w:r>
        <w:rPr>
          <w:rFonts w:ascii="Segoe UI Symbol" w:eastAsia="Segoe UI Symbol" w:hAnsi="Segoe UI Symbol" w:cs="Segoe UI Symbol"/>
        </w:rPr>
        <w:t xml:space="preserve"> </w:t>
      </w:r>
      <w:r>
        <w:t xml:space="preserve">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14:paraId="0BD4BCDD" w14:textId="77777777" w:rsidR="007E67AE" w:rsidRDefault="006876F7" w:rsidP="00A71DA4">
      <w:pPr>
        <w:numPr>
          <w:ilvl w:val="0"/>
          <w:numId w:val="99"/>
        </w:numPr>
        <w:ind w:right="689" w:hanging="360"/>
      </w:pPr>
      <w: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w:t>
      </w:r>
      <w:r>
        <w:rPr>
          <w:rFonts w:ascii="Segoe UI Symbol" w:eastAsia="Segoe UI Symbol" w:hAnsi="Segoe UI Symbol" w:cs="Segoe UI Symbol"/>
        </w:rPr>
        <w:t></w:t>
      </w:r>
    </w:p>
    <w:p w14:paraId="7B5E1CC9" w14:textId="77777777" w:rsidR="007E67AE" w:rsidRDefault="006876F7" w:rsidP="00A71DA4">
      <w:pPr>
        <w:numPr>
          <w:ilvl w:val="0"/>
          <w:numId w:val="99"/>
        </w:numPr>
        <w:ind w:right="689" w:hanging="360"/>
      </w:pPr>
      <w: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r>
        <w:rPr>
          <w:rFonts w:ascii="Segoe UI Symbol" w:eastAsia="Segoe UI Symbol" w:hAnsi="Segoe UI Symbol" w:cs="Segoe UI Symbol"/>
        </w:rPr>
        <w:t></w:t>
      </w:r>
    </w:p>
    <w:p w14:paraId="64833531" w14:textId="77777777" w:rsidR="007E67AE" w:rsidRDefault="006876F7" w:rsidP="00A71DA4">
      <w:pPr>
        <w:numPr>
          <w:ilvl w:val="0"/>
          <w:numId w:val="99"/>
        </w:numPr>
        <w:ind w:right="689" w:hanging="360"/>
      </w:pPr>
      <w:r>
        <w:t>участие членов детского общественного объединения в волонтерских акциях, деятельности на благо конкретных людей и социального окружения в целом (через разовые акции или постоянную деятельность школьников).</w:t>
      </w:r>
      <w:r>
        <w:rPr>
          <w:rFonts w:ascii="Segoe UI Symbol" w:eastAsia="Segoe UI Symbol" w:hAnsi="Segoe UI Symbol" w:cs="Segoe UI Symbol"/>
        </w:rPr>
        <w:t></w:t>
      </w:r>
    </w:p>
    <w:p w14:paraId="189C817A" w14:textId="77777777" w:rsidR="007E67AE" w:rsidRDefault="006876F7">
      <w:pPr>
        <w:spacing w:after="0" w:line="259" w:lineRule="auto"/>
        <w:ind w:left="0" w:firstLine="0"/>
        <w:jc w:val="left"/>
      </w:pPr>
      <w:r>
        <w:rPr>
          <w:sz w:val="27"/>
        </w:rPr>
        <w:t xml:space="preserve"> </w:t>
      </w:r>
    </w:p>
    <w:p w14:paraId="471FF5A5" w14:textId="77777777" w:rsidR="007E67AE" w:rsidRDefault="006876F7">
      <w:pPr>
        <w:spacing w:after="50" w:line="270" w:lineRule="auto"/>
        <w:ind w:left="998" w:right="489" w:hanging="10"/>
        <w:jc w:val="center"/>
      </w:pPr>
      <w:r>
        <w:rPr>
          <w:b/>
        </w:rPr>
        <w:t>3.</w:t>
      </w:r>
      <w:r>
        <w:rPr>
          <w:rFonts w:ascii="Arial" w:eastAsia="Arial" w:hAnsi="Arial" w:cs="Arial"/>
          <w:b/>
        </w:rPr>
        <w:t xml:space="preserve"> </w:t>
      </w:r>
      <w:r>
        <w:rPr>
          <w:b/>
        </w:rPr>
        <w:t xml:space="preserve">Организационный раздел </w:t>
      </w:r>
    </w:p>
    <w:p w14:paraId="301F89FE" w14:textId="77777777" w:rsidR="007E67AE" w:rsidRDefault="006876F7">
      <w:pPr>
        <w:spacing w:after="52" w:line="270" w:lineRule="auto"/>
        <w:ind w:left="998" w:right="493" w:hanging="10"/>
        <w:jc w:val="center"/>
      </w:pPr>
      <w:r>
        <w:rPr>
          <w:b/>
        </w:rPr>
        <w:t>3.1.</w:t>
      </w:r>
      <w:r>
        <w:rPr>
          <w:rFonts w:ascii="Arial" w:eastAsia="Arial" w:hAnsi="Arial" w:cs="Arial"/>
          <w:b/>
        </w:rPr>
        <w:t xml:space="preserve"> </w:t>
      </w:r>
      <w:r>
        <w:rPr>
          <w:b/>
        </w:rPr>
        <w:t xml:space="preserve">Кадровое обеспечение </w:t>
      </w:r>
    </w:p>
    <w:p w14:paraId="44FDA0F3" w14:textId="4CC6BCC9" w:rsidR="007E67AE" w:rsidRDefault="006876F7">
      <w:pPr>
        <w:spacing w:after="47"/>
        <w:ind w:left="374" w:right="578" w:firstLine="708"/>
      </w:pPr>
      <w:r>
        <w:t xml:space="preserve">В данном подразделе представлены решения </w:t>
      </w:r>
      <w:r w:rsidR="001A4029">
        <w:t xml:space="preserve">МАОУ «Лицей № 6 имени Н.Д.Сафина» </w:t>
      </w:r>
      <w:r>
        <w:t xml:space="preserve">в соответствии с ФГОС основного общего образования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 </w:t>
      </w:r>
    </w:p>
    <w:p w14:paraId="511475A6" w14:textId="77777777" w:rsidR="007E67AE" w:rsidRDefault="006876F7">
      <w:pPr>
        <w:spacing w:after="72"/>
        <w:ind w:left="1096" w:right="689"/>
      </w:pPr>
      <w:r>
        <w:t xml:space="preserve">Воспитательный процесс в школе обеспечивают специалисты: </w:t>
      </w:r>
    </w:p>
    <w:p w14:paraId="18F24650" w14:textId="77777777" w:rsidR="007E67AE" w:rsidRDefault="006876F7" w:rsidP="00A71DA4">
      <w:pPr>
        <w:numPr>
          <w:ilvl w:val="0"/>
          <w:numId w:val="99"/>
        </w:numPr>
        <w:ind w:right="689" w:hanging="360"/>
      </w:pPr>
      <w:r>
        <w:t>заместитель директора по учебно-воспитательной работе;</w:t>
      </w:r>
      <w:r>
        <w:rPr>
          <w:rFonts w:ascii="Segoe UI Symbol" w:eastAsia="Segoe UI Symbol" w:hAnsi="Segoe UI Symbol" w:cs="Segoe UI Symbol"/>
        </w:rPr>
        <w:t></w:t>
      </w:r>
    </w:p>
    <w:p w14:paraId="218018D9" w14:textId="77777777" w:rsidR="007E67AE" w:rsidRDefault="006876F7" w:rsidP="00A71DA4">
      <w:pPr>
        <w:numPr>
          <w:ilvl w:val="0"/>
          <w:numId w:val="99"/>
        </w:numPr>
        <w:ind w:right="689" w:hanging="360"/>
      </w:pPr>
      <w:r>
        <w:t>советник директора по воспитательной работе и взаимодействию с детскими общественными организациями;</w:t>
      </w:r>
      <w:r>
        <w:rPr>
          <w:rFonts w:ascii="Segoe UI Symbol" w:eastAsia="Segoe UI Symbol" w:hAnsi="Segoe UI Symbol" w:cs="Segoe UI Symbol"/>
        </w:rPr>
        <w:t></w:t>
      </w:r>
    </w:p>
    <w:p w14:paraId="4A45EFA2" w14:textId="77777777" w:rsidR="007E67AE" w:rsidRDefault="006876F7" w:rsidP="00A71DA4">
      <w:pPr>
        <w:numPr>
          <w:ilvl w:val="0"/>
          <w:numId w:val="99"/>
        </w:numPr>
        <w:ind w:right="689" w:hanging="360"/>
      </w:pPr>
      <w:r>
        <w:t>педагог-организатор;</w:t>
      </w:r>
      <w:r>
        <w:rPr>
          <w:rFonts w:ascii="Segoe UI Symbol" w:eastAsia="Segoe UI Symbol" w:hAnsi="Segoe UI Symbol" w:cs="Segoe UI Symbol"/>
        </w:rPr>
        <w:t></w:t>
      </w:r>
    </w:p>
    <w:p w14:paraId="7806F988" w14:textId="77777777" w:rsidR="007E67AE" w:rsidRDefault="006876F7" w:rsidP="00A71DA4">
      <w:pPr>
        <w:numPr>
          <w:ilvl w:val="0"/>
          <w:numId w:val="99"/>
        </w:numPr>
        <w:ind w:right="689" w:hanging="360"/>
      </w:pPr>
      <w:r>
        <w:t>классные руководители;</w:t>
      </w:r>
      <w:r>
        <w:rPr>
          <w:rFonts w:ascii="Segoe UI Symbol" w:eastAsia="Segoe UI Symbol" w:hAnsi="Segoe UI Symbol" w:cs="Segoe UI Symbol"/>
        </w:rPr>
        <w:t></w:t>
      </w:r>
    </w:p>
    <w:p w14:paraId="3E9FD4E3" w14:textId="77777777" w:rsidR="007E67AE" w:rsidRDefault="006876F7" w:rsidP="00A71DA4">
      <w:pPr>
        <w:numPr>
          <w:ilvl w:val="0"/>
          <w:numId w:val="99"/>
        </w:numPr>
        <w:ind w:right="689" w:hanging="360"/>
      </w:pPr>
      <w:r>
        <w:t>педагоги-психологи;</w:t>
      </w:r>
      <w:r>
        <w:rPr>
          <w:rFonts w:ascii="Segoe UI Symbol" w:eastAsia="Segoe UI Symbol" w:hAnsi="Segoe UI Symbol" w:cs="Segoe UI Symbol"/>
        </w:rPr>
        <w:t></w:t>
      </w:r>
    </w:p>
    <w:p w14:paraId="14B6D352" w14:textId="77777777" w:rsidR="007E67AE" w:rsidRDefault="006876F7" w:rsidP="00A71DA4">
      <w:pPr>
        <w:numPr>
          <w:ilvl w:val="0"/>
          <w:numId w:val="99"/>
        </w:numPr>
        <w:ind w:right="689" w:hanging="360"/>
      </w:pPr>
      <w:r>
        <w:t>социальный педагог;</w:t>
      </w:r>
      <w:r>
        <w:rPr>
          <w:rFonts w:ascii="Segoe UI Symbol" w:eastAsia="Segoe UI Symbol" w:hAnsi="Segoe UI Symbol" w:cs="Segoe UI Symbol"/>
        </w:rPr>
        <w:t></w:t>
      </w:r>
    </w:p>
    <w:p w14:paraId="44D5B5DF" w14:textId="77777777" w:rsidR="007E67AE" w:rsidRDefault="006876F7" w:rsidP="00A71DA4">
      <w:pPr>
        <w:numPr>
          <w:ilvl w:val="0"/>
          <w:numId w:val="99"/>
        </w:numPr>
        <w:ind w:right="689" w:hanging="360"/>
      </w:pPr>
      <w:r>
        <w:t>педагог-логопед;</w:t>
      </w:r>
      <w:r>
        <w:rPr>
          <w:rFonts w:ascii="Segoe UI Symbol" w:eastAsia="Segoe UI Symbol" w:hAnsi="Segoe UI Symbol" w:cs="Segoe UI Symbol"/>
        </w:rPr>
        <w:t></w:t>
      </w:r>
    </w:p>
    <w:p w14:paraId="55AF17FB" w14:textId="77777777" w:rsidR="007E67AE" w:rsidRDefault="006876F7" w:rsidP="00A71DA4">
      <w:pPr>
        <w:numPr>
          <w:ilvl w:val="0"/>
          <w:numId w:val="99"/>
        </w:numPr>
        <w:ind w:right="689" w:hanging="360"/>
      </w:pPr>
      <w:r>
        <w:t>педагоги дополнительного образования.</w:t>
      </w:r>
      <w:r>
        <w:rPr>
          <w:rFonts w:ascii="Segoe UI Symbol" w:eastAsia="Segoe UI Symbol" w:hAnsi="Segoe UI Symbol" w:cs="Segoe UI Symbol"/>
        </w:rPr>
        <w:t></w:t>
      </w:r>
    </w:p>
    <w:p w14:paraId="3937EE92" w14:textId="5FD1FAC0" w:rsidR="007E67AE" w:rsidRDefault="006876F7">
      <w:pPr>
        <w:spacing w:after="47"/>
        <w:ind w:left="374" w:right="580" w:firstLine="708"/>
      </w:pPr>
      <w:r>
        <w:lastRenderedPageBreak/>
        <w:t xml:space="preserve">Общая численность педагогических работников </w:t>
      </w:r>
      <w:r w:rsidR="001A4029">
        <w:t>МАОУ «Лицей № 6 имени Н.Д.Сафина»</w:t>
      </w:r>
      <w:r>
        <w:t xml:space="preserve">– </w:t>
      </w:r>
      <w:r w:rsidR="001A4029">
        <w:t>70</w:t>
      </w:r>
      <w:r>
        <w:t xml:space="preserve"> человек основных педагогических работников, из них 96 % имеют высшее педагогическое образование, 58 % – высшую квалификационную категорию. Психологопедагогическое сопровождение обучающихся, в том числе и обучающихся с ОВЗ, обеспечивают педагоги-психологи, социальный педагог, педагог-логопед. Классное руководство в 5–9-х классах осуществляют 29 классных руководителей. </w:t>
      </w:r>
    </w:p>
    <w:p w14:paraId="31C83094" w14:textId="77777777" w:rsidR="007E67AE" w:rsidRDefault="006876F7">
      <w:pPr>
        <w:spacing w:after="43"/>
        <w:ind w:left="374" w:firstLine="708"/>
      </w:pPr>
      <w:r>
        <w:t xml:space="preserve">Ежегодно педагогические работники проходят повышение квалификации по актуальным вопросам воспитания в соответствии с планом-графиком. </w:t>
      </w:r>
    </w:p>
    <w:p w14:paraId="67FC79ED" w14:textId="77777777" w:rsidR="007E67AE" w:rsidRDefault="006876F7">
      <w:pPr>
        <w:spacing w:after="49"/>
        <w:ind w:left="374" w:firstLine="708"/>
      </w:pPr>
      <w:r>
        <w:t xml:space="preserve">К реализации воспитательных задач привлекаются также специалисты других организаций: работники КДН и ОДН, участковый. </w:t>
      </w:r>
    </w:p>
    <w:p w14:paraId="5BDE62F8" w14:textId="77777777" w:rsidR="007E67AE" w:rsidRDefault="006876F7">
      <w:pPr>
        <w:spacing w:after="52" w:line="270" w:lineRule="auto"/>
        <w:ind w:left="998" w:right="496" w:hanging="10"/>
        <w:jc w:val="center"/>
      </w:pPr>
      <w:r>
        <w:rPr>
          <w:b/>
        </w:rPr>
        <w:t>3.2.</w:t>
      </w:r>
      <w:r>
        <w:rPr>
          <w:rFonts w:ascii="Arial" w:eastAsia="Arial" w:hAnsi="Arial" w:cs="Arial"/>
          <w:b/>
        </w:rPr>
        <w:t xml:space="preserve"> </w:t>
      </w:r>
      <w:r>
        <w:rPr>
          <w:b/>
        </w:rPr>
        <w:t xml:space="preserve">Нормативно-методическое обеспечение </w:t>
      </w:r>
    </w:p>
    <w:p w14:paraId="7D87B72E" w14:textId="77777777" w:rsidR="007E67AE" w:rsidRDefault="006876F7">
      <w:pPr>
        <w:spacing w:after="45"/>
        <w:ind w:left="374" w:firstLine="708"/>
      </w:pPr>
      <w:r>
        <w:t xml:space="preserve">В МАОУ «Лицей № 6 имени Н.Д.Сафина» сформированы следующие коллегиальные органы управления: </w:t>
      </w:r>
    </w:p>
    <w:p w14:paraId="5A8B5FE9" w14:textId="77777777" w:rsidR="007E67AE" w:rsidRDefault="006876F7" w:rsidP="00A71DA4">
      <w:pPr>
        <w:numPr>
          <w:ilvl w:val="0"/>
          <w:numId w:val="99"/>
        </w:numPr>
        <w:ind w:right="689" w:hanging="360"/>
      </w:pPr>
      <w:r>
        <w:t>Педагогический совет;</w:t>
      </w:r>
      <w:r>
        <w:rPr>
          <w:rFonts w:ascii="Segoe UI Symbol" w:eastAsia="Segoe UI Symbol" w:hAnsi="Segoe UI Symbol" w:cs="Segoe UI Symbol"/>
        </w:rPr>
        <w:t></w:t>
      </w:r>
    </w:p>
    <w:p w14:paraId="2FEB65C2" w14:textId="77777777" w:rsidR="007E67AE" w:rsidRDefault="006876F7" w:rsidP="00A71DA4">
      <w:pPr>
        <w:numPr>
          <w:ilvl w:val="0"/>
          <w:numId w:val="99"/>
        </w:numPr>
        <w:ind w:right="689" w:hanging="360"/>
      </w:pPr>
      <w:r>
        <w:t>Управляющий совет;</w:t>
      </w:r>
      <w:r>
        <w:rPr>
          <w:rFonts w:ascii="Segoe UI Symbol" w:eastAsia="Segoe UI Symbol" w:hAnsi="Segoe UI Symbol" w:cs="Segoe UI Symbol"/>
        </w:rPr>
        <w:t></w:t>
      </w:r>
    </w:p>
    <w:p w14:paraId="74AB7D78" w14:textId="77777777" w:rsidR="007E67AE" w:rsidRDefault="006876F7" w:rsidP="00A71DA4">
      <w:pPr>
        <w:numPr>
          <w:ilvl w:val="0"/>
          <w:numId w:val="99"/>
        </w:numPr>
        <w:ind w:right="689" w:hanging="360"/>
      </w:pPr>
      <w:r>
        <w:t>Совет обучающихся;</w:t>
      </w:r>
      <w:r>
        <w:rPr>
          <w:rFonts w:ascii="Segoe UI Symbol" w:eastAsia="Segoe UI Symbol" w:hAnsi="Segoe UI Symbol" w:cs="Segoe UI Symbol"/>
        </w:rPr>
        <w:t></w:t>
      </w:r>
    </w:p>
    <w:p w14:paraId="71F9550F" w14:textId="77777777" w:rsidR="007E67AE" w:rsidRDefault="006876F7" w:rsidP="00A71DA4">
      <w:pPr>
        <w:numPr>
          <w:ilvl w:val="0"/>
          <w:numId w:val="99"/>
        </w:numPr>
        <w:ind w:right="689" w:hanging="360"/>
      </w:pPr>
      <w:r>
        <w:t>Совет родителей.</w:t>
      </w:r>
      <w:r>
        <w:rPr>
          <w:rFonts w:ascii="Segoe UI Symbol" w:eastAsia="Segoe UI Symbol" w:hAnsi="Segoe UI Symbol" w:cs="Segoe UI Symbol"/>
        </w:rPr>
        <w:t></w:t>
      </w:r>
    </w:p>
    <w:p w14:paraId="05411305" w14:textId="77777777" w:rsidR="007E67AE" w:rsidRDefault="006876F7">
      <w:pPr>
        <w:spacing w:after="68"/>
        <w:ind w:left="374" w:right="689" w:firstLine="708"/>
      </w:pPr>
      <w:r>
        <w:t xml:space="preserve">Воспитательная деятельность в Школе регламентируется следующими локальными актами: </w:t>
      </w:r>
    </w:p>
    <w:p w14:paraId="2C834FF4" w14:textId="77777777" w:rsidR="007E67AE" w:rsidRDefault="006876F7" w:rsidP="00A71DA4">
      <w:pPr>
        <w:numPr>
          <w:ilvl w:val="0"/>
          <w:numId w:val="99"/>
        </w:numPr>
        <w:ind w:right="689" w:hanging="360"/>
      </w:pPr>
      <w:r>
        <w:t>Положение о классном руководстве.</w:t>
      </w:r>
      <w:r>
        <w:rPr>
          <w:rFonts w:ascii="Segoe UI Symbol" w:eastAsia="Segoe UI Symbol" w:hAnsi="Segoe UI Symbol" w:cs="Segoe UI Symbol"/>
        </w:rPr>
        <w:t></w:t>
      </w:r>
    </w:p>
    <w:p w14:paraId="449F12C4" w14:textId="77777777" w:rsidR="007E67AE" w:rsidRDefault="006876F7" w:rsidP="00A71DA4">
      <w:pPr>
        <w:numPr>
          <w:ilvl w:val="0"/>
          <w:numId w:val="99"/>
        </w:numPr>
        <w:ind w:right="689" w:hanging="360"/>
      </w:pPr>
      <w:r>
        <w:t>Положение о социально-психологической службе.</w:t>
      </w:r>
      <w:r>
        <w:rPr>
          <w:rFonts w:ascii="Segoe UI Symbol" w:eastAsia="Segoe UI Symbol" w:hAnsi="Segoe UI Symbol" w:cs="Segoe UI Symbol"/>
        </w:rPr>
        <w:t></w:t>
      </w:r>
    </w:p>
    <w:p w14:paraId="259FBBDA" w14:textId="77777777" w:rsidR="007E67AE" w:rsidRDefault="006876F7" w:rsidP="00A71DA4">
      <w:pPr>
        <w:numPr>
          <w:ilvl w:val="0"/>
          <w:numId w:val="99"/>
        </w:numPr>
        <w:spacing w:after="36"/>
        <w:ind w:right="689" w:hanging="360"/>
      </w:pPr>
      <w:r>
        <w:t xml:space="preserve">Положение о совете профилактики безнадзорности и правонарушений </w:t>
      </w:r>
      <w:proofErr w:type="gramStart"/>
      <w:r>
        <w:t>несовершенно- летних</w:t>
      </w:r>
      <w:proofErr w:type="gramEnd"/>
      <w:r>
        <w:t>.</w:t>
      </w:r>
      <w:r>
        <w:rPr>
          <w:rFonts w:ascii="Segoe UI Symbol" w:eastAsia="Segoe UI Symbol" w:hAnsi="Segoe UI Symbol" w:cs="Segoe UI Symbol"/>
        </w:rPr>
        <w:t></w:t>
      </w:r>
    </w:p>
    <w:p w14:paraId="7BF65B14" w14:textId="77777777" w:rsidR="007E67AE" w:rsidRDefault="006876F7" w:rsidP="00A71DA4">
      <w:pPr>
        <w:numPr>
          <w:ilvl w:val="0"/>
          <w:numId w:val="99"/>
        </w:numPr>
        <w:ind w:right="689" w:hanging="360"/>
      </w:pPr>
      <w:r>
        <w:t>Положение об Управляющем совете.</w:t>
      </w:r>
      <w:r>
        <w:rPr>
          <w:rFonts w:ascii="Segoe UI Symbol" w:eastAsia="Segoe UI Symbol" w:hAnsi="Segoe UI Symbol" w:cs="Segoe UI Symbol"/>
        </w:rPr>
        <w:t></w:t>
      </w:r>
    </w:p>
    <w:p w14:paraId="35111A02" w14:textId="77777777" w:rsidR="007E67AE" w:rsidRDefault="006876F7" w:rsidP="00A71DA4">
      <w:pPr>
        <w:numPr>
          <w:ilvl w:val="0"/>
          <w:numId w:val="99"/>
        </w:numPr>
        <w:ind w:right="689" w:hanging="360"/>
      </w:pPr>
      <w:r>
        <w:t>Положение о ВСОКО.</w:t>
      </w:r>
      <w:r>
        <w:rPr>
          <w:rFonts w:ascii="Segoe UI Symbol" w:eastAsia="Segoe UI Symbol" w:hAnsi="Segoe UI Symbol" w:cs="Segoe UI Symbol"/>
        </w:rPr>
        <w:t></w:t>
      </w:r>
    </w:p>
    <w:p w14:paraId="6C1F8F6C" w14:textId="77777777" w:rsidR="007E67AE" w:rsidRDefault="006876F7" w:rsidP="00A71DA4">
      <w:pPr>
        <w:numPr>
          <w:ilvl w:val="0"/>
          <w:numId w:val="99"/>
        </w:numPr>
        <w:ind w:right="689" w:hanging="360"/>
      </w:pPr>
      <w:r>
        <w:t>Положение о комиссии по урегулированию споров.</w:t>
      </w:r>
      <w:r>
        <w:rPr>
          <w:rFonts w:ascii="Segoe UI Symbol" w:eastAsia="Segoe UI Symbol" w:hAnsi="Segoe UI Symbol" w:cs="Segoe UI Symbol"/>
        </w:rPr>
        <w:t></w:t>
      </w:r>
    </w:p>
    <w:p w14:paraId="11CE1421" w14:textId="77777777" w:rsidR="007E67AE" w:rsidRDefault="006876F7" w:rsidP="00A71DA4">
      <w:pPr>
        <w:numPr>
          <w:ilvl w:val="0"/>
          <w:numId w:val="99"/>
        </w:numPr>
        <w:ind w:right="689" w:hanging="360"/>
      </w:pPr>
      <w:r>
        <w:t>Положение о внешнем виде учащихся.</w:t>
      </w:r>
      <w:r>
        <w:rPr>
          <w:rFonts w:ascii="Segoe UI Symbol" w:eastAsia="Segoe UI Symbol" w:hAnsi="Segoe UI Symbol" w:cs="Segoe UI Symbol"/>
        </w:rPr>
        <w:t></w:t>
      </w:r>
    </w:p>
    <w:p w14:paraId="29E6ED10" w14:textId="77777777" w:rsidR="007E67AE" w:rsidRDefault="006876F7" w:rsidP="00A71DA4">
      <w:pPr>
        <w:numPr>
          <w:ilvl w:val="0"/>
          <w:numId w:val="99"/>
        </w:numPr>
        <w:ind w:right="689" w:hanging="360"/>
      </w:pPr>
      <w:r>
        <w:t>Положение о постановке детей и семей на ВШУ.</w:t>
      </w:r>
      <w:r>
        <w:rPr>
          <w:rFonts w:ascii="Segoe UI Symbol" w:eastAsia="Segoe UI Symbol" w:hAnsi="Segoe UI Symbol" w:cs="Segoe UI Symbol"/>
        </w:rPr>
        <w:t></w:t>
      </w:r>
    </w:p>
    <w:p w14:paraId="1B2145B2" w14:textId="77777777" w:rsidR="007E67AE" w:rsidRDefault="006876F7" w:rsidP="00A71DA4">
      <w:pPr>
        <w:numPr>
          <w:ilvl w:val="0"/>
          <w:numId w:val="99"/>
        </w:numPr>
        <w:spacing w:after="32"/>
        <w:ind w:right="689" w:hanging="360"/>
      </w:pPr>
      <w:r>
        <w:t>Календарные планы воспитательной работы по уровням образования.</w:t>
      </w:r>
      <w:r>
        <w:rPr>
          <w:rFonts w:ascii="Segoe UI Symbol" w:eastAsia="Segoe UI Symbol" w:hAnsi="Segoe UI Symbol" w:cs="Segoe UI Symbol"/>
        </w:rPr>
        <w:t></w:t>
      </w:r>
    </w:p>
    <w:p w14:paraId="667B910F" w14:textId="77777777" w:rsidR="007E67AE" w:rsidRDefault="006876F7" w:rsidP="00A71DA4">
      <w:pPr>
        <w:numPr>
          <w:ilvl w:val="0"/>
          <w:numId w:val="99"/>
        </w:numPr>
        <w:ind w:right="689" w:hanging="360"/>
      </w:pPr>
      <w:r>
        <w:t>Дополнительные общеобразовательные общеразвивающие программы.</w:t>
      </w:r>
      <w:r>
        <w:rPr>
          <w:rFonts w:ascii="Segoe UI Symbol" w:eastAsia="Segoe UI Symbol" w:hAnsi="Segoe UI Symbol" w:cs="Segoe UI Symbol"/>
        </w:rPr>
        <w:t></w:t>
      </w:r>
    </w:p>
    <w:p w14:paraId="2D78CCA9" w14:textId="77777777" w:rsidR="007E67AE" w:rsidRDefault="006876F7">
      <w:pPr>
        <w:ind w:left="1093"/>
      </w:pPr>
      <w:r>
        <w:t xml:space="preserve">Вышеперечисленные нормативные акты расположены на официальном сайте школы </w:t>
      </w:r>
    </w:p>
    <w:p w14:paraId="0E502B91" w14:textId="64313D38" w:rsidR="007E67AE" w:rsidRDefault="006876F7">
      <w:pPr>
        <w:spacing w:after="0" w:line="259" w:lineRule="auto"/>
        <w:ind w:left="377" w:firstLine="0"/>
        <w:jc w:val="left"/>
      </w:pPr>
      <w:r>
        <w:t xml:space="preserve">по адресу: </w:t>
      </w:r>
      <w:hyperlink r:id="rId75" w:history="1">
        <w:r w:rsidR="001A4029" w:rsidRPr="00D33B5D">
          <w:rPr>
            <w:rStyle w:val="a3"/>
          </w:rPr>
          <w:t>http://licey6.ru/</w:t>
        </w:r>
      </w:hyperlink>
    </w:p>
    <w:p w14:paraId="206CA8FC" w14:textId="77777777" w:rsidR="001A4029" w:rsidRDefault="001A4029">
      <w:pPr>
        <w:spacing w:after="0" w:line="259" w:lineRule="auto"/>
        <w:ind w:left="377" w:firstLine="0"/>
        <w:jc w:val="left"/>
      </w:pPr>
    </w:p>
    <w:p w14:paraId="34A407AF" w14:textId="77777777" w:rsidR="007E67AE" w:rsidRDefault="006876F7">
      <w:pPr>
        <w:spacing w:after="170" w:line="259" w:lineRule="auto"/>
        <w:ind w:left="0" w:firstLine="0"/>
        <w:jc w:val="left"/>
      </w:pPr>
      <w:r>
        <w:rPr>
          <w:sz w:val="19"/>
        </w:rPr>
        <w:t xml:space="preserve"> </w:t>
      </w:r>
    </w:p>
    <w:p w14:paraId="13C78C49" w14:textId="77777777" w:rsidR="007E67AE" w:rsidRDefault="006876F7">
      <w:pPr>
        <w:spacing w:after="5" w:line="271" w:lineRule="auto"/>
        <w:ind w:left="5380" w:hanging="3925"/>
      </w:pPr>
      <w:r>
        <w:rPr>
          <w:b/>
        </w:rPr>
        <w:t>3.3.</w:t>
      </w:r>
      <w:r>
        <w:rPr>
          <w:rFonts w:ascii="Arial" w:eastAsia="Arial" w:hAnsi="Arial" w:cs="Arial"/>
          <w:b/>
        </w:rPr>
        <w:t xml:space="preserve"> </w:t>
      </w:r>
      <w:r>
        <w:rPr>
          <w:b/>
        </w:rPr>
        <w:t xml:space="preserve">Требования к условиям работы с обучающимися с особыми образовательными потребностями </w:t>
      </w:r>
    </w:p>
    <w:p w14:paraId="695D7979" w14:textId="77777777" w:rsidR="007E67AE" w:rsidRDefault="006876F7">
      <w:pPr>
        <w:ind w:left="603" w:firstLine="706"/>
        <w:jc w:val="left"/>
      </w:pPr>
      <w:r>
        <w:t xml:space="preserve">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 </w:t>
      </w:r>
    </w:p>
    <w:tbl>
      <w:tblPr>
        <w:tblStyle w:val="TableGrid"/>
        <w:tblW w:w="9636" w:type="dxa"/>
        <w:tblInd w:w="382" w:type="dxa"/>
        <w:tblCellMar>
          <w:top w:w="54" w:type="dxa"/>
          <w:left w:w="113" w:type="dxa"/>
          <w:right w:w="38" w:type="dxa"/>
        </w:tblCellMar>
        <w:tblLook w:val="04A0" w:firstRow="1" w:lastRow="0" w:firstColumn="1" w:lastColumn="0" w:noHBand="0" w:noVBand="1"/>
      </w:tblPr>
      <w:tblGrid>
        <w:gridCol w:w="1985"/>
        <w:gridCol w:w="7651"/>
      </w:tblGrid>
      <w:tr w:rsidR="007E67AE" w14:paraId="453DB1F1" w14:textId="77777777">
        <w:trPr>
          <w:trHeight w:val="326"/>
        </w:trPr>
        <w:tc>
          <w:tcPr>
            <w:tcW w:w="1985" w:type="dxa"/>
            <w:tcBorders>
              <w:top w:val="single" w:sz="4" w:space="0" w:color="000000"/>
              <w:left w:val="single" w:sz="4" w:space="0" w:color="000000"/>
              <w:bottom w:val="single" w:sz="4" w:space="0" w:color="000000"/>
              <w:right w:val="single" w:sz="4" w:space="0" w:color="000000"/>
            </w:tcBorders>
          </w:tcPr>
          <w:p w14:paraId="420A168F" w14:textId="77777777" w:rsidR="007E67AE" w:rsidRDefault="006876F7">
            <w:pPr>
              <w:spacing w:after="0" w:line="259" w:lineRule="auto"/>
              <w:ind w:left="0" w:right="63" w:firstLine="0"/>
              <w:jc w:val="center"/>
            </w:pPr>
            <w:r>
              <w:t xml:space="preserve">Категория </w:t>
            </w:r>
          </w:p>
        </w:tc>
        <w:tc>
          <w:tcPr>
            <w:tcW w:w="7650" w:type="dxa"/>
            <w:tcBorders>
              <w:top w:val="single" w:sz="4" w:space="0" w:color="000000"/>
              <w:left w:val="single" w:sz="4" w:space="0" w:color="000000"/>
              <w:bottom w:val="single" w:sz="4" w:space="0" w:color="000000"/>
              <w:right w:val="single" w:sz="4" w:space="0" w:color="000000"/>
            </w:tcBorders>
          </w:tcPr>
          <w:p w14:paraId="1810529B" w14:textId="77777777" w:rsidR="007E67AE" w:rsidRDefault="006876F7">
            <w:pPr>
              <w:spacing w:after="0" w:line="259" w:lineRule="auto"/>
              <w:ind w:left="0" w:firstLine="0"/>
              <w:jc w:val="left"/>
            </w:pPr>
            <w:r>
              <w:t xml:space="preserve">Условия </w:t>
            </w:r>
          </w:p>
        </w:tc>
      </w:tr>
      <w:tr w:rsidR="007E67AE" w14:paraId="3E940F08" w14:textId="77777777">
        <w:trPr>
          <w:trHeight w:val="2869"/>
        </w:trPr>
        <w:tc>
          <w:tcPr>
            <w:tcW w:w="1985" w:type="dxa"/>
            <w:tcBorders>
              <w:top w:val="single" w:sz="4" w:space="0" w:color="000000"/>
              <w:left w:val="single" w:sz="4" w:space="0" w:color="000000"/>
              <w:bottom w:val="single" w:sz="4" w:space="0" w:color="000000"/>
              <w:right w:val="single" w:sz="4" w:space="0" w:color="000000"/>
            </w:tcBorders>
          </w:tcPr>
          <w:p w14:paraId="6AE035C7" w14:textId="77777777" w:rsidR="007E67AE" w:rsidRDefault="006876F7">
            <w:pPr>
              <w:spacing w:after="1" w:line="311" w:lineRule="auto"/>
              <w:ind w:left="0" w:firstLine="0"/>
              <w:jc w:val="center"/>
            </w:pPr>
            <w:r>
              <w:lastRenderedPageBreak/>
              <w:t xml:space="preserve">Обучающиеся с инвалидностью, </w:t>
            </w:r>
          </w:p>
          <w:p w14:paraId="367BFB38" w14:textId="77777777" w:rsidR="007E67AE" w:rsidRDefault="006876F7">
            <w:pPr>
              <w:spacing w:after="0" w:line="259" w:lineRule="auto"/>
              <w:ind w:left="0" w:right="68" w:firstLine="0"/>
              <w:jc w:val="center"/>
            </w:pPr>
            <w:r>
              <w:t xml:space="preserve">ОВЗ </w:t>
            </w:r>
          </w:p>
        </w:tc>
        <w:tc>
          <w:tcPr>
            <w:tcW w:w="7650" w:type="dxa"/>
            <w:tcBorders>
              <w:top w:val="single" w:sz="4" w:space="0" w:color="000000"/>
              <w:left w:val="single" w:sz="4" w:space="0" w:color="000000"/>
              <w:bottom w:val="single" w:sz="4" w:space="0" w:color="000000"/>
              <w:right w:val="single" w:sz="4" w:space="0" w:color="000000"/>
            </w:tcBorders>
          </w:tcPr>
          <w:p w14:paraId="4D616AC9" w14:textId="77777777" w:rsidR="007E67AE" w:rsidRDefault="006876F7">
            <w:pPr>
              <w:spacing w:after="5" w:line="309" w:lineRule="auto"/>
              <w:ind w:left="0" w:firstLine="0"/>
            </w:pPr>
            <w:r>
              <w:t xml:space="preserve">Разработаны адаптированные основные общеобразовательные </w:t>
            </w:r>
            <w:proofErr w:type="gramStart"/>
            <w:r>
              <w:t>про- граммы</w:t>
            </w:r>
            <w:proofErr w:type="gramEnd"/>
            <w:r>
              <w:t xml:space="preserve"> для детей с ОВЗ. </w:t>
            </w:r>
          </w:p>
          <w:p w14:paraId="2D4A79E3" w14:textId="77777777" w:rsidR="007E67AE" w:rsidRDefault="006876F7">
            <w:pPr>
              <w:spacing w:after="0" w:line="314" w:lineRule="auto"/>
              <w:ind w:left="0" w:right="62" w:firstLine="0"/>
            </w:pPr>
            <w:r>
              <w:t xml:space="preserve">Педагогом-психологом, учителем-логопедом проводятся регулярные индивидуальные и групповые коррекционно-развивающие занятия. Обучение, при необходимости, осуществляется индивидуально на дому. 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 </w:t>
            </w:r>
          </w:p>
          <w:p w14:paraId="1D32BD47" w14:textId="77777777" w:rsidR="007E67AE" w:rsidRDefault="006876F7">
            <w:pPr>
              <w:spacing w:after="0" w:line="259" w:lineRule="auto"/>
              <w:ind w:left="0" w:firstLine="0"/>
              <w:jc w:val="left"/>
            </w:pPr>
            <w:r>
              <w:t xml:space="preserve">Организация бесплатного двухразового питания (ОВЗ). </w:t>
            </w:r>
          </w:p>
        </w:tc>
      </w:tr>
      <w:tr w:rsidR="007E67AE" w14:paraId="1AB99E4E" w14:textId="77777777">
        <w:trPr>
          <w:trHeight w:val="1910"/>
        </w:trPr>
        <w:tc>
          <w:tcPr>
            <w:tcW w:w="1985" w:type="dxa"/>
            <w:tcBorders>
              <w:top w:val="single" w:sz="4" w:space="0" w:color="000000"/>
              <w:left w:val="single" w:sz="4" w:space="0" w:color="000000"/>
              <w:bottom w:val="single" w:sz="4" w:space="0" w:color="000000"/>
              <w:right w:val="single" w:sz="4" w:space="0" w:color="000000"/>
            </w:tcBorders>
          </w:tcPr>
          <w:p w14:paraId="51116F43" w14:textId="77777777" w:rsidR="007E67AE" w:rsidRDefault="006876F7">
            <w:pPr>
              <w:spacing w:after="0" w:line="259" w:lineRule="auto"/>
              <w:ind w:left="0" w:firstLine="0"/>
              <w:jc w:val="center"/>
            </w:pPr>
            <w:r>
              <w:t xml:space="preserve">Обучающиеся с отклоняющимся поведением </w:t>
            </w:r>
          </w:p>
        </w:tc>
        <w:tc>
          <w:tcPr>
            <w:tcW w:w="7650" w:type="dxa"/>
            <w:tcBorders>
              <w:top w:val="single" w:sz="4" w:space="0" w:color="000000"/>
              <w:left w:val="single" w:sz="4" w:space="0" w:color="000000"/>
              <w:bottom w:val="single" w:sz="4" w:space="0" w:color="000000"/>
              <w:right w:val="single" w:sz="4" w:space="0" w:color="000000"/>
            </w:tcBorders>
          </w:tcPr>
          <w:p w14:paraId="24E63083" w14:textId="77777777" w:rsidR="007E67AE" w:rsidRDefault="006876F7">
            <w:pPr>
              <w:spacing w:after="62" w:line="259" w:lineRule="auto"/>
              <w:ind w:left="0" w:firstLine="0"/>
              <w:jc w:val="left"/>
            </w:pPr>
            <w:r>
              <w:t xml:space="preserve">Социально-психологическое сопровождение. </w:t>
            </w:r>
          </w:p>
          <w:p w14:paraId="2DDFDCE5" w14:textId="77777777" w:rsidR="007E67AE" w:rsidRDefault="006876F7">
            <w:pPr>
              <w:spacing w:after="62" w:line="259" w:lineRule="auto"/>
              <w:ind w:left="0" w:firstLine="0"/>
              <w:jc w:val="left"/>
            </w:pPr>
            <w:r>
              <w:t xml:space="preserve">Организация педагогической поддержки. </w:t>
            </w:r>
          </w:p>
          <w:p w14:paraId="002A05BA" w14:textId="77777777" w:rsidR="007E67AE" w:rsidRDefault="006876F7">
            <w:pPr>
              <w:spacing w:after="3" w:line="320" w:lineRule="auto"/>
              <w:ind w:left="0" w:firstLine="0"/>
              <w:jc w:val="left"/>
            </w:pPr>
            <w:r>
              <w:t xml:space="preserve">Консультации </w:t>
            </w:r>
            <w:r>
              <w:tab/>
              <w:t xml:space="preserve">родителей </w:t>
            </w:r>
            <w:r>
              <w:tab/>
              <w:t xml:space="preserve">(законных </w:t>
            </w:r>
            <w:r>
              <w:tab/>
            </w:r>
            <w:proofErr w:type="gramStart"/>
            <w:r>
              <w:t xml:space="preserve">представителей)  </w:t>
            </w:r>
            <w:r>
              <w:tab/>
            </w:r>
            <w:proofErr w:type="gramEnd"/>
            <w:r>
              <w:t xml:space="preserve">педагога-психолога, социального педагога. </w:t>
            </w:r>
          </w:p>
          <w:p w14:paraId="672A5D73" w14:textId="77777777" w:rsidR="007E67AE" w:rsidRDefault="006876F7">
            <w:pPr>
              <w:spacing w:after="53" w:line="259" w:lineRule="auto"/>
              <w:ind w:left="0" w:firstLine="0"/>
              <w:jc w:val="left"/>
            </w:pPr>
            <w:r>
              <w:t xml:space="preserve">Коррекционно-развивающие групповые и индивидуальные занятия. </w:t>
            </w:r>
          </w:p>
          <w:p w14:paraId="5F4FFD69" w14:textId="77777777" w:rsidR="007E67AE" w:rsidRDefault="006876F7">
            <w:pPr>
              <w:spacing w:after="0" w:line="259" w:lineRule="auto"/>
              <w:ind w:left="0" w:firstLine="0"/>
              <w:jc w:val="left"/>
            </w:pPr>
            <w:r>
              <w:t xml:space="preserve">Помощь в решении семейных и бытовых проблем. </w:t>
            </w:r>
          </w:p>
        </w:tc>
      </w:tr>
      <w:tr w:rsidR="007E67AE" w14:paraId="63FC06D2" w14:textId="77777777">
        <w:trPr>
          <w:trHeight w:val="648"/>
        </w:trPr>
        <w:tc>
          <w:tcPr>
            <w:tcW w:w="1985" w:type="dxa"/>
            <w:tcBorders>
              <w:top w:val="single" w:sz="4" w:space="0" w:color="000000"/>
              <w:left w:val="single" w:sz="4" w:space="0" w:color="000000"/>
              <w:bottom w:val="single" w:sz="4" w:space="0" w:color="000000"/>
              <w:right w:val="single" w:sz="4" w:space="0" w:color="000000"/>
            </w:tcBorders>
          </w:tcPr>
          <w:p w14:paraId="5DFAE529" w14:textId="77777777" w:rsidR="007E67AE" w:rsidRDefault="006876F7">
            <w:pPr>
              <w:spacing w:after="0" w:line="259" w:lineRule="auto"/>
              <w:ind w:left="48" w:firstLine="0"/>
              <w:jc w:val="left"/>
            </w:pPr>
            <w:r>
              <w:t xml:space="preserve">Одаренные дети </w:t>
            </w:r>
          </w:p>
        </w:tc>
        <w:tc>
          <w:tcPr>
            <w:tcW w:w="7650" w:type="dxa"/>
            <w:tcBorders>
              <w:top w:val="single" w:sz="4" w:space="0" w:color="000000"/>
              <w:left w:val="single" w:sz="4" w:space="0" w:color="000000"/>
              <w:bottom w:val="single" w:sz="4" w:space="0" w:color="000000"/>
              <w:right w:val="single" w:sz="4" w:space="0" w:color="000000"/>
            </w:tcBorders>
          </w:tcPr>
          <w:p w14:paraId="7D363307" w14:textId="77777777" w:rsidR="007E67AE" w:rsidRDefault="006876F7">
            <w:pPr>
              <w:spacing w:after="62" w:line="259" w:lineRule="auto"/>
              <w:ind w:left="0" w:firstLine="0"/>
              <w:jc w:val="left"/>
            </w:pPr>
            <w:r>
              <w:t xml:space="preserve">Консультации педагога-психолога. </w:t>
            </w:r>
          </w:p>
          <w:p w14:paraId="23508B48" w14:textId="77777777" w:rsidR="007E67AE" w:rsidRDefault="006876F7">
            <w:pPr>
              <w:spacing w:after="0" w:line="259" w:lineRule="auto"/>
              <w:ind w:left="0" w:firstLine="0"/>
              <w:jc w:val="left"/>
            </w:pPr>
            <w:r>
              <w:t xml:space="preserve">Психолого-педагогическое сопровождение. </w:t>
            </w:r>
          </w:p>
        </w:tc>
      </w:tr>
    </w:tbl>
    <w:p w14:paraId="569E92EF" w14:textId="77777777" w:rsidR="007E67AE" w:rsidRDefault="006876F7">
      <w:pPr>
        <w:spacing w:after="0" w:line="259" w:lineRule="auto"/>
        <w:ind w:left="0" w:firstLine="0"/>
        <w:jc w:val="left"/>
      </w:pPr>
      <w:r>
        <w:rPr>
          <w:sz w:val="27"/>
        </w:rPr>
        <w:t xml:space="preserve"> </w:t>
      </w:r>
    </w:p>
    <w:p w14:paraId="1C77C334" w14:textId="77777777" w:rsidR="007E67AE" w:rsidRDefault="006876F7">
      <w:pPr>
        <w:ind w:left="1096" w:right="689"/>
      </w:pPr>
      <w:r>
        <w:t xml:space="preserve">Особыми задачами воспитания обучающихся с особыми образовательными </w:t>
      </w:r>
    </w:p>
    <w:p w14:paraId="39885657" w14:textId="77777777" w:rsidR="007E67AE" w:rsidRDefault="006876F7">
      <w:pPr>
        <w:spacing w:after="77"/>
        <w:ind w:left="382" w:right="689"/>
      </w:pPr>
      <w:r>
        <w:t xml:space="preserve">потребностями являются: </w:t>
      </w:r>
    </w:p>
    <w:p w14:paraId="3E652724" w14:textId="77777777" w:rsidR="007E67AE" w:rsidRDefault="006876F7" w:rsidP="00A71DA4">
      <w:pPr>
        <w:numPr>
          <w:ilvl w:val="0"/>
          <w:numId w:val="99"/>
        </w:numPr>
        <w:ind w:right="689" w:hanging="360"/>
      </w:pPr>
      <w:r>
        <w:t>налаживание эмоционально-положительного взаимодействия с окружающими для их успешной социальной адаптации интеграции в Школе;</w:t>
      </w:r>
      <w:r>
        <w:rPr>
          <w:rFonts w:ascii="Segoe UI Symbol" w:eastAsia="Segoe UI Symbol" w:hAnsi="Segoe UI Symbol" w:cs="Segoe UI Symbol"/>
        </w:rPr>
        <w:t></w:t>
      </w:r>
    </w:p>
    <w:p w14:paraId="499B5A42" w14:textId="77777777" w:rsidR="007E67AE" w:rsidRDefault="006876F7" w:rsidP="00A71DA4">
      <w:pPr>
        <w:numPr>
          <w:ilvl w:val="0"/>
          <w:numId w:val="99"/>
        </w:numPr>
        <w:ind w:right="689" w:hanging="360"/>
      </w:pPr>
      <w:r>
        <w:t>формирование доброжелательного отношения к обучающимся и их семьям со стороны всех участников образовательных отношений;</w:t>
      </w:r>
      <w:r>
        <w:rPr>
          <w:rFonts w:ascii="Segoe UI Symbol" w:eastAsia="Segoe UI Symbol" w:hAnsi="Segoe UI Symbol" w:cs="Segoe UI Symbol"/>
        </w:rPr>
        <w:t></w:t>
      </w:r>
    </w:p>
    <w:p w14:paraId="67E26912" w14:textId="77777777" w:rsidR="007E67AE" w:rsidRDefault="006876F7" w:rsidP="00A71DA4">
      <w:pPr>
        <w:numPr>
          <w:ilvl w:val="0"/>
          <w:numId w:val="99"/>
        </w:numPr>
        <w:ind w:right="689" w:hanging="360"/>
      </w:pPr>
      <w:r>
        <w:t>построение воспитательной деятельности с учётом индивидуальных особенностей и возможностей каждого обучающегося;</w:t>
      </w:r>
      <w:r>
        <w:rPr>
          <w:rFonts w:ascii="Segoe UI Symbol" w:eastAsia="Segoe UI Symbol" w:hAnsi="Segoe UI Symbol" w:cs="Segoe UI Symbol"/>
        </w:rPr>
        <w:t></w:t>
      </w:r>
    </w:p>
    <w:p w14:paraId="73E5C23C" w14:textId="77777777" w:rsidR="007E67AE" w:rsidRDefault="006876F7" w:rsidP="00A71DA4">
      <w:pPr>
        <w:numPr>
          <w:ilvl w:val="0"/>
          <w:numId w:val="99"/>
        </w:numPr>
        <w:ind w:right="689" w:hanging="360"/>
      </w:pPr>
      <w: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r>
        <w:rPr>
          <w:rFonts w:ascii="Segoe UI Symbol" w:eastAsia="Segoe UI Symbol" w:hAnsi="Segoe UI Symbol" w:cs="Segoe UI Symbol"/>
        </w:rPr>
        <w:t></w:t>
      </w:r>
    </w:p>
    <w:p w14:paraId="50596AD0" w14:textId="77777777" w:rsidR="007E67AE" w:rsidRDefault="006876F7">
      <w:pPr>
        <w:spacing w:after="69"/>
        <w:ind w:left="374" w:firstLine="708"/>
      </w:pPr>
      <w:r>
        <w:t xml:space="preserve">При организации воспитания обучающихся с особыми образовательными потребностями педагогический коллектив ориентируется на: </w:t>
      </w:r>
    </w:p>
    <w:p w14:paraId="11638083" w14:textId="77777777" w:rsidR="007E67AE" w:rsidRDefault="006876F7" w:rsidP="00A71DA4">
      <w:pPr>
        <w:numPr>
          <w:ilvl w:val="0"/>
          <w:numId w:val="99"/>
        </w:numPr>
        <w:ind w:right="689" w:hanging="360"/>
      </w:pPr>
      <w:r>
        <w:t>формирование личности ребёнка с особыми образовательными потребностями с использованием адекватных возрасту и физическому и(или) психическому состоянию методов воспитания;</w:t>
      </w:r>
      <w:r>
        <w:rPr>
          <w:rFonts w:ascii="Segoe UI Symbol" w:eastAsia="Segoe UI Symbol" w:hAnsi="Segoe UI Symbol" w:cs="Segoe UI Symbol"/>
        </w:rPr>
        <w:t></w:t>
      </w:r>
    </w:p>
    <w:p w14:paraId="3145D7FD" w14:textId="77777777" w:rsidR="007E67AE" w:rsidRDefault="006876F7" w:rsidP="00A71DA4">
      <w:pPr>
        <w:numPr>
          <w:ilvl w:val="0"/>
          <w:numId w:val="99"/>
        </w:numPr>
        <w:ind w:right="689" w:hanging="360"/>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r>
        <w:rPr>
          <w:rFonts w:ascii="Segoe UI Symbol" w:eastAsia="Segoe UI Symbol" w:hAnsi="Segoe UI Symbol" w:cs="Segoe UI Symbol"/>
        </w:rPr>
        <w:t></w:t>
      </w:r>
    </w:p>
    <w:p w14:paraId="5F7BD9CD" w14:textId="77777777" w:rsidR="007E67AE" w:rsidRDefault="006876F7" w:rsidP="00A71DA4">
      <w:pPr>
        <w:numPr>
          <w:ilvl w:val="0"/>
          <w:numId w:val="99"/>
        </w:numPr>
        <w:ind w:right="689" w:hanging="360"/>
      </w:pPr>
      <w:r>
        <w:t xml:space="preserve">личностно-ориентированный подход в организации </w:t>
      </w:r>
      <w:proofErr w:type="gramStart"/>
      <w:r>
        <w:t>всех видов деятельности</w:t>
      </w:r>
      <w:proofErr w:type="gramEnd"/>
      <w:r>
        <w:t xml:space="preserve"> обучающихся с особыми образовательными потребностями.</w:t>
      </w:r>
      <w:r>
        <w:rPr>
          <w:rFonts w:ascii="Segoe UI Symbol" w:eastAsia="Segoe UI Symbol" w:hAnsi="Segoe UI Symbol" w:cs="Segoe UI Symbol"/>
          <w:color w:val="323232"/>
        </w:rPr>
        <w:t></w:t>
      </w:r>
    </w:p>
    <w:p w14:paraId="2D5F85F5" w14:textId="77777777" w:rsidR="007E67AE" w:rsidRDefault="006876F7">
      <w:pPr>
        <w:spacing w:after="46"/>
        <w:ind w:left="374" w:right="585" w:firstLine="708"/>
      </w:pPr>
      <w:r>
        <w:lastRenderedPageBreak/>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14:paraId="44A2E4D7" w14:textId="77777777" w:rsidR="007E67AE" w:rsidRDefault="006876F7">
      <w:pPr>
        <w:spacing w:after="47"/>
        <w:ind w:left="374" w:right="580" w:firstLine="708"/>
      </w:pPr>
      <w: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3831E7F8" w14:textId="77777777" w:rsidR="007E67AE" w:rsidRDefault="006876F7">
      <w:pPr>
        <w:spacing w:after="45"/>
        <w:ind w:left="374" w:right="581" w:firstLine="708"/>
      </w:pPr>
      <w: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14:paraId="6D9CE317" w14:textId="77777777" w:rsidR="007E67AE" w:rsidRDefault="006876F7">
      <w:pPr>
        <w:spacing w:after="57"/>
        <w:ind w:left="374" w:right="580" w:firstLine="708"/>
      </w:pPr>
      <w: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14:paraId="36C0ECEE" w14:textId="77777777" w:rsidR="007E67AE" w:rsidRDefault="006876F7">
      <w:pPr>
        <w:spacing w:after="45" w:line="270" w:lineRule="auto"/>
        <w:ind w:left="132" w:right="268" w:hanging="10"/>
        <w:jc w:val="center"/>
      </w:pPr>
      <w:r>
        <w:rPr>
          <w:b/>
        </w:rPr>
        <w:t>3.4.</w:t>
      </w:r>
      <w:r>
        <w:rPr>
          <w:rFonts w:ascii="Arial" w:eastAsia="Arial" w:hAnsi="Arial" w:cs="Arial"/>
          <w:b/>
        </w:rPr>
        <w:t xml:space="preserve"> </w:t>
      </w:r>
      <w:r>
        <w:rPr>
          <w:b/>
        </w:rPr>
        <w:t xml:space="preserve">Система поощрения социальной успешности и проявлений активной жизненной позиции обучающихся </w:t>
      </w:r>
    </w:p>
    <w:p w14:paraId="224E3ECE" w14:textId="77777777" w:rsidR="007E67AE" w:rsidRDefault="006876F7">
      <w:pPr>
        <w:spacing w:after="66"/>
        <w:ind w:left="374" w:right="579" w:firstLine="708"/>
      </w:pPr>
      <w:r>
        <w:t xml:space="preserve">Система поощрения социальной успешности и проявлений активной жизненной позиции школьников МАОУ «Лицей № 6 имени Н.Д.Сафина» решает следующие воспитательные задачи: </w:t>
      </w:r>
    </w:p>
    <w:p w14:paraId="2ECC1E3B" w14:textId="77777777" w:rsidR="007E67AE" w:rsidRDefault="006876F7" w:rsidP="00A71DA4">
      <w:pPr>
        <w:numPr>
          <w:ilvl w:val="0"/>
          <w:numId w:val="100"/>
        </w:numPr>
        <w:ind w:right="689" w:hanging="360"/>
      </w:pPr>
      <w:r>
        <w:t>формирование у школьников активной жизненной позиции;</w:t>
      </w:r>
      <w:r>
        <w:rPr>
          <w:rFonts w:ascii="Segoe UI Symbol" w:eastAsia="Segoe UI Symbol" w:hAnsi="Segoe UI Symbol" w:cs="Segoe UI Symbol"/>
        </w:rPr>
        <w:t></w:t>
      </w:r>
    </w:p>
    <w:p w14:paraId="67B09C84" w14:textId="77777777" w:rsidR="007E67AE" w:rsidRDefault="006876F7" w:rsidP="00A71DA4">
      <w:pPr>
        <w:numPr>
          <w:ilvl w:val="0"/>
          <w:numId w:val="100"/>
        </w:numPr>
        <w:ind w:right="689" w:hanging="360"/>
      </w:pPr>
      <w:r>
        <w:t>вовлечение школьников в совместную деятельность и активное участие в ней.</w:t>
      </w:r>
      <w:r>
        <w:rPr>
          <w:rFonts w:ascii="Segoe UI Symbol" w:eastAsia="Segoe UI Symbol" w:hAnsi="Segoe UI Symbol" w:cs="Segoe UI Symbol"/>
        </w:rPr>
        <w:t></w:t>
      </w:r>
    </w:p>
    <w:p w14:paraId="7D71610C" w14:textId="77777777" w:rsidR="007E67AE" w:rsidRDefault="006876F7">
      <w:pPr>
        <w:spacing w:after="66"/>
        <w:ind w:left="374" w:right="583" w:firstLine="708"/>
      </w:pPr>
      <w:r>
        <w:t xml:space="preserve">В МАОУ «Лицей № 6 имени Н.Д.Сафина» система поощрения социальной успешности и проявления активной жизненной позиции учеников организована как система конкурсов, объявляемых в начале учебного года: </w:t>
      </w:r>
    </w:p>
    <w:p w14:paraId="01A4F52F" w14:textId="77777777" w:rsidR="007E67AE" w:rsidRDefault="006876F7" w:rsidP="00A71DA4">
      <w:pPr>
        <w:numPr>
          <w:ilvl w:val="0"/>
          <w:numId w:val="100"/>
        </w:numPr>
        <w:ind w:right="689" w:hanging="360"/>
      </w:pPr>
      <w:r>
        <w:t>«Старшеклассник года»;</w:t>
      </w:r>
      <w:r>
        <w:rPr>
          <w:rFonts w:ascii="Segoe UI Symbol" w:eastAsia="Segoe UI Symbol" w:hAnsi="Segoe UI Symbol" w:cs="Segoe UI Symbol"/>
        </w:rPr>
        <w:t></w:t>
      </w:r>
    </w:p>
    <w:p w14:paraId="305ECE3D" w14:textId="77777777" w:rsidR="007E67AE" w:rsidRDefault="006876F7" w:rsidP="00A71DA4">
      <w:pPr>
        <w:numPr>
          <w:ilvl w:val="0"/>
          <w:numId w:val="100"/>
        </w:numPr>
        <w:ind w:right="689" w:hanging="360"/>
      </w:pPr>
      <w:r>
        <w:t>«Самый классный класс»;</w:t>
      </w:r>
      <w:r>
        <w:rPr>
          <w:rFonts w:ascii="Segoe UI Symbol" w:eastAsia="Segoe UI Symbol" w:hAnsi="Segoe UI Symbol" w:cs="Segoe UI Symbol"/>
        </w:rPr>
        <w:t></w:t>
      </w:r>
    </w:p>
    <w:p w14:paraId="401ABC8C" w14:textId="77777777" w:rsidR="007E67AE" w:rsidRDefault="006876F7" w:rsidP="00A71DA4">
      <w:pPr>
        <w:numPr>
          <w:ilvl w:val="0"/>
          <w:numId w:val="100"/>
        </w:numPr>
        <w:ind w:right="689" w:hanging="360"/>
      </w:pPr>
      <w:r>
        <w:t>«Учитель года»;</w:t>
      </w:r>
      <w:r>
        <w:rPr>
          <w:rFonts w:ascii="Segoe UI Symbol" w:eastAsia="Segoe UI Symbol" w:hAnsi="Segoe UI Symbol" w:cs="Segoe UI Symbol"/>
        </w:rPr>
        <w:t></w:t>
      </w:r>
    </w:p>
    <w:p w14:paraId="5CC029A7" w14:textId="77777777" w:rsidR="007E67AE" w:rsidRDefault="006876F7" w:rsidP="00A71DA4">
      <w:pPr>
        <w:numPr>
          <w:ilvl w:val="0"/>
          <w:numId w:val="100"/>
        </w:numPr>
        <w:ind w:right="689" w:hanging="360"/>
      </w:pPr>
      <w:r>
        <w:t>«Самый классный классный».</w:t>
      </w:r>
      <w:r>
        <w:rPr>
          <w:rFonts w:ascii="Segoe UI Symbol" w:eastAsia="Segoe UI Symbol" w:hAnsi="Segoe UI Symbol" w:cs="Segoe UI Symbol"/>
        </w:rPr>
        <w:t></w:t>
      </w:r>
    </w:p>
    <w:p w14:paraId="530AC548" w14:textId="77777777" w:rsidR="007E67AE" w:rsidRDefault="006876F7">
      <w:pPr>
        <w:spacing w:after="52"/>
        <w:ind w:left="374" w:right="580" w:firstLine="708"/>
      </w:pPr>
      <w:r>
        <w:t xml:space="preserve">Принять участие в конкурсах могут все желающие. Условия участия в конкурсах зафиксированы в соответствующих локальных актах. Фиксация достижений участников осуществляется в виде портфолио в течение учебного года. Итоги подводятся в конце учебного года. Обсуждение кандидатур осуществляет педагогический совет и общешкольная ученическая конференция школы, которые принимают решение о победителях, призерах и лауреатах конкурсов по итогам голосования. </w:t>
      </w:r>
    </w:p>
    <w:p w14:paraId="5F3F3E49" w14:textId="77777777" w:rsidR="007E67AE" w:rsidRDefault="006876F7">
      <w:pPr>
        <w:spacing w:after="65"/>
        <w:ind w:left="374" w:right="137" w:firstLine="708"/>
      </w:pPr>
      <w:r>
        <w:t xml:space="preserve">Ведение портфолио участника конкурса регламентирует соответствующий локальный акт. Портфолио конкурсанта должно включать: </w:t>
      </w:r>
    </w:p>
    <w:p w14:paraId="18455C46" w14:textId="77777777" w:rsidR="007E67AE" w:rsidRDefault="006876F7" w:rsidP="00A71DA4">
      <w:pPr>
        <w:numPr>
          <w:ilvl w:val="0"/>
          <w:numId w:val="100"/>
        </w:numPr>
        <w:spacing w:after="32"/>
        <w:ind w:right="689" w:hanging="360"/>
      </w:pPr>
      <w:r>
        <w:t>артефакты признания – грамоты, поощрительные письма, фотографии призов и т.д.;</w:t>
      </w:r>
      <w:r>
        <w:rPr>
          <w:rFonts w:ascii="Segoe UI Symbol" w:eastAsia="Segoe UI Symbol" w:hAnsi="Segoe UI Symbol" w:cs="Segoe UI Symbol"/>
        </w:rPr>
        <w:t></w:t>
      </w:r>
    </w:p>
    <w:p w14:paraId="37F1B688" w14:textId="77777777" w:rsidR="007E67AE" w:rsidRDefault="006876F7" w:rsidP="00A71DA4">
      <w:pPr>
        <w:numPr>
          <w:ilvl w:val="0"/>
          <w:numId w:val="100"/>
        </w:numPr>
        <w:ind w:right="689" w:hanging="360"/>
      </w:pPr>
      <w:r>
        <w:lastRenderedPageBreak/>
        <w:t xml:space="preserve">артефакты деятельности – рефераты, доклады, статьи, чертежи или фото изделий и т.д. </w:t>
      </w:r>
    </w:p>
    <w:p w14:paraId="0E897DA4" w14:textId="0A469D56" w:rsidR="007E67AE" w:rsidRDefault="006876F7" w:rsidP="001A4029">
      <w:pPr>
        <w:spacing w:after="53"/>
        <w:ind w:left="374" w:firstLine="710"/>
      </w:pPr>
      <w:r>
        <w:t xml:space="preserve">Принципы поощрения, которыми руководствуется МАОУ </w:t>
      </w:r>
      <w:r w:rsidR="001A4029" w:rsidRPr="001A4029">
        <w:t xml:space="preserve">«Лицей № 6 имени Н.Д.Сафина» </w:t>
      </w:r>
      <w:r>
        <w:t xml:space="preserve">Публичность поощрения – информирование всех учеников школы о награждении, проведение процедуры награждения в присутствии значительного числа школьников. </w:t>
      </w:r>
    </w:p>
    <w:p w14:paraId="4BA5B17A" w14:textId="77777777" w:rsidR="007E67AE" w:rsidRDefault="006876F7" w:rsidP="00A71DA4">
      <w:pPr>
        <w:numPr>
          <w:ilvl w:val="0"/>
          <w:numId w:val="101"/>
        </w:numPr>
        <w:spacing w:after="48"/>
        <w:ind w:right="689" w:hanging="360"/>
      </w:pPr>
      <w:r>
        <w:t xml:space="preserve">Регулирование частоты награждений – награждения по результатам конкурсов проводятся один раз в год по уровням образования. </w:t>
      </w:r>
    </w:p>
    <w:p w14:paraId="2E96784D" w14:textId="77777777" w:rsidR="007E67AE" w:rsidRDefault="006876F7" w:rsidP="00A71DA4">
      <w:pPr>
        <w:numPr>
          <w:ilvl w:val="0"/>
          <w:numId w:val="101"/>
        </w:numPr>
        <w:spacing w:after="47"/>
        <w:ind w:right="689" w:hanging="360"/>
      </w:pPr>
      <w:r>
        <w:t xml:space="preserve">МАОУ </w:t>
      </w:r>
      <w:bookmarkStart w:id="1" w:name="_Hlk162516823"/>
      <w:r>
        <w:t xml:space="preserve">«Лицей № 6 имени Н.Д.Сафина» </w:t>
      </w:r>
      <w:bookmarkEnd w:id="1"/>
      <w:r>
        <w:t xml:space="preserve">использует сочетание индивидуального и коллективного поощрения для стимулирования групп школьников к преодолению межличностных противоречий между получившими награду и не получившими ее. </w:t>
      </w:r>
    </w:p>
    <w:p w14:paraId="5D91F9CA" w14:textId="77777777" w:rsidR="007E67AE" w:rsidRDefault="006876F7" w:rsidP="00A71DA4">
      <w:pPr>
        <w:numPr>
          <w:ilvl w:val="0"/>
          <w:numId w:val="101"/>
        </w:numPr>
        <w:spacing w:after="47"/>
        <w:ind w:right="689" w:hanging="360"/>
      </w:pPr>
      <w:r>
        <w:t xml:space="preserve">Дифференцированность поощрений – поощрения и награды разделены на уровни и типы наград, что поддерживает стимулирующее действие системы поощрения. </w:t>
      </w:r>
    </w:p>
    <w:p w14:paraId="44288FBA" w14:textId="77777777" w:rsidR="007E67AE" w:rsidRDefault="006876F7">
      <w:pPr>
        <w:spacing w:after="66"/>
        <w:ind w:left="374" w:firstLine="708"/>
      </w:pPr>
      <w:r>
        <w:t xml:space="preserve">Формы поощрений социальной успешности и проявлений активной жизненной позиции обучающихся МАОУ «Лицей № 6 имени Н.Д.Сафина»: </w:t>
      </w:r>
    </w:p>
    <w:p w14:paraId="631EA823" w14:textId="77777777" w:rsidR="007E67AE" w:rsidRDefault="006876F7" w:rsidP="00A71DA4">
      <w:pPr>
        <w:numPr>
          <w:ilvl w:val="0"/>
          <w:numId w:val="102"/>
        </w:numPr>
        <w:ind w:right="689" w:hanging="360"/>
      </w:pPr>
      <w:r>
        <w:t>объявление благодарности;</w:t>
      </w:r>
      <w:r>
        <w:rPr>
          <w:rFonts w:ascii="Segoe UI Symbol" w:eastAsia="Segoe UI Symbol" w:hAnsi="Segoe UI Symbol" w:cs="Segoe UI Symbol"/>
        </w:rPr>
        <w:t></w:t>
      </w:r>
    </w:p>
    <w:p w14:paraId="2A253131" w14:textId="77777777" w:rsidR="007E67AE" w:rsidRDefault="006876F7" w:rsidP="00A71DA4">
      <w:pPr>
        <w:numPr>
          <w:ilvl w:val="0"/>
          <w:numId w:val="102"/>
        </w:numPr>
        <w:ind w:right="689" w:hanging="360"/>
      </w:pPr>
      <w:r>
        <w:t>награждение грамотой;</w:t>
      </w:r>
      <w:r>
        <w:rPr>
          <w:rFonts w:ascii="Segoe UI Symbol" w:eastAsia="Segoe UI Symbol" w:hAnsi="Segoe UI Symbol" w:cs="Segoe UI Symbol"/>
        </w:rPr>
        <w:t></w:t>
      </w:r>
    </w:p>
    <w:p w14:paraId="6FDCDC8B" w14:textId="77777777" w:rsidR="007E67AE" w:rsidRDefault="006876F7" w:rsidP="00A71DA4">
      <w:pPr>
        <w:numPr>
          <w:ilvl w:val="0"/>
          <w:numId w:val="102"/>
        </w:numPr>
        <w:ind w:right="689" w:hanging="360"/>
      </w:pPr>
      <w:r>
        <w:t>вручение сертификатов и дипломов;</w:t>
      </w:r>
      <w:r>
        <w:rPr>
          <w:rFonts w:ascii="Segoe UI Symbol" w:eastAsia="Segoe UI Symbol" w:hAnsi="Segoe UI Symbol" w:cs="Segoe UI Symbol"/>
        </w:rPr>
        <w:t></w:t>
      </w:r>
    </w:p>
    <w:p w14:paraId="0705C619" w14:textId="77777777" w:rsidR="007E67AE" w:rsidRDefault="006876F7" w:rsidP="00A71DA4">
      <w:pPr>
        <w:numPr>
          <w:ilvl w:val="0"/>
          <w:numId w:val="102"/>
        </w:numPr>
        <w:ind w:right="689" w:hanging="360"/>
      </w:pPr>
      <w:r>
        <w:t>занесение фотографии активиста на доску почета;</w:t>
      </w:r>
      <w:r>
        <w:rPr>
          <w:rFonts w:ascii="Segoe UI Symbol" w:eastAsia="Segoe UI Symbol" w:hAnsi="Segoe UI Symbol" w:cs="Segoe UI Symbol"/>
        </w:rPr>
        <w:t></w:t>
      </w:r>
    </w:p>
    <w:p w14:paraId="038D5B77" w14:textId="77777777" w:rsidR="007E67AE" w:rsidRDefault="006876F7" w:rsidP="00A71DA4">
      <w:pPr>
        <w:numPr>
          <w:ilvl w:val="0"/>
          <w:numId w:val="102"/>
        </w:numPr>
        <w:ind w:right="689" w:hanging="360"/>
      </w:pPr>
      <w:r>
        <w:t>награждение ценным подарком.</w:t>
      </w:r>
      <w:r>
        <w:rPr>
          <w:rFonts w:ascii="Segoe UI Symbol" w:eastAsia="Segoe UI Symbol" w:hAnsi="Segoe UI Symbol" w:cs="Segoe UI Symbol"/>
        </w:rPr>
        <w:t></w:t>
      </w:r>
    </w:p>
    <w:p w14:paraId="60FAA86A" w14:textId="77777777" w:rsidR="007E67AE" w:rsidRDefault="006876F7">
      <w:pPr>
        <w:spacing w:after="48"/>
        <w:ind w:left="374" w:right="581" w:firstLine="708"/>
      </w:pPr>
      <w:r>
        <w:t xml:space="preserve">Информирование родителей (законных представителей) о поощрении ребенка МАОУ «Лицей № 6 имени Н.Д.Сафина» осуществляет посредством направления благодарственного письма. </w:t>
      </w:r>
    </w:p>
    <w:p w14:paraId="0B1BCF97" w14:textId="77777777" w:rsidR="007E67AE" w:rsidRDefault="006876F7">
      <w:pPr>
        <w:spacing w:after="114"/>
        <w:ind w:left="374" w:firstLine="708"/>
      </w:pPr>
      <w:r>
        <w:t xml:space="preserve">Информация о предстоящих торжественных процедурах награждения, о результатах награждения размещается на стенде в холлах главного здания школы и ее филиалах, на сайте школы и ее странице в социальных сетях. </w:t>
      </w:r>
    </w:p>
    <w:p w14:paraId="44F7889B" w14:textId="77777777" w:rsidR="007E67AE" w:rsidRDefault="006876F7">
      <w:pPr>
        <w:spacing w:after="47" w:line="270" w:lineRule="auto"/>
        <w:ind w:left="998" w:right="499" w:hanging="10"/>
        <w:jc w:val="center"/>
      </w:pPr>
      <w:r>
        <w:rPr>
          <w:b/>
        </w:rPr>
        <w:t>3.5.</w:t>
      </w:r>
      <w:r>
        <w:rPr>
          <w:rFonts w:ascii="Arial" w:eastAsia="Arial" w:hAnsi="Arial" w:cs="Arial"/>
          <w:b/>
        </w:rPr>
        <w:t xml:space="preserve"> </w:t>
      </w:r>
      <w:r>
        <w:rPr>
          <w:b/>
        </w:rPr>
        <w:t xml:space="preserve">Анализ воспитательного процесса </w:t>
      </w:r>
    </w:p>
    <w:p w14:paraId="6740775A" w14:textId="77777777" w:rsidR="007E67AE" w:rsidRDefault="006876F7">
      <w:pPr>
        <w:spacing w:after="48"/>
        <w:ind w:left="374" w:right="583" w:firstLine="708"/>
      </w:pPr>
      <w:r>
        <w:t xml:space="preserve">В МАОУ «Лицей № 6 имени Н.Д.Сафина»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 </w:t>
      </w:r>
    </w:p>
    <w:p w14:paraId="2F2F97C1" w14:textId="77777777" w:rsidR="007E67AE" w:rsidRDefault="006876F7">
      <w:pPr>
        <w:ind w:left="374" w:right="584" w:firstLine="708"/>
      </w:pPr>
      <w:r>
        <w:t xml:space="preserve">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4FDD9BB5" w14:textId="77777777" w:rsidR="007E67AE" w:rsidRDefault="006876F7">
      <w:pPr>
        <w:spacing w:after="47"/>
        <w:ind w:left="374" w:firstLine="708"/>
      </w:pPr>
      <w:r>
        <w:t xml:space="preserve">Планирование анализа воспитательного процесса включено в календарный план воспитательной работы. </w:t>
      </w:r>
    </w:p>
    <w:p w14:paraId="03AB4B5F" w14:textId="77777777" w:rsidR="007E67AE" w:rsidRDefault="006876F7">
      <w:pPr>
        <w:spacing w:after="71" w:line="271" w:lineRule="auto"/>
        <w:ind w:left="1095" w:right="542" w:hanging="10"/>
      </w:pPr>
      <w:r>
        <w:rPr>
          <w:b/>
        </w:rPr>
        <w:t xml:space="preserve">Основные принципы самоанализа воспитательной работы: </w:t>
      </w:r>
    </w:p>
    <w:p w14:paraId="5D771C1B" w14:textId="77777777" w:rsidR="007E67AE" w:rsidRDefault="006876F7" w:rsidP="00A71DA4">
      <w:pPr>
        <w:numPr>
          <w:ilvl w:val="0"/>
          <w:numId w:val="102"/>
        </w:numPr>
        <w:ind w:right="689" w:hanging="360"/>
      </w:pPr>
      <w:r>
        <w:t>взаимное уважение всех участников образовательных отношений;</w:t>
      </w:r>
      <w:r>
        <w:rPr>
          <w:rFonts w:ascii="Segoe UI Symbol" w:eastAsia="Segoe UI Symbol" w:hAnsi="Segoe UI Symbol" w:cs="Segoe UI Symbol"/>
        </w:rPr>
        <w:t></w:t>
      </w:r>
    </w:p>
    <w:p w14:paraId="3D7E122C" w14:textId="77777777" w:rsidR="007E67AE" w:rsidRDefault="006876F7" w:rsidP="00A71DA4">
      <w:pPr>
        <w:numPr>
          <w:ilvl w:val="0"/>
          <w:numId w:val="102"/>
        </w:numPr>
        <w:ind w:right="689" w:hanging="360"/>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r>
        <w:rPr>
          <w:rFonts w:ascii="Segoe UI Symbol" w:eastAsia="Segoe UI Symbol" w:hAnsi="Segoe UI Symbol" w:cs="Segoe UI Symbol"/>
        </w:rPr>
        <w:t></w:t>
      </w:r>
    </w:p>
    <w:p w14:paraId="288BFE13" w14:textId="77777777" w:rsidR="007E67AE" w:rsidRDefault="006876F7" w:rsidP="00A71DA4">
      <w:pPr>
        <w:numPr>
          <w:ilvl w:val="0"/>
          <w:numId w:val="102"/>
        </w:numPr>
        <w:ind w:right="689" w:hanging="360"/>
      </w:pPr>
      <w:r>
        <w:t xml:space="preserve">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w:t>
      </w:r>
      <w:r>
        <w:lastRenderedPageBreak/>
        <w:t>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r>
        <w:rPr>
          <w:rFonts w:ascii="Segoe UI Symbol" w:eastAsia="Segoe UI Symbol" w:hAnsi="Segoe UI Symbol" w:cs="Segoe UI Symbol"/>
        </w:rPr>
        <w:t></w:t>
      </w:r>
    </w:p>
    <w:p w14:paraId="1D9EDB72" w14:textId="77777777" w:rsidR="007E67AE" w:rsidRDefault="006876F7" w:rsidP="00A71DA4">
      <w:pPr>
        <w:numPr>
          <w:ilvl w:val="0"/>
          <w:numId w:val="102"/>
        </w:numPr>
        <w:ind w:right="689" w:hanging="360"/>
      </w:pPr>
      <w:r>
        <w:t xml:space="preserve">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w:t>
      </w:r>
      <w:proofErr w:type="gramStart"/>
      <w:r>
        <w:t>само- развития</w:t>
      </w:r>
      <w:proofErr w:type="gramEnd"/>
      <w:r>
        <w:t>.</w:t>
      </w:r>
      <w:r>
        <w:rPr>
          <w:rFonts w:ascii="Segoe UI Symbol" w:eastAsia="Segoe UI Symbol" w:hAnsi="Segoe UI Symbol" w:cs="Segoe UI Symbol"/>
        </w:rPr>
        <w:t></w:t>
      </w:r>
    </w:p>
    <w:p w14:paraId="72557542" w14:textId="77777777" w:rsidR="007E67AE" w:rsidRDefault="006876F7">
      <w:pPr>
        <w:spacing w:after="46"/>
        <w:ind w:left="1096" w:right="1849"/>
      </w:pPr>
      <w:r>
        <w:rPr>
          <w:b/>
        </w:rPr>
        <w:t xml:space="preserve">Основные направления анализа воспитательного процесса </w:t>
      </w:r>
      <w:r>
        <w:t xml:space="preserve">Результаты воспитания, социализации и саморазвития обучающихся. </w:t>
      </w:r>
    </w:p>
    <w:p w14:paraId="538064CE" w14:textId="77777777" w:rsidR="007E67AE" w:rsidRDefault="006876F7">
      <w:pPr>
        <w:spacing w:after="48"/>
        <w:ind w:left="374" w:firstLine="708"/>
      </w:pPr>
      <w:r>
        <w:t xml:space="preserve">Критерием, на основе которого осуществляется данный анализ, является динамика личностного развития обучающихся в каждом классе. </w:t>
      </w:r>
    </w:p>
    <w:p w14:paraId="7FA8082D" w14:textId="77777777" w:rsidR="007E67AE" w:rsidRDefault="006876F7">
      <w:pPr>
        <w:spacing w:after="50"/>
        <w:ind w:left="374" w:right="579" w:firstLine="708"/>
      </w:pPr>
      <w: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14:paraId="6C4EA247" w14:textId="77777777" w:rsidR="007E67AE" w:rsidRDefault="006876F7">
      <w:pPr>
        <w:spacing w:after="46"/>
        <w:ind w:left="374" w:right="399" w:firstLine="708"/>
      </w:pPr>
      <w:r>
        <w:t xml:space="preserve">Основным способом получения информации о результатах воспитания, </w:t>
      </w:r>
      <w:proofErr w:type="gramStart"/>
      <w:r>
        <w:t>социализации и саморазвития</w:t>
      </w:r>
      <w:proofErr w:type="gramEnd"/>
      <w:r>
        <w:t xml:space="preserve"> обучающихся является педагогическое наблюдение. </w:t>
      </w:r>
    </w:p>
    <w:p w14:paraId="1FB4686B" w14:textId="77777777" w:rsidR="007E67AE" w:rsidRDefault="006876F7">
      <w:pPr>
        <w:spacing w:after="74"/>
        <w:ind w:left="1096" w:right="689"/>
      </w:pPr>
      <w:r>
        <w:t xml:space="preserve">Внимание педагогических работников сосредоточивается на вопросах: </w:t>
      </w:r>
    </w:p>
    <w:p w14:paraId="671696A1" w14:textId="77777777" w:rsidR="007E67AE" w:rsidRDefault="006876F7" w:rsidP="00A71DA4">
      <w:pPr>
        <w:numPr>
          <w:ilvl w:val="0"/>
          <w:numId w:val="103"/>
        </w:numPr>
        <w:ind w:right="689" w:hanging="360"/>
      </w:pPr>
      <w:r>
        <w:t>какие проблемы, затруднения в личностном развитии обучающихся удалось решить за прошедший учебный год;</w:t>
      </w:r>
      <w:r>
        <w:rPr>
          <w:rFonts w:ascii="Segoe UI Symbol" w:eastAsia="Segoe UI Symbol" w:hAnsi="Segoe UI Symbol" w:cs="Segoe UI Symbol"/>
        </w:rPr>
        <w:t></w:t>
      </w:r>
    </w:p>
    <w:p w14:paraId="689D7C72" w14:textId="77777777" w:rsidR="007E67AE" w:rsidRDefault="006876F7" w:rsidP="00A71DA4">
      <w:pPr>
        <w:numPr>
          <w:ilvl w:val="0"/>
          <w:numId w:val="103"/>
        </w:numPr>
        <w:ind w:right="689" w:hanging="360"/>
      </w:pPr>
      <w:r>
        <w:t>какие проблемы, затруднения решить не удалось и почему;</w:t>
      </w:r>
      <w:r>
        <w:rPr>
          <w:rFonts w:ascii="Segoe UI Symbol" w:eastAsia="Segoe UI Symbol" w:hAnsi="Segoe UI Symbol" w:cs="Segoe UI Symbol"/>
        </w:rPr>
        <w:t></w:t>
      </w:r>
    </w:p>
    <w:p w14:paraId="7CBC1912" w14:textId="77777777" w:rsidR="007E67AE" w:rsidRDefault="006876F7" w:rsidP="00A71DA4">
      <w:pPr>
        <w:numPr>
          <w:ilvl w:val="0"/>
          <w:numId w:val="103"/>
        </w:numPr>
        <w:ind w:right="689" w:hanging="360"/>
      </w:pPr>
      <w:r>
        <w:t>какие новые проблемы, трудности появились, над чем предстоит работать педагогическому коллективу.</w:t>
      </w:r>
      <w:r>
        <w:rPr>
          <w:rFonts w:ascii="Segoe UI Symbol" w:eastAsia="Segoe UI Symbol" w:hAnsi="Segoe UI Symbol" w:cs="Segoe UI Symbol"/>
        </w:rPr>
        <w:t></w:t>
      </w:r>
    </w:p>
    <w:p w14:paraId="571ACAD0" w14:textId="77777777" w:rsidR="007E67AE" w:rsidRDefault="006876F7">
      <w:pPr>
        <w:spacing w:after="110"/>
        <w:ind w:left="374" w:firstLine="708"/>
      </w:pPr>
      <w: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39E37065" w14:textId="77777777" w:rsidR="007E67AE" w:rsidRDefault="006876F7">
      <w:pPr>
        <w:spacing w:after="46"/>
        <w:ind w:left="374" w:right="585" w:firstLine="708"/>
      </w:pPr>
      <w: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w:t>
      </w:r>
    </w:p>
    <w:p w14:paraId="655B9C92" w14:textId="77777777" w:rsidR="007E67AE" w:rsidRDefault="006876F7">
      <w:pPr>
        <w:ind w:left="374" w:right="587" w:firstLine="708"/>
      </w:pPr>
      <w:r>
        <w:t xml:space="preserve">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14:paraId="06926AA1" w14:textId="77777777" w:rsidR="007E67AE" w:rsidRDefault="006876F7">
      <w:pPr>
        <w:spacing w:after="46"/>
        <w:ind w:left="374" w:firstLine="708"/>
      </w:pPr>
      <w:r>
        <w:t xml:space="preserve">Результаты обсуждаются на заседании методических объединений классных руководителей или педагогическом совете. </w:t>
      </w:r>
    </w:p>
    <w:p w14:paraId="3A1150F2" w14:textId="77777777" w:rsidR="007E67AE" w:rsidRDefault="006876F7">
      <w:pPr>
        <w:spacing w:after="66"/>
        <w:ind w:left="374" w:firstLine="708"/>
      </w:pPr>
      <w:r>
        <w:t xml:space="preserve">Внимание сосредотачивается на вопросах, связанных с качеством реализации воспитательного потенциала: </w:t>
      </w:r>
    </w:p>
    <w:p w14:paraId="455B1F11" w14:textId="77777777" w:rsidR="007E67AE" w:rsidRDefault="006876F7" w:rsidP="00A71DA4">
      <w:pPr>
        <w:numPr>
          <w:ilvl w:val="0"/>
          <w:numId w:val="104"/>
        </w:numPr>
        <w:ind w:right="689" w:hanging="360"/>
      </w:pPr>
      <w:r>
        <w:t>урочной деятельности;</w:t>
      </w:r>
      <w:r>
        <w:rPr>
          <w:rFonts w:ascii="Segoe UI Symbol" w:eastAsia="Segoe UI Symbol" w:hAnsi="Segoe UI Symbol" w:cs="Segoe UI Symbol"/>
        </w:rPr>
        <w:t></w:t>
      </w:r>
    </w:p>
    <w:p w14:paraId="53C3B022" w14:textId="77777777" w:rsidR="007E67AE" w:rsidRDefault="006876F7" w:rsidP="00A71DA4">
      <w:pPr>
        <w:numPr>
          <w:ilvl w:val="0"/>
          <w:numId w:val="104"/>
        </w:numPr>
        <w:ind w:right="689" w:hanging="360"/>
      </w:pPr>
      <w:r>
        <w:t>внеурочной деятельности обучающихся;</w:t>
      </w:r>
      <w:r>
        <w:rPr>
          <w:rFonts w:ascii="Segoe UI Symbol" w:eastAsia="Segoe UI Symbol" w:hAnsi="Segoe UI Symbol" w:cs="Segoe UI Symbol"/>
        </w:rPr>
        <w:t></w:t>
      </w:r>
    </w:p>
    <w:p w14:paraId="1548E3D8" w14:textId="77777777" w:rsidR="007E67AE" w:rsidRDefault="006876F7" w:rsidP="00A71DA4">
      <w:pPr>
        <w:numPr>
          <w:ilvl w:val="0"/>
          <w:numId w:val="104"/>
        </w:numPr>
        <w:ind w:right="689" w:hanging="360"/>
      </w:pPr>
      <w:r>
        <w:t>деятельности классных руководителей и их классов;</w:t>
      </w:r>
      <w:r>
        <w:rPr>
          <w:rFonts w:ascii="Segoe UI Symbol" w:eastAsia="Segoe UI Symbol" w:hAnsi="Segoe UI Symbol" w:cs="Segoe UI Symbol"/>
        </w:rPr>
        <w:t></w:t>
      </w:r>
    </w:p>
    <w:p w14:paraId="285980A1" w14:textId="77777777" w:rsidR="007E67AE" w:rsidRDefault="006876F7" w:rsidP="00A71DA4">
      <w:pPr>
        <w:numPr>
          <w:ilvl w:val="0"/>
          <w:numId w:val="104"/>
        </w:numPr>
        <w:ind w:right="689" w:hanging="360"/>
      </w:pPr>
      <w:r>
        <w:t>проводимых общешкольных основных дел, мероприятий;</w:t>
      </w:r>
      <w:r>
        <w:rPr>
          <w:rFonts w:ascii="Segoe UI Symbol" w:eastAsia="Segoe UI Symbol" w:hAnsi="Segoe UI Symbol" w:cs="Segoe UI Symbol"/>
        </w:rPr>
        <w:t></w:t>
      </w:r>
    </w:p>
    <w:p w14:paraId="0CA86BF2" w14:textId="77777777" w:rsidR="007E67AE" w:rsidRDefault="006876F7" w:rsidP="00A71DA4">
      <w:pPr>
        <w:numPr>
          <w:ilvl w:val="0"/>
          <w:numId w:val="104"/>
        </w:numPr>
        <w:ind w:right="689" w:hanging="360"/>
      </w:pPr>
      <w:r>
        <w:t>внешкольных мероприятий;</w:t>
      </w:r>
      <w:r>
        <w:rPr>
          <w:rFonts w:ascii="Segoe UI Symbol" w:eastAsia="Segoe UI Symbol" w:hAnsi="Segoe UI Symbol" w:cs="Segoe UI Symbol"/>
        </w:rPr>
        <w:t></w:t>
      </w:r>
    </w:p>
    <w:p w14:paraId="3441D305" w14:textId="77777777" w:rsidR="007E67AE" w:rsidRDefault="006876F7" w:rsidP="00A71DA4">
      <w:pPr>
        <w:numPr>
          <w:ilvl w:val="0"/>
          <w:numId w:val="104"/>
        </w:numPr>
        <w:ind w:right="689" w:hanging="360"/>
      </w:pPr>
      <w:r>
        <w:lastRenderedPageBreak/>
        <w:t>создания и поддержки предметно-пространственной среды;</w:t>
      </w:r>
      <w:r>
        <w:rPr>
          <w:rFonts w:ascii="Segoe UI Symbol" w:eastAsia="Segoe UI Symbol" w:hAnsi="Segoe UI Symbol" w:cs="Segoe UI Symbol"/>
        </w:rPr>
        <w:t></w:t>
      </w:r>
    </w:p>
    <w:p w14:paraId="5C4931D1" w14:textId="77777777" w:rsidR="007E67AE" w:rsidRDefault="006876F7" w:rsidP="00A71DA4">
      <w:pPr>
        <w:numPr>
          <w:ilvl w:val="0"/>
          <w:numId w:val="104"/>
        </w:numPr>
        <w:ind w:right="689" w:hanging="360"/>
      </w:pPr>
      <w:r>
        <w:t>взаимодействия с родительским сообществом;</w:t>
      </w:r>
      <w:r>
        <w:rPr>
          <w:rFonts w:ascii="Segoe UI Symbol" w:eastAsia="Segoe UI Symbol" w:hAnsi="Segoe UI Symbol" w:cs="Segoe UI Symbol"/>
        </w:rPr>
        <w:t></w:t>
      </w:r>
    </w:p>
    <w:p w14:paraId="7F09184E" w14:textId="77777777" w:rsidR="007E67AE" w:rsidRDefault="006876F7" w:rsidP="00A71DA4">
      <w:pPr>
        <w:numPr>
          <w:ilvl w:val="0"/>
          <w:numId w:val="104"/>
        </w:numPr>
        <w:ind w:right="689" w:hanging="360"/>
      </w:pPr>
      <w:r>
        <w:t>деятельности ученического самоуправления;</w:t>
      </w:r>
      <w:r>
        <w:rPr>
          <w:rFonts w:ascii="Segoe UI Symbol" w:eastAsia="Segoe UI Symbol" w:hAnsi="Segoe UI Symbol" w:cs="Segoe UI Symbol"/>
        </w:rPr>
        <w:t></w:t>
      </w:r>
    </w:p>
    <w:p w14:paraId="1AF6726E" w14:textId="77777777" w:rsidR="007E67AE" w:rsidRDefault="006876F7" w:rsidP="00A71DA4">
      <w:pPr>
        <w:numPr>
          <w:ilvl w:val="0"/>
          <w:numId w:val="104"/>
        </w:numPr>
        <w:ind w:right="689" w:hanging="360"/>
      </w:pPr>
      <w:r>
        <w:t>деятельности по профилактике и безопасности;</w:t>
      </w:r>
      <w:r>
        <w:rPr>
          <w:rFonts w:ascii="Segoe UI Symbol" w:eastAsia="Segoe UI Symbol" w:hAnsi="Segoe UI Symbol" w:cs="Segoe UI Symbol"/>
        </w:rPr>
        <w:t></w:t>
      </w:r>
    </w:p>
    <w:p w14:paraId="7B90B6CE" w14:textId="77777777" w:rsidR="007E67AE" w:rsidRDefault="006876F7" w:rsidP="00A71DA4">
      <w:pPr>
        <w:numPr>
          <w:ilvl w:val="0"/>
          <w:numId w:val="104"/>
        </w:numPr>
        <w:ind w:right="689" w:hanging="360"/>
      </w:pPr>
      <w:r>
        <w:t>реализации потенциала социального партнерства;</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Arial" w:eastAsia="Arial" w:hAnsi="Arial" w:cs="Arial"/>
        </w:rPr>
        <w:t xml:space="preserve"> </w:t>
      </w:r>
      <w:r>
        <w:t>деятельности по профориентации обучающихся.</w:t>
      </w:r>
      <w:r>
        <w:rPr>
          <w:rFonts w:ascii="Segoe UI Symbol" w:eastAsia="Segoe UI Symbol" w:hAnsi="Segoe UI Symbol" w:cs="Segoe UI Symbol"/>
        </w:rPr>
        <w:t></w:t>
      </w:r>
    </w:p>
    <w:p w14:paraId="79C1FCA9" w14:textId="77777777" w:rsidR="007E67AE" w:rsidRDefault="006876F7">
      <w:pPr>
        <w:spacing w:after="0" w:line="259" w:lineRule="auto"/>
        <w:ind w:left="0" w:firstLine="0"/>
        <w:jc w:val="left"/>
      </w:pPr>
      <w:r>
        <w:rPr>
          <w:sz w:val="30"/>
        </w:rPr>
        <w:t xml:space="preserve"> </w:t>
      </w:r>
    </w:p>
    <w:p w14:paraId="2206DB1A" w14:textId="268B65A2" w:rsidR="007E67AE" w:rsidRDefault="006876F7">
      <w:pPr>
        <w:ind w:left="374" w:right="585" w:firstLine="708"/>
      </w:pPr>
      <w:r>
        <w:t xml:space="preserve">Итогом самоанализа воспитательной работы </w:t>
      </w:r>
      <w:r w:rsidR="001A4029">
        <w:t xml:space="preserve">МАОУ «Лицей № 6 имени </w:t>
      </w:r>
      <w:proofErr w:type="gramStart"/>
      <w:r w:rsidR="001A4029">
        <w:t>Н.Д.Сафина»</w:t>
      </w:r>
      <w:r>
        <w:t>будет</w:t>
      </w:r>
      <w:proofErr w:type="gramEnd"/>
      <w:r>
        <w:t xml:space="preserve"> перечень выявленных проблем, которые не удалось решить педагогическому коллективу школы в 2022-2023 учебном году. Эти проблемы следует учесть при планировании воспитательной работы на 2023-2024 учебный год. </w:t>
      </w:r>
    </w:p>
    <w:p w14:paraId="7C104A16" w14:textId="77777777" w:rsidR="007E67AE" w:rsidRDefault="006876F7">
      <w:pPr>
        <w:spacing w:after="54" w:line="259" w:lineRule="auto"/>
        <w:ind w:left="0" w:firstLine="0"/>
        <w:jc w:val="left"/>
      </w:pPr>
      <w:r>
        <w:t xml:space="preserve"> </w:t>
      </w:r>
    </w:p>
    <w:p w14:paraId="17F71F70" w14:textId="77777777" w:rsidR="007E67AE" w:rsidRDefault="006876F7">
      <w:pPr>
        <w:spacing w:after="4" w:line="270" w:lineRule="auto"/>
        <w:ind w:left="918" w:right="1131" w:hanging="10"/>
        <w:jc w:val="center"/>
      </w:pPr>
      <w:r>
        <w:rPr>
          <w:b/>
          <w:sz w:val="26"/>
        </w:rPr>
        <w:t>2.4.</w:t>
      </w:r>
      <w:r>
        <w:rPr>
          <w:rFonts w:ascii="Arial" w:eastAsia="Arial" w:hAnsi="Arial" w:cs="Arial"/>
          <w:b/>
          <w:sz w:val="26"/>
        </w:rPr>
        <w:t xml:space="preserve"> </w:t>
      </w:r>
      <w:r>
        <w:rPr>
          <w:b/>
          <w:sz w:val="26"/>
        </w:rPr>
        <w:t xml:space="preserve">Программа коррекционной работы. </w:t>
      </w:r>
    </w:p>
    <w:p w14:paraId="7E7DBF76" w14:textId="77777777" w:rsidR="007E67AE" w:rsidRDefault="006876F7">
      <w:pPr>
        <w:spacing w:after="4" w:line="270" w:lineRule="auto"/>
        <w:ind w:left="918" w:right="1124" w:hanging="10"/>
        <w:jc w:val="center"/>
      </w:pPr>
      <w:r>
        <w:rPr>
          <w:b/>
          <w:sz w:val="26"/>
        </w:rPr>
        <w:t>2.4.1.</w:t>
      </w:r>
      <w:r>
        <w:rPr>
          <w:rFonts w:ascii="Arial" w:eastAsia="Arial" w:hAnsi="Arial" w:cs="Arial"/>
          <w:b/>
          <w:sz w:val="26"/>
        </w:rPr>
        <w:t xml:space="preserve"> </w:t>
      </w:r>
      <w:r>
        <w:rPr>
          <w:b/>
          <w:sz w:val="26"/>
        </w:rPr>
        <w:t xml:space="preserve">Пояснительная записка. </w:t>
      </w:r>
    </w:p>
    <w:p w14:paraId="3926FF6A" w14:textId="77777777" w:rsidR="007E67AE" w:rsidRDefault="006876F7">
      <w:pPr>
        <w:ind w:left="374" w:right="586" w:firstLine="708"/>
      </w:pPr>
      <w:r>
        <w:t xml:space="preserve">Современные требования общества к развитию личности диктуют необходимость более полно реализовать идею индивидуализации обучения, учитывая состояние здоровья обучающихся и индивидуально-типологические особенности. </w:t>
      </w:r>
    </w:p>
    <w:p w14:paraId="28214E91" w14:textId="77777777" w:rsidR="007E67AE" w:rsidRDefault="006876F7">
      <w:pPr>
        <w:ind w:left="1096" w:right="689"/>
      </w:pPr>
      <w:r>
        <w:t xml:space="preserve">Программа коррекционной работы позволяет обеспечить: </w:t>
      </w:r>
    </w:p>
    <w:p w14:paraId="20CFC7FA" w14:textId="77777777" w:rsidR="007E67AE" w:rsidRDefault="006876F7" w:rsidP="00A71DA4">
      <w:pPr>
        <w:numPr>
          <w:ilvl w:val="0"/>
          <w:numId w:val="104"/>
        </w:numPr>
        <w:ind w:right="689" w:hanging="360"/>
      </w:pPr>
      <w:r>
        <w:t xml:space="preserve">выявление и удовлетворение </w:t>
      </w:r>
      <w:proofErr w:type="gramStart"/>
      <w:r>
        <w:t>особых образовательных потребностей</w:t>
      </w:r>
      <w:proofErr w:type="gramEnd"/>
      <w:r>
        <w:t xml:space="preserve"> обучающихся с ограниченными возможностями здоровья при освоении ими основной образовательной программы и их дальнейшую интеграцию в организации, осуществляющей образовательную деятельность;</w:t>
      </w:r>
      <w:r>
        <w:rPr>
          <w:rFonts w:ascii="Segoe UI Symbol" w:eastAsia="Segoe UI Symbol" w:hAnsi="Segoe UI Symbol" w:cs="Segoe UI Symbol"/>
        </w:rPr>
        <w:t></w:t>
      </w:r>
    </w:p>
    <w:p w14:paraId="5E37773E" w14:textId="77777777" w:rsidR="007E67AE" w:rsidRDefault="006876F7" w:rsidP="00A71DA4">
      <w:pPr>
        <w:numPr>
          <w:ilvl w:val="0"/>
          <w:numId w:val="104"/>
        </w:numPr>
        <w:ind w:right="689" w:hanging="360"/>
      </w:pPr>
      <w: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r>
        <w:rPr>
          <w:rFonts w:ascii="Segoe UI Symbol" w:eastAsia="Segoe UI Symbol" w:hAnsi="Segoe UI Symbol" w:cs="Segoe UI Symbol"/>
        </w:rPr>
        <w:t></w:t>
      </w:r>
    </w:p>
    <w:p w14:paraId="10E672EC" w14:textId="77777777" w:rsidR="007E67AE" w:rsidRDefault="006876F7" w:rsidP="00A71DA4">
      <w:pPr>
        <w:numPr>
          <w:ilvl w:val="0"/>
          <w:numId w:val="104"/>
        </w:numPr>
        <w:ind w:right="689" w:hanging="360"/>
      </w:pPr>
      <w:r>
        <w:t xml:space="preserve">создание специальных условий воспитания, обучения детей с ограниченными возможностями здоровья, безбарьерной среды жизнедеятельности и учебной </w:t>
      </w:r>
    </w:p>
    <w:p w14:paraId="73D382B3" w14:textId="77777777" w:rsidR="007E67AE" w:rsidRDefault="006876F7">
      <w:pPr>
        <w:ind w:left="815" w:right="689"/>
      </w:pPr>
      <w:r>
        <w:t xml:space="preserve">деятельности; </w:t>
      </w:r>
    </w:p>
    <w:p w14:paraId="144A0B5C" w14:textId="172EBAB7" w:rsidR="007E67AE" w:rsidRDefault="006876F7">
      <w:pPr>
        <w:ind w:left="817" w:hanging="10"/>
        <w:jc w:val="left"/>
      </w:pPr>
      <w:r>
        <w:t xml:space="preserve">использование </w:t>
      </w:r>
      <w:r>
        <w:tab/>
        <w:t xml:space="preserve">адаптированных </w:t>
      </w:r>
      <w:r>
        <w:tab/>
        <w:t xml:space="preserve">образовательных </w:t>
      </w:r>
      <w:r>
        <w:tab/>
        <w:t xml:space="preserve">программ </w:t>
      </w:r>
      <w:r>
        <w:tab/>
        <w:t xml:space="preserve">основного </w:t>
      </w:r>
      <w:r>
        <w:tab/>
        <w:t xml:space="preserve">общего образования, разрабатываемых </w:t>
      </w:r>
      <w:r>
        <w:tab/>
        <w:t xml:space="preserve">организацией, </w:t>
      </w:r>
      <w:r>
        <w:tab/>
        <w:t xml:space="preserve">осуществляющей </w:t>
      </w:r>
      <w:r>
        <w:tab/>
        <w:t xml:space="preserve">образовательную деятельность, сов- 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 предоставление услуг ассистента (помощника), оказывающего необходимую техническую помощь. </w:t>
      </w:r>
    </w:p>
    <w:p w14:paraId="77A2857C" w14:textId="77777777" w:rsidR="007E67AE" w:rsidRDefault="006876F7">
      <w:pPr>
        <w:ind w:left="374" w:firstLine="708"/>
      </w:pPr>
      <w:r>
        <w:t xml:space="preserve">Программа имеет подчиненную, вспомогательную функцию по отношению к ООП ООО, может уточняться и корректироваться. </w:t>
      </w:r>
    </w:p>
    <w:p w14:paraId="30E7E7AD" w14:textId="77777777" w:rsidR="007E67AE" w:rsidRDefault="006876F7">
      <w:pPr>
        <w:ind w:left="374" w:right="575" w:firstLine="708"/>
      </w:pPr>
      <w:r>
        <w:rPr>
          <w:b/>
        </w:rPr>
        <w:t xml:space="preserve">Цель программы: </w:t>
      </w:r>
      <w:r>
        <w:t xml:space="preserve">определение комплексной системы психолого-медикопедагогической и социальной помощи обучающимся с ограниченными возможностями здоровья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r>
        <w:rPr>
          <w:b/>
        </w:rPr>
        <w:t xml:space="preserve">Задачи программы: </w:t>
      </w:r>
    </w:p>
    <w:p w14:paraId="4BAF949D" w14:textId="77777777" w:rsidR="007E67AE" w:rsidRDefault="006876F7" w:rsidP="00A71DA4">
      <w:pPr>
        <w:numPr>
          <w:ilvl w:val="0"/>
          <w:numId w:val="105"/>
        </w:numPr>
        <w:ind w:right="577" w:hanging="360"/>
      </w:pPr>
      <w:r>
        <w:lastRenderedPageBreak/>
        <w:t xml:space="preserve">выявление и удовлетворение </w:t>
      </w:r>
      <w:proofErr w:type="gramStart"/>
      <w:r>
        <w:t>особых образовательных потребностей</w:t>
      </w:r>
      <w:proofErr w:type="gramEnd"/>
      <w:r>
        <w:t xml:space="preserve"> обучающихся с ограниченными возможностями здоровья при освоении ими ООП ООО;</w:t>
      </w:r>
      <w:r>
        <w:rPr>
          <w:rFonts w:ascii="Segoe UI Symbol" w:eastAsia="Segoe UI Symbol" w:hAnsi="Segoe UI Symbol" w:cs="Segoe UI Symbol"/>
        </w:rPr>
        <w:t></w:t>
      </w:r>
    </w:p>
    <w:p w14:paraId="29E530CA" w14:textId="77777777" w:rsidR="007E67AE" w:rsidRDefault="006876F7" w:rsidP="00A71DA4">
      <w:pPr>
        <w:numPr>
          <w:ilvl w:val="0"/>
          <w:numId w:val="105"/>
        </w:numPr>
        <w:ind w:right="577" w:hanging="360"/>
      </w:pPr>
      <w:r>
        <w:t xml:space="preserve">определение </w:t>
      </w:r>
      <w:r>
        <w:tab/>
        <w:t xml:space="preserve">особенностей </w:t>
      </w:r>
      <w:r>
        <w:tab/>
        <w:t xml:space="preserve">организации </w:t>
      </w:r>
      <w:r>
        <w:tab/>
        <w:t xml:space="preserve">образовательной </w:t>
      </w:r>
      <w:r>
        <w:tab/>
        <w:t xml:space="preserve">деятельности </w:t>
      </w:r>
      <w:r>
        <w:tab/>
        <w:t>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 (в соответствии с рекомендациями психолого-медико-педагогической комиссии);</w:t>
      </w:r>
      <w:r>
        <w:rPr>
          <w:rFonts w:ascii="Segoe UI Symbol" w:eastAsia="Segoe UI Symbol" w:hAnsi="Segoe UI Symbol" w:cs="Segoe UI Symbol"/>
        </w:rPr>
        <w:t></w:t>
      </w:r>
    </w:p>
    <w:p w14:paraId="588D827C" w14:textId="77777777" w:rsidR="007E67AE" w:rsidRDefault="006876F7" w:rsidP="00A71DA4">
      <w:pPr>
        <w:numPr>
          <w:ilvl w:val="0"/>
          <w:numId w:val="105"/>
        </w:numPr>
        <w:ind w:right="577" w:hanging="360"/>
      </w:pPr>
      <w:r>
        <w:t>осуществление педагогической, психологической, логопедической, социальной помощи детям с ограниченными возможностями здоровья (в соответствии с рекомендациями психолого-медико-педагогической комиссии);</w:t>
      </w:r>
      <w:r>
        <w:rPr>
          <w:rFonts w:ascii="Segoe UI Symbol" w:eastAsia="Segoe UI Symbol" w:hAnsi="Segoe UI Symbol" w:cs="Segoe UI Symbol"/>
        </w:rPr>
        <w:t></w:t>
      </w:r>
    </w:p>
    <w:p w14:paraId="47D3A55D" w14:textId="77777777" w:rsidR="007E67AE" w:rsidRDefault="006876F7" w:rsidP="00A71DA4">
      <w:pPr>
        <w:numPr>
          <w:ilvl w:val="0"/>
          <w:numId w:val="105"/>
        </w:numPr>
        <w:ind w:right="577" w:hanging="360"/>
      </w:pPr>
      <w: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r>
        <w:rPr>
          <w:rFonts w:ascii="Segoe UI Symbol" w:eastAsia="Segoe UI Symbol" w:hAnsi="Segoe UI Symbol" w:cs="Segoe UI Symbol"/>
        </w:rPr>
        <w:t></w:t>
      </w:r>
    </w:p>
    <w:p w14:paraId="1D7BC438" w14:textId="77777777" w:rsidR="007E67AE" w:rsidRDefault="006876F7" w:rsidP="00A71DA4">
      <w:pPr>
        <w:numPr>
          <w:ilvl w:val="0"/>
          <w:numId w:val="105"/>
        </w:numPr>
        <w:ind w:right="577" w:hanging="360"/>
      </w:pPr>
      <w:r>
        <w:t>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получение дополнительных образовательных коррекционных услуг;</w:t>
      </w:r>
      <w:r>
        <w:rPr>
          <w:rFonts w:ascii="Segoe UI Symbol" w:eastAsia="Segoe UI Symbol" w:hAnsi="Segoe UI Symbol" w:cs="Segoe UI Symbol"/>
        </w:rPr>
        <w:t></w:t>
      </w:r>
    </w:p>
    <w:p w14:paraId="30234D3F" w14:textId="77777777" w:rsidR="007E67AE" w:rsidRDefault="006876F7" w:rsidP="00A71DA4">
      <w:pPr>
        <w:numPr>
          <w:ilvl w:val="0"/>
          <w:numId w:val="105"/>
        </w:numPr>
        <w:ind w:right="577" w:hanging="360"/>
      </w:pPr>
      <w:r>
        <w:t>формирование зрелых личностных установок, способствующих оптимальной адаптации в условиях реальной жизненной ситуации;</w:t>
      </w:r>
      <w:r>
        <w:rPr>
          <w:rFonts w:ascii="Segoe UI Symbol" w:eastAsia="Segoe UI Symbol" w:hAnsi="Segoe UI Symbol" w:cs="Segoe UI Symbol"/>
        </w:rPr>
        <w:t></w:t>
      </w:r>
    </w:p>
    <w:p w14:paraId="55572681" w14:textId="77777777" w:rsidR="007E67AE" w:rsidRDefault="006876F7" w:rsidP="00A71DA4">
      <w:pPr>
        <w:numPr>
          <w:ilvl w:val="0"/>
          <w:numId w:val="105"/>
        </w:numPr>
        <w:ind w:right="577" w:hanging="360"/>
      </w:pPr>
      <w:r>
        <w:t>расширение адаптивных возможностей личности, определяющих готовность к решению доступных проблем в различных сферах жизнедеятельности;</w:t>
      </w:r>
      <w:r>
        <w:rPr>
          <w:rFonts w:ascii="Segoe UI Symbol" w:eastAsia="Segoe UI Symbol" w:hAnsi="Segoe UI Symbol" w:cs="Segoe UI Symbol"/>
        </w:rPr>
        <w:t></w:t>
      </w:r>
    </w:p>
    <w:p w14:paraId="0B6CFAAF" w14:textId="77777777" w:rsidR="007E67AE" w:rsidRDefault="006876F7" w:rsidP="00A71DA4">
      <w:pPr>
        <w:numPr>
          <w:ilvl w:val="0"/>
          <w:numId w:val="105"/>
        </w:numPr>
        <w:ind w:right="577" w:hanging="360"/>
      </w:pPr>
      <w:r>
        <w:t>развитие коммуникативной компетенции, форм и навыков конструктивного личностного общения в группе сверстников;</w:t>
      </w:r>
      <w:r>
        <w:rPr>
          <w:rFonts w:ascii="Segoe UI Symbol" w:eastAsia="Segoe UI Symbol" w:hAnsi="Segoe UI Symbol" w:cs="Segoe UI Symbol"/>
        </w:rPr>
        <w:t></w:t>
      </w:r>
    </w:p>
    <w:p w14:paraId="6ED9BA8D" w14:textId="77777777" w:rsidR="007E67AE" w:rsidRDefault="006876F7" w:rsidP="00A71DA4">
      <w:pPr>
        <w:numPr>
          <w:ilvl w:val="0"/>
          <w:numId w:val="105"/>
        </w:numPr>
        <w:ind w:right="577" w:hanging="360"/>
      </w:pPr>
      <w: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r>
        <w:rPr>
          <w:rFonts w:ascii="Segoe UI Symbol" w:eastAsia="Segoe UI Symbol" w:hAnsi="Segoe UI Symbol" w:cs="Segoe UI Symbol"/>
        </w:rPr>
        <w:t></w:t>
      </w:r>
    </w:p>
    <w:p w14:paraId="31D6AF28" w14:textId="77777777" w:rsidR="007E67AE" w:rsidRDefault="006876F7" w:rsidP="00A71DA4">
      <w:pPr>
        <w:numPr>
          <w:ilvl w:val="0"/>
          <w:numId w:val="105"/>
        </w:numPr>
        <w:ind w:right="577" w:hanging="360"/>
      </w:pPr>
      <w:r>
        <w:t>оказание консультативной и методической помощи родителям (законным представителям) детей с ограниченными возможностями здоровья по медицинским, правовым и другим вопросам.</w:t>
      </w:r>
      <w:r>
        <w:rPr>
          <w:rFonts w:ascii="Segoe UI Symbol" w:eastAsia="Segoe UI Symbol" w:hAnsi="Segoe UI Symbol" w:cs="Segoe UI Symbol"/>
        </w:rPr>
        <w:t></w:t>
      </w:r>
    </w:p>
    <w:p w14:paraId="140A55CB" w14:textId="77777777" w:rsidR="007E67AE" w:rsidRDefault="006876F7">
      <w:pPr>
        <w:ind w:left="374" w:right="584" w:firstLine="708"/>
      </w:pPr>
      <w:r>
        <w:rPr>
          <w:b/>
        </w:rPr>
        <w:t xml:space="preserve">Дети с ограниченными возможностями здоровья (далее - ОВЗ) </w:t>
      </w:r>
      <w:r>
        <w:t xml:space="preserve">– это дети, состояние здоровья которых препятствует освоению ООП ООО вне специальных условий обучения и воспитания, 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w:t>
      </w:r>
      <w:r>
        <w:rPr>
          <w:b/>
        </w:rPr>
        <w:t xml:space="preserve">Категории детей с ОВЗ, обучающиеся в школе: </w:t>
      </w:r>
    </w:p>
    <w:p w14:paraId="6B8A126D" w14:textId="77777777" w:rsidR="007E67AE" w:rsidRDefault="006876F7">
      <w:pPr>
        <w:ind w:left="374" w:right="577" w:firstLine="708"/>
      </w:pPr>
      <w:r>
        <w:t xml:space="preserve">дети-инвалиды; дети с нарушениями эмоционально-волевой сферы и поведения; дети с нарушениями функций опорно-двигательного аппарата, дети с расстройством аутистического спектра, дети с тяжелым нарушением речи. </w:t>
      </w:r>
    </w:p>
    <w:p w14:paraId="2AF1DCF4" w14:textId="77777777" w:rsidR="007E67AE" w:rsidRDefault="006876F7">
      <w:pPr>
        <w:spacing w:after="3" w:line="259" w:lineRule="auto"/>
        <w:ind w:left="10" w:right="-5" w:hanging="10"/>
        <w:jc w:val="right"/>
      </w:pPr>
      <w:r>
        <w:rPr>
          <w:b/>
        </w:rPr>
        <w:t xml:space="preserve">Содержание программы коррекционной работы определяют следующие принципы: </w:t>
      </w:r>
    </w:p>
    <w:p w14:paraId="1BB65223" w14:textId="77777777" w:rsidR="007E67AE" w:rsidRDefault="006876F7" w:rsidP="00A71DA4">
      <w:pPr>
        <w:numPr>
          <w:ilvl w:val="1"/>
          <w:numId w:val="105"/>
        </w:numPr>
        <w:spacing w:after="5" w:line="271" w:lineRule="auto"/>
        <w:ind w:right="542" w:hanging="288"/>
      </w:pPr>
      <w:r>
        <w:rPr>
          <w:b/>
        </w:rPr>
        <w:t xml:space="preserve">Преемственность </w:t>
      </w:r>
    </w:p>
    <w:p w14:paraId="3C79C5DB" w14:textId="77777777" w:rsidR="007E67AE" w:rsidRDefault="006876F7">
      <w:pPr>
        <w:ind w:left="374" w:right="578" w:firstLine="566"/>
      </w:pPr>
      <w:r>
        <w:t xml:space="preserve">Принцип обеспечивает создание единого образовательного пространства при переходе от начального общего образования к уровню основного общего образования, способствует достижению личностных, метапредметных, предметных результатов освоения ООП ООО, необходимых обучающимся с ограниченными возможностями здоровья для продолжения образования. </w:t>
      </w:r>
    </w:p>
    <w:p w14:paraId="26A844CB" w14:textId="77777777" w:rsidR="007E67AE" w:rsidRDefault="006876F7" w:rsidP="00A71DA4">
      <w:pPr>
        <w:numPr>
          <w:ilvl w:val="1"/>
          <w:numId w:val="105"/>
        </w:numPr>
        <w:spacing w:after="5" w:line="271" w:lineRule="auto"/>
        <w:ind w:right="542" w:hanging="288"/>
      </w:pPr>
      <w:r>
        <w:rPr>
          <w:b/>
        </w:rPr>
        <w:t xml:space="preserve">Соблюдение интересов ребенка </w:t>
      </w:r>
    </w:p>
    <w:p w14:paraId="2063D83F" w14:textId="77777777" w:rsidR="007E67AE" w:rsidRDefault="006876F7">
      <w:pPr>
        <w:ind w:left="374" w:right="419" w:firstLine="566"/>
      </w:pPr>
      <w:r>
        <w:lastRenderedPageBreak/>
        <w:t xml:space="preserve">Принцип определяет позицию специалиста, который призван решать проблему ребенка с максимальной пользой и в интересах ребенка. </w:t>
      </w:r>
    </w:p>
    <w:p w14:paraId="316B9AB7" w14:textId="77777777" w:rsidR="007E67AE" w:rsidRDefault="006876F7" w:rsidP="00A71DA4">
      <w:pPr>
        <w:numPr>
          <w:ilvl w:val="1"/>
          <w:numId w:val="105"/>
        </w:numPr>
        <w:spacing w:after="5" w:line="271" w:lineRule="auto"/>
        <w:ind w:right="542" w:hanging="288"/>
      </w:pPr>
      <w:r>
        <w:rPr>
          <w:b/>
        </w:rPr>
        <w:t xml:space="preserve">Системность </w:t>
      </w:r>
    </w:p>
    <w:p w14:paraId="081B304E" w14:textId="77777777" w:rsidR="007E67AE" w:rsidRDefault="006876F7">
      <w:pPr>
        <w:ind w:left="374" w:right="584" w:firstLine="566"/>
      </w:pPr>
      <w:r>
        <w:t xml:space="preserve">Принцип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 </w:t>
      </w:r>
    </w:p>
    <w:p w14:paraId="1618E14D" w14:textId="77777777" w:rsidR="007E67AE" w:rsidRDefault="006876F7" w:rsidP="00A71DA4">
      <w:pPr>
        <w:numPr>
          <w:ilvl w:val="1"/>
          <w:numId w:val="105"/>
        </w:numPr>
        <w:spacing w:after="5" w:line="271" w:lineRule="auto"/>
        <w:ind w:right="542" w:hanging="288"/>
      </w:pPr>
      <w:r>
        <w:rPr>
          <w:b/>
        </w:rPr>
        <w:t xml:space="preserve">Непрерывность </w:t>
      </w:r>
    </w:p>
    <w:p w14:paraId="53880CF4" w14:textId="77777777" w:rsidR="007E67AE" w:rsidRDefault="006876F7">
      <w:pPr>
        <w:ind w:left="374" w:right="587" w:firstLine="566"/>
      </w:pPr>
      <w:r>
        <w:t xml:space="preserve">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 </w:t>
      </w:r>
    </w:p>
    <w:p w14:paraId="2565DF82" w14:textId="77777777" w:rsidR="007E67AE" w:rsidRDefault="006876F7" w:rsidP="00A71DA4">
      <w:pPr>
        <w:numPr>
          <w:ilvl w:val="1"/>
          <w:numId w:val="105"/>
        </w:numPr>
        <w:spacing w:after="5" w:line="271" w:lineRule="auto"/>
        <w:ind w:right="542" w:hanging="288"/>
      </w:pPr>
      <w:r>
        <w:rPr>
          <w:b/>
        </w:rPr>
        <w:t xml:space="preserve">Вариативность </w:t>
      </w:r>
    </w:p>
    <w:p w14:paraId="503C4329" w14:textId="77777777" w:rsidR="007E67AE" w:rsidRDefault="006876F7">
      <w:pPr>
        <w:ind w:left="374" w:firstLine="566"/>
      </w:pPr>
      <w: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14:paraId="32E959EE" w14:textId="77777777" w:rsidR="007E67AE" w:rsidRDefault="006876F7" w:rsidP="00A71DA4">
      <w:pPr>
        <w:numPr>
          <w:ilvl w:val="1"/>
          <w:numId w:val="105"/>
        </w:numPr>
        <w:spacing w:after="5" w:line="271" w:lineRule="auto"/>
        <w:ind w:right="542" w:hanging="288"/>
      </w:pPr>
      <w:r>
        <w:rPr>
          <w:b/>
        </w:rPr>
        <w:t xml:space="preserve">Рекомендательный характер оказания помощи </w:t>
      </w:r>
    </w:p>
    <w:p w14:paraId="3D2BD7BA" w14:textId="77777777" w:rsidR="007E67AE" w:rsidRDefault="006876F7">
      <w:pPr>
        <w:ind w:left="374" w:right="582" w:firstLine="566"/>
      </w:pPr>
      <w:r>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14:paraId="55FFD35C" w14:textId="77777777" w:rsidR="007E67AE" w:rsidRDefault="006876F7">
      <w:pPr>
        <w:spacing w:after="32" w:line="259" w:lineRule="auto"/>
        <w:ind w:left="0" w:firstLine="0"/>
        <w:jc w:val="left"/>
      </w:pPr>
      <w:r>
        <w:t xml:space="preserve"> </w:t>
      </w:r>
    </w:p>
    <w:p w14:paraId="525C53A0" w14:textId="77777777" w:rsidR="007E67AE" w:rsidRDefault="006876F7">
      <w:pPr>
        <w:spacing w:after="5" w:line="271" w:lineRule="auto"/>
        <w:ind w:left="4412" w:right="542" w:hanging="3653"/>
      </w:pPr>
      <w:r>
        <w:rPr>
          <w:b/>
        </w:rPr>
        <w:t>2.4.2.</w:t>
      </w:r>
      <w:r>
        <w:rPr>
          <w:rFonts w:ascii="Arial" w:eastAsia="Arial" w:hAnsi="Arial" w:cs="Arial"/>
          <w:b/>
        </w:rPr>
        <w:t xml:space="preserve"> </w:t>
      </w:r>
      <w:r>
        <w:rPr>
          <w:b/>
        </w:rPr>
        <w:t xml:space="preserve">Перечень и содержание индивидуально ориентированных коррекционных направлений работы </w:t>
      </w:r>
    </w:p>
    <w:p w14:paraId="3B010DD9" w14:textId="77777777" w:rsidR="007E67AE" w:rsidRDefault="006876F7">
      <w:pPr>
        <w:ind w:left="374" w:right="584" w:firstLine="708"/>
      </w:pPr>
      <w:r>
        <w:t xml:space="preserve">Программа коррекционной работы на уровне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p w14:paraId="327D06D0" w14:textId="77777777" w:rsidR="007E67AE" w:rsidRDefault="006876F7">
      <w:pPr>
        <w:spacing w:after="30" w:line="259" w:lineRule="auto"/>
        <w:ind w:left="0" w:firstLine="0"/>
        <w:jc w:val="left"/>
      </w:pPr>
      <w:r>
        <w:t xml:space="preserve"> </w:t>
      </w:r>
    </w:p>
    <w:p w14:paraId="017B3042" w14:textId="77777777" w:rsidR="007E67AE" w:rsidRDefault="006876F7">
      <w:pPr>
        <w:spacing w:after="26"/>
        <w:ind w:left="1073" w:right="1887" w:firstLine="2537"/>
        <w:jc w:val="left"/>
      </w:pPr>
      <w:r>
        <w:rPr>
          <w:b/>
        </w:rPr>
        <w:t xml:space="preserve">Характеристика содержания </w:t>
      </w:r>
      <w:r>
        <w:rPr>
          <w:b/>
          <w:i/>
        </w:rPr>
        <w:t>Диагностическая работа включает</w:t>
      </w:r>
      <w:r>
        <w:rPr>
          <w:i/>
        </w:rPr>
        <w:t xml:space="preserve">: </w:t>
      </w:r>
    </w:p>
    <w:p w14:paraId="6DF70D85" w14:textId="77777777" w:rsidR="007E67AE" w:rsidRDefault="006876F7" w:rsidP="00A71DA4">
      <w:pPr>
        <w:numPr>
          <w:ilvl w:val="0"/>
          <w:numId w:val="105"/>
        </w:numPr>
        <w:ind w:right="577" w:hanging="360"/>
      </w:pPr>
      <w:r>
        <w:t>своевременное выявление детей, нуждающихся в специализированной помощи;</w:t>
      </w:r>
      <w:r>
        <w:rPr>
          <w:rFonts w:ascii="Segoe UI Symbol" w:eastAsia="Segoe UI Symbol" w:hAnsi="Segoe UI Symbol" w:cs="Segoe UI Symbol"/>
        </w:rPr>
        <w:t></w:t>
      </w:r>
    </w:p>
    <w:p w14:paraId="39CE9457" w14:textId="77777777" w:rsidR="007E67AE" w:rsidRDefault="006876F7" w:rsidP="00A71DA4">
      <w:pPr>
        <w:numPr>
          <w:ilvl w:val="0"/>
          <w:numId w:val="105"/>
        </w:numPr>
        <w:ind w:right="577" w:hanging="360"/>
      </w:pPr>
      <w:r>
        <w:t>диагностику отклонений в развитии и анализ причин трудностей адаптации;</w:t>
      </w:r>
      <w:r>
        <w:rPr>
          <w:rFonts w:ascii="Segoe UI Symbol" w:eastAsia="Segoe UI Symbol" w:hAnsi="Segoe UI Symbol" w:cs="Segoe UI Symbol"/>
        </w:rPr>
        <w:t></w:t>
      </w:r>
    </w:p>
    <w:p w14:paraId="451D97B6" w14:textId="77777777" w:rsidR="007E67AE" w:rsidRDefault="006876F7" w:rsidP="00A71DA4">
      <w:pPr>
        <w:numPr>
          <w:ilvl w:val="0"/>
          <w:numId w:val="105"/>
        </w:numPr>
        <w:ind w:right="577" w:hanging="360"/>
      </w:pPr>
      <w:r>
        <w:t>комплексный сбор сведений о ребёнке на основании диагностической информации от специалистов разного профиля: учителя, педагога-психолога, учителя-логопеда, врачапедиатра, врача-психиатра;</w:t>
      </w:r>
      <w:r>
        <w:rPr>
          <w:rFonts w:ascii="Segoe UI Symbol" w:eastAsia="Segoe UI Symbol" w:hAnsi="Segoe UI Symbol" w:cs="Segoe UI Symbol"/>
        </w:rPr>
        <w:t></w:t>
      </w:r>
    </w:p>
    <w:p w14:paraId="1B51ED3F" w14:textId="77777777" w:rsidR="007E67AE" w:rsidRDefault="006876F7" w:rsidP="00A71DA4">
      <w:pPr>
        <w:numPr>
          <w:ilvl w:val="0"/>
          <w:numId w:val="105"/>
        </w:numPr>
        <w:ind w:right="577" w:hanging="360"/>
      </w:pPr>
      <w:r>
        <w:t>изучение развития эмоционально-волевой сферы и личностных особенностей обучающихся, испытывающих трудности в обучении и в общении, с ОВЗ;</w:t>
      </w:r>
      <w:r>
        <w:rPr>
          <w:rFonts w:ascii="Segoe UI Symbol" w:eastAsia="Segoe UI Symbol" w:hAnsi="Segoe UI Symbol" w:cs="Segoe UI Symbol"/>
        </w:rPr>
        <w:t></w:t>
      </w:r>
    </w:p>
    <w:p w14:paraId="31075258" w14:textId="77777777" w:rsidR="007E67AE" w:rsidRDefault="006876F7" w:rsidP="00A71DA4">
      <w:pPr>
        <w:numPr>
          <w:ilvl w:val="0"/>
          <w:numId w:val="105"/>
        </w:numPr>
        <w:ind w:right="577" w:hanging="360"/>
      </w:pPr>
      <w:r>
        <w:t>изучение социальной ситуации развития и условий семейного воспитания ребёнка, испытывающих трудности в обучении и в общении, с ОВЗ;</w:t>
      </w:r>
      <w:r>
        <w:rPr>
          <w:rFonts w:ascii="Segoe UI Symbol" w:eastAsia="Segoe UI Symbol" w:hAnsi="Segoe UI Symbol" w:cs="Segoe UI Symbol"/>
        </w:rPr>
        <w:t></w:t>
      </w:r>
    </w:p>
    <w:p w14:paraId="00EEC640" w14:textId="77777777" w:rsidR="007E67AE" w:rsidRDefault="006876F7" w:rsidP="00A71DA4">
      <w:pPr>
        <w:numPr>
          <w:ilvl w:val="0"/>
          <w:numId w:val="105"/>
        </w:numPr>
        <w:ind w:right="577" w:hanging="360"/>
      </w:pPr>
      <w:r>
        <w:t>изучение адаптивных возможностей и уровня социализации ребёнка, испытывающего трудности в обучении и в общении, с ограниченными возможностями здоровья;</w:t>
      </w:r>
      <w:r>
        <w:rPr>
          <w:rFonts w:ascii="Segoe UI Symbol" w:eastAsia="Segoe UI Symbol" w:hAnsi="Segoe UI Symbol" w:cs="Segoe UI Symbol"/>
        </w:rPr>
        <w:t></w:t>
      </w:r>
    </w:p>
    <w:p w14:paraId="63383547" w14:textId="77777777" w:rsidR="007E67AE" w:rsidRDefault="006876F7" w:rsidP="00A71DA4">
      <w:pPr>
        <w:numPr>
          <w:ilvl w:val="0"/>
          <w:numId w:val="105"/>
        </w:numPr>
        <w:ind w:right="577" w:hanging="360"/>
      </w:pPr>
      <w:r>
        <w:lastRenderedPageBreak/>
        <w:t>анализ успешности коррекционно-развивающей работы.</w:t>
      </w:r>
      <w:r>
        <w:rPr>
          <w:rFonts w:ascii="Segoe UI Symbol" w:eastAsia="Segoe UI Symbol" w:hAnsi="Segoe UI Symbol" w:cs="Segoe UI Symbol"/>
        </w:rPr>
        <w:t xml:space="preserve"> </w:t>
      </w:r>
      <w:r>
        <w:rPr>
          <w:b/>
          <w:i/>
        </w:rPr>
        <w:t xml:space="preserve">Коррекционно-развивающая работа включает: </w:t>
      </w:r>
    </w:p>
    <w:p w14:paraId="7E60CF30" w14:textId="77777777" w:rsidR="007E67AE" w:rsidRDefault="006876F7" w:rsidP="00A71DA4">
      <w:pPr>
        <w:numPr>
          <w:ilvl w:val="0"/>
          <w:numId w:val="105"/>
        </w:numPr>
        <w:ind w:right="577" w:hanging="360"/>
      </w:pPr>
      <w: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r>
        <w:rPr>
          <w:rFonts w:ascii="Segoe UI Symbol" w:eastAsia="Segoe UI Symbol" w:hAnsi="Segoe UI Symbol" w:cs="Segoe UI Symbol"/>
        </w:rPr>
        <w:t></w:t>
      </w:r>
    </w:p>
    <w:p w14:paraId="62F96D68" w14:textId="77777777" w:rsidR="007E67AE" w:rsidRDefault="006876F7" w:rsidP="00A71DA4">
      <w:pPr>
        <w:numPr>
          <w:ilvl w:val="0"/>
          <w:numId w:val="105"/>
        </w:numPr>
        <w:ind w:right="577" w:hanging="360"/>
      </w:pPr>
      <w: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r>
        <w:rPr>
          <w:rFonts w:ascii="Segoe UI Symbol" w:eastAsia="Segoe UI Symbol" w:hAnsi="Segoe UI Symbol" w:cs="Segoe UI Symbol"/>
        </w:rPr>
        <w:t></w:t>
      </w:r>
    </w:p>
    <w:p w14:paraId="15E70A1F" w14:textId="77777777" w:rsidR="007E67AE" w:rsidRDefault="006876F7" w:rsidP="00A71DA4">
      <w:pPr>
        <w:numPr>
          <w:ilvl w:val="0"/>
          <w:numId w:val="105"/>
        </w:numPr>
        <w:ind w:right="577" w:hanging="360"/>
      </w:pPr>
      <w:r>
        <w:t>системное воздействие на учебно-познавательную деятельность ребёнка в динамике образовательной деятельности, направленное на формирование универсальных учебных действий и коррекцию отклонений в развитии;</w:t>
      </w:r>
      <w:r>
        <w:rPr>
          <w:rFonts w:ascii="Segoe UI Symbol" w:eastAsia="Segoe UI Symbol" w:hAnsi="Segoe UI Symbol" w:cs="Segoe UI Symbol"/>
        </w:rPr>
        <w:t></w:t>
      </w:r>
    </w:p>
    <w:p w14:paraId="5B7C0AD8" w14:textId="77777777" w:rsidR="007E67AE" w:rsidRDefault="006876F7" w:rsidP="00A71DA4">
      <w:pPr>
        <w:numPr>
          <w:ilvl w:val="0"/>
          <w:numId w:val="105"/>
        </w:numPr>
        <w:spacing w:after="57" w:line="216" w:lineRule="auto"/>
        <w:ind w:right="577" w:hanging="360"/>
      </w:pPr>
      <w:r>
        <w:t>развитие эмоционально-волевой и личностной сфер ребёнка и психокоррекцию его поведения;</w:t>
      </w:r>
      <w:r>
        <w:rPr>
          <w:rFonts w:ascii="Segoe UI Symbol" w:eastAsia="Segoe UI Symbol" w:hAnsi="Segoe UI Symbol" w:cs="Segoe UI Symbol"/>
        </w:rPr>
        <w:t></w:t>
      </w:r>
    </w:p>
    <w:p w14:paraId="40B8FA87" w14:textId="77777777" w:rsidR="007E67AE" w:rsidRDefault="006876F7" w:rsidP="00A71DA4">
      <w:pPr>
        <w:numPr>
          <w:ilvl w:val="0"/>
          <w:numId w:val="105"/>
        </w:numPr>
        <w:ind w:right="577" w:hanging="360"/>
      </w:pPr>
      <w:r>
        <w:t>социальную защиту ребёнка в случаях неблагоприятных условий жизни при психотравмирующих обстоятельствах.</w:t>
      </w:r>
      <w:r>
        <w:rPr>
          <w:rFonts w:ascii="Segoe UI Symbol" w:eastAsia="Segoe UI Symbol" w:hAnsi="Segoe UI Symbol" w:cs="Segoe UI Symbol"/>
        </w:rPr>
        <w:t></w:t>
      </w:r>
    </w:p>
    <w:p w14:paraId="136FE2C4" w14:textId="77777777" w:rsidR="007E67AE" w:rsidRDefault="006876F7">
      <w:pPr>
        <w:spacing w:after="30"/>
        <w:ind w:left="1083" w:right="1887" w:hanging="10"/>
        <w:jc w:val="left"/>
      </w:pPr>
      <w:r>
        <w:rPr>
          <w:b/>
          <w:i/>
        </w:rPr>
        <w:t xml:space="preserve">Консультативная работа включает: </w:t>
      </w:r>
    </w:p>
    <w:p w14:paraId="465B24E3" w14:textId="77777777" w:rsidR="007E67AE" w:rsidRDefault="006876F7" w:rsidP="00A71DA4">
      <w:pPr>
        <w:numPr>
          <w:ilvl w:val="0"/>
          <w:numId w:val="105"/>
        </w:numPr>
        <w:ind w:right="577" w:hanging="360"/>
      </w:pPr>
      <w:r>
        <w:t>выработку совместных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r>
        <w:rPr>
          <w:rFonts w:ascii="Segoe UI Symbol" w:eastAsia="Segoe UI Symbol" w:hAnsi="Segoe UI Symbol" w:cs="Segoe UI Symbol"/>
        </w:rPr>
        <w:t></w:t>
      </w:r>
    </w:p>
    <w:p w14:paraId="31A2EE55" w14:textId="77777777" w:rsidR="007E67AE" w:rsidRDefault="006876F7" w:rsidP="00A71DA4">
      <w:pPr>
        <w:numPr>
          <w:ilvl w:val="0"/>
          <w:numId w:val="105"/>
        </w:numPr>
        <w:ind w:right="577" w:hanging="360"/>
      </w:pPr>
      <w:r>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r>
        <w:rPr>
          <w:rFonts w:ascii="Segoe UI Symbol" w:eastAsia="Segoe UI Symbol" w:hAnsi="Segoe UI Symbol" w:cs="Segoe UI Symbol"/>
        </w:rPr>
        <w:t></w:t>
      </w:r>
    </w:p>
    <w:p w14:paraId="529E12DC" w14:textId="77777777" w:rsidR="007E67AE" w:rsidRDefault="006876F7" w:rsidP="00A71DA4">
      <w:pPr>
        <w:numPr>
          <w:ilvl w:val="0"/>
          <w:numId w:val="105"/>
        </w:numPr>
        <w:ind w:right="577" w:hanging="360"/>
      </w:pPr>
      <w: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r>
        <w:rPr>
          <w:rFonts w:ascii="Segoe UI Symbol" w:eastAsia="Segoe UI Symbol" w:hAnsi="Segoe UI Symbol" w:cs="Segoe UI Symbol"/>
        </w:rPr>
        <w:t xml:space="preserve"> </w:t>
      </w:r>
      <w:r>
        <w:rPr>
          <w:b/>
          <w:i/>
        </w:rPr>
        <w:t xml:space="preserve">Информационно-просветительская работа предусматривает: </w:t>
      </w:r>
    </w:p>
    <w:p w14:paraId="154675EA" w14:textId="77777777" w:rsidR="007E67AE" w:rsidRDefault="006876F7" w:rsidP="00A71DA4">
      <w:pPr>
        <w:numPr>
          <w:ilvl w:val="0"/>
          <w:numId w:val="105"/>
        </w:numPr>
        <w:ind w:right="577" w:hanging="360"/>
      </w:pPr>
      <w:r>
        <w:t>различные формы просветительской деятельности (лекции, беседы, информационные стенды, печатные материалы);</w:t>
      </w:r>
      <w:r>
        <w:rPr>
          <w:rFonts w:ascii="Segoe UI Symbol" w:eastAsia="Segoe UI Symbol" w:hAnsi="Segoe UI Symbol" w:cs="Segoe UI Symbol"/>
        </w:rPr>
        <w:t></w:t>
      </w:r>
    </w:p>
    <w:p w14:paraId="4B264C60" w14:textId="77777777" w:rsidR="007E67AE" w:rsidRDefault="006876F7" w:rsidP="00A71DA4">
      <w:pPr>
        <w:numPr>
          <w:ilvl w:val="0"/>
          <w:numId w:val="105"/>
        </w:numPr>
        <w:ind w:right="577" w:hanging="360"/>
      </w:pPr>
      <w: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r>
        <w:rPr>
          <w:rFonts w:ascii="Segoe UI Symbol" w:eastAsia="Segoe UI Symbol" w:hAnsi="Segoe UI Symbol" w:cs="Segoe UI Symbol"/>
        </w:rPr>
        <w:t></w:t>
      </w:r>
    </w:p>
    <w:p w14:paraId="174CEBD3" w14:textId="77777777" w:rsidR="007E67AE" w:rsidRDefault="006876F7">
      <w:pPr>
        <w:spacing w:after="36" w:line="259" w:lineRule="auto"/>
        <w:ind w:left="0" w:firstLine="0"/>
        <w:jc w:val="left"/>
      </w:pPr>
      <w:r>
        <w:rPr>
          <w:sz w:val="23"/>
        </w:rPr>
        <w:t xml:space="preserve"> </w:t>
      </w:r>
    </w:p>
    <w:p w14:paraId="7CFFB52C" w14:textId="77777777" w:rsidR="007E67AE" w:rsidRDefault="006876F7">
      <w:pPr>
        <w:spacing w:after="5" w:line="270" w:lineRule="auto"/>
        <w:ind w:left="998" w:right="1199" w:hanging="10"/>
        <w:jc w:val="center"/>
      </w:pPr>
      <w:r>
        <w:rPr>
          <w:b/>
        </w:rPr>
        <w:t>2.4.3.</w:t>
      </w:r>
      <w:r>
        <w:rPr>
          <w:rFonts w:ascii="Arial" w:eastAsia="Arial" w:hAnsi="Arial" w:cs="Arial"/>
          <w:b/>
        </w:rPr>
        <w:t xml:space="preserve"> </w:t>
      </w:r>
      <w:r>
        <w:rPr>
          <w:b/>
        </w:rPr>
        <w:t xml:space="preserve">Механизмы реализации программы </w:t>
      </w:r>
    </w:p>
    <w:p w14:paraId="78D649AC" w14:textId="77777777" w:rsidR="007E67AE" w:rsidRDefault="006876F7">
      <w:pPr>
        <w:pStyle w:val="3"/>
        <w:spacing w:after="0" w:line="259" w:lineRule="auto"/>
        <w:ind w:left="1793" w:right="0" w:firstLine="0"/>
      </w:pPr>
      <w:r>
        <w:rPr>
          <w:i/>
          <w:color w:val="252525"/>
          <w:sz w:val="24"/>
        </w:rPr>
        <w:t>Организация сетевого взаимодействия</w:t>
      </w:r>
      <w:r>
        <w:rPr>
          <w:i/>
          <w:sz w:val="24"/>
        </w:rPr>
        <w:t xml:space="preserve"> </w:t>
      </w:r>
    </w:p>
    <w:p w14:paraId="4FD552E1" w14:textId="77777777" w:rsidR="007E67AE" w:rsidRDefault="006876F7">
      <w:pPr>
        <w:spacing w:after="0" w:line="277" w:lineRule="auto"/>
        <w:ind w:left="377" w:right="580" w:firstLine="566"/>
      </w:pPr>
      <w:r>
        <w:rPr>
          <w:color w:val="252525"/>
        </w:rPr>
        <w:t>Сетевое взаимодействие в форме совместной деятельности, направленной на обеспечение возможности освоения обучающимися с ограниченными возможностями здоровья ООП ООО, осуществляется с психолого-медико-педагогической комиссией «Север».</w:t>
      </w:r>
      <w:r>
        <w:t xml:space="preserve"> </w:t>
      </w:r>
    </w:p>
    <w:p w14:paraId="45D96445" w14:textId="77777777" w:rsidR="007E67AE" w:rsidRDefault="006876F7">
      <w:pPr>
        <w:pStyle w:val="4"/>
        <w:tabs>
          <w:tab w:val="center" w:pos="2689"/>
          <w:tab w:val="center" w:pos="4729"/>
          <w:tab w:val="center" w:pos="7101"/>
          <w:tab w:val="center" w:pos="9368"/>
        </w:tabs>
        <w:spacing w:after="0" w:line="259" w:lineRule="auto"/>
        <w:ind w:left="0" w:right="0" w:firstLine="0"/>
        <w:jc w:val="left"/>
      </w:pPr>
      <w:r>
        <w:rPr>
          <w:rFonts w:ascii="Calibri" w:eastAsia="Calibri" w:hAnsi="Calibri" w:cs="Calibri"/>
          <w:b w:val="0"/>
          <w:i w:val="0"/>
          <w:sz w:val="22"/>
        </w:rPr>
        <w:tab/>
      </w:r>
      <w:r>
        <w:t xml:space="preserve">Взаимодействие </w:t>
      </w:r>
      <w:r>
        <w:tab/>
        <w:t xml:space="preserve">специалистов </w:t>
      </w:r>
      <w:r>
        <w:tab/>
        <w:t xml:space="preserve">общеобразовательного </w:t>
      </w:r>
      <w:r>
        <w:tab/>
        <w:t xml:space="preserve">учреждения </w:t>
      </w:r>
    </w:p>
    <w:p w14:paraId="3FE87F70" w14:textId="77777777" w:rsidR="007E67AE" w:rsidRDefault="006876F7">
      <w:pPr>
        <w:ind w:left="382" w:right="587"/>
      </w:pPr>
      <w:r>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образовательной деятельности. Такое взаимодействие включает: </w:t>
      </w:r>
    </w:p>
    <w:p w14:paraId="556DB365" w14:textId="77777777" w:rsidR="007E67AE" w:rsidRDefault="006876F7" w:rsidP="00A71DA4">
      <w:pPr>
        <w:numPr>
          <w:ilvl w:val="0"/>
          <w:numId w:val="106"/>
        </w:numPr>
        <w:ind w:right="577" w:hanging="298"/>
      </w:pPr>
      <w:r>
        <w:t xml:space="preserve">комплексность в определении и решении проблем обучающегося, предоставлении ему специализированной квалифицированной помощи; </w:t>
      </w:r>
    </w:p>
    <w:p w14:paraId="6C87FD02" w14:textId="77777777" w:rsidR="007E67AE" w:rsidRDefault="006876F7" w:rsidP="00A71DA4">
      <w:pPr>
        <w:numPr>
          <w:ilvl w:val="0"/>
          <w:numId w:val="106"/>
        </w:numPr>
        <w:ind w:right="577" w:hanging="298"/>
      </w:pPr>
      <w:r>
        <w:t xml:space="preserve">многоаспектный анализ </w:t>
      </w:r>
      <w:proofErr w:type="gramStart"/>
      <w:r>
        <w:t>личностного и познавательного развития</w:t>
      </w:r>
      <w:proofErr w:type="gramEnd"/>
      <w:r>
        <w:t xml:space="preserve"> обучающегося; </w:t>
      </w:r>
    </w:p>
    <w:p w14:paraId="38023555" w14:textId="77777777" w:rsidR="007E67AE" w:rsidRDefault="006876F7" w:rsidP="00A71DA4">
      <w:pPr>
        <w:numPr>
          <w:ilvl w:val="0"/>
          <w:numId w:val="106"/>
        </w:numPr>
        <w:ind w:right="577" w:hanging="298"/>
      </w:pPr>
      <w:r>
        <w:lastRenderedPageBreak/>
        <w:t xml:space="preserve">составление комплексных индивидуальных программ общего развития и коррекции </w:t>
      </w:r>
      <w:proofErr w:type="gramStart"/>
      <w:r>
        <w:t>от- дельных</w:t>
      </w:r>
      <w:proofErr w:type="gramEnd"/>
      <w:r>
        <w:t xml:space="preserve"> сторон учебно-познавательной, речевой, эмоционально-волевой и личностной сфер ребенка. </w:t>
      </w:r>
    </w:p>
    <w:p w14:paraId="47C4BE3E" w14:textId="77777777" w:rsidR="007E67AE" w:rsidRDefault="006876F7">
      <w:pPr>
        <w:spacing w:after="25" w:line="271" w:lineRule="auto"/>
        <w:ind w:left="1085" w:right="542" w:firstLine="1126"/>
      </w:pPr>
      <w:r>
        <w:rPr>
          <w:b/>
        </w:rPr>
        <w:t>2.4.4.</w:t>
      </w:r>
      <w:r>
        <w:rPr>
          <w:rFonts w:ascii="Arial" w:eastAsia="Arial" w:hAnsi="Arial" w:cs="Arial"/>
          <w:b/>
        </w:rPr>
        <w:t xml:space="preserve"> </w:t>
      </w:r>
      <w:r>
        <w:rPr>
          <w:b/>
        </w:rPr>
        <w:t xml:space="preserve">Требования к условиям реализации программы </w:t>
      </w:r>
      <w:r>
        <w:rPr>
          <w:b/>
          <w:i/>
        </w:rPr>
        <w:t xml:space="preserve">Психолого-педагогическое обеспечение: </w:t>
      </w:r>
    </w:p>
    <w:p w14:paraId="61C32B7C" w14:textId="77777777" w:rsidR="007E67AE" w:rsidRDefault="006876F7" w:rsidP="00A71DA4">
      <w:pPr>
        <w:numPr>
          <w:ilvl w:val="0"/>
          <w:numId w:val="107"/>
        </w:numPr>
        <w:ind w:right="554" w:hanging="360"/>
      </w:pPr>
      <w: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w:t>
      </w:r>
    </w:p>
    <w:p w14:paraId="17682185" w14:textId="77777777" w:rsidR="007E67AE" w:rsidRDefault="006876F7">
      <w:pPr>
        <w:ind w:left="745" w:right="689"/>
      </w:pPr>
      <w:r>
        <w:t>соответствии с рекомендациями психолого-медико-педагогической комиссии;</w:t>
      </w:r>
      <w:r>
        <w:rPr>
          <w:rFonts w:ascii="Segoe UI Symbol" w:eastAsia="Segoe UI Symbol" w:hAnsi="Segoe UI Symbol" w:cs="Segoe UI Symbol"/>
        </w:rPr>
        <w:t></w:t>
      </w:r>
    </w:p>
    <w:p w14:paraId="10DAAD42" w14:textId="77777777" w:rsidR="007E67AE" w:rsidRDefault="006876F7" w:rsidP="00A71DA4">
      <w:pPr>
        <w:numPr>
          <w:ilvl w:val="0"/>
          <w:numId w:val="107"/>
        </w:numPr>
        <w:ind w:right="554" w:hanging="360"/>
      </w:pPr>
      <w: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w:t>
      </w:r>
      <w:r>
        <w:rPr>
          <w:rFonts w:ascii="Segoe UI Symbol" w:eastAsia="Segoe UI Symbol" w:hAnsi="Segoe UI Symbol" w:cs="Segoe UI Symbol"/>
        </w:rPr>
        <w:t xml:space="preserve"> </w:t>
      </w:r>
      <w:r>
        <w:t xml:space="preserve">технологий, </w:t>
      </w:r>
      <w:r>
        <w:tab/>
        <w:t xml:space="preserve">в </w:t>
      </w:r>
      <w:r>
        <w:tab/>
        <w:t xml:space="preserve">том </w:t>
      </w:r>
      <w:r>
        <w:tab/>
        <w:t xml:space="preserve">числе </w:t>
      </w:r>
      <w:r>
        <w:tab/>
        <w:t xml:space="preserve">информационных, </w:t>
      </w:r>
      <w:r>
        <w:tab/>
        <w:t xml:space="preserve">компьютерных </w:t>
      </w:r>
      <w:r>
        <w:tab/>
        <w:t xml:space="preserve">для </w:t>
      </w:r>
      <w:r>
        <w:tab/>
        <w:t xml:space="preserve">оптимизации </w:t>
      </w:r>
    </w:p>
    <w:p w14:paraId="30356A76" w14:textId="77777777" w:rsidR="007E67AE" w:rsidRDefault="006876F7">
      <w:pPr>
        <w:spacing w:after="33"/>
        <w:ind w:left="745" w:right="689"/>
      </w:pPr>
      <w:r>
        <w:t xml:space="preserve">образовательного процесса, повышения его эффективности, доступности); </w:t>
      </w:r>
    </w:p>
    <w:p w14:paraId="0C41EE29" w14:textId="77777777" w:rsidR="007E67AE" w:rsidRDefault="006876F7" w:rsidP="00A71DA4">
      <w:pPr>
        <w:numPr>
          <w:ilvl w:val="0"/>
          <w:numId w:val="107"/>
        </w:numPr>
        <w:ind w:right="554" w:hanging="360"/>
      </w:pPr>
      <w: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Pr>
          <w:rFonts w:ascii="Segoe UI Symbol" w:eastAsia="Segoe UI Symbol" w:hAnsi="Segoe UI Symbol" w:cs="Segoe UI Symbol"/>
        </w:rPr>
        <w:t></w:t>
      </w:r>
    </w:p>
    <w:p w14:paraId="585A64B3" w14:textId="77777777" w:rsidR="007E67AE" w:rsidRDefault="006876F7" w:rsidP="00A71DA4">
      <w:pPr>
        <w:numPr>
          <w:ilvl w:val="0"/>
          <w:numId w:val="107"/>
        </w:numPr>
        <w:ind w:right="554" w:hanging="360"/>
      </w:pPr>
      <w: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r>
        <w:rPr>
          <w:rFonts w:ascii="Segoe UI Symbol" w:eastAsia="Segoe UI Symbol" w:hAnsi="Segoe UI Symbol" w:cs="Segoe UI Symbol"/>
        </w:rPr>
        <w:t></w:t>
      </w:r>
    </w:p>
    <w:p w14:paraId="1ED5FDA6" w14:textId="77777777" w:rsidR="007E67AE" w:rsidRDefault="006876F7" w:rsidP="00A71DA4">
      <w:pPr>
        <w:numPr>
          <w:ilvl w:val="0"/>
          <w:numId w:val="107"/>
        </w:numPr>
        <w:ind w:right="554" w:hanging="360"/>
      </w:pPr>
      <w:r>
        <w:t>развитие системы обучения и воспитания детей, имеющих сложные нарушения психического и физического развития.</w:t>
      </w:r>
      <w:r>
        <w:rPr>
          <w:rFonts w:ascii="Segoe UI Symbol" w:eastAsia="Segoe UI Symbol" w:hAnsi="Segoe UI Symbol" w:cs="Segoe UI Symbol"/>
        </w:rPr>
        <w:t></w:t>
      </w:r>
    </w:p>
    <w:p w14:paraId="12707BE2" w14:textId="77777777" w:rsidR="007E67AE" w:rsidRDefault="006876F7">
      <w:pPr>
        <w:spacing w:after="3"/>
        <w:ind w:left="1083" w:right="1887" w:hanging="10"/>
        <w:jc w:val="left"/>
      </w:pPr>
      <w:r>
        <w:rPr>
          <w:b/>
          <w:i/>
        </w:rPr>
        <w:t xml:space="preserve">Программно-методическое обеспечение </w:t>
      </w:r>
    </w:p>
    <w:p w14:paraId="004D57E2" w14:textId="77777777" w:rsidR="007E67AE" w:rsidRDefault="006876F7">
      <w:pPr>
        <w:ind w:left="374" w:right="582" w:firstLine="566"/>
      </w:pPr>
      <w:r>
        <w:t xml:space="preserve">В процессе реализации программы коррекционной работы могут быть использованы коррекционно-развивающие программы (психолога, логопеда, педагога), инструментарий, необходимый для осуществления профессиональной деятельности учителя, педагогапсихолога, учителя-логопеда. </w:t>
      </w:r>
    </w:p>
    <w:p w14:paraId="32313738" w14:textId="77777777" w:rsidR="007E67AE" w:rsidRDefault="006876F7">
      <w:pPr>
        <w:ind w:left="374" w:right="581" w:firstLine="566"/>
      </w:pPr>
      <w:r>
        <w:t xml:space="preserve">В случаях обучения детей с выраженными нарушениями психического и физического развития по индивидуальному учебному плану целесообразным является использование специальных (коррекционных) образовательных программ. </w:t>
      </w:r>
    </w:p>
    <w:p w14:paraId="25202914" w14:textId="77777777" w:rsidR="007E67AE" w:rsidRDefault="006876F7">
      <w:pPr>
        <w:spacing w:after="3"/>
        <w:ind w:left="1083" w:right="1887" w:hanging="10"/>
        <w:jc w:val="left"/>
      </w:pPr>
      <w:r>
        <w:rPr>
          <w:b/>
          <w:i/>
        </w:rPr>
        <w:t xml:space="preserve">Кадровое обеспечение </w:t>
      </w:r>
    </w:p>
    <w:p w14:paraId="5DD49BF0" w14:textId="77777777" w:rsidR="007E67AE" w:rsidRDefault="006876F7">
      <w:pPr>
        <w:ind w:left="374" w:right="582" w:firstLine="566"/>
      </w:pPr>
      <w:r>
        <w:t xml:space="preserve">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14:paraId="406F1E74" w14:textId="77777777" w:rsidR="007E67AE" w:rsidRDefault="006876F7">
      <w:pPr>
        <w:ind w:left="374" w:right="582" w:firstLine="566"/>
      </w:pPr>
      <w: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штатном расписании образовательной организации есть ставки педагогических работников: учителя-логопеда, педагога-психолога, социального педагога. Уровень квалификации работников образовательной организации для каждой занимаемой должности соответствует квалификационным характеристикам по соответствующей должности. </w:t>
      </w:r>
      <w:r>
        <w:rPr>
          <w:b/>
          <w:i/>
        </w:rPr>
        <w:t xml:space="preserve">Материально-техническое обеспечение: </w:t>
      </w:r>
    </w:p>
    <w:p w14:paraId="01F020EF" w14:textId="77777777" w:rsidR="007E67AE" w:rsidRDefault="006876F7">
      <w:pPr>
        <w:ind w:left="382" w:right="7072"/>
      </w:pPr>
      <w:r>
        <w:t xml:space="preserve">медицинский кабинет; кабинет психолога и логопеда; </w:t>
      </w:r>
      <w:r>
        <w:lastRenderedPageBreak/>
        <w:t xml:space="preserve">библиотека; спортивный зал; спортивная площадка; спортивное оборудование; столовая. </w:t>
      </w:r>
    </w:p>
    <w:p w14:paraId="742C2DAA" w14:textId="77777777" w:rsidR="007E67AE" w:rsidRDefault="006876F7">
      <w:pPr>
        <w:ind w:left="374" w:right="576" w:firstLine="566"/>
      </w:pPr>
      <w:r>
        <w:t xml:space="preserve">В плане спортивно-оздоровительной работы школы - организация спортивных и массовых мероприятий. В школьной столовой организовано двухразовое питание, имеется буфетное обслуживание. Разработана система оздоровительных и лечебнопрофилактических мероприятий, хозяйственно-бытового и санитарно-гигиенического обслуживания. </w:t>
      </w:r>
    </w:p>
    <w:p w14:paraId="5DE0BF7B" w14:textId="77777777" w:rsidR="007E67AE" w:rsidRDefault="006876F7">
      <w:pPr>
        <w:spacing w:after="3"/>
        <w:ind w:left="1083" w:right="1887" w:hanging="10"/>
        <w:jc w:val="left"/>
      </w:pPr>
      <w:r>
        <w:rPr>
          <w:b/>
          <w:i/>
        </w:rPr>
        <w:t xml:space="preserve">Информационное обеспечение </w:t>
      </w:r>
    </w:p>
    <w:p w14:paraId="121EB1AB" w14:textId="77777777" w:rsidR="007E67AE" w:rsidRDefault="006876F7">
      <w:pPr>
        <w:ind w:left="374" w:right="574" w:firstLine="708"/>
      </w:pPr>
      <w:r>
        <w:t xml:space="preserve">Обеспечен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14:paraId="3E92BABF" w14:textId="3F3C2529" w:rsidR="007E67AE" w:rsidRDefault="006876F7">
      <w:pPr>
        <w:ind w:left="374" w:firstLine="708"/>
      </w:pPr>
      <w:r>
        <w:t>В МАОУ</w:t>
      </w:r>
      <w:r w:rsidR="001A4029" w:rsidRPr="001A4029">
        <w:t xml:space="preserve"> "Лицей № 6 имени Н.Д.Сафина"</w:t>
      </w:r>
      <w:r>
        <w:t xml:space="preserve"> создана комфортная развивающая образовательная среда: </w:t>
      </w:r>
    </w:p>
    <w:p w14:paraId="1E13121F" w14:textId="77777777" w:rsidR="007E67AE" w:rsidRDefault="006876F7" w:rsidP="00A71DA4">
      <w:pPr>
        <w:numPr>
          <w:ilvl w:val="0"/>
          <w:numId w:val="108"/>
        </w:numPr>
        <w:ind w:right="589" w:hanging="360"/>
      </w:pPr>
      <w:r>
        <w:t>преемственная по отношению к уровню начального общего образования и учитывающая особенности организации обучения на уровне основного общего образования, а также специфику психофизического развития обучающихся с ограниченными возможностями здоровья на данном уровне;</w:t>
      </w:r>
      <w:r>
        <w:rPr>
          <w:rFonts w:ascii="Segoe UI Symbol" w:eastAsia="Segoe UI Symbol" w:hAnsi="Segoe UI Symbol" w:cs="Segoe UI Symbol"/>
        </w:rPr>
        <w:t></w:t>
      </w:r>
    </w:p>
    <w:p w14:paraId="5CAAF5D8" w14:textId="77777777" w:rsidR="007E67AE" w:rsidRDefault="006876F7" w:rsidP="00A71DA4">
      <w:pPr>
        <w:numPr>
          <w:ilvl w:val="0"/>
          <w:numId w:val="108"/>
        </w:numPr>
        <w:ind w:right="589" w:hanging="360"/>
      </w:pPr>
      <w:r>
        <w:t>обеспечивающая воспитание, обучение, социальную адаптацию и интеграцию детей с ограниченными возможностями здоровья;</w:t>
      </w:r>
      <w:r>
        <w:rPr>
          <w:rFonts w:ascii="Segoe UI Symbol" w:eastAsia="Segoe UI Symbol" w:hAnsi="Segoe UI Symbol" w:cs="Segoe UI Symbol"/>
        </w:rPr>
        <w:t></w:t>
      </w:r>
    </w:p>
    <w:p w14:paraId="25A63D5B" w14:textId="77777777" w:rsidR="007E67AE" w:rsidRDefault="006876F7" w:rsidP="00A71DA4">
      <w:pPr>
        <w:numPr>
          <w:ilvl w:val="0"/>
          <w:numId w:val="108"/>
        </w:numPr>
        <w:ind w:right="589" w:hanging="360"/>
      </w:pPr>
      <w:r>
        <w:t>способствующая достижению целей на уровне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r>
        <w:rPr>
          <w:rFonts w:ascii="Segoe UI Symbol" w:eastAsia="Segoe UI Symbol" w:hAnsi="Segoe UI Symbol" w:cs="Segoe UI Symbol"/>
        </w:rPr>
        <w:t></w:t>
      </w:r>
    </w:p>
    <w:p w14:paraId="758C9662" w14:textId="77777777" w:rsidR="007E67AE" w:rsidRDefault="006876F7" w:rsidP="00A71DA4">
      <w:pPr>
        <w:numPr>
          <w:ilvl w:val="0"/>
          <w:numId w:val="108"/>
        </w:numPr>
        <w:ind w:right="589" w:hanging="360"/>
      </w:pPr>
      <w:r>
        <w:t xml:space="preserve">способствующая достижению результатов освоения </w:t>
      </w:r>
      <w:proofErr w:type="gramStart"/>
      <w:r>
        <w:t>ООП ООО</w:t>
      </w:r>
      <w:proofErr w:type="gramEnd"/>
      <w:r>
        <w:t xml:space="preserve"> обучающимися с ограниченными возможностями здоровья в соответствии с требованиями, установленными ФГОС ООО.</w:t>
      </w:r>
      <w:r>
        <w:rPr>
          <w:rFonts w:ascii="Segoe UI Symbol" w:eastAsia="Segoe UI Symbol" w:hAnsi="Segoe UI Symbol" w:cs="Segoe UI Symbol"/>
        </w:rPr>
        <w:t></w:t>
      </w:r>
    </w:p>
    <w:p w14:paraId="2D723500" w14:textId="77777777" w:rsidR="007E67AE" w:rsidRDefault="006876F7">
      <w:pPr>
        <w:spacing w:after="5" w:line="270" w:lineRule="auto"/>
        <w:ind w:left="10" w:hanging="10"/>
        <w:jc w:val="center"/>
      </w:pPr>
      <w:r>
        <w:rPr>
          <w:b/>
        </w:rPr>
        <w:t xml:space="preserve">Система комплексного психолого-медико-педагогического сопровождения и поддержки обучающихся с ограниченными возможностями здоровья </w:t>
      </w:r>
    </w:p>
    <w:p w14:paraId="1167FD2C" w14:textId="77777777" w:rsidR="007E67AE" w:rsidRDefault="006876F7">
      <w:pPr>
        <w:spacing w:after="5" w:line="270" w:lineRule="auto"/>
        <w:ind w:left="998" w:right="1194" w:hanging="10"/>
        <w:jc w:val="center"/>
      </w:pPr>
      <w:r>
        <w:rPr>
          <w:b/>
        </w:rPr>
        <w:t xml:space="preserve">Диагностическое направление </w:t>
      </w:r>
    </w:p>
    <w:p w14:paraId="5D682EFD" w14:textId="77777777" w:rsidR="007E67AE" w:rsidRDefault="006876F7">
      <w:pPr>
        <w:ind w:left="374" w:right="587" w:firstLine="708"/>
      </w:pPr>
      <w:r>
        <w:rPr>
          <w:b/>
        </w:rPr>
        <w:t xml:space="preserve">Цель: </w:t>
      </w:r>
      <w:r>
        <w:t xml:space="preserve">выявление характера и интенсивности трудностей развития детей с </w:t>
      </w:r>
      <w:proofErr w:type="gramStart"/>
      <w:r>
        <w:t>ограни- ченными</w:t>
      </w:r>
      <w:proofErr w:type="gramEnd"/>
      <w:r>
        <w:t xml:space="preserve">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Style w:val="TableGrid"/>
        <w:tblW w:w="9909" w:type="dxa"/>
        <w:tblInd w:w="245" w:type="dxa"/>
        <w:tblCellMar>
          <w:left w:w="5" w:type="dxa"/>
          <w:right w:w="38" w:type="dxa"/>
        </w:tblCellMar>
        <w:tblLook w:val="04A0" w:firstRow="1" w:lastRow="0" w:firstColumn="1" w:lastColumn="0" w:noHBand="0" w:noVBand="1"/>
      </w:tblPr>
      <w:tblGrid>
        <w:gridCol w:w="1982"/>
        <w:gridCol w:w="1981"/>
        <w:gridCol w:w="1980"/>
        <w:gridCol w:w="1421"/>
        <w:gridCol w:w="2545"/>
      </w:tblGrid>
      <w:tr w:rsidR="007E67AE" w14:paraId="453A4AC6" w14:textId="77777777">
        <w:trPr>
          <w:trHeight w:val="838"/>
        </w:trPr>
        <w:tc>
          <w:tcPr>
            <w:tcW w:w="1982" w:type="dxa"/>
            <w:tcBorders>
              <w:top w:val="single" w:sz="4" w:space="0" w:color="000000"/>
              <w:left w:val="single" w:sz="4" w:space="0" w:color="000000"/>
              <w:bottom w:val="single" w:sz="4" w:space="0" w:color="000000"/>
              <w:right w:val="single" w:sz="4" w:space="0" w:color="000000"/>
            </w:tcBorders>
          </w:tcPr>
          <w:p w14:paraId="00DF8DFC" w14:textId="77777777" w:rsidR="007E67AE" w:rsidRDefault="006876F7">
            <w:pPr>
              <w:spacing w:after="0" w:line="259" w:lineRule="auto"/>
              <w:ind w:left="0" w:firstLine="35"/>
              <w:jc w:val="center"/>
            </w:pPr>
            <w:r>
              <w:rPr>
                <w:b/>
              </w:rPr>
              <w:t xml:space="preserve">Задачи (направления деятельности) </w:t>
            </w:r>
          </w:p>
        </w:tc>
        <w:tc>
          <w:tcPr>
            <w:tcW w:w="1981" w:type="dxa"/>
            <w:tcBorders>
              <w:top w:val="single" w:sz="4" w:space="0" w:color="000000"/>
              <w:left w:val="single" w:sz="4" w:space="0" w:color="000000"/>
              <w:bottom w:val="single" w:sz="4" w:space="0" w:color="000000"/>
              <w:right w:val="single" w:sz="4" w:space="0" w:color="000000"/>
            </w:tcBorders>
          </w:tcPr>
          <w:p w14:paraId="1B56A982" w14:textId="77777777" w:rsidR="007E67AE" w:rsidRDefault="006876F7">
            <w:pPr>
              <w:spacing w:after="0" w:line="259" w:lineRule="auto"/>
              <w:ind w:left="0" w:firstLine="0"/>
              <w:jc w:val="center"/>
            </w:pPr>
            <w:r>
              <w:rPr>
                <w:b/>
              </w:rPr>
              <w:t xml:space="preserve">Планируемые результаты </w:t>
            </w:r>
          </w:p>
        </w:tc>
        <w:tc>
          <w:tcPr>
            <w:tcW w:w="1980" w:type="dxa"/>
            <w:tcBorders>
              <w:top w:val="single" w:sz="4" w:space="0" w:color="000000"/>
              <w:left w:val="single" w:sz="4" w:space="0" w:color="000000"/>
              <w:bottom w:val="single" w:sz="4" w:space="0" w:color="000000"/>
              <w:right w:val="single" w:sz="4" w:space="0" w:color="000000"/>
            </w:tcBorders>
          </w:tcPr>
          <w:p w14:paraId="66B1931A" w14:textId="77777777" w:rsidR="007E67AE" w:rsidRDefault="006876F7">
            <w:pPr>
              <w:spacing w:after="0" w:line="259" w:lineRule="auto"/>
              <w:ind w:left="228" w:hanging="55"/>
              <w:jc w:val="left"/>
            </w:pPr>
            <w:r>
              <w:rPr>
                <w:b/>
              </w:rPr>
              <w:t xml:space="preserve">Виды и формы деятельности, мероприятия </w:t>
            </w:r>
          </w:p>
        </w:tc>
        <w:tc>
          <w:tcPr>
            <w:tcW w:w="1421" w:type="dxa"/>
            <w:tcBorders>
              <w:top w:val="single" w:sz="4" w:space="0" w:color="000000"/>
              <w:left w:val="single" w:sz="4" w:space="0" w:color="000000"/>
              <w:bottom w:val="single" w:sz="4" w:space="0" w:color="000000"/>
              <w:right w:val="single" w:sz="4" w:space="0" w:color="000000"/>
            </w:tcBorders>
          </w:tcPr>
          <w:p w14:paraId="45653E99" w14:textId="77777777" w:rsidR="007E67AE" w:rsidRDefault="006876F7">
            <w:pPr>
              <w:spacing w:after="0" w:line="259" w:lineRule="auto"/>
              <w:ind w:left="46" w:firstLine="0"/>
              <w:jc w:val="center"/>
            </w:pPr>
            <w:r>
              <w:rPr>
                <w:b/>
              </w:rPr>
              <w:t xml:space="preserve">Сроки </w:t>
            </w:r>
          </w:p>
        </w:tc>
        <w:tc>
          <w:tcPr>
            <w:tcW w:w="2544" w:type="dxa"/>
            <w:tcBorders>
              <w:top w:val="single" w:sz="4" w:space="0" w:color="000000"/>
              <w:left w:val="single" w:sz="4" w:space="0" w:color="000000"/>
              <w:bottom w:val="single" w:sz="4" w:space="0" w:color="000000"/>
              <w:right w:val="single" w:sz="4" w:space="0" w:color="000000"/>
            </w:tcBorders>
          </w:tcPr>
          <w:p w14:paraId="581F5630" w14:textId="77777777" w:rsidR="007E67AE" w:rsidRDefault="006876F7">
            <w:pPr>
              <w:spacing w:after="0" w:line="259" w:lineRule="auto"/>
              <w:ind w:left="50" w:firstLine="0"/>
              <w:jc w:val="center"/>
            </w:pPr>
            <w:r>
              <w:rPr>
                <w:b/>
              </w:rPr>
              <w:t xml:space="preserve">Ответственные </w:t>
            </w:r>
          </w:p>
        </w:tc>
      </w:tr>
      <w:tr w:rsidR="007E67AE" w14:paraId="652AC66E" w14:textId="77777777">
        <w:trPr>
          <w:trHeight w:val="286"/>
        </w:trPr>
        <w:tc>
          <w:tcPr>
            <w:tcW w:w="9909" w:type="dxa"/>
            <w:gridSpan w:val="5"/>
            <w:tcBorders>
              <w:top w:val="single" w:sz="4" w:space="0" w:color="000000"/>
              <w:left w:val="single" w:sz="4" w:space="0" w:color="000000"/>
              <w:bottom w:val="single" w:sz="4" w:space="0" w:color="000000"/>
              <w:right w:val="single" w:sz="4" w:space="0" w:color="000000"/>
            </w:tcBorders>
          </w:tcPr>
          <w:p w14:paraId="685377E0" w14:textId="77777777" w:rsidR="007E67AE" w:rsidRDefault="006876F7">
            <w:pPr>
              <w:spacing w:after="0" w:line="259" w:lineRule="auto"/>
              <w:ind w:left="46" w:firstLine="0"/>
              <w:jc w:val="center"/>
            </w:pPr>
            <w:r>
              <w:rPr>
                <w:b/>
              </w:rPr>
              <w:t xml:space="preserve">Психолого-педагогическая диагностика </w:t>
            </w:r>
          </w:p>
        </w:tc>
      </w:tr>
      <w:tr w:rsidR="007E67AE" w14:paraId="30CF2D0A" w14:textId="77777777">
        <w:trPr>
          <w:trHeight w:val="2770"/>
        </w:trPr>
        <w:tc>
          <w:tcPr>
            <w:tcW w:w="1982" w:type="dxa"/>
            <w:tcBorders>
              <w:top w:val="single" w:sz="4" w:space="0" w:color="000000"/>
              <w:left w:val="single" w:sz="4" w:space="0" w:color="000000"/>
              <w:bottom w:val="single" w:sz="4" w:space="0" w:color="000000"/>
              <w:right w:val="single" w:sz="4" w:space="0" w:color="000000"/>
            </w:tcBorders>
          </w:tcPr>
          <w:p w14:paraId="350B660B" w14:textId="77777777" w:rsidR="007E67AE" w:rsidRDefault="006876F7">
            <w:pPr>
              <w:spacing w:after="0" w:line="259" w:lineRule="auto"/>
              <w:ind w:left="108" w:firstLine="0"/>
              <w:jc w:val="left"/>
            </w:pPr>
            <w:r>
              <w:lastRenderedPageBreak/>
              <w:t xml:space="preserve">Первичная диа- гностика </w:t>
            </w:r>
            <w:r>
              <w:tab/>
              <w:t xml:space="preserve"> для выявления группы «риска» </w:t>
            </w:r>
          </w:p>
        </w:tc>
        <w:tc>
          <w:tcPr>
            <w:tcW w:w="1981" w:type="dxa"/>
            <w:tcBorders>
              <w:top w:val="single" w:sz="4" w:space="0" w:color="000000"/>
              <w:left w:val="single" w:sz="4" w:space="0" w:color="000000"/>
              <w:bottom w:val="single" w:sz="4" w:space="0" w:color="000000"/>
              <w:right w:val="single" w:sz="4" w:space="0" w:color="000000"/>
            </w:tcBorders>
          </w:tcPr>
          <w:p w14:paraId="1156860C" w14:textId="77777777" w:rsidR="007E67AE" w:rsidRDefault="006876F7">
            <w:pPr>
              <w:spacing w:after="2" w:line="274" w:lineRule="auto"/>
              <w:ind w:left="106" w:right="57" w:firstLine="0"/>
            </w:pPr>
            <w:r>
              <w:t xml:space="preserve">Создание банка данных </w:t>
            </w:r>
            <w:proofErr w:type="gramStart"/>
            <w:r>
              <w:t>обуча- ющихся</w:t>
            </w:r>
            <w:proofErr w:type="gramEnd"/>
            <w:r>
              <w:t xml:space="preserve">, нуж- </w:t>
            </w:r>
          </w:p>
          <w:p w14:paraId="3F6129DD" w14:textId="77777777" w:rsidR="007E67AE" w:rsidRDefault="006876F7">
            <w:pPr>
              <w:tabs>
                <w:tab w:val="right" w:pos="1937"/>
              </w:tabs>
              <w:spacing w:after="26" w:line="259" w:lineRule="auto"/>
              <w:ind w:left="0" w:firstLine="0"/>
              <w:jc w:val="left"/>
            </w:pPr>
            <w:r>
              <w:t xml:space="preserve">дающихся </w:t>
            </w:r>
            <w:r>
              <w:tab/>
              <w:t xml:space="preserve">в </w:t>
            </w:r>
          </w:p>
          <w:p w14:paraId="0D8FE346" w14:textId="77777777" w:rsidR="007E67AE" w:rsidRDefault="006876F7">
            <w:pPr>
              <w:spacing w:after="0" w:line="259" w:lineRule="auto"/>
              <w:ind w:left="106" w:firstLine="0"/>
              <w:jc w:val="left"/>
            </w:pPr>
            <w:proofErr w:type="gramStart"/>
            <w:r>
              <w:t>специализиро- ванной</w:t>
            </w:r>
            <w:proofErr w:type="gramEnd"/>
            <w:r>
              <w:t xml:space="preserve"> помощи. Формирование характеристики образовательной ситуации в ОУ </w:t>
            </w:r>
          </w:p>
        </w:tc>
        <w:tc>
          <w:tcPr>
            <w:tcW w:w="1980" w:type="dxa"/>
            <w:tcBorders>
              <w:top w:val="single" w:sz="4" w:space="0" w:color="000000"/>
              <w:left w:val="single" w:sz="4" w:space="0" w:color="000000"/>
              <w:bottom w:val="single" w:sz="4" w:space="0" w:color="000000"/>
              <w:right w:val="single" w:sz="4" w:space="0" w:color="000000"/>
            </w:tcBorders>
          </w:tcPr>
          <w:p w14:paraId="640E9BB1" w14:textId="77777777" w:rsidR="007E67AE" w:rsidRDefault="006876F7">
            <w:pPr>
              <w:spacing w:after="0" w:line="259" w:lineRule="auto"/>
              <w:ind w:left="108" w:right="64" w:firstLine="0"/>
            </w:pPr>
            <w:r>
              <w:t xml:space="preserve">Наблюдение, логопедическое и психологиче- ское обследова- ние; анкетирование родителей, бе- седы с педаго- гами </w:t>
            </w:r>
          </w:p>
        </w:tc>
        <w:tc>
          <w:tcPr>
            <w:tcW w:w="1421" w:type="dxa"/>
            <w:tcBorders>
              <w:top w:val="single" w:sz="4" w:space="0" w:color="000000"/>
              <w:left w:val="single" w:sz="4" w:space="0" w:color="000000"/>
              <w:bottom w:val="single" w:sz="4" w:space="0" w:color="000000"/>
              <w:right w:val="single" w:sz="4" w:space="0" w:color="000000"/>
            </w:tcBorders>
          </w:tcPr>
          <w:p w14:paraId="1F77B609" w14:textId="77777777" w:rsidR="007E67AE" w:rsidRDefault="006876F7">
            <w:pPr>
              <w:spacing w:after="0" w:line="259" w:lineRule="auto"/>
              <w:ind w:left="44" w:firstLine="0"/>
              <w:jc w:val="center"/>
            </w:pPr>
            <w:r>
              <w:t xml:space="preserve">сентябрь </w:t>
            </w:r>
          </w:p>
        </w:tc>
        <w:tc>
          <w:tcPr>
            <w:tcW w:w="2544" w:type="dxa"/>
            <w:tcBorders>
              <w:top w:val="single" w:sz="4" w:space="0" w:color="000000"/>
              <w:left w:val="single" w:sz="4" w:space="0" w:color="000000"/>
              <w:bottom w:val="single" w:sz="4" w:space="0" w:color="000000"/>
              <w:right w:val="single" w:sz="4" w:space="0" w:color="000000"/>
            </w:tcBorders>
          </w:tcPr>
          <w:p w14:paraId="4E8F3DDA" w14:textId="77777777" w:rsidR="007E67AE" w:rsidRDefault="006876F7">
            <w:pPr>
              <w:spacing w:after="0" w:line="280" w:lineRule="auto"/>
              <w:ind w:left="110" w:firstLine="0"/>
              <w:jc w:val="left"/>
            </w:pPr>
            <w:r>
              <w:t xml:space="preserve">Классный </w:t>
            </w:r>
            <w:r>
              <w:tab/>
            </w:r>
            <w:proofErr w:type="gramStart"/>
            <w:r>
              <w:t>руководи- тель</w:t>
            </w:r>
            <w:proofErr w:type="gramEnd"/>
            <w:r>
              <w:t xml:space="preserve"> </w:t>
            </w:r>
          </w:p>
          <w:p w14:paraId="6844B214" w14:textId="77777777" w:rsidR="007E67AE" w:rsidRDefault="006876F7">
            <w:pPr>
              <w:spacing w:after="19" w:line="259" w:lineRule="auto"/>
              <w:ind w:left="110" w:firstLine="0"/>
              <w:jc w:val="left"/>
            </w:pPr>
            <w:r>
              <w:t xml:space="preserve">Педагог-психолог </w:t>
            </w:r>
          </w:p>
          <w:p w14:paraId="2E7099F6" w14:textId="77777777" w:rsidR="007E67AE" w:rsidRDefault="006876F7">
            <w:pPr>
              <w:spacing w:after="0" w:line="259" w:lineRule="auto"/>
              <w:ind w:left="110" w:firstLine="0"/>
              <w:jc w:val="left"/>
            </w:pPr>
            <w:r>
              <w:t xml:space="preserve">Учитель-логопед </w:t>
            </w:r>
          </w:p>
        </w:tc>
      </w:tr>
      <w:tr w:rsidR="007E67AE" w14:paraId="2FCD492B" w14:textId="77777777">
        <w:trPr>
          <w:trHeight w:val="274"/>
        </w:trPr>
        <w:tc>
          <w:tcPr>
            <w:tcW w:w="1982" w:type="dxa"/>
            <w:tcBorders>
              <w:top w:val="single" w:sz="4" w:space="0" w:color="000000"/>
              <w:left w:val="single" w:sz="4" w:space="0" w:color="000000"/>
              <w:bottom w:val="nil"/>
              <w:right w:val="single" w:sz="4" w:space="0" w:color="000000"/>
            </w:tcBorders>
          </w:tcPr>
          <w:p w14:paraId="16FF94BA" w14:textId="77777777" w:rsidR="007E67AE" w:rsidRDefault="006876F7">
            <w:pPr>
              <w:spacing w:after="0" w:line="259" w:lineRule="auto"/>
              <w:ind w:left="108" w:firstLine="0"/>
              <w:jc w:val="left"/>
            </w:pPr>
            <w:r>
              <w:t xml:space="preserve">Углубленная </w:t>
            </w:r>
          </w:p>
        </w:tc>
        <w:tc>
          <w:tcPr>
            <w:tcW w:w="1981" w:type="dxa"/>
            <w:tcBorders>
              <w:top w:val="single" w:sz="4" w:space="0" w:color="000000"/>
              <w:left w:val="single" w:sz="4" w:space="0" w:color="000000"/>
              <w:bottom w:val="nil"/>
              <w:right w:val="single" w:sz="4" w:space="0" w:color="000000"/>
            </w:tcBorders>
          </w:tcPr>
          <w:p w14:paraId="65F970F8" w14:textId="77777777" w:rsidR="007E67AE" w:rsidRDefault="006876F7">
            <w:pPr>
              <w:spacing w:after="0" w:line="259" w:lineRule="auto"/>
              <w:ind w:left="106" w:firstLine="0"/>
            </w:pPr>
            <w:r>
              <w:t xml:space="preserve">Получение объ- </w:t>
            </w:r>
          </w:p>
        </w:tc>
        <w:tc>
          <w:tcPr>
            <w:tcW w:w="1980" w:type="dxa"/>
            <w:tcBorders>
              <w:top w:val="single" w:sz="4" w:space="0" w:color="000000"/>
              <w:left w:val="single" w:sz="4" w:space="0" w:color="000000"/>
              <w:bottom w:val="nil"/>
              <w:right w:val="single" w:sz="4" w:space="0" w:color="000000"/>
            </w:tcBorders>
          </w:tcPr>
          <w:p w14:paraId="2D6FCC49" w14:textId="77777777" w:rsidR="007E67AE" w:rsidRDefault="006876F7">
            <w:pPr>
              <w:spacing w:after="0" w:line="259" w:lineRule="auto"/>
              <w:ind w:left="108" w:firstLine="0"/>
              <w:jc w:val="left"/>
            </w:pPr>
            <w:r>
              <w:t xml:space="preserve">Диагностирова- </w:t>
            </w:r>
          </w:p>
        </w:tc>
        <w:tc>
          <w:tcPr>
            <w:tcW w:w="1421" w:type="dxa"/>
            <w:tcBorders>
              <w:top w:val="single" w:sz="4" w:space="0" w:color="000000"/>
              <w:left w:val="single" w:sz="4" w:space="0" w:color="000000"/>
              <w:bottom w:val="nil"/>
              <w:right w:val="single" w:sz="4" w:space="0" w:color="000000"/>
            </w:tcBorders>
          </w:tcPr>
          <w:p w14:paraId="34FCDF77" w14:textId="77777777" w:rsidR="007E67AE" w:rsidRDefault="006876F7">
            <w:pPr>
              <w:spacing w:after="0" w:line="259" w:lineRule="auto"/>
              <w:ind w:left="44" w:firstLine="0"/>
              <w:jc w:val="center"/>
            </w:pPr>
            <w:r>
              <w:t xml:space="preserve">сентябрь </w:t>
            </w:r>
          </w:p>
        </w:tc>
        <w:tc>
          <w:tcPr>
            <w:tcW w:w="2544" w:type="dxa"/>
            <w:tcBorders>
              <w:top w:val="single" w:sz="4" w:space="0" w:color="000000"/>
              <w:left w:val="single" w:sz="4" w:space="0" w:color="000000"/>
              <w:bottom w:val="nil"/>
              <w:right w:val="single" w:sz="4" w:space="0" w:color="000000"/>
            </w:tcBorders>
          </w:tcPr>
          <w:p w14:paraId="6415B4FD" w14:textId="77777777" w:rsidR="007E67AE" w:rsidRDefault="006876F7">
            <w:pPr>
              <w:spacing w:after="0" w:line="259" w:lineRule="auto"/>
              <w:ind w:left="110" w:firstLine="0"/>
              <w:jc w:val="left"/>
            </w:pPr>
            <w:r>
              <w:t xml:space="preserve">Педагог-психолог </w:t>
            </w:r>
          </w:p>
        </w:tc>
      </w:tr>
      <w:tr w:rsidR="007E67AE" w14:paraId="1F5AFF17" w14:textId="77777777">
        <w:trPr>
          <w:trHeight w:val="276"/>
        </w:trPr>
        <w:tc>
          <w:tcPr>
            <w:tcW w:w="1982" w:type="dxa"/>
            <w:tcBorders>
              <w:top w:val="nil"/>
              <w:left w:val="single" w:sz="4" w:space="0" w:color="000000"/>
              <w:bottom w:val="nil"/>
              <w:right w:val="single" w:sz="4" w:space="0" w:color="000000"/>
            </w:tcBorders>
          </w:tcPr>
          <w:p w14:paraId="717CC8BD" w14:textId="77777777" w:rsidR="007E67AE" w:rsidRDefault="006876F7">
            <w:pPr>
              <w:spacing w:after="0" w:line="259" w:lineRule="auto"/>
              <w:ind w:left="108" w:firstLine="0"/>
              <w:jc w:val="left"/>
            </w:pPr>
            <w:r>
              <w:t xml:space="preserve">диагностика де- </w:t>
            </w:r>
          </w:p>
        </w:tc>
        <w:tc>
          <w:tcPr>
            <w:tcW w:w="1981" w:type="dxa"/>
            <w:tcBorders>
              <w:top w:val="nil"/>
              <w:left w:val="single" w:sz="4" w:space="0" w:color="000000"/>
              <w:bottom w:val="nil"/>
              <w:right w:val="single" w:sz="4" w:space="0" w:color="000000"/>
            </w:tcBorders>
          </w:tcPr>
          <w:p w14:paraId="5B2DFDDC" w14:textId="77777777" w:rsidR="007E67AE" w:rsidRDefault="006876F7">
            <w:pPr>
              <w:tabs>
                <w:tab w:val="right" w:pos="1937"/>
              </w:tabs>
              <w:spacing w:after="0" w:line="259" w:lineRule="auto"/>
              <w:ind w:left="0" w:firstLine="0"/>
              <w:jc w:val="left"/>
            </w:pPr>
            <w:r>
              <w:t xml:space="preserve">ективных </w:t>
            </w:r>
            <w:r>
              <w:tab/>
              <w:t xml:space="preserve">све- </w:t>
            </w:r>
          </w:p>
        </w:tc>
        <w:tc>
          <w:tcPr>
            <w:tcW w:w="1980" w:type="dxa"/>
            <w:tcBorders>
              <w:top w:val="nil"/>
              <w:left w:val="single" w:sz="4" w:space="0" w:color="000000"/>
              <w:bottom w:val="nil"/>
              <w:right w:val="single" w:sz="4" w:space="0" w:color="000000"/>
            </w:tcBorders>
          </w:tcPr>
          <w:p w14:paraId="0E70BCDD" w14:textId="77777777" w:rsidR="007E67AE" w:rsidRDefault="006876F7">
            <w:pPr>
              <w:spacing w:after="0" w:line="259" w:lineRule="auto"/>
              <w:ind w:left="108" w:firstLine="0"/>
              <w:jc w:val="left"/>
            </w:pPr>
            <w:r>
              <w:t xml:space="preserve">ние </w:t>
            </w:r>
          </w:p>
        </w:tc>
        <w:tc>
          <w:tcPr>
            <w:tcW w:w="1421" w:type="dxa"/>
            <w:tcBorders>
              <w:top w:val="nil"/>
              <w:left w:val="single" w:sz="4" w:space="0" w:color="000000"/>
              <w:bottom w:val="nil"/>
              <w:right w:val="single" w:sz="4" w:space="0" w:color="000000"/>
            </w:tcBorders>
          </w:tcPr>
          <w:p w14:paraId="160A18E5"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1C69BBEC" w14:textId="77777777" w:rsidR="007E67AE" w:rsidRDefault="006876F7">
            <w:pPr>
              <w:spacing w:after="0" w:line="259" w:lineRule="auto"/>
              <w:ind w:left="110" w:firstLine="0"/>
              <w:jc w:val="left"/>
            </w:pPr>
            <w:r>
              <w:t xml:space="preserve">Учитель-логопед </w:t>
            </w:r>
          </w:p>
        </w:tc>
      </w:tr>
      <w:tr w:rsidR="007E67AE" w14:paraId="01CDF47A" w14:textId="77777777">
        <w:trPr>
          <w:trHeight w:val="275"/>
        </w:trPr>
        <w:tc>
          <w:tcPr>
            <w:tcW w:w="1982" w:type="dxa"/>
            <w:tcBorders>
              <w:top w:val="nil"/>
              <w:left w:val="single" w:sz="4" w:space="0" w:color="000000"/>
              <w:bottom w:val="nil"/>
              <w:right w:val="single" w:sz="4" w:space="0" w:color="000000"/>
            </w:tcBorders>
          </w:tcPr>
          <w:p w14:paraId="00F8CB3C" w14:textId="77777777" w:rsidR="007E67AE" w:rsidRDefault="006876F7">
            <w:pPr>
              <w:spacing w:after="0" w:line="259" w:lineRule="auto"/>
              <w:ind w:left="108" w:firstLine="0"/>
              <w:jc w:val="left"/>
            </w:pPr>
            <w:r>
              <w:t xml:space="preserve">тей с ОВЗ, де- </w:t>
            </w:r>
          </w:p>
        </w:tc>
        <w:tc>
          <w:tcPr>
            <w:tcW w:w="1981" w:type="dxa"/>
            <w:tcBorders>
              <w:top w:val="nil"/>
              <w:left w:val="single" w:sz="4" w:space="0" w:color="000000"/>
              <w:bottom w:val="nil"/>
              <w:right w:val="single" w:sz="4" w:space="0" w:color="000000"/>
            </w:tcBorders>
          </w:tcPr>
          <w:p w14:paraId="639960E9" w14:textId="77777777" w:rsidR="007E67AE" w:rsidRDefault="006876F7">
            <w:pPr>
              <w:spacing w:after="0" w:line="259" w:lineRule="auto"/>
              <w:ind w:left="106" w:firstLine="0"/>
              <w:jc w:val="left"/>
            </w:pPr>
            <w:r>
              <w:t xml:space="preserve">дений об обу- </w:t>
            </w:r>
          </w:p>
        </w:tc>
        <w:tc>
          <w:tcPr>
            <w:tcW w:w="1980" w:type="dxa"/>
            <w:tcBorders>
              <w:top w:val="nil"/>
              <w:left w:val="single" w:sz="4" w:space="0" w:color="000000"/>
              <w:bottom w:val="nil"/>
              <w:right w:val="single" w:sz="4" w:space="0" w:color="000000"/>
            </w:tcBorders>
          </w:tcPr>
          <w:p w14:paraId="0E27B99E" w14:textId="77777777" w:rsidR="007E67AE" w:rsidRDefault="006876F7">
            <w:pPr>
              <w:tabs>
                <w:tab w:val="right" w:pos="1937"/>
              </w:tabs>
              <w:spacing w:after="0" w:line="259" w:lineRule="auto"/>
              <w:ind w:left="0" w:firstLine="0"/>
              <w:jc w:val="left"/>
            </w:pPr>
            <w:r>
              <w:t xml:space="preserve">Заполнение </w:t>
            </w:r>
            <w:r>
              <w:tab/>
              <w:t xml:space="preserve">ди- </w:t>
            </w:r>
          </w:p>
        </w:tc>
        <w:tc>
          <w:tcPr>
            <w:tcW w:w="1421" w:type="dxa"/>
            <w:tcBorders>
              <w:top w:val="nil"/>
              <w:left w:val="single" w:sz="4" w:space="0" w:color="000000"/>
              <w:bottom w:val="nil"/>
              <w:right w:val="single" w:sz="4" w:space="0" w:color="000000"/>
            </w:tcBorders>
          </w:tcPr>
          <w:p w14:paraId="2508A1B7"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5730AF9D" w14:textId="77777777" w:rsidR="007E67AE" w:rsidRDefault="006876F7">
            <w:pPr>
              <w:spacing w:after="0" w:line="259" w:lineRule="auto"/>
              <w:ind w:left="2" w:firstLine="0"/>
              <w:jc w:val="left"/>
            </w:pPr>
            <w:r>
              <w:rPr>
                <w:sz w:val="20"/>
              </w:rPr>
              <w:t xml:space="preserve"> </w:t>
            </w:r>
          </w:p>
        </w:tc>
      </w:tr>
      <w:tr w:rsidR="007E67AE" w14:paraId="2FA0089B" w14:textId="77777777">
        <w:trPr>
          <w:trHeight w:val="276"/>
        </w:trPr>
        <w:tc>
          <w:tcPr>
            <w:tcW w:w="1982" w:type="dxa"/>
            <w:tcBorders>
              <w:top w:val="nil"/>
              <w:left w:val="single" w:sz="4" w:space="0" w:color="000000"/>
              <w:bottom w:val="nil"/>
              <w:right w:val="single" w:sz="4" w:space="0" w:color="000000"/>
            </w:tcBorders>
          </w:tcPr>
          <w:p w14:paraId="5528A903" w14:textId="77777777" w:rsidR="007E67AE" w:rsidRDefault="006876F7">
            <w:pPr>
              <w:spacing w:after="0" w:line="259" w:lineRule="auto"/>
              <w:ind w:left="108" w:firstLine="0"/>
              <w:jc w:val="left"/>
            </w:pPr>
            <w:r>
              <w:t xml:space="preserve">тей-инвалидов </w:t>
            </w:r>
          </w:p>
        </w:tc>
        <w:tc>
          <w:tcPr>
            <w:tcW w:w="1981" w:type="dxa"/>
            <w:tcBorders>
              <w:top w:val="nil"/>
              <w:left w:val="single" w:sz="4" w:space="0" w:color="000000"/>
              <w:bottom w:val="nil"/>
              <w:right w:val="single" w:sz="4" w:space="0" w:color="000000"/>
            </w:tcBorders>
          </w:tcPr>
          <w:p w14:paraId="13E8B6E1" w14:textId="77777777" w:rsidR="007E67AE" w:rsidRDefault="006876F7">
            <w:pPr>
              <w:tabs>
                <w:tab w:val="right" w:pos="1937"/>
              </w:tabs>
              <w:spacing w:after="0" w:line="259" w:lineRule="auto"/>
              <w:ind w:left="0" w:firstLine="0"/>
              <w:jc w:val="left"/>
            </w:pPr>
            <w:r>
              <w:t xml:space="preserve">чающемся </w:t>
            </w:r>
            <w:r>
              <w:tab/>
              <w:t xml:space="preserve">на </w:t>
            </w:r>
          </w:p>
        </w:tc>
        <w:tc>
          <w:tcPr>
            <w:tcW w:w="1980" w:type="dxa"/>
            <w:tcBorders>
              <w:top w:val="nil"/>
              <w:left w:val="single" w:sz="4" w:space="0" w:color="000000"/>
              <w:bottom w:val="nil"/>
              <w:right w:val="single" w:sz="4" w:space="0" w:color="000000"/>
            </w:tcBorders>
          </w:tcPr>
          <w:p w14:paraId="61BC9799" w14:textId="77777777" w:rsidR="007E67AE" w:rsidRDefault="006876F7">
            <w:pPr>
              <w:spacing w:after="0" w:line="259" w:lineRule="auto"/>
              <w:ind w:left="108" w:firstLine="0"/>
              <w:jc w:val="left"/>
            </w:pPr>
            <w:r>
              <w:t xml:space="preserve">агностических </w:t>
            </w:r>
          </w:p>
        </w:tc>
        <w:tc>
          <w:tcPr>
            <w:tcW w:w="1421" w:type="dxa"/>
            <w:tcBorders>
              <w:top w:val="nil"/>
              <w:left w:val="single" w:sz="4" w:space="0" w:color="000000"/>
              <w:bottom w:val="nil"/>
              <w:right w:val="single" w:sz="4" w:space="0" w:color="000000"/>
            </w:tcBorders>
          </w:tcPr>
          <w:p w14:paraId="1B10BBD3"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6C024F10" w14:textId="77777777" w:rsidR="007E67AE" w:rsidRDefault="006876F7">
            <w:pPr>
              <w:spacing w:after="0" w:line="259" w:lineRule="auto"/>
              <w:ind w:left="2" w:firstLine="0"/>
              <w:jc w:val="left"/>
            </w:pPr>
            <w:r>
              <w:rPr>
                <w:sz w:val="20"/>
              </w:rPr>
              <w:t xml:space="preserve"> </w:t>
            </w:r>
          </w:p>
        </w:tc>
      </w:tr>
      <w:tr w:rsidR="007E67AE" w14:paraId="4B1C57CF" w14:textId="77777777">
        <w:trPr>
          <w:trHeight w:val="300"/>
        </w:trPr>
        <w:tc>
          <w:tcPr>
            <w:tcW w:w="1982" w:type="dxa"/>
            <w:tcBorders>
              <w:top w:val="nil"/>
              <w:left w:val="single" w:sz="4" w:space="0" w:color="000000"/>
              <w:bottom w:val="nil"/>
              <w:right w:val="single" w:sz="4" w:space="0" w:color="000000"/>
            </w:tcBorders>
          </w:tcPr>
          <w:p w14:paraId="2976FC73" w14:textId="77777777" w:rsidR="007E67AE" w:rsidRDefault="006876F7">
            <w:pPr>
              <w:spacing w:after="0" w:line="259" w:lineRule="auto"/>
              <w:ind w:left="0" w:firstLine="0"/>
              <w:jc w:val="left"/>
            </w:pPr>
            <w:r>
              <w:rPr>
                <w:sz w:val="20"/>
              </w:rPr>
              <w:t xml:space="preserve"> </w:t>
            </w:r>
          </w:p>
        </w:tc>
        <w:tc>
          <w:tcPr>
            <w:tcW w:w="1981" w:type="dxa"/>
            <w:tcBorders>
              <w:top w:val="nil"/>
              <w:left w:val="single" w:sz="4" w:space="0" w:color="000000"/>
              <w:bottom w:val="nil"/>
              <w:right w:val="single" w:sz="4" w:space="0" w:color="000000"/>
            </w:tcBorders>
          </w:tcPr>
          <w:p w14:paraId="54BF8EF5" w14:textId="77777777" w:rsidR="007E67AE" w:rsidRDefault="006876F7">
            <w:pPr>
              <w:tabs>
                <w:tab w:val="right" w:pos="1937"/>
              </w:tabs>
              <w:spacing w:after="0" w:line="259" w:lineRule="auto"/>
              <w:ind w:left="0" w:firstLine="0"/>
              <w:jc w:val="left"/>
            </w:pPr>
            <w:r>
              <w:t xml:space="preserve">основании </w:t>
            </w:r>
            <w:r>
              <w:tab/>
              <w:t xml:space="preserve">диа- </w:t>
            </w:r>
          </w:p>
        </w:tc>
        <w:tc>
          <w:tcPr>
            <w:tcW w:w="1980" w:type="dxa"/>
            <w:tcBorders>
              <w:top w:val="nil"/>
              <w:left w:val="single" w:sz="4" w:space="0" w:color="000000"/>
              <w:bottom w:val="nil"/>
              <w:right w:val="single" w:sz="4" w:space="0" w:color="000000"/>
            </w:tcBorders>
          </w:tcPr>
          <w:p w14:paraId="53DC3C46" w14:textId="77777777" w:rsidR="007E67AE" w:rsidRDefault="006876F7">
            <w:pPr>
              <w:spacing w:after="0" w:line="259" w:lineRule="auto"/>
              <w:ind w:left="108" w:firstLine="0"/>
              <w:jc w:val="left"/>
            </w:pPr>
            <w:r>
              <w:t xml:space="preserve">документов </w:t>
            </w:r>
          </w:p>
        </w:tc>
        <w:tc>
          <w:tcPr>
            <w:tcW w:w="1421" w:type="dxa"/>
            <w:tcBorders>
              <w:top w:val="nil"/>
              <w:left w:val="single" w:sz="4" w:space="0" w:color="000000"/>
              <w:bottom w:val="nil"/>
              <w:right w:val="single" w:sz="4" w:space="0" w:color="000000"/>
            </w:tcBorders>
          </w:tcPr>
          <w:p w14:paraId="43011927"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1C2ED133" w14:textId="77777777" w:rsidR="007E67AE" w:rsidRDefault="006876F7">
            <w:pPr>
              <w:spacing w:after="0" w:line="259" w:lineRule="auto"/>
              <w:ind w:left="2" w:firstLine="0"/>
              <w:jc w:val="left"/>
            </w:pPr>
            <w:r>
              <w:rPr>
                <w:sz w:val="20"/>
              </w:rPr>
              <w:t xml:space="preserve"> </w:t>
            </w:r>
          </w:p>
        </w:tc>
      </w:tr>
      <w:tr w:rsidR="007E67AE" w14:paraId="4C83FC1D" w14:textId="77777777">
        <w:trPr>
          <w:trHeight w:val="275"/>
        </w:trPr>
        <w:tc>
          <w:tcPr>
            <w:tcW w:w="1982" w:type="dxa"/>
            <w:tcBorders>
              <w:top w:val="nil"/>
              <w:left w:val="single" w:sz="4" w:space="0" w:color="000000"/>
              <w:bottom w:val="nil"/>
              <w:right w:val="single" w:sz="4" w:space="0" w:color="000000"/>
            </w:tcBorders>
          </w:tcPr>
          <w:p w14:paraId="19618894" w14:textId="77777777" w:rsidR="007E67AE" w:rsidRDefault="006876F7">
            <w:pPr>
              <w:spacing w:after="0" w:line="259" w:lineRule="auto"/>
              <w:ind w:left="0" w:firstLine="0"/>
              <w:jc w:val="left"/>
            </w:pPr>
            <w:r>
              <w:rPr>
                <w:sz w:val="20"/>
              </w:rPr>
              <w:t xml:space="preserve"> </w:t>
            </w:r>
          </w:p>
        </w:tc>
        <w:tc>
          <w:tcPr>
            <w:tcW w:w="1981" w:type="dxa"/>
            <w:tcBorders>
              <w:top w:val="nil"/>
              <w:left w:val="single" w:sz="4" w:space="0" w:color="000000"/>
              <w:bottom w:val="nil"/>
              <w:right w:val="single" w:sz="4" w:space="0" w:color="000000"/>
            </w:tcBorders>
          </w:tcPr>
          <w:p w14:paraId="4DC14A37" w14:textId="77777777" w:rsidR="007E67AE" w:rsidRDefault="006876F7">
            <w:pPr>
              <w:spacing w:after="0" w:line="259" w:lineRule="auto"/>
              <w:ind w:left="106" w:firstLine="0"/>
              <w:jc w:val="left"/>
            </w:pPr>
            <w:r>
              <w:t xml:space="preserve">гностической </w:t>
            </w:r>
          </w:p>
        </w:tc>
        <w:tc>
          <w:tcPr>
            <w:tcW w:w="1980" w:type="dxa"/>
            <w:tcBorders>
              <w:top w:val="nil"/>
              <w:left w:val="single" w:sz="4" w:space="0" w:color="000000"/>
              <w:bottom w:val="nil"/>
              <w:right w:val="single" w:sz="4" w:space="0" w:color="000000"/>
            </w:tcBorders>
          </w:tcPr>
          <w:p w14:paraId="0B48FF85" w14:textId="77777777" w:rsidR="007E67AE" w:rsidRDefault="006876F7">
            <w:pPr>
              <w:spacing w:after="0" w:line="259" w:lineRule="auto"/>
              <w:ind w:left="108" w:firstLine="0"/>
              <w:jc w:val="left"/>
            </w:pPr>
            <w:r>
              <w:t xml:space="preserve">специалистами </w:t>
            </w:r>
          </w:p>
        </w:tc>
        <w:tc>
          <w:tcPr>
            <w:tcW w:w="1421" w:type="dxa"/>
            <w:tcBorders>
              <w:top w:val="nil"/>
              <w:left w:val="single" w:sz="4" w:space="0" w:color="000000"/>
              <w:bottom w:val="nil"/>
              <w:right w:val="single" w:sz="4" w:space="0" w:color="000000"/>
            </w:tcBorders>
          </w:tcPr>
          <w:p w14:paraId="0A7F3523"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4D262C72" w14:textId="77777777" w:rsidR="007E67AE" w:rsidRDefault="006876F7">
            <w:pPr>
              <w:spacing w:after="0" w:line="259" w:lineRule="auto"/>
              <w:ind w:left="2" w:firstLine="0"/>
              <w:jc w:val="left"/>
            </w:pPr>
            <w:r>
              <w:rPr>
                <w:sz w:val="20"/>
              </w:rPr>
              <w:t xml:space="preserve"> </w:t>
            </w:r>
          </w:p>
        </w:tc>
      </w:tr>
      <w:tr w:rsidR="007E67AE" w14:paraId="0C7454C1" w14:textId="77777777">
        <w:trPr>
          <w:trHeight w:val="251"/>
        </w:trPr>
        <w:tc>
          <w:tcPr>
            <w:tcW w:w="1982" w:type="dxa"/>
            <w:tcBorders>
              <w:top w:val="nil"/>
              <w:left w:val="single" w:sz="4" w:space="0" w:color="000000"/>
              <w:bottom w:val="nil"/>
              <w:right w:val="single" w:sz="4" w:space="0" w:color="000000"/>
            </w:tcBorders>
          </w:tcPr>
          <w:p w14:paraId="7E6BB12F" w14:textId="77777777" w:rsidR="007E67AE" w:rsidRDefault="006876F7">
            <w:pPr>
              <w:spacing w:after="0" w:line="259" w:lineRule="auto"/>
              <w:ind w:left="0" w:firstLine="0"/>
              <w:jc w:val="left"/>
            </w:pPr>
            <w:r>
              <w:rPr>
                <w:sz w:val="20"/>
              </w:rPr>
              <w:t xml:space="preserve"> </w:t>
            </w:r>
          </w:p>
        </w:tc>
        <w:tc>
          <w:tcPr>
            <w:tcW w:w="1981" w:type="dxa"/>
            <w:tcBorders>
              <w:top w:val="nil"/>
              <w:left w:val="single" w:sz="4" w:space="0" w:color="000000"/>
              <w:bottom w:val="nil"/>
              <w:right w:val="single" w:sz="4" w:space="0" w:color="000000"/>
            </w:tcBorders>
          </w:tcPr>
          <w:p w14:paraId="04795150" w14:textId="77777777" w:rsidR="007E67AE" w:rsidRDefault="006876F7">
            <w:pPr>
              <w:spacing w:after="0" w:line="259" w:lineRule="auto"/>
              <w:ind w:left="106" w:firstLine="0"/>
              <w:jc w:val="left"/>
            </w:pPr>
            <w:r>
              <w:t xml:space="preserve">информации </w:t>
            </w:r>
          </w:p>
        </w:tc>
        <w:tc>
          <w:tcPr>
            <w:tcW w:w="1980" w:type="dxa"/>
            <w:tcBorders>
              <w:top w:val="nil"/>
              <w:left w:val="single" w:sz="4" w:space="0" w:color="000000"/>
              <w:bottom w:val="nil"/>
              <w:right w:val="single" w:sz="4" w:space="0" w:color="000000"/>
            </w:tcBorders>
          </w:tcPr>
          <w:p w14:paraId="3D3119A4" w14:textId="77777777" w:rsidR="007E67AE" w:rsidRDefault="006876F7">
            <w:pPr>
              <w:spacing w:after="0" w:line="259" w:lineRule="auto"/>
              <w:ind w:left="108" w:firstLine="0"/>
              <w:jc w:val="left"/>
            </w:pPr>
            <w:r>
              <w:t xml:space="preserve">(речевой карты, </w:t>
            </w:r>
          </w:p>
        </w:tc>
        <w:tc>
          <w:tcPr>
            <w:tcW w:w="1421" w:type="dxa"/>
            <w:tcBorders>
              <w:top w:val="nil"/>
              <w:left w:val="single" w:sz="4" w:space="0" w:color="000000"/>
              <w:bottom w:val="nil"/>
              <w:right w:val="single" w:sz="4" w:space="0" w:color="000000"/>
            </w:tcBorders>
          </w:tcPr>
          <w:p w14:paraId="1FB18F88"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79DC1DE8" w14:textId="77777777" w:rsidR="007E67AE" w:rsidRDefault="006876F7">
            <w:pPr>
              <w:spacing w:after="0" w:line="259" w:lineRule="auto"/>
              <w:ind w:left="2" w:firstLine="0"/>
              <w:jc w:val="left"/>
            </w:pPr>
            <w:r>
              <w:rPr>
                <w:sz w:val="20"/>
              </w:rPr>
              <w:t xml:space="preserve"> </w:t>
            </w:r>
          </w:p>
        </w:tc>
      </w:tr>
      <w:tr w:rsidR="007E67AE" w14:paraId="04B2923B" w14:textId="77777777">
        <w:trPr>
          <w:trHeight w:val="276"/>
        </w:trPr>
        <w:tc>
          <w:tcPr>
            <w:tcW w:w="1982" w:type="dxa"/>
            <w:tcBorders>
              <w:top w:val="nil"/>
              <w:left w:val="single" w:sz="4" w:space="0" w:color="000000"/>
              <w:bottom w:val="nil"/>
              <w:right w:val="single" w:sz="4" w:space="0" w:color="000000"/>
            </w:tcBorders>
          </w:tcPr>
          <w:p w14:paraId="65E4332C" w14:textId="77777777" w:rsidR="007E67AE" w:rsidRDefault="006876F7">
            <w:pPr>
              <w:spacing w:after="0" w:line="259" w:lineRule="auto"/>
              <w:ind w:left="0" w:firstLine="0"/>
              <w:jc w:val="left"/>
            </w:pPr>
            <w:r>
              <w:rPr>
                <w:sz w:val="20"/>
              </w:rPr>
              <w:t xml:space="preserve"> </w:t>
            </w:r>
          </w:p>
        </w:tc>
        <w:tc>
          <w:tcPr>
            <w:tcW w:w="1981" w:type="dxa"/>
            <w:tcBorders>
              <w:top w:val="nil"/>
              <w:left w:val="single" w:sz="4" w:space="0" w:color="000000"/>
              <w:bottom w:val="nil"/>
              <w:right w:val="single" w:sz="4" w:space="0" w:color="000000"/>
            </w:tcBorders>
          </w:tcPr>
          <w:p w14:paraId="7E8C0EA0" w14:textId="77777777" w:rsidR="007E67AE" w:rsidRDefault="006876F7">
            <w:pPr>
              <w:spacing w:after="0" w:line="259" w:lineRule="auto"/>
              <w:ind w:left="106" w:firstLine="0"/>
              <w:jc w:val="left"/>
            </w:pPr>
            <w:r>
              <w:t xml:space="preserve">специалистов </w:t>
            </w:r>
          </w:p>
        </w:tc>
        <w:tc>
          <w:tcPr>
            <w:tcW w:w="1980" w:type="dxa"/>
            <w:tcBorders>
              <w:top w:val="nil"/>
              <w:left w:val="single" w:sz="4" w:space="0" w:color="000000"/>
              <w:bottom w:val="nil"/>
              <w:right w:val="single" w:sz="4" w:space="0" w:color="000000"/>
            </w:tcBorders>
          </w:tcPr>
          <w:p w14:paraId="5E1A02B0" w14:textId="77777777" w:rsidR="007E67AE" w:rsidRDefault="006876F7">
            <w:pPr>
              <w:tabs>
                <w:tab w:val="right" w:pos="1937"/>
              </w:tabs>
              <w:spacing w:after="0" w:line="259" w:lineRule="auto"/>
              <w:ind w:left="0" w:firstLine="0"/>
              <w:jc w:val="left"/>
            </w:pPr>
            <w:r>
              <w:t xml:space="preserve">протокола </w:t>
            </w:r>
            <w:r>
              <w:tab/>
              <w:t xml:space="preserve">об- </w:t>
            </w:r>
          </w:p>
        </w:tc>
        <w:tc>
          <w:tcPr>
            <w:tcW w:w="1421" w:type="dxa"/>
            <w:tcBorders>
              <w:top w:val="nil"/>
              <w:left w:val="single" w:sz="4" w:space="0" w:color="000000"/>
              <w:bottom w:val="nil"/>
              <w:right w:val="single" w:sz="4" w:space="0" w:color="000000"/>
            </w:tcBorders>
          </w:tcPr>
          <w:p w14:paraId="26E60FCD"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62F8FA98" w14:textId="77777777" w:rsidR="007E67AE" w:rsidRDefault="006876F7">
            <w:pPr>
              <w:spacing w:after="0" w:line="259" w:lineRule="auto"/>
              <w:ind w:left="2" w:firstLine="0"/>
              <w:jc w:val="left"/>
            </w:pPr>
            <w:r>
              <w:rPr>
                <w:sz w:val="20"/>
              </w:rPr>
              <w:t xml:space="preserve"> </w:t>
            </w:r>
          </w:p>
        </w:tc>
      </w:tr>
      <w:tr w:rsidR="007E67AE" w14:paraId="3DD6C010" w14:textId="77777777">
        <w:trPr>
          <w:trHeight w:val="1393"/>
        </w:trPr>
        <w:tc>
          <w:tcPr>
            <w:tcW w:w="1982" w:type="dxa"/>
            <w:tcBorders>
              <w:top w:val="nil"/>
              <w:left w:val="single" w:sz="4" w:space="0" w:color="000000"/>
              <w:bottom w:val="single" w:sz="4" w:space="0" w:color="000000"/>
              <w:right w:val="single" w:sz="4" w:space="0" w:color="000000"/>
            </w:tcBorders>
          </w:tcPr>
          <w:p w14:paraId="51A0A252" w14:textId="77777777" w:rsidR="007E67AE" w:rsidRDefault="006876F7">
            <w:pPr>
              <w:spacing w:after="27" w:line="259" w:lineRule="auto"/>
              <w:ind w:left="0" w:firstLine="0"/>
              <w:jc w:val="left"/>
            </w:pPr>
            <w:r>
              <w:rPr>
                <w:sz w:val="20"/>
              </w:rPr>
              <w:t xml:space="preserve"> </w:t>
            </w:r>
          </w:p>
          <w:p w14:paraId="1A80092B" w14:textId="77777777" w:rsidR="007E67AE" w:rsidRDefault="006876F7">
            <w:pPr>
              <w:spacing w:after="27" w:line="259" w:lineRule="auto"/>
              <w:ind w:left="0" w:firstLine="0"/>
              <w:jc w:val="left"/>
            </w:pPr>
            <w:r>
              <w:rPr>
                <w:sz w:val="20"/>
              </w:rPr>
              <w:t xml:space="preserve"> </w:t>
            </w:r>
          </w:p>
          <w:p w14:paraId="3CEC873F" w14:textId="77777777" w:rsidR="007E67AE" w:rsidRDefault="006876F7">
            <w:pPr>
              <w:spacing w:after="27" w:line="259" w:lineRule="auto"/>
              <w:ind w:left="0" w:firstLine="0"/>
              <w:jc w:val="left"/>
            </w:pPr>
            <w:r>
              <w:rPr>
                <w:sz w:val="20"/>
              </w:rPr>
              <w:t xml:space="preserve"> </w:t>
            </w:r>
          </w:p>
          <w:p w14:paraId="590D4072" w14:textId="77777777" w:rsidR="007E67AE" w:rsidRDefault="006876F7">
            <w:pPr>
              <w:spacing w:after="27" w:line="259" w:lineRule="auto"/>
              <w:ind w:left="0" w:firstLine="0"/>
              <w:jc w:val="left"/>
            </w:pPr>
            <w:r>
              <w:rPr>
                <w:sz w:val="20"/>
              </w:rPr>
              <w:t xml:space="preserve"> </w:t>
            </w:r>
          </w:p>
          <w:p w14:paraId="6C6E36F8" w14:textId="77777777" w:rsidR="007E67AE" w:rsidRDefault="006876F7">
            <w:pPr>
              <w:spacing w:after="0" w:line="259" w:lineRule="auto"/>
              <w:ind w:left="0" w:firstLine="0"/>
              <w:jc w:val="left"/>
            </w:pPr>
            <w:r>
              <w:rPr>
                <w:sz w:val="20"/>
              </w:rPr>
              <w:t xml:space="preserve"> </w:t>
            </w:r>
          </w:p>
        </w:tc>
        <w:tc>
          <w:tcPr>
            <w:tcW w:w="1981" w:type="dxa"/>
            <w:tcBorders>
              <w:top w:val="nil"/>
              <w:left w:val="single" w:sz="4" w:space="0" w:color="000000"/>
              <w:bottom w:val="single" w:sz="4" w:space="0" w:color="000000"/>
              <w:right w:val="single" w:sz="4" w:space="0" w:color="000000"/>
            </w:tcBorders>
          </w:tcPr>
          <w:p w14:paraId="5B3FB4F7" w14:textId="77777777" w:rsidR="007E67AE" w:rsidRDefault="006876F7">
            <w:pPr>
              <w:spacing w:after="0" w:line="259" w:lineRule="auto"/>
              <w:ind w:left="106" w:right="62" w:firstLine="0"/>
            </w:pPr>
            <w:r>
              <w:t xml:space="preserve">разного профи- ля, создание ди- агностических "портретов" де- тей </w:t>
            </w:r>
          </w:p>
        </w:tc>
        <w:tc>
          <w:tcPr>
            <w:tcW w:w="1980" w:type="dxa"/>
            <w:tcBorders>
              <w:top w:val="nil"/>
              <w:left w:val="single" w:sz="4" w:space="0" w:color="000000"/>
              <w:bottom w:val="single" w:sz="4" w:space="0" w:color="000000"/>
              <w:right w:val="single" w:sz="4" w:space="0" w:color="000000"/>
            </w:tcBorders>
          </w:tcPr>
          <w:p w14:paraId="360E3EB9" w14:textId="77777777" w:rsidR="007E67AE" w:rsidRDefault="006876F7">
            <w:pPr>
              <w:spacing w:after="0" w:line="259" w:lineRule="auto"/>
              <w:ind w:left="108" w:firstLine="0"/>
              <w:jc w:val="left"/>
            </w:pPr>
            <w:r>
              <w:t xml:space="preserve">следования) </w:t>
            </w:r>
          </w:p>
          <w:p w14:paraId="5B8914A0" w14:textId="77777777" w:rsidR="007E67AE" w:rsidRDefault="006876F7">
            <w:pPr>
              <w:spacing w:after="27" w:line="259" w:lineRule="auto"/>
              <w:ind w:left="0" w:firstLine="0"/>
              <w:jc w:val="left"/>
            </w:pPr>
            <w:r>
              <w:rPr>
                <w:sz w:val="20"/>
              </w:rPr>
              <w:t xml:space="preserve"> </w:t>
            </w:r>
          </w:p>
          <w:p w14:paraId="34E91AAA" w14:textId="77777777" w:rsidR="007E67AE" w:rsidRDefault="006876F7">
            <w:pPr>
              <w:spacing w:after="27" w:line="259" w:lineRule="auto"/>
              <w:ind w:left="0" w:firstLine="0"/>
              <w:jc w:val="left"/>
            </w:pPr>
            <w:r>
              <w:rPr>
                <w:sz w:val="20"/>
              </w:rPr>
              <w:t xml:space="preserve"> </w:t>
            </w:r>
          </w:p>
          <w:p w14:paraId="6DB0ABBE" w14:textId="77777777" w:rsidR="007E67AE" w:rsidRDefault="006876F7">
            <w:pPr>
              <w:spacing w:after="27" w:line="259" w:lineRule="auto"/>
              <w:ind w:left="0" w:firstLine="0"/>
              <w:jc w:val="left"/>
            </w:pPr>
            <w:r>
              <w:rPr>
                <w:sz w:val="20"/>
              </w:rPr>
              <w:t xml:space="preserve"> </w:t>
            </w:r>
          </w:p>
          <w:p w14:paraId="2DB99CDF" w14:textId="77777777" w:rsidR="007E67AE" w:rsidRDefault="006876F7">
            <w:pPr>
              <w:spacing w:after="0" w:line="259" w:lineRule="auto"/>
              <w:ind w:left="0" w:firstLine="0"/>
              <w:jc w:val="left"/>
            </w:pPr>
            <w:r>
              <w:rPr>
                <w:sz w:val="20"/>
              </w:rPr>
              <w:t xml:space="preserve"> </w:t>
            </w:r>
          </w:p>
        </w:tc>
        <w:tc>
          <w:tcPr>
            <w:tcW w:w="1421" w:type="dxa"/>
            <w:tcBorders>
              <w:top w:val="nil"/>
              <w:left w:val="single" w:sz="4" w:space="0" w:color="000000"/>
              <w:bottom w:val="single" w:sz="4" w:space="0" w:color="000000"/>
              <w:right w:val="single" w:sz="4" w:space="0" w:color="000000"/>
            </w:tcBorders>
          </w:tcPr>
          <w:p w14:paraId="44C3F2CD" w14:textId="77777777" w:rsidR="007E67AE" w:rsidRDefault="006876F7">
            <w:pPr>
              <w:spacing w:after="27" w:line="259" w:lineRule="auto"/>
              <w:ind w:left="2" w:firstLine="0"/>
              <w:jc w:val="left"/>
            </w:pPr>
            <w:r>
              <w:rPr>
                <w:sz w:val="20"/>
              </w:rPr>
              <w:t xml:space="preserve"> </w:t>
            </w:r>
          </w:p>
          <w:p w14:paraId="2C466982" w14:textId="77777777" w:rsidR="007E67AE" w:rsidRDefault="006876F7">
            <w:pPr>
              <w:spacing w:after="27" w:line="259" w:lineRule="auto"/>
              <w:ind w:left="2" w:firstLine="0"/>
              <w:jc w:val="left"/>
            </w:pPr>
            <w:r>
              <w:rPr>
                <w:sz w:val="20"/>
              </w:rPr>
              <w:t xml:space="preserve"> </w:t>
            </w:r>
          </w:p>
          <w:p w14:paraId="244A5B32" w14:textId="77777777" w:rsidR="007E67AE" w:rsidRDefault="006876F7">
            <w:pPr>
              <w:spacing w:after="27" w:line="259" w:lineRule="auto"/>
              <w:ind w:left="2" w:firstLine="0"/>
              <w:jc w:val="left"/>
            </w:pPr>
            <w:r>
              <w:rPr>
                <w:sz w:val="20"/>
              </w:rPr>
              <w:t xml:space="preserve"> </w:t>
            </w:r>
          </w:p>
          <w:p w14:paraId="53996521" w14:textId="77777777" w:rsidR="007E67AE" w:rsidRDefault="006876F7">
            <w:pPr>
              <w:spacing w:after="27" w:line="259" w:lineRule="auto"/>
              <w:ind w:left="2" w:firstLine="0"/>
              <w:jc w:val="left"/>
            </w:pPr>
            <w:r>
              <w:rPr>
                <w:sz w:val="20"/>
              </w:rPr>
              <w:t xml:space="preserve"> </w:t>
            </w:r>
          </w:p>
          <w:p w14:paraId="3EC98645"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single" w:sz="4" w:space="0" w:color="000000"/>
              <w:right w:val="single" w:sz="4" w:space="0" w:color="000000"/>
            </w:tcBorders>
          </w:tcPr>
          <w:p w14:paraId="5430D264" w14:textId="77777777" w:rsidR="007E67AE" w:rsidRDefault="006876F7">
            <w:pPr>
              <w:spacing w:after="27" w:line="259" w:lineRule="auto"/>
              <w:ind w:left="2" w:firstLine="0"/>
              <w:jc w:val="left"/>
            </w:pPr>
            <w:r>
              <w:rPr>
                <w:sz w:val="20"/>
              </w:rPr>
              <w:t xml:space="preserve"> </w:t>
            </w:r>
          </w:p>
          <w:p w14:paraId="7004318C" w14:textId="77777777" w:rsidR="007E67AE" w:rsidRDefault="006876F7">
            <w:pPr>
              <w:spacing w:after="27" w:line="259" w:lineRule="auto"/>
              <w:ind w:left="2" w:firstLine="0"/>
              <w:jc w:val="left"/>
            </w:pPr>
            <w:r>
              <w:rPr>
                <w:sz w:val="20"/>
              </w:rPr>
              <w:t xml:space="preserve"> </w:t>
            </w:r>
          </w:p>
          <w:p w14:paraId="6BEDC549" w14:textId="77777777" w:rsidR="007E67AE" w:rsidRDefault="006876F7">
            <w:pPr>
              <w:spacing w:after="27" w:line="259" w:lineRule="auto"/>
              <w:ind w:left="2" w:firstLine="0"/>
              <w:jc w:val="left"/>
            </w:pPr>
            <w:r>
              <w:rPr>
                <w:sz w:val="20"/>
              </w:rPr>
              <w:t xml:space="preserve"> </w:t>
            </w:r>
          </w:p>
          <w:p w14:paraId="1BB6846C" w14:textId="77777777" w:rsidR="007E67AE" w:rsidRDefault="006876F7">
            <w:pPr>
              <w:spacing w:after="27" w:line="259" w:lineRule="auto"/>
              <w:ind w:left="2" w:firstLine="0"/>
              <w:jc w:val="left"/>
            </w:pPr>
            <w:r>
              <w:rPr>
                <w:sz w:val="20"/>
              </w:rPr>
              <w:t xml:space="preserve"> </w:t>
            </w:r>
          </w:p>
          <w:p w14:paraId="4402E34C" w14:textId="77777777" w:rsidR="007E67AE" w:rsidRDefault="006876F7">
            <w:pPr>
              <w:spacing w:after="0" w:line="259" w:lineRule="auto"/>
              <w:ind w:left="2" w:firstLine="0"/>
              <w:jc w:val="left"/>
            </w:pPr>
            <w:r>
              <w:rPr>
                <w:sz w:val="20"/>
              </w:rPr>
              <w:t xml:space="preserve"> </w:t>
            </w:r>
          </w:p>
        </w:tc>
      </w:tr>
      <w:tr w:rsidR="007E67AE" w14:paraId="0C103F39" w14:textId="77777777">
        <w:trPr>
          <w:trHeight w:val="288"/>
        </w:trPr>
        <w:tc>
          <w:tcPr>
            <w:tcW w:w="9909" w:type="dxa"/>
            <w:gridSpan w:val="5"/>
            <w:tcBorders>
              <w:top w:val="single" w:sz="4" w:space="0" w:color="000000"/>
              <w:left w:val="single" w:sz="4" w:space="0" w:color="000000"/>
              <w:bottom w:val="single" w:sz="4" w:space="0" w:color="000000"/>
              <w:right w:val="single" w:sz="4" w:space="0" w:color="000000"/>
            </w:tcBorders>
          </w:tcPr>
          <w:p w14:paraId="7292FD67" w14:textId="77777777" w:rsidR="007E67AE" w:rsidRDefault="006876F7">
            <w:pPr>
              <w:spacing w:after="0" w:line="259" w:lineRule="auto"/>
              <w:ind w:left="44" w:firstLine="0"/>
              <w:jc w:val="center"/>
            </w:pPr>
            <w:r>
              <w:rPr>
                <w:b/>
              </w:rPr>
              <w:t xml:space="preserve">Социально – педагогическая диагностика </w:t>
            </w:r>
          </w:p>
        </w:tc>
      </w:tr>
      <w:tr w:rsidR="007E67AE" w14:paraId="638D6B69" w14:textId="77777777">
        <w:trPr>
          <w:trHeight w:val="273"/>
        </w:trPr>
        <w:tc>
          <w:tcPr>
            <w:tcW w:w="1982" w:type="dxa"/>
            <w:tcBorders>
              <w:top w:val="single" w:sz="4" w:space="0" w:color="000000"/>
              <w:left w:val="single" w:sz="4" w:space="0" w:color="000000"/>
              <w:bottom w:val="nil"/>
              <w:right w:val="single" w:sz="4" w:space="0" w:color="000000"/>
            </w:tcBorders>
          </w:tcPr>
          <w:p w14:paraId="66562946" w14:textId="77777777" w:rsidR="007E67AE" w:rsidRDefault="006876F7">
            <w:pPr>
              <w:spacing w:after="0" w:line="259" w:lineRule="auto"/>
              <w:ind w:left="108" w:firstLine="0"/>
              <w:jc w:val="left"/>
            </w:pPr>
            <w:r>
              <w:t xml:space="preserve">Определить </w:t>
            </w:r>
          </w:p>
        </w:tc>
        <w:tc>
          <w:tcPr>
            <w:tcW w:w="1981" w:type="dxa"/>
            <w:tcBorders>
              <w:top w:val="single" w:sz="4" w:space="0" w:color="000000"/>
              <w:left w:val="single" w:sz="4" w:space="0" w:color="000000"/>
              <w:bottom w:val="nil"/>
              <w:right w:val="single" w:sz="4" w:space="0" w:color="000000"/>
            </w:tcBorders>
          </w:tcPr>
          <w:p w14:paraId="127A4BC8" w14:textId="77777777" w:rsidR="007E67AE" w:rsidRDefault="006876F7">
            <w:pPr>
              <w:spacing w:after="0" w:line="259" w:lineRule="auto"/>
              <w:ind w:left="106" w:firstLine="0"/>
            </w:pPr>
            <w:r>
              <w:t xml:space="preserve">Получение объ- </w:t>
            </w:r>
          </w:p>
        </w:tc>
        <w:tc>
          <w:tcPr>
            <w:tcW w:w="1980" w:type="dxa"/>
            <w:tcBorders>
              <w:top w:val="single" w:sz="4" w:space="0" w:color="000000"/>
              <w:left w:val="single" w:sz="4" w:space="0" w:color="000000"/>
              <w:bottom w:val="nil"/>
              <w:right w:val="single" w:sz="4" w:space="0" w:color="000000"/>
            </w:tcBorders>
          </w:tcPr>
          <w:p w14:paraId="78B9F9F7" w14:textId="77777777" w:rsidR="007E67AE" w:rsidRDefault="006876F7">
            <w:pPr>
              <w:spacing w:after="0" w:line="259" w:lineRule="auto"/>
              <w:ind w:left="108" w:firstLine="0"/>
              <w:jc w:val="left"/>
            </w:pPr>
            <w:r>
              <w:t xml:space="preserve">Анкетирование, </w:t>
            </w:r>
          </w:p>
        </w:tc>
        <w:tc>
          <w:tcPr>
            <w:tcW w:w="1421" w:type="dxa"/>
            <w:tcBorders>
              <w:top w:val="single" w:sz="4" w:space="0" w:color="000000"/>
              <w:left w:val="single" w:sz="4" w:space="0" w:color="000000"/>
              <w:bottom w:val="nil"/>
              <w:right w:val="single" w:sz="4" w:space="0" w:color="000000"/>
            </w:tcBorders>
          </w:tcPr>
          <w:p w14:paraId="11B76F6C" w14:textId="77777777" w:rsidR="007E67AE" w:rsidRDefault="006876F7">
            <w:pPr>
              <w:spacing w:after="0" w:line="259" w:lineRule="auto"/>
              <w:ind w:left="158" w:firstLine="0"/>
              <w:jc w:val="left"/>
            </w:pPr>
            <w:r>
              <w:t xml:space="preserve">Сентябрь - </w:t>
            </w:r>
          </w:p>
        </w:tc>
        <w:tc>
          <w:tcPr>
            <w:tcW w:w="2544" w:type="dxa"/>
            <w:tcBorders>
              <w:top w:val="single" w:sz="4" w:space="0" w:color="000000"/>
              <w:left w:val="single" w:sz="4" w:space="0" w:color="000000"/>
              <w:bottom w:val="nil"/>
              <w:right w:val="single" w:sz="4" w:space="0" w:color="000000"/>
            </w:tcBorders>
          </w:tcPr>
          <w:p w14:paraId="453A2AEC" w14:textId="77777777" w:rsidR="007E67AE" w:rsidRDefault="006876F7">
            <w:pPr>
              <w:tabs>
                <w:tab w:val="right" w:pos="2501"/>
              </w:tabs>
              <w:spacing w:after="0" w:line="259" w:lineRule="auto"/>
              <w:ind w:left="0" w:firstLine="0"/>
              <w:jc w:val="left"/>
            </w:pPr>
            <w:r>
              <w:t xml:space="preserve">Классный </w:t>
            </w:r>
            <w:r>
              <w:tab/>
              <w:t xml:space="preserve">руководи- </w:t>
            </w:r>
          </w:p>
        </w:tc>
      </w:tr>
      <w:tr w:rsidR="007E67AE" w14:paraId="467E3A26" w14:textId="77777777">
        <w:trPr>
          <w:trHeight w:val="276"/>
        </w:trPr>
        <w:tc>
          <w:tcPr>
            <w:tcW w:w="1982" w:type="dxa"/>
            <w:tcBorders>
              <w:top w:val="nil"/>
              <w:left w:val="single" w:sz="4" w:space="0" w:color="000000"/>
              <w:bottom w:val="nil"/>
              <w:right w:val="single" w:sz="4" w:space="0" w:color="000000"/>
            </w:tcBorders>
          </w:tcPr>
          <w:p w14:paraId="435E8684" w14:textId="77777777" w:rsidR="007E67AE" w:rsidRDefault="006876F7">
            <w:pPr>
              <w:spacing w:after="0" w:line="259" w:lineRule="auto"/>
              <w:ind w:left="108" w:firstLine="0"/>
              <w:jc w:val="left"/>
            </w:pPr>
            <w:r>
              <w:t xml:space="preserve">уровень органи- </w:t>
            </w:r>
          </w:p>
        </w:tc>
        <w:tc>
          <w:tcPr>
            <w:tcW w:w="1981" w:type="dxa"/>
            <w:tcBorders>
              <w:top w:val="nil"/>
              <w:left w:val="single" w:sz="4" w:space="0" w:color="000000"/>
              <w:bottom w:val="nil"/>
              <w:right w:val="single" w:sz="4" w:space="0" w:color="000000"/>
            </w:tcBorders>
          </w:tcPr>
          <w:p w14:paraId="1C5B5AF5" w14:textId="77777777" w:rsidR="007E67AE" w:rsidRDefault="006876F7">
            <w:pPr>
              <w:tabs>
                <w:tab w:val="right" w:pos="1937"/>
              </w:tabs>
              <w:spacing w:after="0" w:line="259" w:lineRule="auto"/>
              <w:ind w:left="0" w:firstLine="0"/>
              <w:jc w:val="left"/>
            </w:pPr>
            <w:r>
              <w:t xml:space="preserve">ективной </w:t>
            </w:r>
            <w:r>
              <w:tab/>
              <w:t xml:space="preserve">ин- </w:t>
            </w:r>
          </w:p>
        </w:tc>
        <w:tc>
          <w:tcPr>
            <w:tcW w:w="1980" w:type="dxa"/>
            <w:tcBorders>
              <w:top w:val="nil"/>
              <w:left w:val="single" w:sz="4" w:space="0" w:color="000000"/>
              <w:bottom w:val="nil"/>
              <w:right w:val="single" w:sz="4" w:space="0" w:color="000000"/>
            </w:tcBorders>
          </w:tcPr>
          <w:p w14:paraId="77BD3D25" w14:textId="77777777" w:rsidR="007E67AE" w:rsidRDefault="006876F7">
            <w:pPr>
              <w:tabs>
                <w:tab w:val="right" w:pos="1937"/>
              </w:tabs>
              <w:spacing w:after="0" w:line="259" w:lineRule="auto"/>
              <w:ind w:left="0" w:firstLine="0"/>
              <w:jc w:val="left"/>
            </w:pPr>
            <w:r>
              <w:t xml:space="preserve">наблюдение </w:t>
            </w:r>
            <w:r>
              <w:tab/>
              <w:t xml:space="preserve">во </w:t>
            </w:r>
          </w:p>
        </w:tc>
        <w:tc>
          <w:tcPr>
            <w:tcW w:w="1421" w:type="dxa"/>
            <w:tcBorders>
              <w:top w:val="nil"/>
              <w:left w:val="single" w:sz="4" w:space="0" w:color="000000"/>
              <w:bottom w:val="nil"/>
              <w:right w:val="single" w:sz="4" w:space="0" w:color="000000"/>
            </w:tcBorders>
          </w:tcPr>
          <w:p w14:paraId="31DFB3F8" w14:textId="77777777" w:rsidR="007E67AE" w:rsidRDefault="006876F7">
            <w:pPr>
              <w:spacing w:after="0" w:line="259" w:lineRule="auto"/>
              <w:ind w:left="46" w:firstLine="0"/>
              <w:jc w:val="center"/>
            </w:pPr>
            <w:r>
              <w:t xml:space="preserve">октябрь </w:t>
            </w:r>
          </w:p>
        </w:tc>
        <w:tc>
          <w:tcPr>
            <w:tcW w:w="2544" w:type="dxa"/>
            <w:tcBorders>
              <w:top w:val="nil"/>
              <w:left w:val="single" w:sz="4" w:space="0" w:color="000000"/>
              <w:bottom w:val="nil"/>
              <w:right w:val="single" w:sz="4" w:space="0" w:color="000000"/>
            </w:tcBorders>
          </w:tcPr>
          <w:p w14:paraId="6E0810ED" w14:textId="77777777" w:rsidR="007E67AE" w:rsidRDefault="006876F7">
            <w:pPr>
              <w:spacing w:after="0" w:line="259" w:lineRule="auto"/>
              <w:ind w:left="110" w:firstLine="0"/>
              <w:jc w:val="left"/>
            </w:pPr>
            <w:r>
              <w:t xml:space="preserve">тель </w:t>
            </w:r>
          </w:p>
        </w:tc>
      </w:tr>
      <w:tr w:rsidR="007E67AE" w14:paraId="26C40414" w14:textId="77777777">
        <w:trPr>
          <w:trHeight w:val="276"/>
        </w:trPr>
        <w:tc>
          <w:tcPr>
            <w:tcW w:w="1982" w:type="dxa"/>
            <w:tcBorders>
              <w:top w:val="nil"/>
              <w:left w:val="single" w:sz="4" w:space="0" w:color="000000"/>
              <w:bottom w:val="nil"/>
              <w:right w:val="single" w:sz="4" w:space="0" w:color="000000"/>
            </w:tcBorders>
          </w:tcPr>
          <w:p w14:paraId="7389ACED" w14:textId="77777777" w:rsidR="007E67AE" w:rsidRDefault="006876F7">
            <w:pPr>
              <w:tabs>
                <w:tab w:val="right" w:pos="1939"/>
              </w:tabs>
              <w:spacing w:after="0" w:line="259" w:lineRule="auto"/>
              <w:ind w:left="0" w:firstLine="0"/>
              <w:jc w:val="left"/>
            </w:pPr>
            <w:r>
              <w:t xml:space="preserve">зованности </w:t>
            </w:r>
            <w:r>
              <w:tab/>
              <w:t xml:space="preserve">ре- </w:t>
            </w:r>
          </w:p>
        </w:tc>
        <w:tc>
          <w:tcPr>
            <w:tcW w:w="1981" w:type="dxa"/>
            <w:tcBorders>
              <w:top w:val="nil"/>
              <w:left w:val="single" w:sz="4" w:space="0" w:color="000000"/>
              <w:bottom w:val="nil"/>
              <w:right w:val="single" w:sz="4" w:space="0" w:color="000000"/>
            </w:tcBorders>
          </w:tcPr>
          <w:p w14:paraId="03BBFA3C" w14:textId="77777777" w:rsidR="007E67AE" w:rsidRDefault="006876F7">
            <w:pPr>
              <w:tabs>
                <w:tab w:val="right" w:pos="1937"/>
              </w:tabs>
              <w:spacing w:after="0" w:line="259" w:lineRule="auto"/>
              <w:ind w:left="0" w:firstLine="0"/>
              <w:jc w:val="left"/>
            </w:pPr>
            <w:r>
              <w:t xml:space="preserve">формации </w:t>
            </w:r>
            <w:r>
              <w:tab/>
              <w:t xml:space="preserve">об </w:t>
            </w:r>
          </w:p>
        </w:tc>
        <w:tc>
          <w:tcPr>
            <w:tcW w:w="1980" w:type="dxa"/>
            <w:tcBorders>
              <w:top w:val="nil"/>
              <w:left w:val="single" w:sz="4" w:space="0" w:color="000000"/>
              <w:bottom w:val="nil"/>
              <w:right w:val="single" w:sz="4" w:space="0" w:color="000000"/>
            </w:tcBorders>
          </w:tcPr>
          <w:p w14:paraId="5D7B8645" w14:textId="77777777" w:rsidR="007E67AE" w:rsidRDefault="006876F7">
            <w:pPr>
              <w:tabs>
                <w:tab w:val="right" w:pos="1937"/>
              </w:tabs>
              <w:spacing w:after="0" w:line="259" w:lineRule="auto"/>
              <w:ind w:left="0" w:firstLine="0"/>
              <w:jc w:val="left"/>
            </w:pPr>
            <w:r>
              <w:t xml:space="preserve">время </w:t>
            </w:r>
            <w:r>
              <w:tab/>
              <w:t xml:space="preserve">занятий, </w:t>
            </w:r>
          </w:p>
        </w:tc>
        <w:tc>
          <w:tcPr>
            <w:tcW w:w="1421" w:type="dxa"/>
            <w:tcBorders>
              <w:top w:val="nil"/>
              <w:left w:val="single" w:sz="4" w:space="0" w:color="000000"/>
              <w:bottom w:val="nil"/>
              <w:right w:val="single" w:sz="4" w:space="0" w:color="000000"/>
            </w:tcBorders>
          </w:tcPr>
          <w:p w14:paraId="66DAE0ED"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75F3D875" w14:textId="77777777" w:rsidR="007E67AE" w:rsidRDefault="006876F7">
            <w:pPr>
              <w:spacing w:after="0" w:line="259" w:lineRule="auto"/>
              <w:ind w:left="110" w:firstLine="0"/>
              <w:jc w:val="left"/>
            </w:pPr>
            <w:r>
              <w:t xml:space="preserve">Педагог-психолог </w:t>
            </w:r>
          </w:p>
        </w:tc>
      </w:tr>
      <w:tr w:rsidR="007E67AE" w14:paraId="607F5AC3" w14:textId="77777777">
        <w:trPr>
          <w:trHeight w:val="276"/>
        </w:trPr>
        <w:tc>
          <w:tcPr>
            <w:tcW w:w="1982" w:type="dxa"/>
            <w:tcBorders>
              <w:top w:val="nil"/>
              <w:left w:val="single" w:sz="4" w:space="0" w:color="000000"/>
              <w:bottom w:val="nil"/>
              <w:right w:val="single" w:sz="4" w:space="0" w:color="000000"/>
            </w:tcBorders>
          </w:tcPr>
          <w:p w14:paraId="48DD4B9B" w14:textId="77777777" w:rsidR="007E67AE" w:rsidRDefault="006876F7">
            <w:pPr>
              <w:tabs>
                <w:tab w:val="right" w:pos="1939"/>
              </w:tabs>
              <w:spacing w:after="0" w:line="259" w:lineRule="auto"/>
              <w:ind w:left="0" w:firstLine="0"/>
              <w:jc w:val="left"/>
            </w:pPr>
            <w:r>
              <w:t xml:space="preserve">бенка, </w:t>
            </w:r>
            <w:r>
              <w:tab/>
              <w:t xml:space="preserve">особен- </w:t>
            </w:r>
          </w:p>
        </w:tc>
        <w:tc>
          <w:tcPr>
            <w:tcW w:w="1981" w:type="dxa"/>
            <w:tcBorders>
              <w:top w:val="nil"/>
              <w:left w:val="single" w:sz="4" w:space="0" w:color="000000"/>
              <w:bottom w:val="nil"/>
              <w:right w:val="single" w:sz="4" w:space="0" w:color="000000"/>
            </w:tcBorders>
          </w:tcPr>
          <w:p w14:paraId="6CAA5911" w14:textId="77777777" w:rsidR="007E67AE" w:rsidRDefault="006876F7">
            <w:pPr>
              <w:spacing w:after="0" w:line="259" w:lineRule="auto"/>
              <w:ind w:left="106" w:firstLine="0"/>
              <w:jc w:val="left"/>
            </w:pPr>
            <w:r>
              <w:t xml:space="preserve">организованно- </w:t>
            </w:r>
          </w:p>
        </w:tc>
        <w:tc>
          <w:tcPr>
            <w:tcW w:w="1980" w:type="dxa"/>
            <w:tcBorders>
              <w:top w:val="nil"/>
              <w:left w:val="single" w:sz="4" w:space="0" w:color="000000"/>
              <w:bottom w:val="nil"/>
              <w:right w:val="single" w:sz="4" w:space="0" w:color="000000"/>
            </w:tcBorders>
          </w:tcPr>
          <w:p w14:paraId="5E27C042" w14:textId="77777777" w:rsidR="007E67AE" w:rsidRDefault="006876F7">
            <w:pPr>
              <w:spacing w:after="0" w:line="259" w:lineRule="auto"/>
              <w:ind w:left="108" w:firstLine="0"/>
              <w:jc w:val="left"/>
            </w:pPr>
            <w:r>
              <w:t xml:space="preserve">беседа с роди- </w:t>
            </w:r>
          </w:p>
        </w:tc>
        <w:tc>
          <w:tcPr>
            <w:tcW w:w="1421" w:type="dxa"/>
            <w:tcBorders>
              <w:top w:val="nil"/>
              <w:left w:val="single" w:sz="4" w:space="0" w:color="000000"/>
              <w:bottom w:val="nil"/>
              <w:right w:val="single" w:sz="4" w:space="0" w:color="000000"/>
            </w:tcBorders>
          </w:tcPr>
          <w:p w14:paraId="36079126"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5B582B3B" w14:textId="77777777" w:rsidR="007E67AE" w:rsidRDefault="006876F7">
            <w:pPr>
              <w:spacing w:after="0" w:line="259" w:lineRule="auto"/>
              <w:ind w:left="110" w:firstLine="0"/>
              <w:jc w:val="left"/>
            </w:pPr>
            <w:r>
              <w:t xml:space="preserve">Учитель-предметник </w:t>
            </w:r>
          </w:p>
        </w:tc>
      </w:tr>
      <w:tr w:rsidR="007E67AE" w14:paraId="5534B4A6" w14:textId="77777777">
        <w:trPr>
          <w:trHeight w:val="275"/>
        </w:trPr>
        <w:tc>
          <w:tcPr>
            <w:tcW w:w="1982" w:type="dxa"/>
            <w:tcBorders>
              <w:top w:val="nil"/>
              <w:left w:val="single" w:sz="4" w:space="0" w:color="000000"/>
              <w:bottom w:val="nil"/>
              <w:right w:val="single" w:sz="4" w:space="0" w:color="000000"/>
            </w:tcBorders>
          </w:tcPr>
          <w:p w14:paraId="10C9CD00" w14:textId="77777777" w:rsidR="007E67AE" w:rsidRDefault="006876F7">
            <w:pPr>
              <w:tabs>
                <w:tab w:val="right" w:pos="1939"/>
              </w:tabs>
              <w:spacing w:after="0" w:line="259" w:lineRule="auto"/>
              <w:ind w:left="0" w:firstLine="0"/>
              <w:jc w:val="left"/>
            </w:pPr>
            <w:r>
              <w:t xml:space="preserve">ности </w:t>
            </w:r>
            <w:r>
              <w:tab/>
              <w:t xml:space="preserve">эмоцио- </w:t>
            </w:r>
          </w:p>
        </w:tc>
        <w:tc>
          <w:tcPr>
            <w:tcW w:w="1981" w:type="dxa"/>
            <w:tcBorders>
              <w:top w:val="nil"/>
              <w:left w:val="single" w:sz="4" w:space="0" w:color="000000"/>
              <w:bottom w:val="nil"/>
              <w:right w:val="single" w:sz="4" w:space="0" w:color="000000"/>
            </w:tcBorders>
          </w:tcPr>
          <w:p w14:paraId="28CA2A88" w14:textId="77777777" w:rsidR="007E67AE" w:rsidRDefault="006876F7">
            <w:pPr>
              <w:tabs>
                <w:tab w:val="right" w:pos="1937"/>
              </w:tabs>
              <w:spacing w:after="0" w:line="259" w:lineRule="auto"/>
              <w:ind w:left="0" w:firstLine="0"/>
              <w:jc w:val="left"/>
            </w:pPr>
            <w:r>
              <w:t xml:space="preserve">сти </w:t>
            </w:r>
            <w:r>
              <w:tab/>
              <w:t xml:space="preserve">ребенка, </w:t>
            </w:r>
          </w:p>
        </w:tc>
        <w:tc>
          <w:tcPr>
            <w:tcW w:w="1980" w:type="dxa"/>
            <w:tcBorders>
              <w:top w:val="nil"/>
              <w:left w:val="single" w:sz="4" w:space="0" w:color="000000"/>
              <w:bottom w:val="nil"/>
              <w:right w:val="single" w:sz="4" w:space="0" w:color="000000"/>
            </w:tcBorders>
          </w:tcPr>
          <w:p w14:paraId="6ECE595A" w14:textId="77777777" w:rsidR="007E67AE" w:rsidRDefault="006876F7">
            <w:pPr>
              <w:tabs>
                <w:tab w:val="right" w:pos="1937"/>
              </w:tabs>
              <w:spacing w:after="0" w:line="259" w:lineRule="auto"/>
              <w:ind w:left="0" w:firstLine="0"/>
              <w:jc w:val="left"/>
            </w:pPr>
            <w:r>
              <w:t xml:space="preserve">телями, </w:t>
            </w:r>
            <w:r>
              <w:tab/>
              <w:t xml:space="preserve">посе- </w:t>
            </w:r>
          </w:p>
        </w:tc>
        <w:tc>
          <w:tcPr>
            <w:tcW w:w="1421" w:type="dxa"/>
            <w:tcBorders>
              <w:top w:val="nil"/>
              <w:left w:val="single" w:sz="4" w:space="0" w:color="000000"/>
              <w:bottom w:val="nil"/>
              <w:right w:val="single" w:sz="4" w:space="0" w:color="000000"/>
            </w:tcBorders>
          </w:tcPr>
          <w:p w14:paraId="7D46C981"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1FAD44CA" w14:textId="77777777" w:rsidR="007E67AE" w:rsidRDefault="006876F7">
            <w:pPr>
              <w:spacing w:after="0" w:line="259" w:lineRule="auto"/>
              <w:ind w:left="2" w:firstLine="0"/>
              <w:jc w:val="left"/>
            </w:pPr>
            <w:r>
              <w:rPr>
                <w:sz w:val="20"/>
              </w:rPr>
              <w:t xml:space="preserve"> </w:t>
            </w:r>
          </w:p>
        </w:tc>
      </w:tr>
      <w:tr w:rsidR="007E67AE" w14:paraId="6924B9CB" w14:textId="77777777">
        <w:trPr>
          <w:trHeight w:val="275"/>
        </w:trPr>
        <w:tc>
          <w:tcPr>
            <w:tcW w:w="1982" w:type="dxa"/>
            <w:tcBorders>
              <w:top w:val="nil"/>
              <w:left w:val="single" w:sz="4" w:space="0" w:color="000000"/>
              <w:bottom w:val="nil"/>
              <w:right w:val="single" w:sz="4" w:space="0" w:color="000000"/>
            </w:tcBorders>
          </w:tcPr>
          <w:p w14:paraId="62033824" w14:textId="77777777" w:rsidR="007E67AE" w:rsidRDefault="006876F7">
            <w:pPr>
              <w:spacing w:after="0" w:line="259" w:lineRule="auto"/>
              <w:ind w:left="108" w:firstLine="0"/>
              <w:jc w:val="left"/>
            </w:pPr>
            <w:r>
              <w:t xml:space="preserve">нально-волевой </w:t>
            </w:r>
          </w:p>
        </w:tc>
        <w:tc>
          <w:tcPr>
            <w:tcW w:w="1981" w:type="dxa"/>
            <w:tcBorders>
              <w:top w:val="nil"/>
              <w:left w:val="single" w:sz="4" w:space="0" w:color="000000"/>
              <w:bottom w:val="nil"/>
              <w:right w:val="single" w:sz="4" w:space="0" w:color="000000"/>
            </w:tcBorders>
          </w:tcPr>
          <w:p w14:paraId="308DB63D" w14:textId="77777777" w:rsidR="007E67AE" w:rsidRDefault="006876F7">
            <w:pPr>
              <w:spacing w:after="0" w:line="259" w:lineRule="auto"/>
              <w:ind w:left="106" w:firstLine="0"/>
              <w:jc w:val="left"/>
            </w:pPr>
            <w:r>
              <w:t xml:space="preserve">умении учиться, </w:t>
            </w:r>
          </w:p>
        </w:tc>
        <w:tc>
          <w:tcPr>
            <w:tcW w:w="1980" w:type="dxa"/>
            <w:tcBorders>
              <w:top w:val="nil"/>
              <w:left w:val="single" w:sz="4" w:space="0" w:color="000000"/>
              <w:bottom w:val="nil"/>
              <w:right w:val="single" w:sz="4" w:space="0" w:color="000000"/>
            </w:tcBorders>
          </w:tcPr>
          <w:p w14:paraId="479510FC" w14:textId="77777777" w:rsidR="007E67AE" w:rsidRDefault="006876F7">
            <w:pPr>
              <w:tabs>
                <w:tab w:val="right" w:pos="1937"/>
              </w:tabs>
              <w:spacing w:after="0" w:line="259" w:lineRule="auto"/>
              <w:ind w:left="0" w:firstLine="0"/>
              <w:jc w:val="left"/>
            </w:pPr>
            <w:r>
              <w:t xml:space="preserve">щение </w:t>
            </w:r>
            <w:r>
              <w:tab/>
              <w:t xml:space="preserve">семьи. </w:t>
            </w:r>
          </w:p>
        </w:tc>
        <w:tc>
          <w:tcPr>
            <w:tcW w:w="1421" w:type="dxa"/>
            <w:tcBorders>
              <w:top w:val="nil"/>
              <w:left w:val="single" w:sz="4" w:space="0" w:color="000000"/>
              <w:bottom w:val="nil"/>
              <w:right w:val="single" w:sz="4" w:space="0" w:color="000000"/>
            </w:tcBorders>
          </w:tcPr>
          <w:p w14:paraId="3CB970AF"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3124BAF3" w14:textId="77777777" w:rsidR="007E67AE" w:rsidRDefault="006876F7">
            <w:pPr>
              <w:spacing w:after="0" w:line="259" w:lineRule="auto"/>
              <w:ind w:left="2" w:firstLine="0"/>
              <w:jc w:val="left"/>
            </w:pPr>
            <w:r>
              <w:rPr>
                <w:sz w:val="20"/>
              </w:rPr>
              <w:t xml:space="preserve"> </w:t>
            </w:r>
          </w:p>
        </w:tc>
      </w:tr>
      <w:tr w:rsidR="007E67AE" w14:paraId="475696CA" w14:textId="77777777">
        <w:trPr>
          <w:trHeight w:val="299"/>
        </w:trPr>
        <w:tc>
          <w:tcPr>
            <w:tcW w:w="1982" w:type="dxa"/>
            <w:tcBorders>
              <w:top w:val="nil"/>
              <w:left w:val="single" w:sz="4" w:space="0" w:color="000000"/>
              <w:bottom w:val="nil"/>
              <w:right w:val="single" w:sz="4" w:space="0" w:color="000000"/>
            </w:tcBorders>
          </w:tcPr>
          <w:p w14:paraId="40F87F75" w14:textId="77777777" w:rsidR="007E67AE" w:rsidRDefault="006876F7">
            <w:pPr>
              <w:tabs>
                <w:tab w:val="right" w:pos="1939"/>
              </w:tabs>
              <w:spacing w:after="0" w:line="259" w:lineRule="auto"/>
              <w:ind w:left="0" w:firstLine="0"/>
              <w:jc w:val="left"/>
            </w:pPr>
            <w:r>
              <w:t xml:space="preserve">и </w:t>
            </w:r>
            <w:r>
              <w:tab/>
              <w:t xml:space="preserve">личностной </w:t>
            </w:r>
          </w:p>
        </w:tc>
        <w:tc>
          <w:tcPr>
            <w:tcW w:w="1981" w:type="dxa"/>
            <w:tcBorders>
              <w:top w:val="nil"/>
              <w:left w:val="single" w:sz="4" w:space="0" w:color="000000"/>
              <w:bottom w:val="nil"/>
              <w:right w:val="single" w:sz="4" w:space="0" w:color="000000"/>
            </w:tcBorders>
          </w:tcPr>
          <w:p w14:paraId="183E75C3" w14:textId="77777777" w:rsidR="007E67AE" w:rsidRDefault="006876F7">
            <w:pPr>
              <w:spacing w:after="0" w:line="259" w:lineRule="auto"/>
              <w:ind w:left="106" w:firstLine="0"/>
              <w:jc w:val="left"/>
            </w:pPr>
            <w:r>
              <w:t xml:space="preserve">особенности </w:t>
            </w:r>
          </w:p>
        </w:tc>
        <w:tc>
          <w:tcPr>
            <w:tcW w:w="1980" w:type="dxa"/>
            <w:tcBorders>
              <w:top w:val="nil"/>
              <w:left w:val="single" w:sz="4" w:space="0" w:color="000000"/>
              <w:bottom w:val="nil"/>
              <w:right w:val="single" w:sz="4" w:space="0" w:color="000000"/>
            </w:tcBorders>
          </w:tcPr>
          <w:p w14:paraId="2F386D8B" w14:textId="77777777" w:rsidR="007E67AE" w:rsidRDefault="006876F7">
            <w:pPr>
              <w:spacing w:after="0" w:line="259" w:lineRule="auto"/>
              <w:ind w:left="108" w:firstLine="0"/>
              <w:jc w:val="left"/>
            </w:pPr>
            <w:r>
              <w:t xml:space="preserve">Составление ха- </w:t>
            </w:r>
          </w:p>
        </w:tc>
        <w:tc>
          <w:tcPr>
            <w:tcW w:w="1421" w:type="dxa"/>
            <w:tcBorders>
              <w:top w:val="nil"/>
              <w:left w:val="single" w:sz="4" w:space="0" w:color="000000"/>
              <w:bottom w:val="nil"/>
              <w:right w:val="single" w:sz="4" w:space="0" w:color="000000"/>
            </w:tcBorders>
          </w:tcPr>
          <w:p w14:paraId="22CF2DB6"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01196C26" w14:textId="77777777" w:rsidR="007E67AE" w:rsidRDefault="006876F7">
            <w:pPr>
              <w:spacing w:after="0" w:line="259" w:lineRule="auto"/>
              <w:ind w:left="2" w:firstLine="0"/>
              <w:jc w:val="left"/>
            </w:pPr>
            <w:r>
              <w:rPr>
                <w:sz w:val="20"/>
              </w:rPr>
              <w:t xml:space="preserve"> </w:t>
            </w:r>
          </w:p>
        </w:tc>
      </w:tr>
      <w:tr w:rsidR="007E67AE" w14:paraId="5782EA1C" w14:textId="77777777">
        <w:trPr>
          <w:trHeight w:val="251"/>
        </w:trPr>
        <w:tc>
          <w:tcPr>
            <w:tcW w:w="1982" w:type="dxa"/>
            <w:tcBorders>
              <w:top w:val="nil"/>
              <w:left w:val="single" w:sz="4" w:space="0" w:color="000000"/>
              <w:bottom w:val="nil"/>
              <w:right w:val="single" w:sz="4" w:space="0" w:color="000000"/>
            </w:tcBorders>
          </w:tcPr>
          <w:p w14:paraId="5FE3AAEF" w14:textId="77777777" w:rsidR="007E67AE" w:rsidRDefault="006876F7">
            <w:pPr>
              <w:spacing w:after="0" w:line="259" w:lineRule="auto"/>
              <w:ind w:left="108" w:firstLine="0"/>
              <w:jc w:val="left"/>
            </w:pPr>
            <w:r>
              <w:t xml:space="preserve">сферы; уровень </w:t>
            </w:r>
          </w:p>
        </w:tc>
        <w:tc>
          <w:tcPr>
            <w:tcW w:w="1981" w:type="dxa"/>
            <w:tcBorders>
              <w:top w:val="nil"/>
              <w:left w:val="single" w:sz="4" w:space="0" w:color="000000"/>
              <w:bottom w:val="nil"/>
              <w:right w:val="single" w:sz="4" w:space="0" w:color="000000"/>
            </w:tcBorders>
          </w:tcPr>
          <w:p w14:paraId="3C21792D" w14:textId="77777777" w:rsidR="007E67AE" w:rsidRDefault="006876F7">
            <w:pPr>
              <w:spacing w:after="0" w:line="259" w:lineRule="auto"/>
              <w:ind w:left="106" w:firstLine="0"/>
              <w:jc w:val="left"/>
            </w:pPr>
            <w:r>
              <w:t xml:space="preserve">личности, </w:t>
            </w:r>
          </w:p>
        </w:tc>
        <w:tc>
          <w:tcPr>
            <w:tcW w:w="1980" w:type="dxa"/>
            <w:tcBorders>
              <w:top w:val="nil"/>
              <w:left w:val="single" w:sz="4" w:space="0" w:color="000000"/>
              <w:bottom w:val="nil"/>
              <w:right w:val="single" w:sz="4" w:space="0" w:color="000000"/>
            </w:tcBorders>
          </w:tcPr>
          <w:p w14:paraId="6B3291D4" w14:textId="77777777" w:rsidR="007E67AE" w:rsidRDefault="006876F7">
            <w:pPr>
              <w:spacing w:after="0" w:line="259" w:lineRule="auto"/>
              <w:ind w:left="108" w:firstLine="0"/>
              <w:jc w:val="left"/>
            </w:pPr>
            <w:r>
              <w:t xml:space="preserve">рактеристики. </w:t>
            </w:r>
          </w:p>
        </w:tc>
        <w:tc>
          <w:tcPr>
            <w:tcW w:w="1421" w:type="dxa"/>
            <w:tcBorders>
              <w:top w:val="nil"/>
              <w:left w:val="single" w:sz="4" w:space="0" w:color="000000"/>
              <w:bottom w:val="nil"/>
              <w:right w:val="single" w:sz="4" w:space="0" w:color="000000"/>
            </w:tcBorders>
          </w:tcPr>
          <w:p w14:paraId="0E117418"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4E9F7CC8" w14:textId="77777777" w:rsidR="007E67AE" w:rsidRDefault="006876F7">
            <w:pPr>
              <w:spacing w:after="0" w:line="259" w:lineRule="auto"/>
              <w:ind w:left="2" w:firstLine="0"/>
              <w:jc w:val="left"/>
            </w:pPr>
            <w:r>
              <w:rPr>
                <w:sz w:val="20"/>
              </w:rPr>
              <w:t xml:space="preserve"> </w:t>
            </w:r>
          </w:p>
        </w:tc>
      </w:tr>
      <w:tr w:rsidR="007E67AE" w14:paraId="5DED4A96" w14:textId="77777777">
        <w:trPr>
          <w:trHeight w:val="299"/>
        </w:trPr>
        <w:tc>
          <w:tcPr>
            <w:tcW w:w="1982" w:type="dxa"/>
            <w:tcBorders>
              <w:top w:val="nil"/>
              <w:left w:val="single" w:sz="4" w:space="0" w:color="000000"/>
              <w:bottom w:val="nil"/>
              <w:right w:val="single" w:sz="4" w:space="0" w:color="000000"/>
            </w:tcBorders>
          </w:tcPr>
          <w:p w14:paraId="545C0BC3" w14:textId="77777777" w:rsidR="007E67AE" w:rsidRDefault="006876F7">
            <w:pPr>
              <w:spacing w:after="0" w:line="259" w:lineRule="auto"/>
              <w:ind w:left="108" w:firstLine="0"/>
              <w:jc w:val="left"/>
            </w:pPr>
            <w:r>
              <w:t xml:space="preserve">знаний по пред- </w:t>
            </w:r>
          </w:p>
        </w:tc>
        <w:tc>
          <w:tcPr>
            <w:tcW w:w="1981" w:type="dxa"/>
            <w:tcBorders>
              <w:top w:val="nil"/>
              <w:left w:val="single" w:sz="4" w:space="0" w:color="000000"/>
              <w:bottom w:val="nil"/>
              <w:right w:val="single" w:sz="4" w:space="0" w:color="000000"/>
            </w:tcBorders>
          </w:tcPr>
          <w:p w14:paraId="6A3C1EA4" w14:textId="77777777" w:rsidR="007E67AE" w:rsidRDefault="006876F7">
            <w:pPr>
              <w:tabs>
                <w:tab w:val="right" w:pos="1937"/>
              </w:tabs>
              <w:spacing w:after="0" w:line="259" w:lineRule="auto"/>
              <w:ind w:left="0" w:firstLine="0"/>
              <w:jc w:val="left"/>
            </w:pPr>
            <w:r>
              <w:t xml:space="preserve">уровню </w:t>
            </w:r>
            <w:r>
              <w:tab/>
              <w:t xml:space="preserve">знаний </w:t>
            </w:r>
          </w:p>
        </w:tc>
        <w:tc>
          <w:tcPr>
            <w:tcW w:w="1980" w:type="dxa"/>
            <w:tcBorders>
              <w:top w:val="nil"/>
              <w:left w:val="single" w:sz="4" w:space="0" w:color="000000"/>
              <w:bottom w:val="nil"/>
              <w:right w:val="single" w:sz="4" w:space="0" w:color="000000"/>
            </w:tcBorders>
          </w:tcPr>
          <w:p w14:paraId="1F705B83" w14:textId="77777777" w:rsidR="007E67AE" w:rsidRDefault="006876F7">
            <w:pPr>
              <w:spacing w:after="0" w:line="259" w:lineRule="auto"/>
              <w:ind w:left="0" w:firstLine="0"/>
              <w:jc w:val="left"/>
            </w:pPr>
            <w:r>
              <w:rPr>
                <w:sz w:val="20"/>
              </w:rPr>
              <w:t xml:space="preserve"> </w:t>
            </w:r>
          </w:p>
        </w:tc>
        <w:tc>
          <w:tcPr>
            <w:tcW w:w="1421" w:type="dxa"/>
            <w:tcBorders>
              <w:top w:val="nil"/>
              <w:left w:val="single" w:sz="4" w:space="0" w:color="000000"/>
              <w:bottom w:val="nil"/>
              <w:right w:val="single" w:sz="4" w:space="0" w:color="000000"/>
            </w:tcBorders>
          </w:tcPr>
          <w:p w14:paraId="34737394"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nil"/>
              <w:right w:val="single" w:sz="4" w:space="0" w:color="000000"/>
            </w:tcBorders>
          </w:tcPr>
          <w:p w14:paraId="4C25B714" w14:textId="77777777" w:rsidR="007E67AE" w:rsidRDefault="006876F7">
            <w:pPr>
              <w:spacing w:after="0" w:line="259" w:lineRule="auto"/>
              <w:ind w:left="2" w:firstLine="0"/>
              <w:jc w:val="left"/>
            </w:pPr>
            <w:r>
              <w:rPr>
                <w:sz w:val="20"/>
              </w:rPr>
              <w:t xml:space="preserve"> </w:t>
            </w:r>
          </w:p>
        </w:tc>
      </w:tr>
      <w:tr w:rsidR="007E67AE" w14:paraId="6F5232AF" w14:textId="77777777">
        <w:trPr>
          <w:trHeight w:val="2194"/>
        </w:trPr>
        <w:tc>
          <w:tcPr>
            <w:tcW w:w="1982" w:type="dxa"/>
            <w:tcBorders>
              <w:top w:val="nil"/>
              <w:left w:val="single" w:sz="4" w:space="0" w:color="000000"/>
              <w:bottom w:val="single" w:sz="4" w:space="0" w:color="000000"/>
              <w:right w:val="single" w:sz="4" w:space="0" w:color="000000"/>
            </w:tcBorders>
          </w:tcPr>
          <w:p w14:paraId="735351E7" w14:textId="77777777" w:rsidR="007E67AE" w:rsidRDefault="006876F7">
            <w:pPr>
              <w:spacing w:after="0" w:line="259" w:lineRule="auto"/>
              <w:ind w:left="108" w:firstLine="0"/>
              <w:jc w:val="left"/>
            </w:pPr>
            <w:r>
              <w:t xml:space="preserve">метам </w:t>
            </w:r>
          </w:p>
          <w:p w14:paraId="5E79FCF5" w14:textId="77777777" w:rsidR="007E67AE" w:rsidRDefault="006876F7">
            <w:pPr>
              <w:spacing w:after="27" w:line="259" w:lineRule="auto"/>
              <w:ind w:left="0" w:firstLine="0"/>
              <w:jc w:val="left"/>
            </w:pPr>
            <w:r>
              <w:rPr>
                <w:sz w:val="20"/>
              </w:rPr>
              <w:t xml:space="preserve"> </w:t>
            </w:r>
          </w:p>
          <w:p w14:paraId="08EA2E88" w14:textId="77777777" w:rsidR="007E67AE" w:rsidRDefault="006876F7">
            <w:pPr>
              <w:spacing w:after="24" w:line="259" w:lineRule="auto"/>
              <w:ind w:left="0" w:firstLine="0"/>
              <w:jc w:val="left"/>
            </w:pPr>
            <w:r>
              <w:rPr>
                <w:sz w:val="20"/>
              </w:rPr>
              <w:t xml:space="preserve"> </w:t>
            </w:r>
          </w:p>
          <w:p w14:paraId="1B07BD9F" w14:textId="77777777" w:rsidR="007E67AE" w:rsidRDefault="006876F7">
            <w:pPr>
              <w:spacing w:after="27" w:line="259" w:lineRule="auto"/>
              <w:ind w:left="0" w:firstLine="0"/>
              <w:jc w:val="left"/>
            </w:pPr>
            <w:r>
              <w:rPr>
                <w:sz w:val="20"/>
              </w:rPr>
              <w:t xml:space="preserve"> </w:t>
            </w:r>
          </w:p>
          <w:p w14:paraId="130248AB" w14:textId="77777777" w:rsidR="007E67AE" w:rsidRDefault="006876F7">
            <w:pPr>
              <w:spacing w:after="27" w:line="259" w:lineRule="auto"/>
              <w:ind w:left="0" w:firstLine="0"/>
              <w:jc w:val="left"/>
            </w:pPr>
            <w:r>
              <w:rPr>
                <w:sz w:val="20"/>
              </w:rPr>
              <w:t xml:space="preserve"> </w:t>
            </w:r>
          </w:p>
          <w:p w14:paraId="59AA7BAC" w14:textId="77777777" w:rsidR="007E67AE" w:rsidRDefault="006876F7">
            <w:pPr>
              <w:spacing w:after="27" w:line="259" w:lineRule="auto"/>
              <w:ind w:left="0" w:firstLine="0"/>
              <w:jc w:val="left"/>
            </w:pPr>
            <w:r>
              <w:rPr>
                <w:sz w:val="20"/>
              </w:rPr>
              <w:t xml:space="preserve"> </w:t>
            </w:r>
          </w:p>
          <w:p w14:paraId="7C574E1F" w14:textId="77777777" w:rsidR="007E67AE" w:rsidRDefault="006876F7">
            <w:pPr>
              <w:spacing w:after="24" w:line="259" w:lineRule="auto"/>
              <w:ind w:left="0" w:firstLine="0"/>
              <w:jc w:val="left"/>
            </w:pPr>
            <w:r>
              <w:rPr>
                <w:sz w:val="20"/>
              </w:rPr>
              <w:t xml:space="preserve"> </w:t>
            </w:r>
          </w:p>
          <w:p w14:paraId="3C5CF6E5" w14:textId="77777777" w:rsidR="007E67AE" w:rsidRDefault="006876F7">
            <w:pPr>
              <w:spacing w:after="0" w:line="259" w:lineRule="auto"/>
              <w:ind w:left="0" w:firstLine="0"/>
              <w:jc w:val="left"/>
            </w:pPr>
            <w:r>
              <w:rPr>
                <w:sz w:val="20"/>
              </w:rPr>
              <w:t xml:space="preserve"> </w:t>
            </w:r>
          </w:p>
        </w:tc>
        <w:tc>
          <w:tcPr>
            <w:tcW w:w="1981" w:type="dxa"/>
            <w:tcBorders>
              <w:top w:val="nil"/>
              <w:left w:val="single" w:sz="4" w:space="0" w:color="000000"/>
              <w:bottom w:val="single" w:sz="4" w:space="0" w:color="000000"/>
              <w:right w:val="single" w:sz="4" w:space="0" w:color="000000"/>
            </w:tcBorders>
          </w:tcPr>
          <w:p w14:paraId="55787DF1" w14:textId="77777777" w:rsidR="007E67AE" w:rsidRDefault="006876F7">
            <w:pPr>
              <w:spacing w:after="0" w:line="277" w:lineRule="auto"/>
              <w:ind w:left="106" w:firstLine="0"/>
              <w:jc w:val="left"/>
            </w:pPr>
            <w:r>
              <w:t xml:space="preserve">по предметам. Выявление </w:t>
            </w:r>
          </w:p>
          <w:p w14:paraId="0A845CB9" w14:textId="77777777" w:rsidR="007E67AE" w:rsidRDefault="006876F7">
            <w:pPr>
              <w:spacing w:after="1" w:line="275" w:lineRule="auto"/>
              <w:ind w:left="106" w:right="62" w:firstLine="0"/>
            </w:pPr>
            <w:r>
              <w:t xml:space="preserve">нарушений в поведении (ги- перактивность- замкнутость, </w:t>
            </w:r>
          </w:p>
          <w:p w14:paraId="12E5D457" w14:textId="77777777" w:rsidR="007E67AE" w:rsidRDefault="006876F7">
            <w:pPr>
              <w:tabs>
                <w:tab w:val="right" w:pos="1937"/>
              </w:tabs>
              <w:spacing w:after="19" w:line="259" w:lineRule="auto"/>
              <w:ind w:left="0" w:firstLine="0"/>
              <w:jc w:val="left"/>
            </w:pPr>
            <w:r>
              <w:t xml:space="preserve">обидчивость </w:t>
            </w:r>
            <w:r>
              <w:tab/>
              <w:t xml:space="preserve">и </w:t>
            </w:r>
          </w:p>
          <w:p w14:paraId="160FCAC0" w14:textId="77777777" w:rsidR="007E67AE" w:rsidRDefault="006876F7">
            <w:pPr>
              <w:spacing w:after="0" w:line="259" w:lineRule="auto"/>
              <w:ind w:left="106" w:firstLine="0"/>
              <w:jc w:val="left"/>
            </w:pPr>
            <w:r>
              <w:t xml:space="preserve">т.д.) </w:t>
            </w:r>
          </w:p>
        </w:tc>
        <w:tc>
          <w:tcPr>
            <w:tcW w:w="1980" w:type="dxa"/>
            <w:tcBorders>
              <w:top w:val="nil"/>
              <w:left w:val="single" w:sz="4" w:space="0" w:color="000000"/>
              <w:bottom w:val="single" w:sz="4" w:space="0" w:color="000000"/>
              <w:right w:val="single" w:sz="4" w:space="0" w:color="000000"/>
            </w:tcBorders>
          </w:tcPr>
          <w:p w14:paraId="76E1E39D" w14:textId="77777777" w:rsidR="007E67AE" w:rsidRDefault="006876F7">
            <w:pPr>
              <w:spacing w:after="24" w:line="259" w:lineRule="auto"/>
              <w:ind w:left="0" w:firstLine="0"/>
              <w:jc w:val="left"/>
            </w:pPr>
            <w:r>
              <w:rPr>
                <w:sz w:val="20"/>
              </w:rPr>
              <w:t xml:space="preserve"> </w:t>
            </w:r>
          </w:p>
          <w:p w14:paraId="52E60342" w14:textId="77777777" w:rsidR="007E67AE" w:rsidRDefault="006876F7">
            <w:pPr>
              <w:spacing w:after="27" w:line="259" w:lineRule="auto"/>
              <w:ind w:left="0" w:firstLine="0"/>
              <w:jc w:val="left"/>
            </w:pPr>
            <w:r>
              <w:rPr>
                <w:sz w:val="20"/>
              </w:rPr>
              <w:t xml:space="preserve"> </w:t>
            </w:r>
          </w:p>
          <w:p w14:paraId="5D17D351" w14:textId="77777777" w:rsidR="007E67AE" w:rsidRDefault="006876F7">
            <w:pPr>
              <w:spacing w:after="24" w:line="259" w:lineRule="auto"/>
              <w:ind w:left="0" w:firstLine="0"/>
              <w:jc w:val="left"/>
            </w:pPr>
            <w:r>
              <w:rPr>
                <w:sz w:val="20"/>
              </w:rPr>
              <w:t xml:space="preserve"> </w:t>
            </w:r>
          </w:p>
          <w:p w14:paraId="7612AA2E" w14:textId="77777777" w:rsidR="007E67AE" w:rsidRDefault="006876F7">
            <w:pPr>
              <w:spacing w:after="27" w:line="259" w:lineRule="auto"/>
              <w:ind w:left="0" w:firstLine="0"/>
              <w:jc w:val="left"/>
            </w:pPr>
            <w:r>
              <w:rPr>
                <w:sz w:val="20"/>
              </w:rPr>
              <w:t xml:space="preserve"> </w:t>
            </w:r>
          </w:p>
          <w:p w14:paraId="4517AC29" w14:textId="77777777" w:rsidR="007E67AE" w:rsidRDefault="006876F7">
            <w:pPr>
              <w:spacing w:after="27" w:line="259" w:lineRule="auto"/>
              <w:ind w:left="0" w:firstLine="0"/>
              <w:jc w:val="left"/>
            </w:pPr>
            <w:r>
              <w:rPr>
                <w:sz w:val="20"/>
              </w:rPr>
              <w:t xml:space="preserve"> </w:t>
            </w:r>
          </w:p>
          <w:p w14:paraId="383467B4" w14:textId="77777777" w:rsidR="007E67AE" w:rsidRDefault="006876F7">
            <w:pPr>
              <w:spacing w:after="27" w:line="259" w:lineRule="auto"/>
              <w:ind w:left="0" w:firstLine="0"/>
              <w:jc w:val="left"/>
            </w:pPr>
            <w:r>
              <w:rPr>
                <w:sz w:val="20"/>
              </w:rPr>
              <w:t xml:space="preserve"> </w:t>
            </w:r>
          </w:p>
          <w:p w14:paraId="4D7B30D1" w14:textId="77777777" w:rsidR="007E67AE" w:rsidRDefault="006876F7">
            <w:pPr>
              <w:spacing w:after="24" w:line="259" w:lineRule="auto"/>
              <w:ind w:left="0" w:firstLine="0"/>
              <w:jc w:val="left"/>
            </w:pPr>
            <w:r>
              <w:rPr>
                <w:sz w:val="20"/>
              </w:rPr>
              <w:t xml:space="preserve"> </w:t>
            </w:r>
          </w:p>
          <w:p w14:paraId="0A0CA642" w14:textId="77777777" w:rsidR="007E67AE" w:rsidRDefault="006876F7">
            <w:pPr>
              <w:spacing w:after="0" w:line="259" w:lineRule="auto"/>
              <w:ind w:left="0" w:firstLine="0"/>
              <w:jc w:val="left"/>
            </w:pPr>
            <w:r>
              <w:rPr>
                <w:sz w:val="20"/>
              </w:rPr>
              <w:t xml:space="preserve"> </w:t>
            </w:r>
          </w:p>
        </w:tc>
        <w:tc>
          <w:tcPr>
            <w:tcW w:w="1421" w:type="dxa"/>
            <w:tcBorders>
              <w:top w:val="nil"/>
              <w:left w:val="single" w:sz="4" w:space="0" w:color="000000"/>
              <w:bottom w:val="single" w:sz="4" w:space="0" w:color="000000"/>
              <w:right w:val="single" w:sz="4" w:space="0" w:color="000000"/>
            </w:tcBorders>
          </w:tcPr>
          <w:p w14:paraId="2252EDC5" w14:textId="77777777" w:rsidR="007E67AE" w:rsidRDefault="006876F7">
            <w:pPr>
              <w:spacing w:after="24" w:line="259" w:lineRule="auto"/>
              <w:ind w:left="2" w:firstLine="0"/>
              <w:jc w:val="left"/>
            </w:pPr>
            <w:r>
              <w:rPr>
                <w:sz w:val="20"/>
              </w:rPr>
              <w:t xml:space="preserve"> </w:t>
            </w:r>
          </w:p>
          <w:p w14:paraId="62787675" w14:textId="77777777" w:rsidR="007E67AE" w:rsidRDefault="006876F7">
            <w:pPr>
              <w:spacing w:after="27" w:line="259" w:lineRule="auto"/>
              <w:ind w:left="2" w:firstLine="0"/>
              <w:jc w:val="left"/>
            </w:pPr>
            <w:r>
              <w:rPr>
                <w:sz w:val="20"/>
              </w:rPr>
              <w:t xml:space="preserve"> </w:t>
            </w:r>
          </w:p>
          <w:p w14:paraId="426542D1" w14:textId="77777777" w:rsidR="007E67AE" w:rsidRDefault="006876F7">
            <w:pPr>
              <w:spacing w:after="24" w:line="259" w:lineRule="auto"/>
              <w:ind w:left="2" w:firstLine="0"/>
              <w:jc w:val="left"/>
            </w:pPr>
            <w:r>
              <w:rPr>
                <w:sz w:val="20"/>
              </w:rPr>
              <w:t xml:space="preserve"> </w:t>
            </w:r>
          </w:p>
          <w:p w14:paraId="41C11D60" w14:textId="77777777" w:rsidR="007E67AE" w:rsidRDefault="006876F7">
            <w:pPr>
              <w:spacing w:after="27" w:line="259" w:lineRule="auto"/>
              <w:ind w:left="2" w:firstLine="0"/>
              <w:jc w:val="left"/>
            </w:pPr>
            <w:r>
              <w:rPr>
                <w:sz w:val="20"/>
              </w:rPr>
              <w:t xml:space="preserve"> </w:t>
            </w:r>
          </w:p>
          <w:p w14:paraId="2890B05C" w14:textId="77777777" w:rsidR="007E67AE" w:rsidRDefault="006876F7">
            <w:pPr>
              <w:spacing w:after="27" w:line="259" w:lineRule="auto"/>
              <w:ind w:left="2" w:firstLine="0"/>
              <w:jc w:val="left"/>
            </w:pPr>
            <w:r>
              <w:rPr>
                <w:sz w:val="20"/>
              </w:rPr>
              <w:t xml:space="preserve"> </w:t>
            </w:r>
          </w:p>
          <w:p w14:paraId="51CA9402" w14:textId="77777777" w:rsidR="007E67AE" w:rsidRDefault="006876F7">
            <w:pPr>
              <w:spacing w:after="27" w:line="259" w:lineRule="auto"/>
              <w:ind w:left="2" w:firstLine="0"/>
              <w:jc w:val="left"/>
            </w:pPr>
            <w:r>
              <w:rPr>
                <w:sz w:val="20"/>
              </w:rPr>
              <w:t xml:space="preserve"> </w:t>
            </w:r>
          </w:p>
          <w:p w14:paraId="639D01B7" w14:textId="77777777" w:rsidR="007E67AE" w:rsidRDefault="006876F7">
            <w:pPr>
              <w:spacing w:after="24" w:line="259" w:lineRule="auto"/>
              <w:ind w:left="2" w:firstLine="0"/>
              <w:jc w:val="left"/>
            </w:pPr>
            <w:r>
              <w:rPr>
                <w:sz w:val="20"/>
              </w:rPr>
              <w:t xml:space="preserve"> </w:t>
            </w:r>
          </w:p>
          <w:p w14:paraId="1957C663" w14:textId="77777777" w:rsidR="007E67AE" w:rsidRDefault="006876F7">
            <w:pPr>
              <w:spacing w:after="0" w:line="259" w:lineRule="auto"/>
              <w:ind w:left="2" w:firstLine="0"/>
              <w:jc w:val="left"/>
            </w:pPr>
            <w:r>
              <w:rPr>
                <w:sz w:val="20"/>
              </w:rPr>
              <w:t xml:space="preserve"> </w:t>
            </w:r>
          </w:p>
        </w:tc>
        <w:tc>
          <w:tcPr>
            <w:tcW w:w="2544" w:type="dxa"/>
            <w:tcBorders>
              <w:top w:val="nil"/>
              <w:left w:val="single" w:sz="4" w:space="0" w:color="000000"/>
              <w:bottom w:val="single" w:sz="4" w:space="0" w:color="000000"/>
              <w:right w:val="single" w:sz="4" w:space="0" w:color="000000"/>
            </w:tcBorders>
          </w:tcPr>
          <w:p w14:paraId="576295EF" w14:textId="77777777" w:rsidR="007E67AE" w:rsidRDefault="006876F7">
            <w:pPr>
              <w:spacing w:after="24" w:line="259" w:lineRule="auto"/>
              <w:ind w:left="2" w:firstLine="0"/>
              <w:jc w:val="left"/>
            </w:pPr>
            <w:r>
              <w:rPr>
                <w:sz w:val="20"/>
              </w:rPr>
              <w:t xml:space="preserve"> </w:t>
            </w:r>
          </w:p>
          <w:p w14:paraId="7C1EE715" w14:textId="77777777" w:rsidR="007E67AE" w:rsidRDefault="006876F7">
            <w:pPr>
              <w:spacing w:after="27" w:line="259" w:lineRule="auto"/>
              <w:ind w:left="2" w:firstLine="0"/>
              <w:jc w:val="left"/>
            </w:pPr>
            <w:r>
              <w:rPr>
                <w:sz w:val="20"/>
              </w:rPr>
              <w:t xml:space="preserve"> </w:t>
            </w:r>
          </w:p>
          <w:p w14:paraId="48941B19" w14:textId="77777777" w:rsidR="007E67AE" w:rsidRDefault="006876F7">
            <w:pPr>
              <w:spacing w:after="24" w:line="259" w:lineRule="auto"/>
              <w:ind w:left="2" w:firstLine="0"/>
              <w:jc w:val="left"/>
            </w:pPr>
            <w:r>
              <w:rPr>
                <w:sz w:val="20"/>
              </w:rPr>
              <w:t xml:space="preserve"> </w:t>
            </w:r>
          </w:p>
          <w:p w14:paraId="74E05B55" w14:textId="77777777" w:rsidR="007E67AE" w:rsidRDefault="006876F7">
            <w:pPr>
              <w:spacing w:after="27" w:line="259" w:lineRule="auto"/>
              <w:ind w:left="2" w:firstLine="0"/>
              <w:jc w:val="left"/>
            </w:pPr>
            <w:r>
              <w:rPr>
                <w:sz w:val="20"/>
              </w:rPr>
              <w:t xml:space="preserve"> </w:t>
            </w:r>
          </w:p>
          <w:p w14:paraId="5E1CB022" w14:textId="77777777" w:rsidR="007E67AE" w:rsidRDefault="006876F7">
            <w:pPr>
              <w:spacing w:after="27" w:line="259" w:lineRule="auto"/>
              <w:ind w:left="2" w:firstLine="0"/>
              <w:jc w:val="left"/>
            </w:pPr>
            <w:r>
              <w:rPr>
                <w:sz w:val="20"/>
              </w:rPr>
              <w:t xml:space="preserve"> </w:t>
            </w:r>
          </w:p>
          <w:p w14:paraId="0D9DE3B1" w14:textId="77777777" w:rsidR="007E67AE" w:rsidRDefault="006876F7">
            <w:pPr>
              <w:spacing w:after="27" w:line="259" w:lineRule="auto"/>
              <w:ind w:left="2" w:firstLine="0"/>
              <w:jc w:val="left"/>
            </w:pPr>
            <w:r>
              <w:rPr>
                <w:sz w:val="20"/>
              </w:rPr>
              <w:t xml:space="preserve"> </w:t>
            </w:r>
          </w:p>
          <w:p w14:paraId="7D34C0E2" w14:textId="77777777" w:rsidR="007E67AE" w:rsidRDefault="006876F7">
            <w:pPr>
              <w:spacing w:after="24" w:line="259" w:lineRule="auto"/>
              <w:ind w:left="2" w:firstLine="0"/>
              <w:jc w:val="left"/>
            </w:pPr>
            <w:r>
              <w:rPr>
                <w:sz w:val="20"/>
              </w:rPr>
              <w:t xml:space="preserve"> </w:t>
            </w:r>
          </w:p>
          <w:p w14:paraId="6BD89828" w14:textId="77777777" w:rsidR="007E67AE" w:rsidRDefault="006876F7">
            <w:pPr>
              <w:spacing w:after="0" w:line="259" w:lineRule="auto"/>
              <w:ind w:left="2" w:firstLine="0"/>
              <w:jc w:val="left"/>
            </w:pPr>
            <w:r>
              <w:rPr>
                <w:sz w:val="20"/>
              </w:rPr>
              <w:t xml:space="preserve"> </w:t>
            </w:r>
          </w:p>
        </w:tc>
      </w:tr>
    </w:tbl>
    <w:p w14:paraId="3F6F6307" w14:textId="77777777" w:rsidR="007E67AE" w:rsidRDefault="006876F7">
      <w:pPr>
        <w:spacing w:after="5" w:line="271" w:lineRule="auto"/>
        <w:ind w:left="2684" w:right="797" w:hanging="987"/>
      </w:pPr>
      <w:r>
        <w:rPr>
          <w:b/>
        </w:rPr>
        <w:t xml:space="preserve">Психолого-медико-педагогическое сопровождение школьников, имеющих проблемы в обучении и детей с ОВЗ </w:t>
      </w:r>
    </w:p>
    <w:p w14:paraId="2F36DC56" w14:textId="77777777" w:rsidR="007E67AE" w:rsidRDefault="006876F7">
      <w:pPr>
        <w:ind w:left="374" w:right="689" w:firstLine="708"/>
      </w:pPr>
      <w:r>
        <w:t xml:space="preserve">В школе создан психолого-медико-педагогический консилиум, в задачи которого входит: </w:t>
      </w:r>
    </w:p>
    <w:p w14:paraId="66AF8C15" w14:textId="77777777" w:rsidR="007E67AE" w:rsidRDefault="006876F7" w:rsidP="00A71DA4">
      <w:pPr>
        <w:numPr>
          <w:ilvl w:val="1"/>
          <w:numId w:val="108"/>
        </w:numPr>
        <w:ind w:right="201" w:hanging="286"/>
      </w:pPr>
      <w:r>
        <w:t xml:space="preserve">Выявление и ранняя (с первых дней пребывания ребёнка в школе) диагностика отклонений в развитии. </w:t>
      </w:r>
    </w:p>
    <w:p w14:paraId="779DEE59" w14:textId="77777777" w:rsidR="007E67AE" w:rsidRDefault="006876F7" w:rsidP="00A71DA4">
      <w:pPr>
        <w:numPr>
          <w:ilvl w:val="1"/>
          <w:numId w:val="108"/>
        </w:numPr>
        <w:ind w:right="201" w:hanging="286"/>
      </w:pPr>
      <w:r>
        <w:lastRenderedPageBreak/>
        <w:t xml:space="preserve">Профилактика физических, интеллектуальных и эмоционально-личностных перегрузок и срывов. </w:t>
      </w:r>
    </w:p>
    <w:p w14:paraId="00CDBBAE" w14:textId="77777777" w:rsidR="007E67AE" w:rsidRDefault="006876F7" w:rsidP="00A71DA4">
      <w:pPr>
        <w:numPr>
          <w:ilvl w:val="1"/>
          <w:numId w:val="108"/>
        </w:numPr>
        <w:ind w:right="201" w:hanging="286"/>
      </w:pPr>
      <w:r>
        <w:t xml:space="preserve">Выявление резервных возможностей развития. </w:t>
      </w:r>
    </w:p>
    <w:p w14:paraId="6FA5B2B0" w14:textId="77777777" w:rsidR="007E67AE" w:rsidRDefault="006876F7" w:rsidP="00A71DA4">
      <w:pPr>
        <w:numPr>
          <w:ilvl w:val="1"/>
          <w:numId w:val="108"/>
        </w:numPr>
        <w:ind w:right="201" w:hanging="286"/>
      </w:pPr>
      <w:r>
        <w:t xml:space="preserve">Определения характера, продолжительности и эффективности специальной (коррекционной) помощи в рамках, имеющихся в школе возможностей. </w:t>
      </w:r>
    </w:p>
    <w:p w14:paraId="42C4F7C9" w14:textId="77777777" w:rsidR="007E67AE" w:rsidRDefault="006876F7" w:rsidP="00A71DA4">
      <w:pPr>
        <w:numPr>
          <w:ilvl w:val="1"/>
          <w:numId w:val="108"/>
        </w:numPr>
        <w:ind w:right="201" w:hanging="286"/>
      </w:pPr>
      <w:r>
        <w:t xml:space="preserve">Подготовка и ведение документации, отражающей актуальное развитие ребёнка, динамику его состояния уровень школьной успешности. </w:t>
      </w:r>
    </w:p>
    <w:p w14:paraId="1962A3FA" w14:textId="77777777" w:rsidR="007E67AE" w:rsidRDefault="006876F7">
      <w:pPr>
        <w:ind w:left="374" w:right="575" w:firstLine="708"/>
      </w:pPr>
      <w:r>
        <w:t xml:space="preserve">В состав психолого-медико-педагогического консилиума входят учитель-логопед, педагог-психолог, социальный педагог, педагог (учитель-предметник), зам. директора по УВР, школьный врач (по необходимости приглашаются другие педагоги – предметники). Заседания консилиума проводятся один раз в четверть. Согласно плана работы психолопедагогического консилиума ведётся работа по нескольким направлениям: </w:t>
      </w:r>
    </w:p>
    <w:p w14:paraId="78396C02" w14:textId="77777777" w:rsidR="007E67AE" w:rsidRDefault="006876F7" w:rsidP="00A71DA4">
      <w:pPr>
        <w:numPr>
          <w:ilvl w:val="0"/>
          <w:numId w:val="108"/>
        </w:numPr>
        <w:ind w:right="589" w:hanging="360"/>
      </w:pPr>
      <w:r>
        <w:t>мониторинг адаптивности учащихся 5-х классов. Выявление детей «группы риска»;</w:t>
      </w:r>
      <w:r>
        <w:rPr>
          <w:rFonts w:ascii="Segoe UI Symbol" w:eastAsia="Segoe UI Symbol" w:hAnsi="Segoe UI Symbol" w:cs="Segoe UI Symbol"/>
        </w:rPr>
        <w:t></w:t>
      </w:r>
    </w:p>
    <w:p w14:paraId="4DF17FC9" w14:textId="77777777" w:rsidR="007E67AE" w:rsidRDefault="006876F7" w:rsidP="00A71DA4">
      <w:pPr>
        <w:numPr>
          <w:ilvl w:val="0"/>
          <w:numId w:val="108"/>
        </w:numPr>
        <w:spacing w:after="57" w:line="216" w:lineRule="auto"/>
        <w:ind w:right="589" w:hanging="360"/>
      </w:pPr>
      <w:r>
        <w:t>взаимодействие с классными руководителями по выявлению обучающихся «группы риска»;</w:t>
      </w:r>
      <w:r>
        <w:rPr>
          <w:rFonts w:ascii="Segoe UI Symbol" w:eastAsia="Segoe UI Symbol" w:hAnsi="Segoe UI Symbol" w:cs="Segoe UI Symbol"/>
        </w:rPr>
        <w:t></w:t>
      </w:r>
    </w:p>
    <w:p w14:paraId="44C033FC" w14:textId="77777777" w:rsidR="007E67AE" w:rsidRDefault="006876F7" w:rsidP="00A71DA4">
      <w:pPr>
        <w:numPr>
          <w:ilvl w:val="0"/>
          <w:numId w:val="108"/>
        </w:numPr>
        <w:ind w:right="589" w:hanging="360"/>
      </w:pPr>
      <w:r>
        <w:t xml:space="preserve">осуществление психологической диагностики детей с девиантным поведением и </w:t>
      </w:r>
      <w:proofErr w:type="gramStart"/>
      <w:r>
        <w:t>школь- ной</w:t>
      </w:r>
      <w:proofErr w:type="gramEnd"/>
      <w:r>
        <w:t xml:space="preserve"> неуспеваемостью;</w:t>
      </w:r>
      <w:r>
        <w:rPr>
          <w:rFonts w:ascii="Segoe UI Symbol" w:eastAsia="Segoe UI Symbol" w:hAnsi="Segoe UI Symbol" w:cs="Segoe UI Symbol"/>
        </w:rPr>
        <w:t></w:t>
      </w:r>
    </w:p>
    <w:p w14:paraId="1C972EF4" w14:textId="77777777" w:rsidR="007E67AE" w:rsidRDefault="006876F7" w:rsidP="00A71DA4">
      <w:pPr>
        <w:numPr>
          <w:ilvl w:val="0"/>
          <w:numId w:val="108"/>
        </w:numPr>
        <w:ind w:right="589" w:hanging="360"/>
      </w:pPr>
      <w:r>
        <w:t>разработка коррекционно-развивающего плана сопровождения данных детей;</w:t>
      </w:r>
      <w:r>
        <w:rPr>
          <w:rFonts w:ascii="Segoe UI Symbol" w:eastAsia="Segoe UI Symbol" w:hAnsi="Segoe UI Symbol" w:cs="Segoe UI Symbol"/>
        </w:rPr>
        <w:t></w:t>
      </w:r>
    </w:p>
    <w:p w14:paraId="6EF10966" w14:textId="77777777" w:rsidR="007E67AE" w:rsidRDefault="006876F7" w:rsidP="00A71DA4">
      <w:pPr>
        <w:numPr>
          <w:ilvl w:val="0"/>
          <w:numId w:val="108"/>
        </w:numPr>
        <w:ind w:right="589" w:hanging="360"/>
      </w:pPr>
      <w:r>
        <w:t>работа с семьями обучающихся 5 класса, имеющих устойчивую дезадаптацию; перспективы взаимодействия семьи и школы по вопросам преодоления трудностей в развитии и обучении ребёнка.</w:t>
      </w:r>
      <w:r>
        <w:rPr>
          <w:rFonts w:ascii="Segoe UI Symbol" w:eastAsia="Segoe UI Symbol" w:hAnsi="Segoe UI Symbol" w:cs="Segoe UI Symbol"/>
        </w:rPr>
        <w:t></w:t>
      </w:r>
    </w:p>
    <w:p w14:paraId="30028830" w14:textId="77777777" w:rsidR="007E67AE" w:rsidRDefault="006876F7">
      <w:pPr>
        <w:spacing w:after="39" w:line="259" w:lineRule="auto"/>
        <w:ind w:left="0" w:firstLine="0"/>
        <w:jc w:val="left"/>
      </w:pPr>
      <w:r>
        <w:rPr>
          <w:sz w:val="23"/>
        </w:rPr>
        <w:t xml:space="preserve"> </w:t>
      </w:r>
    </w:p>
    <w:p w14:paraId="6C2F7645" w14:textId="77777777" w:rsidR="007E67AE" w:rsidRDefault="006876F7">
      <w:pPr>
        <w:spacing w:after="0" w:line="281" w:lineRule="auto"/>
        <w:ind w:left="562" w:right="504" w:firstLine="506"/>
        <w:jc w:val="left"/>
      </w:pPr>
      <w:r>
        <w:rPr>
          <w:b/>
        </w:rPr>
        <w:t xml:space="preserve">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и специальной педагогики, специальной психологии </w:t>
      </w:r>
    </w:p>
    <w:p w14:paraId="73D9374A" w14:textId="77777777" w:rsidR="007E67AE" w:rsidRDefault="006876F7">
      <w:pPr>
        <w:ind w:left="374" w:right="586" w:firstLine="566"/>
      </w:pPr>
      <w:r>
        <w:t xml:space="preserve">Коррекционная работа планируется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14:paraId="6F2B0665" w14:textId="77777777" w:rsidR="007E67AE" w:rsidRDefault="006876F7">
      <w:pPr>
        <w:ind w:left="374" w:right="578" w:firstLine="566"/>
      </w:pPr>
      <w:r>
        <w:t xml:space="preserve">Коррекционная работа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w:t>
      </w:r>
      <w:proofErr w:type="gramStart"/>
      <w:r>
        <w:t>особых образовательных потребностей</w:t>
      </w:r>
      <w:proofErr w:type="gramEnd"/>
      <w:r>
        <w:t xml:space="preserve"> обучающихся с ОВЗ. Освоение учебного материала этими школьниками осуществляется с помощью специальных методов и приемов. </w:t>
      </w:r>
    </w:p>
    <w:p w14:paraId="60A13BEA" w14:textId="77777777" w:rsidR="007E67AE" w:rsidRDefault="006876F7">
      <w:pPr>
        <w:ind w:left="374" w:right="574" w:firstLine="566"/>
      </w:pPr>
      <w: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Также коррекционная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14:paraId="24845727" w14:textId="77777777" w:rsidR="007E67AE" w:rsidRDefault="006876F7">
      <w:pPr>
        <w:ind w:left="374" w:right="585" w:firstLine="566"/>
      </w:pPr>
      <w: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14:paraId="0410302A" w14:textId="77777777" w:rsidR="007E67AE" w:rsidRDefault="006876F7">
      <w:pPr>
        <w:ind w:left="374" w:right="583" w:firstLine="566"/>
      </w:pPr>
      <w: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w:t>
      </w:r>
      <w:r>
        <w:lastRenderedPageBreak/>
        <w:t xml:space="preserve">(художественно-эстетическая, оздоровительная, ритмика и др.), опосредованно стимулирующих и корригирующих развитие школьников с ОВЗ. </w:t>
      </w:r>
    </w:p>
    <w:p w14:paraId="7C14692F" w14:textId="77777777" w:rsidR="007E67AE" w:rsidRDefault="006876F7">
      <w:pPr>
        <w:ind w:left="954" w:right="689"/>
      </w:pPr>
      <w:r>
        <w:t xml:space="preserve">Взаимодействие включает в себя следующее: </w:t>
      </w:r>
    </w:p>
    <w:p w14:paraId="36143D8A" w14:textId="77777777" w:rsidR="007E67AE" w:rsidRDefault="006876F7" w:rsidP="00A71DA4">
      <w:pPr>
        <w:numPr>
          <w:ilvl w:val="0"/>
          <w:numId w:val="109"/>
        </w:numPr>
        <w:ind w:right="579" w:hanging="360"/>
      </w:pPr>
      <w:r>
        <w:t>комплексность в определении и решении проблем обучающегося, предоставлении ему специализированной квалифицированной помощи;</w:t>
      </w:r>
      <w:r>
        <w:rPr>
          <w:rFonts w:ascii="Segoe UI Symbol" w:eastAsia="Segoe UI Symbol" w:hAnsi="Segoe UI Symbol" w:cs="Segoe UI Symbol"/>
        </w:rPr>
        <w:t></w:t>
      </w:r>
    </w:p>
    <w:p w14:paraId="4189AE93" w14:textId="77777777" w:rsidR="007E67AE" w:rsidRDefault="006876F7" w:rsidP="00A71DA4">
      <w:pPr>
        <w:numPr>
          <w:ilvl w:val="0"/>
          <w:numId w:val="109"/>
        </w:numPr>
        <w:ind w:right="579" w:hanging="360"/>
      </w:pPr>
      <w:r>
        <w:t xml:space="preserve">многоаспектный анализ </w:t>
      </w:r>
      <w:proofErr w:type="gramStart"/>
      <w:r>
        <w:t>личностного и познавательного развития</w:t>
      </w:r>
      <w:proofErr w:type="gramEnd"/>
      <w:r>
        <w:t xml:space="preserve"> обучающегося;</w:t>
      </w:r>
      <w:r>
        <w:rPr>
          <w:rFonts w:ascii="Segoe UI Symbol" w:eastAsia="Segoe UI Symbol" w:hAnsi="Segoe UI Symbol" w:cs="Segoe UI Symbol"/>
        </w:rPr>
        <w:t></w:t>
      </w:r>
    </w:p>
    <w:p w14:paraId="59FB1644" w14:textId="77777777" w:rsidR="007E67AE" w:rsidRDefault="006876F7" w:rsidP="00A71DA4">
      <w:pPr>
        <w:numPr>
          <w:ilvl w:val="0"/>
          <w:numId w:val="109"/>
        </w:numPr>
        <w:ind w:right="579" w:hanging="360"/>
      </w:pPr>
      <w: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r>
        <w:rPr>
          <w:rFonts w:ascii="Segoe UI Symbol" w:eastAsia="Segoe UI Symbol" w:hAnsi="Segoe UI Symbol" w:cs="Segoe UI Symbol"/>
        </w:rPr>
        <w:t></w:t>
      </w:r>
    </w:p>
    <w:p w14:paraId="109218E1" w14:textId="77777777" w:rsidR="007E67AE" w:rsidRDefault="006876F7">
      <w:pPr>
        <w:spacing w:after="28" w:line="259" w:lineRule="auto"/>
        <w:ind w:left="0" w:firstLine="0"/>
        <w:jc w:val="left"/>
      </w:pPr>
      <w:r>
        <w:t xml:space="preserve"> </w:t>
      </w:r>
    </w:p>
    <w:p w14:paraId="4FD131F9" w14:textId="77777777" w:rsidR="007E67AE" w:rsidRDefault="006876F7">
      <w:pPr>
        <w:spacing w:after="5" w:line="271" w:lineRule="auto"/>
        <w:ind w:left="2168" w:right="542" w:hanging="10"/>
      </w:pPr>
      <w:r>
        <w:rPr>
          <w:b/>
        </w:rPr>
        <w:t>2.4.5.</w:t>
      </w:r>
      <w:r>
        <w:rPr>
          <w:rFonts w:ascii="Arial" w:eastAsia="Arial" w:hAnsi="Arial" w:cs="Arial"/>
          <w:b/>
        </w:rPr>
        <w:t xml:space="preserve"> </w:t>
      </w:r>
      <w:r>
        <w:rPr>
          <w:b/>
        </w:rPr>
        <w:t xml:space="preserve">Планируемые результаты коррекционной работы </w:t>
      </w:r>
    </w:p>
    <w:p w14:paraId="27770D2D" w14:textId="77777777" w:rsidR="007E67AE" w:rsidRDefault="006876F7">
      <w:pPr>
        <w:ind w:left="374" w:right="584" w:firstLine="708"/>
      </w:pPr>
      <w:r>
        <w:t xml:space="preserve">Результаты внедрения программы коррекционной работы отслеживаются через систему оценки достижения планируемых результатов освоения ООП ООО, которая предполагает комплексный подход к оценке результатов образования. </w:t>
      </w:r>
    </w:p>
    <w:p w14:paraId="1D414A85" w14:textId="77777777" w:rsidR="007E67AE" w:rsidRDefault="006876F7">
      <w:pPr>
        <w:ind w:left="372" w:right="583" w:hanging="10"/>
        <w:jc w:val="right"/>
      </w:pPr>
      <w:r>
        <w:t xml:space="preserve">Ведется оценка достижений обучающимися всех трех групп результатов образования: </w:t>
      </w:r>
    </w:p>
    <w:p w14:paraId="6CD49B9E" w14:textId="77777777" w:rsidR="007E67AE" w:rsidRDefault="006876F7">
      <w:pPr>
        <w:ind w:left="382" w:right="689"/>
      </w:pPr>
      <w:r>
        <w:t xml:space="preserve">личностных, метапредметных и предметных (специалистом). </w:t>
      </w:r>
    </w:p>
    <w:p w14:paraId="3362EB4B" w14:textId="77777777" w:rsidR="007E67AE" w:rsidRDefault="006876F7">
      <w:pPr>
        <w:spacing w:after="11"/>
        <w:ind w:left="907" w:right="1686" w:hanging="10"/>
        <w:jc w:val="center"/>
      </w:pPr>
      <w:r>
        <w:t xml:space="preserve">Планируемые результаты выполнения программы коррекционной работы: </w:t>
      </w:r>
    </w:p>
    <w:p w14:paraId="74E96F7D" w14:textId="77777777" w:rsidR="007E67AE" w:rsidRDefault="006876F7" w:rsidP="00A71DA4">
      <w:pPr>
        <w:numPr>
          <w:ilvl w:val="0"/>
          <w:numId w:val="109"/>
        </w:numPr>
        <w:ind w:right="579" w:hanging="360"/>
      </w:pPr>
      <w:r>
        <w:t>своевременное выявление обучающихся находящихся в трудной жизненной ситуации,</w:t>
      </w:r>
      <w:r>
        <w:rPr>
          <w:rFonts w:ascii="Segoe UI Symbol" w:eastAsia="Segoe UI Symbol" w:hAnsi="Segoe UI Symbol" w:cs="Segoe UI Symbol"/>
        </w:rPr>
        <w:t xml:space="preserve"> </w:t>
      </w:r>
      <w:r>
        <w:t xml:space="preserve">«группы риска»; </w:t>
      </w:r>
    </w:p>
    <w:p w14:paraId="3A67070C" w14:textId="77777777" w:rsidR="007E67AE" w:rsidRDefault="006876F7" w:rsidP="00A71DA4">
      <w:pPr>
        <w:numPr>
          <w:ilvl w:val="0"/>
          <w:numId w:val="109"/>
        </w:numPr>
        <w:ind w:right="579" w:hanging="360"/>
      </w:pPr>
      <w:r>
        <w:t>положительная динамика результатов коррекционно-развивающей работы (повышение учебной мотивации, снижение уровня агрессивности, принятие социальных норм поведения гиперактивными детьми);</w:t>
      </w:r>
      <w:r>
        <w:rPr>
          <w:rFonts w:ascii="Segoe UI Symbol" w:eastAsia="Segoe UI Symbol" w:hAnsi="Segoe UI Symbol" w:cs="Segoe UI Symbol"/>
        </w:rPr>
        <w:t></w:t>
      </w:r>
    </w:p>
    <w:p w14:paraId="1D861BEC" w14:textId="77777777" w:rsidR="007E67AE" w:rsidRDefault="006876F7" w:rsidP="00A71DA4">
      <w:pPr>
        <w:numPr>
          <w:ilvl w:val="0"/>
          <w:numId w:val="109"/>
        </w:numPr>
        <w:ind w:right="579" w:hanging="360"/>
      </w:pPr>
      <w:r>
        <w:t>снижение количества обучающихся «группы риска»;</w:t>
      </w:r>
      <w:r>
        <w:rPr>
          <w:rFonts w:ascii="Segoe UI Symbol" w:eastAsia="Segoe UI Symbol" w:hAnsi="Segoe UI Symbol" w:cs="Segoe UI Symbol"/>
        </w:rPr>
        <w:t></w:t>
      </w:r>
    </w:p>
    <w:p w14:paraId="3CE9E7EE" w14:textId="77777777" w:rsidR="007E67AE" w:rsidRDefault="006876F7" w:rsidP="00A71DA4">
      <w:pPr>
        <w:numPr>
          <w:ilvl w:val="0"/>
          <w:numId w:val="109"/>
        </w:numPr>
        <w:ind w:right="579" w:hanging="360"/>
      </w:pPr>
      <w:r>
        <w:t>достижение предметных, метапредметных и личностных результатов в соответствии с ООП ООО.</w:t>
      </w:r>
      <w:r>
        <w:rPr>
          <w:rFonts w:ascii="Segoe UI Symbol" w:eastAsia="Segoe UI Symbol" w:hAnsi="Segoe UI Symbol" w:cs="Segoe UI Symbol"/>
        </w:rPr>
        <w:t></w:t>
      </w:r>
    </w:p>
    <w:p w14:paraId="74735BF7" w14:textId="77777777" w:rsidR="007E67AE" w:rsidRDefault="006876F7">
      <w:pPr>
        <w:ind w:left="374" w:right="577" w:firstLine="708"/>
      </w:pPr>
      <w:r>
        <w:t xml:space="preserve">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 </w:t>
      </w:r>
    </w:p>
    <w:p w14:paraId="089C1004" w14:textId="77777777" w:rsidR="007E67AE" w:rsidRDefault="006876F7">
      <w:pPr>
        <w:spacing w:after="79" w:line="259" w:lineRule="auto"/>
        <w:ind w:left="0" w:firstLine="0"/>
        <w:jc w:val="left"/>
      </w:pPr>
      <w:r>
        <w:t xml:space="preserve"> </w:t>
      </w:r>
    </w:p>
    <w:p w14:paraId="661F118A" w14:textId="77777777" w:rsidR="007E67AE" w:rsidRDefault="006876F7">
      <w:pPr>
        <w:pStyle w:val="1"/>
        <w:ind w:left="918" w:right="1127"/>
      </w:pPr>
      <w:r>
        <w:rPr>
          <w:sz w:val="28"/>
        </w:rPr>
        <w:t xml:space="preserve">III. </w:t>
      </w:r>
      <w:r>
        <w:t xml:space="preserve">Организационный раздел </w:t>
      </w:r>
    </w:p>
    <w:p w14:paraId="50F0BBCA" w14:textId="77777777" w:rsidR="007E67AE" w:rsidRDefault="006876F7">
      <w:pPr>
        <w:spacing w:after="17" w:line="270" w:lineRule="auto"/>
        <w:ind w:left="2187" w:right="639" w:hanging="10"/>
        <w:jc w:val="left"/>
      </w:pPr>
      <w:r>
        <w:rPr>
          <w:b/>
          <w:sz w:val="28"/>
        </w:rPr>
        <w:t xml:space="preserve">3.1. </w:t>
      </w:r>
      <w:r>
        <w:rPr>
          <w:b/>
          <w:sz w:val="26"/>
        </w:rPr>
        <w:t xml:space="preserve">Учебный план основного общего образования. </w:t>
      </w:r>
    </w:p>
    <w:p w14:paraId="3E611A5C" w14:textId="77777777" w:rsidR="007E67AE" w:rsidRDefault="006876F7">
      <w:pPr>
        <w:ind w:left="374" w:right="583" w:firstLine="708"/>
      </w:pPr>
      <w:r>
        <w:t xml:space="preserve">В качестве учебного плана МАОУ «Лицей № 6 имени Н.Д.Сафина» взят Вариант № 4 федерального учебного плана «Федеральный недельный учебный план основного общего образования для 5-дневной учебной недели с изучением родного языка или на родном язык». </w:t>
      </w:r>
    </w:p>
    <w:p w14:paraId="2E3D1D6E" w14:textId="77777777" w:rsidR="007E67AE" w:rsidRDefault="006876F7">
      <w:pPr>
        <w:ind w:left="382" w:right="584"/>
      </w:pPr>
      <w:r>
        <w:t xml:space="preserve">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 </w:t>
      </w:r>
    </w:p>
    <w:p w14:paraId="799ECEE9" w14:textId="77777777" w:rsidR="007E67AE" w:rsidRDefault="006876F7">
      <w:pPr>
        <w:ind w:left="382" w:right="689"/>
      </w:pPr>
      <w:r>
        <w:t xml:space="preserve">Федеральный учебный план: </w:t>
      </w:r>
    </w:p>
    <w:p w14:paraId="5C74CB8F" w14:textId="77777777" w:rsidR="007E67AE" w:rsidRDefault="006876F7" w:rsidP="00A71DA4">
      <w:pPr>
        <w:numPr>
          <w:ilvl w:val="0"/>
          <w:numId w:val="110"/>
        </w:numPr>
        <w:ind w:right="583" w:hanging="360"/>
      </w:pPr>
      <w:r>
        <w:t>фиксирует максимальный объем учебной нагрузки обучающихся;</w:t>
      </w:r>
      <w:r>
        <w:rPr>
          <w:rFonts w:ascii="Segoe UI Symbol" w:eastAsia="Segoe UI Symbol" w:hAnsi="Segoe UI Symbol" w:cs="Segoe UI Symbol"/>
        </w:rPr>
        <w:t></w:t>
      </w:r>
    </w:p>
    <w:p w14:paraId="07B2242A" w14:textId="77777777" w:rsidR="007E67AE" w:rsidRDefault="006876F7" w:rsidP="00A71DA4">
      <w:pPr>
        <w:numPr>
          <w:ilvl w:val="0"/>
          <w:numId w:val="110"/>
        </w:numPr>
        <w:ind w:right="583" w:hanging="360"/>
      </w:pPr>
      <w:r>
        <w:t>определяет (регламентирует) перечень учебных предметов, курсов и время, отводимое на их освоение и организацию;</w:t>
      </w:r>
      <w:r>
        <w:rPr>
          <w:rFonts w:ascii="Segoe UI Symbol" w:eastAsia="Segoe UI Symbol" w:hAnsi="Segoe UI Symbol" w:cs="Segoe UI Symbol"/>
        </w:rPr>
        <w:t></w:t>
      </w:r>
    </w:p>
    <w:p w14:paraId="5822125C" w14:textId="77777777" w:rsidR="007E67AE" w:rsidRDefault="006876F7" w:rsidP="00A71DA4">
      <w:pPr>
        <w:numPr>
          <w:ilvl w:val="0"/>
          <w:numId w:val="110"/>
        </w:numPr>
        <w:ind w:right="583" w:hanging="360"/>
      </w:pPr>
      <w:r>
        <w:lastRenderedPageBreak/>
        <w:t xml:space="preserve">распределяет учебные предметы, курсы, модули по классам и учебным годам. </w:t>
      </w:r>
    </w:p>
    <w:p w14:paraId="2E27289E" w14:textId="77777777" w:rsidR="007E67AE" w:rsidRDefault="006876F7">
      <w:pPr>
        <w:ind w:left="382" w:right="601"/>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пародов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r>
        <w:rPr>
          <w:rFonts w:ascii="Segoe UI Symbol" w:eastAsia="Segoe UI Symbol" w:hAnsi="Segoe UI Symbol" w:cs="Segoe UI Symbol"/>
        </w:rPr>
        <w:t></w:t>
      </w:r>
    </w:p>
    <w:p w14:paraId="2F4DFD08" w14:textId="77777777" w:rsidR="007E67AE" w:rsidRDefault="006876F7" w:rsidP="00A71DA4">
      <w:pPr>
        <w:numPr>
          <w:ilvl w:val="1"/>
          <w:numId w:val="112"/>
        </w:numPr>
        <w:ind w:right="578" w:firstLine="708"/>
      </w:pPr>
      <w:r>
        <w:t xml:space="preserve">Учебный план основной образовательной программы основного общего образования МАОУ «Лицей № 6 имени Н.Д.Сафина» городского округа город Уфа Республики Башкортостан (далее – учебный план) фиксирует общий объем нагрузки, максимальный объем аудиторной 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 </w:t>
      </w:r>
    </w:p>
    <w:p w14:paraId="5DF0E842" w14:textId="77777777" w:rsidR="007E67AE" w:rsidRDefault="006876F7" w:rsidP="00A71DA4">
      <w:pPr>
        <w:numPr>
          <w:ilvl w:val="1"/>
          <w:numId w:val="112"/>
        </w:numPr>
        <w:ind w:right="578" w:firstLine="708"/>
      </w:pPr>
      <w:r>
        <w:t>Учебный план МАОУ «Лицей № 6 имени Н.Д.Сафина»</w:t>
      </w:r>
      <w:r>
        <w:rPr>
          <w:i/>
        </w:rPr>
        <w:t xml:space="preserve">, </w:t>
      </w:r>
      <w:r>
        <w:t xml:space="preserve">реализующий основные общеобразовательные программы основного общего образования, сформирован в соответствии с требованиями, изложенными в следующих документах: </w:t>
      </w:r>
    </w:p>
    <w:p w14:paraId="7E0B0955" w14:textId="77777777" w:rsidR="007E67AE" w:rsidRDefault="006876F7" w:rsidP="00A71DA4">
      <w:pPr>
        <w:numPr>
          <w:ilvl w:val="0"/>
          <w:numId w:val="110"/>
        </w:numPr>
        <w:ind w:right="583" w:hanging="360"/>
      </w:pPr>
      <w:r>
        <w:t>Федеральный Закон от 29.12.2012 № 273-ФЗ «Об образовании в Российской Федерации» (далее – ФЗ-273) (с изменениями и дополнениями);</w:t>
      </w:r>
      <w:r>
        <w:rPr>
          <w:rFonts w:ascii="Segoe UI Symbol" w:eastAsia="Segoe UI Symbol" w:hAnsi="Segoe UI Symbol" w:cs="Segoe UI Symbol"/>
        </w:rPr>
        <w:t></w:t>
      </w:r>
    </w:p>
    <w:p w14:paraId="08720E86" w14:textId="77777777" w:rsidR="007E67AE" w:rsidRDefault="006876F7" w:rsidP="00A71DA4">
      <w:pPr>
        <w:numPr>
          <w:ilvl w:val="0"/>
          <w:numId w:val="110"/>
        </w:numPr>
        <w:ind w:right="583" w:hanging="360"/>
      </w:pPr>
      <w:r>
        <w:t>Закон Российской Федерации от 25 октября 1991 г. № 1807-I "О языках народов Российской Федерации" (с изменениями и дополнениями);</w:t>
      </w:r>
      <w:r>
        <w:rPr>
          <w:rFonts w:ascii="Segoe UI Symbol" w:eastAsia="Segoe UI Symbol" w:hAnsi="Segoe UI Symbol" w:cs="Segoe UI Symbol"/>
        </w:rPr>
        <w:t></w:t>
      </w:r>
    </w:p>
    <w:p w14:paraId="1AA3DBE9" w14:textId="77777777" w:rsidR="007E67AE" w:rsidRDefault="006876F7" w:rsidP="00A71DA4">
      <w:pPr>
        <w:numPr>
          <w:ilvl w:val="0"/>
          <w:numId w:val="110"/>
        </w:numPr>
        <w:ind w:right="583" w:hanging="360"/>
      </w:pPr>
      <w:r>
        <w:t>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31.05.2021г. № 287(далее – ФГОС ООО - 2021) (с изменениями от 18.07.2023г. приказ № 568);</w:t>
      </w:r>
      <w:r>
        <w:rPr>
          <w:rFonts w:ascii="Segoe UI Symbol" w:eastAsia="Segoe UI Symbol" w:hAnsi="Segoe UI Symbol" w:cs="Segoe UI Symbol"/>
        </w:rPr>
        <w:t></w:t>
      </w:r>
    </w:p>
    <w:p w14:paraId="1B383A16" w14:textId="77777777" w:rsidR="007E67AE" w:rsidRDefault="006876F7" w:rsidP="00A71DA4">
      <w:pPr>
        <w:numPr>
          <w:ilvl w:val="0"/>
          <w:numId w:val="110"/>
        </w:numPr>
        <w:ind w:right="583" w:hanging="360"/>
      </w:pPr>
      <w:r>
        <w:t xml:space="preserve">Приказ Министерства Просвещения России от 18.05.2023г. № 370 «"Об утверждении федеральной образовательной программы основного общего образования" </w:t>
      </w:r>
    </w:p>
    <w:p w14:paraId="5719198F" w14:textId="77777777" w:rsidR="007E67AE" w:rsidRDefault="006876F7">
      <w:pPr>
        <w:ind w:left="745" w:right="689"/>
      </w:pPr>
      <w:r>
        <w:t>(Зарегистрирован 12.07.2023 № 74223);</w:t>
      </w:r>
      <w:r>
        <w:rPr>
          <w:rFonts w:ascii="Segoe UI Symbol" w:eastAsia="Segoe UI Symbol" w:hAnsi="Segoe UI Symbol" w:cs="Segoe UI Symbol"/>
        </w:rPr>
        <w:t></w:t>
      </w:r>
    </w:p>
    <w:p w14:paraId="78F66C4C" w14:textId="77777777" w:rsidR="007E67AE" w:rsidRDefault="006876F7" w:rsidP="00A71DA4">
      <w:pPr>
        <w:numPr>
          <w:ilvl w:val="0"/>
          <w:numId w:val="110"/>
        </w:numPr>
        <w:ind w:right="583" w:hanging="360"/>
      </w:pPr>
      <w:r>
        <w:t xml:space="preserve">Приказ Министерства Просвещения России от 22.03.2021 №115 «Об утверждении </w:t>
      </w:r>
      <w:proofErr w:type="gramStart"/>
      <w:r>
        <w:t>По- рядка</w:t>
      </w:r>
      <w:proofErr w:type="gramEnd"/>
      <w:r>
        <w:t xml:space="preserve"> организации и осуществления образовательной деятельности по основным обще- образовательным программам – образовательным программам начального общего основного общего и среднего общего образования»;</w:t>
      </w:r>
      <w:r>
        <w:rPr>
          <w:rFonts w:ascii="Segoe UI Symbol" w:eastAsia="Segoe UI Symbol" w:hAnsi="Segoe UI Symbol" w:cs="Segoe UI Symbol"/>
        </w:rPr>
        <w:t></w:t>
      </w:r>
    </w:p>
    <w:p w14:paraId="20A58849" w14:textId="77777777" w:rsidR="007E67AE" w:rsidRDefault="006876F7" w:rsidP="00A71DA4">
      <w:pPr>
        <w:numPr>
          <w:ilvl w:val="0"/>
          <w:numId w:val="110"/>
        </w:numPr>
        <w:ind w:right="583" w:hanging="360"/>
      </w:pPr>
      <w:r>
        <w:t>Порядок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утвержденный приказом Министерства Просвещения Российской Федерации от 30.07.2020г. № 369;</w:t>
      </w:r>
      <w:r>
        <w:rPr>
          <w:rFonts w:ascii="Segoe UI Symbol" w:eastAsia="Segoe UI Symbol" w:hAnsi="Segoe UI Symbol" w:cs="Segoe UI Symbol"/>
        </w:rPr>
        <w:t></w:t>
      </w:r>
    </w:p>
    <w:p w14:paraId="096A28EC" w14:textId="77777777" w:rsidR="007E67AE" w:rsidRDefault="006876F7" w:rsidP="00A71DA4">
      <w:pPr>
        <w:numPr>
          <w:ilvl w:val="0"/>
          <w:numId w:val="110"/>
        </w:numPr>
        <w:ind w:right="583" w:hanging="360"/>
      </w:pPr>
      <w:r>
        <w:t xml:space="preserve">Приказ Министерства Просвещения России от 21.09.2022 № 858 «Об утверждении федерального перечня учебников, допущенный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w:t>
      </w:r>
    </w:p>
    <w:p w14:paraId="48B09563" w14:textId="77777777" w:rsidR="007E67AE" w:rsidRDefault="006876F7">
      <w:pPr>
        <w:ind w:left="745"/>
      </w:pPr>
      <w:r>
        <w:t xml:space="preserve">образовательную деятельность и установления предельного срока использования исключенных учебников» (Зарегистрирован 01.11.2022 № 70799); </w:t>
      </w:r>
    </w:p>
    <w:p w14:paraId="395FE4E3" w14:textId="77777777" w:rsidR="007E67AE" w:rsidRDefault="006876F7" w:rsidP="00A71DA4">
      <w:pPr>
        <w:numPr>
          <w:ilvl w:val="0"/>
          <w:numId w:val="110"/>
        </w:numPr>
        <w:ind w:right="583" w:hanging="360"/>
      </w:pPr>
      <w:r>
        <w:lastRenderedPageBreak/>
        <w:t>Постановление Главного государственного санитарного врача Российской Федерации от 28 сентября 2020 г. № 28 «Об утверждении санитарных правил СП 2.4.3648-20 «</w:t>
      </w:r>
      <w:proofErr w:type="gramStart"/>
      <w:r>
        <w:t>Сани- тарно</w:t>
      </w:r>
      <w:proofErr w:type="gramEnd"/>
      <w:r>
        <w:t>-эпидемиологические требования к организациям воспитания и обучения, отдыха и оздоровления детей и молодежи»».</w:t>
      </w:r>
      <w:r>
        <w:rPr>
          <w:rFonts w:ascii="Segoe UI Symbol" w:eastAsia="Segoe UI Symbol" w:hAnsi="Segoe UI Symbol" w:cs="Segoe UI Symbol"/>
        </w:rPr>
        <w:t></w:t>
      </w:r>
    </w:p>
    <w:p w14:paraId="2EDC9DDA" w14:textId="77777777" w:rsidR="007E67AE" w:rsidRDefault="006876F7" w:rsidP="00A71DA4">
      <w:pPr>
        <w:numPr>
          <w:ilvl w:val="0"/>
          <w:numId w:val="110"/>
        </w:numPr>
        <w:ind w:right="583" w:hanging="360"/>
      </w:pPr>
      <w:r>
        <w:t>Санитарные правила и норма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зарегистрированные в Министерстве юстиции РФ 29.01.2021г. № 62296;</w:t>
      </w:r>
      <w:r>
        <w:rPr>
          <w:rFonts w:ascii="Segoe UI Symbol" w:eastAsia="Segoe UI Symbol" w:hAnsi="Segoe UI Symbol" w:cs="Segoe UI Symbol"/>
        </w:rPr>
        <w:t></w:t>
      </w:r>
    </w:p>
    <w:p w14:paraId="60A06F50" w14:textId="77777777" w:rsidR="007E67AE" w:rsidRDefault="006876F7" w:rsidP="00A71DA4">
      <w:pPr>
        <w:numPr>
          <w:ilvl w:val="0"/>
          <w:numId w:val="110"/>
        </w:numPr>
        <w:ind w:right="583" w:hanging="360"/>
      </w:pPr>
      <w:r>
        <w:t>Закон Республики Башкортостан от 01.07.2013 № 696-з «Об образовании в Республике Башкортостан» (с изменениями и дополнениями)</w:t>
      </w:r>
      <w:r>
        <w:rPr>
          <w:rFonts w:ascii="Segoe UI Symbol" w:eastAsia="Segoe UI Symbol" w:hAnsi="Segoe UI Symbol" w:cs="Segoe UI Symbol"/>
        </w:rPr>
        <w:t xml:space="preserve"> </w:t>
      </w:r>
      <w:r>
        <w:rPr>
          <w:rFonts w:ascii="Segoe UI Symbol" w:eastAsia="Segoe UI Symbol" w:hAnsi="Segoe UI Symbol" w:cs="Segoe UI Symbol"/>
        </w:rPr>
        <w:t></w:t>
      </w:r>
      <w:r>
        <w:rPr>
          <w:rFonts w:ascii="Arial" w:eastAsia="Arial" w:hAnsi="Arial" w:cs="Arial"/>
        </w:rPr>
        <w:t xml:space="preserve"> </w:t>
      </w:r>
      <w:r>
        <w:t>Закон Республики Башкортостан от 15.02.1999 №216-з «О языках народов Республики Башкортостан» (с изменениями и дополнениями);</w:t>
      </w:r>
      <w:r>
        <w:rPr>
          <w:rFonts w:ascii="Segoe UI Symbol" w:eastAsia="Segoe UI Symbol" w:hAnsi="Segoe UI Symbol" w:cs="Segoe UI Symbol"/>
        </w:rPr>
        <w:t></w:t>
      </w:r>
    </w:p>
    <w:p w14:paraId="05DB35F8" w14:textId="77777777" w:rsidR="007E67AE" w:rsidRDefault="006876F7" w:rsidP="00A71DA4">
      <w:pPr>
        <w:numPr>
          <w:ilvl w:val="0"/>
          <w:numId w:val="110"/>
        </w:numPr>
        <w:ind w:right="583" w:hanging="360"/>
      </w:pPr>
      <w:r>
        <w:t>Устав МАОУ «Лицей № 6 имени Н.Д.Сафина»;</w:t>
      </w:r>
      <w:r>
        <w:rPr>
          <w:rFonts w:ascii="Segoe UI Symbol" w:eastAsia="Segoe UI Symbol" w:hAnsi="Segoe UI Symbol" w:cs="Segoe UI Symbol"/>
        </w:rPr>
        <w:t></w:t>
      </w:r>
    </w:p>
    <w:p w14:paraId="45B21FC5" w14:textId="77777777" w:rsidR="007E67AE" w:rsidRDefault="006876F7" w:rsidP="00A71DA4">
      <w:pPr>
        <w:numPr>
          <w:ilvl w:val="0"/>
          <w:numId w:val="110"/>
        </w:numPr>
        <w:ind w:right="583" w:hanging="360"/>
      </w:pPr>
      <w:r>
        <w:t>Основная образовательная программа основного общего образования МАОУ «Лицей № 6 имени Н.Д.Сафина»;</w:t>
      </w:r>
      <w:r>
        <w:rPr>
          <w:rFonts w:ascii="Segoe UI Symbol" w:eastAsia="Segoe UI Symbol" w:hAnsi="Segoe UI Symbol" w:cs="Segoe UI Symbol"/>
        </w:rPr>
        <w:t></w:t>
      </w:r>
    </w:p>
    <w:p w14:paraId="5D7996A4" w14:textId="77777777" w:rsidR="007E67AE" w:rsidRDefault="006876F7" w:rsidP="00A71DA4">
      <w:pPr>
        <w:numPr>
          <w:ilvl w:val="0"/>
          <w:numId w:val="110"/>
        </w:numPr>
        <w:ind w:right="583" w:hanging="360"/>
      </w:pPr>
      <w:r>
        <w:t>Положение о языке (языках) образования МАОУ «Лицей № 6 имени Н.Д.Сафина»;</w:t>
      </w:r>
      <w:r>
        <w:rPr>
          <w:rFonts w:ascii="Segoe UI Symbol" w:eastAsia="Segoe UI Symbol" w:hAnsi="Segoe UI Symbol" w:cs="Segoe UI Symbol"/>
        </w:rPr>
        <w:t></w:t>
      </w:r>
    </w:p>
    <w:p w14:paraId="1C94F5C2" w14:textId="77777777" w:rsidR="007E67AE" w:rsidRDefault="006876F7" w:rsidP="00A71DA4">
      <w:pPr>
        <w:numPr>
          <w:ilvl w:val="0"/>
          <w:numId w:val="110"/>
        </w:numPr>
        <w:ind w:right="583" w:hanging="360"/>
      </w:pPr>
      <w:r>
        <w:t>Методическими рекомендациями по разработке учебных планов общеобразовательными организациями Республики Башкортостан, реализующими образовательными программы начального общего, основного общего, и среднего общего образования, с учетом региональных, национальных и этнокультурных особенностей Республики Башкортостан, в условиях введениях федеральных основных общеобразовательных программ и реализации федеральных государственных образовательных стандартов общего образования. (Приложение к решению заседания Коллегии Министерства образования и науки Республики Башкортостан от 24 апреля 2023г.).</w:t>
      </w:r>
      <w:r>
        <w:rPr>
          <w:rFonts w:ascii="Segoe UI Symbol" w:eastAsia="Segoe UI Symbol" w:hAnsi="Segoe UI Symbol" w:cs="Segoe UI Symbol"/>
        </w:rPr>
        <w:t></w:t>
      </w:r>
    </w:p>
    <w:p w14:paraId="19A4E7B3" w14:textId="77777777" w:rsidR="007E67AE" w:rsidRDefault="006876F7" w:rsidP="00A71DA4">
      <w:pPr>
        <w:numPr>
          <w:ilvl w:val="1"/>
          <w:numId w:val="111"/>
        </w:numPr>
        <w:ind w:right="575" w:firstLine="708"/>
      </w:pPr>
      <w:r>
        <w:t>Учебный план является частью основной общеобразовательной программы основного общего образования МАОУ «Лицей № 6 имени Н.Д.Сафина» и реализуется в V-IX классах</w:t>
      </w:r>
      <w:r>
        <w:rPr>
          <w:i/>
        </w:rPr>
        <w:t xml:space="preserve">. </w:t>
      </w:r>
    </w:p>
    <w:p w14:paraId="665977CC" w14:textId="77777777" w:rsidR="007E67AE" w:rsidRDefault="006876F7" w:rsidP="00A71DA4">
      <w:pPr>
        <w:numPr>
          <w:ilvl w:val="1"/>
          <w:numId w:val="111"/>
        </w:numPr>
        <w:ind w:right="575" w:firstLine="708"/>
      </w:pPr>
      <w:r>
        <w:t xml:space="preserve">Учебный план обеспечивает выполнение гигиенических требований к режиму образовательного процесса, установленных СП 2.4.3648-20 и СанПиН 1.2.3685-21, и предусматривает 5-летний нормативный срок освоения образовательных программ основного общего образования для V-IX классов. </w:t>
      </w:r>
    </w:p>
    <w:p w14:paraId="1155A8AD" w14:textId="77777777" w:rsidR="007E67AE" w:rsidRDefault="006876F7" w:rsidP="00A71DA4">
      <w:pPr>
        <w:numPr>
          <w:ilvl w:val="1"/>
          <w:numId w:val="111"/>
        </w:numPr>
        <w:ind w:right="575" w:firstLine="708"/>
      </w:pPr>
      <w:r>
        <w:t xml:space="preserve">Учебный процесс в V-IX классах организован в условиях пятидневной учебной недели в соответствии с Санитарно-эпидемиологическими нормами (СП 2.4.3648-20 и </w:t>
      </w:r>
      <w:proofErr w:type="gramStart"/>
      <w:r>
        <w:t>Сан- ПиН</w:t>
      </w:r>
      <w:proofErr w:type="gramEnd"/>
      <w:r>
        <w:t xml:space="preserve"> 1.2.3685-21), регламентирован Календарным учебным графиком. </w:t>
      </w:r>
    </w:p>
    <w:p w14:paraId="1E34A6FA" w14:textId="77777777" w:rsidR="007E67AE" w:rsidRDefault="006876F7" w:rsidP="00A71DA4">
      <w:pPr>
        <w:numPr>
          <w:ilvl w:val="1"/>
          <w:numId w:val="111"/>
        </w:numPr>
        <w:ind w:right="575" w:firstLine="708"/>
      </w:pPr>
      <w:r>
        <w:t xml:space="preserve">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 Продолжительность учебного года в V -VIII классах – 34 недель, IX классах – 34 недели (без учета государственной итоговой аттестации (ГИА)), каникулы - 30 дней. </w:t>
      </w:r>
    </w:p>
    <w:p w14:paraId="64F68C26" w14:textId="77777777" w:rsidR="007E67AE" w:rsidRDefault="006876F7">
      <w:pPr>
        <w:ind w:left="374" w:right="584" w:firstLine="708"/>
      </w:pPr>
      <w:r>
        <w:t xml:space="preserve">Количество часов, отведенных на освоение обучающимися учебного плана образовательной организации, состоящего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 установленной СП 2.4.3648-20 и СанПиН 1.2.3685-21. </w:t>
      </w:r>
    </w:p>
    <w:p w14:paraId="616B8B02" w14:textId="77777777" w:rsidR="007E67AE" w:rsidRDefault="006876F7">
      <w:pPr>
        <w:ind w:left="374" w:firstLine="708"/>
      </w:pPr>
      <w:r>
        <w:t xml:space="preserve">Нагрузка равномерно распределяется в течение недели, при этом общий объем нагрузки в течение дня не превышает: </w:t>
      </w:r>
    </w:p>
    <w:p w14:paraId="75C0B992" w14:textId="77777777" w:rsidR="007E67AE" w:rsidRDefault="006876F7" w:rsidP="00A71DA4">
      <w:pPr>
        <w:numPr>
          <w:ilvl w:val="0"/>
          <w:numId w:val="110"/>
        </w:numPr>
        <w:ind w:right="583" w:hanging="360"/>
      </w:pPr>
      <w:r>
        <w:lastRenderedPageBreak/>
        <w:t>для обучающихся V-VI классов - не более 6 уроков;</w:t>
      </w:r>
      <w:r>
        <w:rPr>
          <w:rFonts w:ascii="Segoe UI Symbol" w:eastAsia="Segoe UI Symbol" w:hAnsi="Segoe UI Symbol" w:cs="Segoe UI Symbol"/>
        </w:rPr>
        <w:t></w:t>
      </w:r>
    </w:p>
    <w:p w14:paraId="7D9BFAD0" w14:textId="77777777" w:rsidR="007E67AE" w:rsidRDefault="006876F7" w:rsidP="00A71DA4">
      <w:pPr>
        <w:numPr>
          <w:ilvl w:val="0"/>
          <w:numId w:val="110"/>
        </w:numPr>
        <w:ind w:right="583" w:hanging="360"/>
      </w:pPr>
      <w:r>
        <w:t>для обучающихся VII-IX классов - не более 7 уроков.</w:t>
      </w:r>
      <w:r>
        <w:rPr>
          <w:rFonts w:ascii="Segoe UI Symbol" w:eastAsia="Segoe UI Symbol" w:hAnsi="Segoe UI Symbol" w:cs="Segoe UI Symbol"/>
        </w:rPr>
        <w:t></w:t>
      </w:r>
    </w:p>
    <w:p w14:paraId="63F2099A" w14:textId="77777777" w:rsidR="007E67AE" w:rsidRDefault="006876F7">
      <w:pPr>
        <w:ind w:left="374" w:right="581" w:firstLine="708"/>
      </w:pPr>
      <w:r>
        <w:t xml:space="preserve">Расписание уроков составляется отдельно для обязательных занятий, дополнительных занятий, внеурочной деятельности, между которыми устраивается перерыв продолжительностью не менее 45 минут. Дополнительные занятия и внеурочная деятельность планируются </w:t>
      </w:r>
    </w:p>
    <w:p w14:paraId="57674584" w14:textId="77777777" w:rsidR="007E67AE" w:rsidRDefault="006876F7">
      <w:pPr>
        <w:ind w:left="382" w:right="689"/>
      </w:pPr>
      <w:r>
        <w:t xml:space="preserve">на дни с наименьшим количеством обязательных уроков. </w:t>
      </w:r>
    </w:p>
    <w:p w14:paraId="2FE2BA5C" w14:textId="77777777" w:rsidR="007E67AE" w:rsidRDefault="006876F7">
      <w:pPr>
        <w:ind w:left="374" w:firstLine="708"/>
      </w:pPr>
      <w:r>
        <w:t>1.7.</w:t>
      </w:r>
      <w:r>
        <w:rPr>
          <w:rFonts w:ascii="Arial" w:eastAsia="Arial" w:hAnsi="Arial" w:cs="Arial"/>
        </w:rPr>
        <w:t xml:space="preserve"> </w:t>
      </w:r>
      <w:r>
        <w:t xml:space="preserve">Объем домашних заданий (по всем предметам) должен быть таким, чтобы затраты времени на его выполнение не превышали (в астрономических часах): </w:t>
      </w:r>
    </w:p>
    <w:p w14:paraId="28143A5C" w14:textId="77777777" w:rsidR="007E67AE" w:rsidRDefault="006876F7" w:rsidP="00A71DA4">
      <w:pPr>
        <w:numPr>
          <w:ilvl w:val="0"/>
          <w:numId w:val="110"/>
        </w:numPr>
        <w:ind w:right="583" w:hanging="360"/>
      </w:pPr>
      <w:r>
        <w:t>в IV-V классах - 2 ч.</w:t>
      </w:r>
      <w:r>
        <w:rPr>
          <w:rFonts w:ascii="Segoe UI Symbol" w:eastAsia="Segoe UI Symbol" w:hAnsi="Segoe UI Symbol" w:cs="Segoe UI Symbol"/>
        </w:rPr>
        <w:t></w:t>
      </w:r>
    </w:p>
    <w:p w14:paraId="2B0F9438" w14:textId="77777777" w:rsidR="007E67AE" w:rsidRDefault="006876F7" w:rsidP="00A71DA4">
      <w:pPr>
        <w:numPr>
          <w:ilvl w:val="0"/>
          <w:numId w:val="110"/>
        </w:numPr>
        <w:ind w:right="583" w:hanging="360"/>
      </w:pPr>
      <w:r>
        <w:t>в VI-VIII классах - 2,5 ч.</w:t>
      </w:r>
      <w:r>
        <w:rPr>
          <w:rFonts w:ascii="Segoe UI Symbol" w:eastAsia="Segoe UI Symbol" w:hAnsi="Segoe UI Symbol" w:cs="Segoe UI Symbol"/>
        </w:rPr>
        <w:t></w:t>
      </w:r>
    </w:p>
    <w:p w14:paraId="0FB5F60C" w14:textId="77777777" w:rsidR="007E67AE" w:rsidRDefault="006876F7" w:rsidP="00A71DA4">
      <w:pPr>
        <w:numPr>
          <w:ilvl w:val="0"/>
          <w:numId w:val="110"/>
        </w:numPr>
        <w:ind w:right="583" w:hanging="360"/>
      </w:pPr>
      <w:r>
        <w:t>в X-XI классах - до 3,5 ч.</w:t>
      </w:r>
      <w:r>
        <w:rPr>
          <w:rFonts w:ascii="Segoe UI Symbol" w:eastAsia="Segoe UI Symbol" w:hAnsi="Segoe UI Symbol" w:cs="Segoe UI Symbol"/>
        </w:rPr>
        <w:t></w:t>
      </w:r>
    </w:p>
    <w:p w14:paraId="52ACEBB2" w14:textId="77777777" w:rsidR="007E67AE" w:rsidRDefault="006876F7">
      <w:pPr>
        <w:ind w:left="374" w:right="412" w:firstLine="708"/>
      </w:pPr>
      <w:r>
        <w:t xml:space="preserve">В МАОУ «Лицей № 6 имени Н.Д.Сафина» устанавливается следующий режим работы в соответствии с СП 2.4.3648-20 и СанПиН 1.2.3685-21: </w:t>
      </w:r>
    </w:p>
    <w:p w14:paraId="4EDAF47D" w14:textId="77777777" w:rsidR="007E67AE" w:rsidRDefault="006876F7">
      <w:pPr>
        <w:ind w:left="374" w:right="585" w:firstLine="708"/>
      </w:pPr>
      <w:r>
        <w:t xml:space="preserve">в V- IX классах — пятидневная учебная неделя (при соблюдении гигиенических требований к максимальным величинам недельной образовательной нагрузки согласно СП 2.4.3648-20 и СанПиН 1.2.3685-21). </w:t>
      </w:r>
    </w:p>
    <w:p w14:paraId="40E23DAC" w14:textId="77777777" w:rsidR="007E67AE" w:rsidRDefault="006876F7">
      <w:pPr>
        <w:ind w:left="374" w:firstLine="708"/>
      </w:pPr>
      <w:r>
        <w:t xml:space="preserve">Расписание уроков составляется отдельно для обязательных занятий и внеурочной деятельности. Продолжительность уроков в V-IX классах 40 минут. </w:t>
      </w:r>
    </w:p>
    <w:p w14:paraId="4264B64B" w14:textId="77777777" w:rsidR="007E67AE" w:rsidRDefault="006876F7">
      <w:pPr>
        <w:ind w:left="374" w:right="587" w:firstLine="708"/>
      </w:pPr>
      <w:r>
        <w:t>При составлении учебного плана образовательной организации индивидуальные, групповые, дополнительные занятия учитываются при определении максимально допустимой аудиторной учебной нагрузки обучающихся согласно СП 2.4.3648-20 и СанПиН 1.2.3685-21. 1.8.</w:t>
      </w:r>
      <w:r>
        <w:rPr>
          <w:rFonts w:ascii="Arial" w:eastAsia="Arial" w:hAnsi="Arial" w:cs="Arial"/>
        </w:rPr>
        <w:t xml:space="preserve"> </w:t>
      </w:r>
      <w:r>
        <w:t xml:space="preserve">В целях реализации основных общеобразовательных программ в соответствии с образовательной программой основного общего образования МАОУ «Лицей № 6 имени Н.Д.Сафина» осуществляется деление классов на две группы: </w:t>
      </w:r>
    </w:p>
    <w:p w14:paraId="2CB227AD" w14:textId="77777777" w:rsidR="007E67AE" w:rsidRDefault="006876F7">
      <w:pPr>
        <w:ind w:left="372" w:right="576" w:hanging="10"/>
        <w:jc w:val="right"/>
      </w:pPr>
      <w:r>
        <w:t xml:space="preserve">при реализации основной общеобразовательной программы основного общего </w:t>
      </w:r>
    </w:p>
    <w:p w14:paraId="49A8D5D0" w14:textId="77777777" w:rsidR="007E67AE" w:rsidRDefault="006876F7">
      <w:pPr>
        <w:ind w:left="382"/>
      </w:pPr>
      <w:r>
        <w:t xml:space="preserve">образования при проведении учебных занятий по </w:t>
      </w:r>
      <w:r>
        <w:rPr>
          <w:b/>
        </w:rPr>
        <w:t xml:space="preserve">«Иностранному языку» </w:t>
      </w:r>
      <w:r>
        <w:t>в V-IX классах</w:t>
      </w:r>
      <w:r>
        <w:rPr>
          <w:b/>
        </w:rPr>
        <w:t xml:space="preserve">, «Технологии» </w:t>
      </w:r>
      <w:r>
        <w:t>в V-IX классах</w:t>
      </w:r>
      <w:r>
        <w:rPr>
          <w:b/>
        </w:rPr>
        <w:t xml:space="preserve">, «Информатике» </w:t>
      </w:r>
      <w:r>
        <w:t>в VII-IX классах</w:t>
      </w:r>
      <w:r>
        <w:rPr>
          <w:b/>
        </w:rPr>
        <w:t xml:space="preserve">, </w:t>
      </w:r>
      <w:r>
        <w:t xml:space="preserve">предмету </w:t>
      </w:r>
    </w:p>
    <w:p w14:paraId="6D1F6EB7" w14:textId="77777777" w:rsidR="007E67AE" w:rsidRDefault="006876F7">
      <w:pPr>
        <w:spacing w:after="5" w:line="271" w:lineRule="auto"/>
        <w:ind w:left="387" w:right="542" w:hanging="10"/>
      </w:pPr>
      <w:r>
        <w:rPr>
          <w:b/>
        </w:rPr>
        <w:t xml:space="preserve">«Государственный (башкирский) язык Республики Башкортостан» </w:t>
      </w:r>
      <w:r>
        <w:t xml:space="preserve">в V-IX классах. </w:t>
      </w:r>
    </w:p>
    <w:p w14:paraId="69E760BB" w14:textId="77777777" w:rsidR="007E67AE" w:rsidRDefault="006876F7">
      <w:pPr>
        <w:ind w:left="374" w:right="580" w:firstLine="708"/>
      </w:pPr>
      <w:r>
        <w:t>1.9.</w:t>
      </w:r>
      <w:r>
        <w:rPr>
          <w:rFonts w:ascii="Arial" w:eastAsia="Arial" w:hAnsi="Arial" w:cs="Arial"/>
        </w:rPr>
        <w:t xml:space="preserve"> </w:t>
      </w:r>
      <w:r>
        <w:t xml:space="preserve">Для использования при реализации образовательной программы МАОУ «Лицей № 6 имени Н.Д.Сафина» выбраны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Минпросвещения России от 21.09.2022 № 858 «Об утверждении федерального перечня учебников, допущенный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01.11.2022 № 70799); </w:t>
      </w:r>
    </w:p>
    <w:p w14:paraId="6C76E8AE" w14:textId="77777777" w:rsidR="007E67AE" w:rsidRDefault="006876F7">
      <w:pPr>
        <w:ind w:left="374" w:right="583" w:firstLine="708"/>
      </w:pPr>
      <w:r>
        <w:t>1.10.</w:t>
      </w:r>
      <w:r>
        <w:rPr>
          <w:rFonts w:ascii="Arial" w:eastAsia="Arial" w:hAnsi="Arial" w:cs="Arial"/>
        </w:rPr>
        <w:t xml:space="preserve"> </w:t>
      </w:r>
      <w:r>
        <w:t xml:space="preserve">Освоение образовательной программы основного общего образования сопровождается промежуточной аттестацией обучающихся. Порядок проведения промежуточной аттестации регулируется Положением МАОУ «Лицей № 6 имени Н.Д.Сафина» «О формах, периодичности и порядке текущего контроля успеваемости и промежуточной аттестации обучающихся по основным общеобразовательным программам», утвержденным приказом от 30 декабря 2022г. № 530. </w:t>
      </w:r>
    </w:p>
    <w:p w14:paraId="28C959FE" w14:textId="77777777" w:rsidR="007E67AE" w:rsidRDefault="006876F7">
      <w:pPr>
        <w:spacing w:after="11"/>
        <w:ind w:left="907" w:right="1230" w:hanging="10"/>
        <w:jc w:val="center"/>
      </w:pPr>
      <w:r>
        <w:t xml:space="preserve">Промежуточная аттестация в образовательной организации подразделяется на: </w:t>
      </w:r>
    </w:p>
    <w:p w14:paraId="4F8E25A3" w14:textId="77777777" w:rsidR="007E67AE" w:rsidRDefault="006876F7" w:rsidP="00A71DA4">
      <w:pPr>
        <w:numPr>
          <w:ilvl w:val="0"/>
          <w:numId w:val="113"/>
        </w:numPr>
        <w:ind w:right="579" w:hanging="360"/>
      </w:pPr>
      <w:r>
        <w:lastRenderedPageBreak/>
        <w:t>годовую аттестацию – оценка качества усвоения обучающимися всего объема содержания учебного предмета за учебный год;</w:t>
      </w:r>
      <w:r>
        <w:rPr>
          <w:rFonts w:ascii="Segoe UI Symbol" w:eastAsia="Segoe UI Symbol" w:hAnsi="Segoe UI Symbol" w:cs="Segoe UI Symbol"/>
        </w:rPr>
        <w:t></w:t>
      </w:r>
    </w:p>
    <w:p w14:paraId="1B46B92E" w14:textId="77777777" w:rsidR="007E67AE" w:rsidRDefault="006876F7" w:rsidP="00A71DA4">
      <w:pPr>
        <w:numPr>
          <w:ilvl w:val="0"/>
          <w:numId w:val="113"/>
        </w:numPr>
        <w:ind w:right="579" w:hanging="360"/>
      </w:pPr>
      <w:r>
        <w:t>полугодовую аттестацию – оценка качества усвоения обучающимися содержания ка- койлибо части (частей) темы (тем) конкретного учебного предмета по итогам учебного периода (полугодия) на основании текущей аттестации;</w:t>
      </w:r>
      <w:r>
        <w:rPr>
          <w:rFonts w:ascii="Segoe UI Symbol" w:eastAsia="Segoe UI Symbol" w:hAnsi="Segoe UI Symbol" w:cs="Segoe UI Symbol"/>
        </w:rPr>
        <w:t></w:t>
      </w:r>
    </w:p>
    <w:p w14:paraId="033AE0D2" w14:textId="77777777" w:rsidR="007E67AE" w:rsidRDefault="006876F7" w:rsidP="00A71DA4">
      <w:pPr>
        <w:numPr>
          <w:ilvl w:val="0"/>
          <w:numId w:val="113"/>
        </w:numPr>
        <w:ind w:right="579" w:hanging="360"/>
      </w:pPr>
      <w:r>
        <w:t>текущую аттестацию – оценка качества усвоения содержания компонентов какой- либо части (темы) конкретного учебного предмета в процессе его изучения обучающимися по результатам проверки (проверок).</w:t>
      </w:r>
      <w:r>
        <w:rPr>
          <w:rFonts w:ascii="Segoe UI Symbol" w:eastAsia="Segoe UI Symbol" w:hAnsi="Segoe UI Symbol" w:cs="Segoe UI Symbol"/>
        </w:rPr>
        <w:t></w:t>
      </w:r>
    </w:p>
    <w:p w14:paraId="04CF9A3B" w14:textId="77777777" w:rsidR="007E67AE" w:rsidRDefault="006876F7">
      <w:pPr>
        <w:ind w:left="374" w:firstLine="708"/>
      </w:pPr>
      <w:r>
        <w:t xml:space="preserve">Текущая аттестация обеспечивает оперативное управление и коррекцию учебной деятельности обучающегося. </w:t>
      </w:r>
    </w:p>
    <w:p w14:paraId="2B5C76EB" w14:textId="77777777" w:rsidR="007E67AE" w:rsidRDefault="006876F7">
      <w:pPr>
        <w:ind w:left="374" w:firstLine="708"/>
      </w:pPr>
      <w:r>
        <w:t xml:space="preserve">Промежуточная аттестация обеспечивает контроль эффективности учебной деятельности образовательного процесса в целом. </w:t>
      </w:r>
    </w:p>
    <w:p w14:paraId="154AE9A9" w14:textId="77777777" w:rsidR="007E67AE" w:rsidRDefault="006876F7">
      <w:pPr>
        <w:ind w:left="374" w:firstLine="708"/>
      </w:pPr>
      <w:r>
        <w:t xml:space="preserve">Формами контроля качества усвоения содержания учебных программ, обучающихся являются: </w:t>
      </w:r>
    </w:p>
    <w:p w14:paraId="75F2A9E2" w14:textId="77777777" w:rsidR="007E67AE" w:rsidRDefault="006876F7" w:rsidP="00A71DA4">
      <w:pPr>
        <w:numPr>
          <w:ilvl w:val="0"/>
          <w:numId w:val="113"/>
        </w:numPr>
        <w:ind w:right="579" w:hanging="360"/>
      </w:pPr>
      <w:r>
        <w:t>формы письменной проверки: письменная проверка –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другое;</w:t>
      </w:r>
      <w:r>
        <w:rPr>
          <w:rFonts w:ascii="Segoe UI Symbol" w:eastAsia="Segoe UI Symbol" w:hAnsi="Segoe UI Symbol" w:cs="Segoe UI Symbol"/>
        </w:rPr>
        <w:t></w:t>
      </w:r>
    </w:p>
    <w:p w14:paraId="796C2F1C" w14:textId="77777777" w:rsidR="007E67AE" w:rsidRDefault="006876F7" w:rsidP="00A71DA4">
      <w:pPr>
        <w:numPr>
          <w:ilvl w:val="0"/>
          <w:numId w:val="113"/>
        </w:numPr>
        <w:ind w:right="579" w:hanging="360"/>
      </w:pPr>
      <w:r>
        <w:t>устная проверка – устный ответ обучающегося на один или систему вопросов в форме ответа на билеты, беседы, собеседования и другое;</w:t>
      </w:r>
      <w:r>
        <w:rPr>
          <w:rFonts w:ascii="Segoe UI Symbol" w:eastAsia="Segoe UI Symbol" w:hAnsi="Segoe UI Symbol" w:cs="Segoe UI Symbol"/>
        </w:rPr>
        <w:t></w:t>
      </w:r>
    </w:p>
    <w:p w14:paraId="46582BE6" w14:textId="77777777" w:rsidR="007E67AE" w:rsidRDefault="006876F7" w:rsidP="00A71DA4">
      <w:pPr>
        <w:numPr>
          <w:ilvl w:val="0"/>
          <w:numId w:val="113"/>
        </w:numPr>
        <w:ind w:right="579" w:hanging="360"/>
      </w:pPr>
      <w:r>
        <w:t>комбинированная проверка - сочетание письменных и устных форм проверок.</w:t>
      </w:r>
      <w:r>
        <w:rPr>
          <w:rFonts w:ascii="Segoe UI Symbol" w:eastAsia="Segoe UI Symbol" w:hAnsi="Segoe UI Symbol" w:cs="Segoe UI Symbol"/>
        </w:rPr>
        <w:t></w:t>
      </w:r>
    </w:p>
    <w:p w14:paraId="3F98F198" w14:textId="77777777" w:rsidR="007E67AE" w:rsidRDefault="006876F7" w:rsidP="00A71DA4">
      <w:pPr>
        <w:numPr>
          <w:ilvl w:val="0"/>
          <w:numId w:val="113"/>
        </w:numPr>
        <w:ind w:right="579" w:hanging="360"/>
      </w:pPr>
      <w:r>
        <w:t>проверка с использованием электронных систем тестирования, иного программного обеспечения, обеспечивающего персонифицированный учет учебных достижений обучающихся.</w:t>
      </w:r>
      <w:r>
        <w:rPr>
          <w:rFonts w:ascii="Segoe UI Symbol" w:eastAsia="Segoe UI Symbol" w:hAnsi="Segoe UI Symbol" w:cs="Segoe UI Symbol"/>
        </w:rPr>
        <w:t></w:t>
      </w:r>
    </w:p>
    <w:p w14:paraId="6979224B" w14:textId="77777777" w:rsidR="007E67AE" w:rsidRDefault="006876F7">
      <w:pPr>
        <w:ind w:left="374" w:right="689" w:firstLine="708"/>
      </w:pPr>
      <w:r>
        <w:t xml:space="preserve">При проведении контроля качества освоения содержания </w:t>
      </w:r>
      <w:proofErr w:type="gramStart"/>
      <w:r>
        <w:t>учебных программ</w:t>
      </w:r>
      <w:proofErr w:type="gramEnd"/>
      <w:r>
        <w:t xml:space="preserve"> обучающихся могут использоваться иные информационно-коммуникационные технологии. </w:t>
      </w:r>
    </w:p>
    <w:p w14:paraId="67257B6C" w14:textId="77777777" w:rsidR="007E67AE" w:rsidRDefault="006876F7">
      <w:pPr>
        <w:ind w:left="374" w:right="689" w:firstLine="708"/>
      </w:pPr>
      <w:r>
        <w:t xml:space="preserve">При промежуточной аттестации обучающихся применяются пятибалльная система оценивания в виде отметки (в баллах). </w:t>
      </w:r>
    </w:p>
    <w:p w14:paraId="23FCD8D2" w14:textId="77777777" w:rsidR="007E67AE" w:rsidRDefault="006876F7">
      <w:pPr>
        <w:ind w:left="362" w:right="685" w:firstLine="708"/>
        <w:jc w:val="left"/>
      </w:pPr>
      <w:r>
        <w:t xml:space="preserve">Контрольно-измерительные материалы по каждому предмету разрабатываются педагогом, согласуются с методическим объединением по данному предмету и фиксируются в рабочих программах по учебному предмету. </w:t>
      </w:r>
    </w:p>
    <w:p w14:paraId="3616AA0F" w14:textId="77777777" w:rsidR="007E67AE" w:rsidRDefault="006876F7">
      <w:pPr>
        <w:ind w:left="1096"/>
      </w:pPr>
      <w:r>
        <w:t xml:space="preserve">На уровне основного общего образования в соответствии с Положением МАОУ «Лицей № 6 имени Н.Д Сафина» «О формах, периодичности и порядке текущего контроля успеваемости и промежуточной аттестации обучающихся по основным общеобразовательным программам» предусмотрены следующие формы промежуточной аттестации: </w:t>
      </w:r>
    </w:p>
    <w:tbl>
      <w:tblPr>
        <w:tblStyle w:val="TableGrid"/>
        <w:tblW w:w="9751" w:type="dxa"/>
        <w:tblInd w:w="327" w:type="dxa"/>
        <w:tblCellMar>
          <w:right w:w="21" w:type="dxa"/>
        </w:tblCellMar>
        <w:tblLook w:val="04A0" w:firstRow="1" w:lastRow="0" w:firstColumn="1" w:lastColumn="0" w:noHBand="0" w:noVBand="1"/>
      </w:tblPr>
      <w:tblGrid>
        <w:gridCol w:w="2376"/>
        <w:gridCol w:w="1474"/>
        <w:gridCol w:w="1476"/>
        <w:gridCol w:w="1474"/>
        <w:gridCol w:w="1477"/>
        <w:gridCol w:w="1474"/>
      </w:tblGrid>
      <w:tr w:rsidR="007E67AE" w14:paraId="655B7599" w14:textId="77777777">
        <w:trPr>
          <w:trHeight w:val="286"/>
        </w:trPr>
        <w:tc>
          <w:tcPr>
            <w:tcW w:w="2377" w:type="dxa"/>
            <w:vMerge w:val="restart"/>
            <w:tcBorders>
              <w:top w:val="single" w:sz="4" w:space="0" w:color="000000"/>
              <w:left w:val="single" w:sz="4" w:space="0" w:color="000000"/>
              <w:bottom w:val="single" w:sz="4" w:space="0" w:color="000000"/>
              <w:right w:val="single" w:sz="4" w:space="0" w:color="000000"/>
            </w:tcBorders>
          </w:tcPr>
          <w:p w14:paraId="1E86DD04" w14:textId="77777777" w:rsidR="007E67AE" w:rsidRDefault="006876F7">
            <w:pPr>
              <w:spacing w:after="0" w:line="259" w:lineRule="auto"/>
              <w:ind w:left="53" w:firstLine="0"/>
              <w:jc w:val="center"/>
            </w:pPr>
            <w:r>
              <w:rPr>
                <w:b/>
                <w:i/>
              </w:rPr>
              <w:t xml:space="preserve">Предметы </w:t>
            </w:r>
          </w:p>
        </w:tc>
        <w:tc>
          <w:tcPr>
            <w:tcW w:w="1474" w:type="dxa"/>
            <w:tcBorders>
              <w:top w:val="single" w:sz="4" w:space="0" w:color="000000"/>
              <w:left w:val="single" w:sz="4" w:space="0" w:color="000000"/>
              <w:bottom w:val="single" w:sz="4" w:space="0" w:color="000000"/>
              <w:right w:val="nil"/>
            </w:tcBorders>
          </w:tcPr>
          <w:p w14:paraId="36D99495" w14:textId="77777777" w:rsidR="007E67AE" w:rsidRDefault="007E67AE">
            <w:pPr>
              <w:spacing w:after="160" w:line="259" w:lineRule="auto"/>
              <w:ind w:left="0" w:firstLine="0"/>
              <w:jc w:val="left"/>
            </w:pPr>
          </w:p>
        </w:tc>
        <w:tc>
          <w:tcPr>
            <w:tcW w:w="4427" w:type="dxa"/>
            <w:gridSpan w:val="3"/>
            <w:tcBorders>
              <w:top w:val="single" w:sz="4" w:space="0" w:color="000000"/>
              <w:left w:val="nil"/>
              <w:bottom w:val="single" w:sz="4" w:space="0" w:color="000000"/>
              <w:right w:val="nil"/>
            </w:tcBorders>
          </w:tcPr>
          <w:p w14:paraId="5425DF76" w14:textId="77777777" w:rsidR="007E67AE" w:rsidRDefault="006876F7">
            <w:pPr>
              <w:spacing w:after="0" w:line="259" w:lineRule="auto"/>
              <w:ind w:left="163" w:firstLine="0"/>
              <w:jc w:val="left"/>
            </w:pPr>
            <w:r>
              <w:rPr>
                <w:b/>
                <w:i/>
              </w:rPr>
              <w:t xml:space="preserve">Формы промежуточной аттестации </w:t>
            </w:r>
          </w:p>
        </w:tc>
        <w:tc>
          <w:tcPr>
            <w:tcW w:w="1474" w:type="dxa"/>
            <w:tcBorders>
              <w:top w:val="single" w:sz="4" w:space="0" w:color="000000"/>
              <w:left w:val="nil"/>
              <w:bottom w:val="single" w:sz="4" w:space="0" w:color="000000"/>
              <w:right w:val="single" w:sz="4" w:space="0" w:color="000000"/>
            </w:tcBorders>
          </w:tcPr>
          <w:p w14:paraId="4BFA88B5" w14:textId="77777777" w:rsidR="007E67AE" w:rsidRDefault="007E67AE">
            <w:pPr>
              <w:spacing w:after="160" w:line="259" w:lineRule="auto"/>
              <w:ind w:left="0" w:firstLine="0"/>
              <w:jc w:val="left"/>
            </w:pPr>
          </w:p>
        </w:tc>
      </w:tr>
      <w:tr w:rsidR="007E67AE" w14:paraId="4E055386" w14:textId="77777777">
        <w:trPr>
          <w:trHeight w:val="286"/>
        </w:trPr>
        <w:tc>
          <w:tcPr>
            <w:tcW w:w="0" w:type="auto"/>
            <w:vMerge/>
            <w:tcBorders>
              <w:top w:val="nil"/>
              <w:left w:val="single" w:sz="4" w:space="0" w:color="000000"/>
              <w:bottom w:val="single" w:sz="4" w:space="0" w:color="000000"/>
              <w:right w:val="single" w:sz="4" w:space="0" w:color="000000"/>
            </w:tcBorders>
          </w:tcPr>
          <w:p w14:paraId="00BB535D" w14:textId="77777777" w:rsidR="007E67AE" w:rsidRDefault="007E67AE">
            <w:pPr>
              <w:spacing w:after="160" w:line="259" w:lineRule="auto"/>
              <w:ind w:left="0" w:firstLine="0"/>
              <w:jc w:val="left"/>
            </w:pPr>
          </w:p>
        </w:tc>
        <w:tc>
          <w:tcPr>
            <w:tcW w:w="1474" w:type="dxa"/>
            <w:tcBorders>
              <w:top w:val="single" w:sz="4" w:space="0" w:color="000000"/>
              <w:left w:val="single" w:sz="4" w:space="0" w:color="000000"/>
              <w:bottom w:val="single" w:sz="4" w:space="0" w:color="000000"/>
              <w:right w:val="single" w:sz="4" w:space="0" w:color="000000"/>
            </w:tcBorders>
          </w:tcPr>
          <w:p w14:paraId="2D79D607" w14:textId="77777777" w:rsidR="007E67AE" w:rsidRDefault="006876F7">
            <w:pPr>
              <w:spacing w:after="0" w:line="259" w:lineRule="auto"/>
              <w:ind w:left="53" w:firstLine="0"/>
              <w:jc w:val="center"/>
            </w:pPr>
            <w:r>
              <w:rPr>
                <w:b/>
                <w:i/>
              </w:rPr>
              <w:t xml:space="preserve">5 </w:t>
            </w:r>
          </w:p>
        </w:tc>
        <w:tc>
          <w:tcPr>
            <w:tcW w:w="1476" w:type="dxa"/>
            <w:tcBorders>
              <w:top w:val="single" w:sz="4" w:space="0" w:color="000000"/>
              <w:left w:val="single" w:sz="4" w:space="0" w:color="000000"/>
              <w:bottom w:val="single" w:sz="4" w:space="0" w:color="000000"/>
              <w:right w:val="single" w:sz="4" w:space="0" w:color="000000"/>
            </w:tcBorders>
          </w:tcPr>
          <w:p w14:paraId="361489B6" w14:textId="77777777" w:rsidR="007E67AE" w:rsidRDefault="006876F7">
            <w:pPr>
              <w:spacing w:after="0" w:line="259" w:lineRule="auto"/>
              <w:ind w:left="51" w:firstLine="0"/>
              <w:jc w:val="center"/>
            </w:pPr>
            <w:r>
              <w:rPr>
                <w:b/>
                <w:i/>
              </w:rPr>
              <w:t xml:space="preserve">6 </w:t>
            </w:r>
          </w:p>
        </w:tc>
        <w:tc>
          <w:tcPr>
            <w:tcW w:w="1474" w:type="dxa"/>
            <w:tcBorders>
              <w:top w:val="single" w:sz="4" w:space="0" w:color="000000"/>
              <w:left w:val="single" w:sz="4" w:space="0" w:color="000000"/>
              <w:bottom w:val="single" w:sz="4" w:space="0" w:color="000000"/>
              <w:right w:val="single" w:sz="4" w:space="0" w:color="000000"/>
            </w:tcBorders>
          </w:tcPr>
          <w:p w14:paraId="4CF3CED0" w14:textId="77777777" w:rsidR="007E67AE" w:rsidRDefault="006876F7">
            <w:pPr>
              <w:spacing w:after="0" w:line="259" w:lineRule="auto"/>
              <w:ind w:left="47" w:firstLine="0"/>
              <w:jc w:val="center"/>
            </w:pPr>
            <w:r>
              <w:rPr>
                <w:b/>
                <w:i/>
              </w:rPr>
              <w:t xml:space="preserve">7 </w:t>
            </w:r>
          </w:p>
        </w:tc>
        <w:tc>
          <w:tcPr>
            <w:tcW w:w="1476" w:type="dxa"/>
            <w:tcBorders>
              <w:top w:val="single" w:sz="4" w:space="0" w:color="000000"/>
              <w:left w:val="single" w:sz="4" w:space="0" w:color="000000"/>
              <w:bottom w:val="single" w:sz="4" w:space="0" w:color="000000"/>
              <w:right w:val="single" w:sz="4" w:space="0" w:color="000000"/>
            </w:tcBorders>
          </w:tcPr>
          <w:p w14:paraId="4051F2DB" w14:textId="77777777" w:rsidR="007E67AE" w:rsidRDefault="006876F7">
            <w:pPr>
              <w:spacing w:after="0" w:line="259" w:lineRule="auto"/>
              <w:ind w:left="46" w:firstLine="0"/>
              <w:jc w:val="center"/>
            </w:pPr>
            <w:r>
              <w:rPr>
                <w:b/>
                <w:i/>
              </w:rPr>
              <w:t xml:space="preserve">8 </w:t>
            </w:r>
          </w:p>
        </w:tc>
        <w:tc>
          <w:tcPr>
            <w:tcW w:w="1474" w:type="dxa"/>
            <w:tcBorders>
              <w:top w:val="single" w:sz="4" w:space="0" w:color="000000"/>
              <w:left w:val="single" w:sz="4" w:space="0" w:color="000000"/>
              <w:bottom w:val="single" w:sz="4" w:space="0" w:color="000000"/>
              <w:right w:val="single" w:sz="4" w:space="0" w:color="000000"/>
            </w:tcBorders>
          </w:tcPr>
          <w:p w14:paraId="22DE879D" w14:textId="77777777" w:rsidR="007E67AE" w:rsidRDefault="006876F7">
            <w:pPr>
              <w:spacing w:after="0" w:line="259" w:lineRule="auto"/>
              <w:ind w:left="44" w:firstLine="0"/>
              <w:jc w:val="center"/>
            </w:pPr>
            <w:r>
              <w:rPr>
                <w:b/>
                <w:i/>
              </w:rPr>
              <w:t xml:space="preserve">9 </w:t>
            </w:r>
          </w:p>
        </w:tc>
      </w:tr>
      <w:tr w:rsidR="007E67AE" w14:paraId="751205FA"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3D620C14" w14:textId="77777777" w:rsidR="007E67AE" w:rsidRDefault="006876F7">
            <w:pPr>
              <w:spacing w:after="0" w:line="259" w:lineRule="auto"/>
              <w:ind w:left="108" w:firstLine="0"/>
              <w:jc w:val="left"/>
            </w:pPr>
            <w:r>
              <w:t xml:space="preserve">Русский язык </w:t>
            </w:r>
          </w:p>
        </w:tc>
        <w:tc>
          <w:tcPr>
            <w:tcW w:w="1474" w:type="dxa"/>
            <w:tcBorders>
              <w:top w:val="single" w:sz="4" w:space="0" w:color="000000"/>
              <w:left w:val="single" w:sz="4" w:space="0" w:color="000000"/>
              <w:bottom w:val="single" w:sz="4" w:space="0" w:color="000000"/>
              <w:right w:val="single" w:sz="4" w:space="0" w:color="000000"/>
            </w:tcBorders>
          </w:tcPr>
          <w:p w14:paraId="75763148"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524D8513"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02F715BA"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5C0942A8"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6A4F08D0" w14:textId="77777777" w:rsidR="007E67AE" w:rsidRDefault="006876F7">
            <w:pPr>
              <w:spacing w:after="0" w:line="259" w:lineRule="auto"/>
              <w:ind w:left="51" w:firstLine="0"/>
              <w:jc w:val="center"/>
            </w:pPr>
            <w:r>
              <w:t xml:space="preserve">контроль- ная работа </w:t>
            </w:r>
          </w:p>
        </w:tc>
      </w:tr>
      <w:tr w:rsidR="007E67AE" w14:paraId="35ECBB14" w14:textId="77777777">
        <w:trPr>
          <w:trHeight w:val="288"/>
        </w:trPr>
        <w:tc>
          <w:tcPr>
            <w:tcW w:w="2377" w:type="dxa"/>
            <w:tcBorders>
              <w:top w:val="single" w:sz="4" w:space="0" w:color="000000"/>
              <w:left w:val="single" w:sz="4" w:space="0" w:color="000000"/>
              <w:bottom w:val="single" w:sz="4" w:space="0" w:color="000000"/>
              <w:right w:val="single" w:sz="4" w:space="0" w:color="000000"/>
            </w:tcBorders>
          </w:tcPr>
          <w:p w14:paraId="4F7C2FAC" w14:textId="77777777" w:rsidR="007E67AE" w:rsidRDefault="006876F7">
            <w:pPr>
              <w:spacing w:after="0" w:line="259" w:lineRule="auto"/>
              <w:ind w:left="108" w:firstLine="0"/>
              <w:jc w:val="left"/>
            </w:pPr>
            <w:r>
              <w:t xml:space="preserve">Литература </w:t>
            </w:r>
          </w:p>
        </w:tc>
        <w:tc>
          <w:tcPr>
            <w:tcW w:w="1474" w:type="dxa"/>
            <w:tcBorders>
              <w:top w:val="single" w:sz="4" w:space="0" w:color="000000"/>
              <w:left w:val="single" w:sz="4" w:space="0" w:color="000000"/>
              <w:bottom w:val="single" w:sz="4" w:space="0" w:color="000000"/>
              <w:right w:val="nil"/>
            </w:tcBorders>
          </w:tcPr>
          <w:p w14:paraId="6A3DAA08" w14:textId="77777777" w:rsidR="007E67AE" w:rsidRDefault="007E67AE">
            <w:pPr>
              <w:spacing w:after="160" w:line="259" w:lineRule="auto"/>
              <w:ind w:left="0" w:firstLine="0"/>
              <w:jc w:val="left"/>
            </w:pPr>
          </w:p>
        </w:tc>
        <w:tc>
          <w:tcPr>
            <w:tcW w:w="4427" w:type="dxa"/>
            <w:gridSpan w:val="3"/>
            <w:tcBorders>
              <w:top w:val="single" w:sz="4" w:space="0" w:color="000000"/>
              <w:left w:val="nil"/>
              <w:bottom w:val="single" w:sz="4" w:space="0" w:color="000000"/>
              <w:right w:val="nil"/>
            </w:tcBorders>
          </w:tcPr>
          <w:p w14:paraId="5AB0D8DC" w14:textId="77777777" w:rsidR="007E67AE" w:rsidRDefault="006876F7">
            <w:pPr>
              <w:spacing w:after="0" w:line="259" w:lineRule="auto"/>
              <w:ind w:left="49" w:firstLine="0"/>
              <w:jc w:val="center"/>
            </w:pPr>
            <w:r>
              <w:t xml:space="preserve">по результатам текущего контроля </w:t>
            </w:r>
          </w:p>
        </w:tc>
        <w:tc>
          <w:tcPr>
            <w:tcW w:w="1474" w:type="dxa"/>
            <w:tcBorders>
              <w:top w:val="single" w:sz="4" w:space="0" w:color="000000"/>
              <w:left w:val="nil"/>
              <w:bottom w:val="single" w:sz="4" w:space="0" w:color="000000"/>
              <w:right w:val="single" w:sz="4" w:space="0" w:color="000000"/>
            </w:tcBorders>
          </w:tcPr>
          <w:p w14:paraId="4D7C5599" w14:textId="77777777" w:rsidR="007E67AE" w:rsidRDefault="007E67AE">
            <w:pPr>
              <w:spacing w:after="160" w:line="259" w:lineRule="auto"/>
              <w:ind w:left="0" w:firstLine="0"/>
              <w:jc w:val="left"/>
            </w:pPr>
          </w:p>
        </w:tc>
      </w:tr>
      <w:tr w:rsidR="007E67AE" w14:paraId="66052490" w14:textId="77777777">
        <w:trPr>
          <w:trHeight w:val="1666"/>
        </w:trPr>
        <w:tc>
          <w:tcPr>
            <w:tcW w:w="2377" w:type="dxa"/>
            <w:tcBorders>
              <w:top w:val="single" w:sz="4" w:space="0" w:color="000000"/>
              <w:left w:val="single" w:sz="4" w:space="0" w:color="000000"/>
              <w:bottom w:val="single" w:sz="4" w:space="0" w:color="000000"/>
              <w:right w:val="single" w:sz="4" w:space="0" w:color="000000"/>
            </w:tcBorders>
          </w:tcPr>
          <w:p w14:paraId="55D1C8B4" w14:textId="77777777" w:rsidR="007E67AE" w:rsidRDefault="006876F7">
            <w:pPr>
              <w:spacing w:after="0" w:line="259" w:lineRule="auto"/>
              <w:ind w:left="108" w:right="133" w:firstLine="0"/>
              <w:jc w:val="left"/>
            </w:pPr>
            <w:r>
              <w:rPr>
                <w:color w:val="1A1A1A"/>
              </w:rPr>
              <w:lastRenderedPageBreak/>
              <w:t>Родной язык и (или) государственный язык</w:t>
            </w:r>
            <w:r>
              <w:t xml:space="preserve"> </w:t>
            </w:r>
            <w:r>
              <w:rPr>
                <w:color w:val="1A1A1A"/>
              </w:rPr>
              <w:t>республики Российской Федерации</w:t>
            </w:r>
            <w:r>
              <w:t xml:space="preserve"> </w:t>
            </w:r>
          </w:p>
        </w:tc>
        <w:tc>
          <w:tcPr>
            <w:tcW w:w="1474" w:type="dxa"/>
            <w:tcBorders>
              <w:top w:val="single" w:sz="4" w:space="0" w:color="000000"/>
              <w:left w:val="single" w:sz="4" w:space="0" w:color="000000"/>
              <w:bottom w:val="single" w:sz="4" w:space="0" w:color="000000"/>
              <w:right w:val="nil"/>
            </w:tcBorders>
          </w:tcPr>
          <w:p w14:paraId="6C0D8472" w14:textId="77777777" w:rsidR="007E67AE" w:rsidRDefault="007E67AE">
            <w:pPr>
              <w:spacing w:after="160" w:line="259" w:lineRule="auto"/>
              <w:ind w:left="0" w:firstLine="0"/>
              <w:jc w:val="left"/>
            </w:pPr>
          </w:p>
        </w:tc>
        <w:tc>
          <w:tcPr>
            <w:tcW w:w="4427" w:type="dxa"/>
            <w:gridSpan w:val="3"/>
            <w:tcBorders>
              <w:top w:val="single" w:sz="4" w:space="0" w:color="000000"/>
              <w:left w:val="nil"/>
              <w:bottom w:val="single" w:sz="4" w:space="0" w:color="000000"/>
              <w:right w:val="nil"/>
            </w:tcBorders>
          </w:tcPr>
          <w:p w14:paraId="5D9EE832" w14:textId="77777777" w:rsidR="007E67AE" w:rsidRDefault="006876F7">
            <w:pPr>
              <w:spacing w:after="0" w:line="259" w:lineRule="auto"/>
              <w:ind w:left="49" w:firstLine="0"/>
              <w:jc w:val="center"/>
            </w:pPr>
            <w:r>
              <w:t xml:space="preserve">по результатам текущего контроля </w:t>
            </w:r>
          </w:p>
        </w:tc>
        <w:tc>
          <w:tcPr>
            <w:tcW w:w="1474" w:type="dxa"/>
            <w:tcBorders>
              <w:top w:val="single" w:sz="4" w:space="0" w:color="000000"/>
              <w:left w:val="nil"/>
              <w:bottom w:val="single" w:sz="4" w:space="0" w:color="000000"/>
              <w:right w:val="single" w:sz="4" w:space="0" w:color="000000"/>
            </w:tcBorders>
          </w:tcPr>
          <w:p w14:paraId="343EBDD3" w14:textId="77777777" w:rsidR="007E67AE" w:rsidRDefault="007E67AE">
            <w:pPr>
              <w:spacing w:after="160" w:line="259" w:lineRule="auto"/>
              <w:ind w:left="0" w:firstLine="0"/>
              <w:jc w:val="left"/>
            </w:pPr>
          </w:p>
        </w:tc>
      </w:tr>
      <w:tr w:rsidR="007E67AE" w14:paraId="4B460999" w14:textId="77777777">
        <w:trPr>
          <w:trHeight w:val="286"/>
        </w:trPr>
        <w:tc>
          <w:tcPr>
            <w:tcW w:w="2377" w:type="dxa"/>
            <w:tcBorders>
              <w:top w:val="single" w:sz="4" w:space="0" w:color="000000"/>
              <w:left w:val="single" w:sz="4" w:space="0" w:color="000000"/>
              <w:bottom w:val="single" w:sz="4" w:space="0" w:color="000000"/>
              <w:right w:val="single" w:sz="4" w:space="0" w:color="000000"/>
            </w:tcBorders>
          </w:tcPr>
          <w:p w14:paraId="6E588B24" w14:textId="77777777" w:rsidR="007E67AE" w:rsidRDefault="006876F7">
            <w:pPr>
              <w:spacing w:after="0" w:line="259" w:lineRule="auto"/>
              <w:ind w:left="108" w:firstLine="0"/>
              <w:jc w:val="left"/>
            </w:pPr>
            <w:r>
              <w:t xml:space="preserve">Родная литература </w:t>
            </w:r>
          </w:p>
        </w:tc>
        <w:tc>
          <w:tcPr>
            <w:tcW w:w="1474" w:type="dxa"/>
            <w:tcBorders>
              <w:top w:val="single" w:sz="4" w:space="0" w:color="000000"/>
              <w:left w:val="single" w:sz="4" w:space="0" w:color="000000"/>
              <w:bottom w:val="single" w:sz="4" w:space="0" w:color="000000"/>
              <w:right w:val="nil"/>
            </w:tcBorders>
          </w:tcPr>
          <w:p w14:paraId="55DED452" w14:textId="77777777" w:rsidR="007E67AE" w:rsidRDefault="007E67AE">
            <w:pPr>
              <w:spacing w:after="160" w:line="259" w:lineRule="auto"/>
              <w:ind w:left="0" w:firstLine="0"/>
              <w:jc w:val="left"/>
            </w:pPr>
          </w:p>
        </w:tc>
        <w:tc>
          <w:tcPr>
            <w:tcW w:w="4427" w:type="dxa"/>
            <w:gridSpan w:val="3"/>
            <w:tcBorders>
              <w:top w:val="single" w:sz="4" w:space="0" w:color="000000"/>
              <w:left w:val="nil"/>
              <w:bottom w:val="single" w:sz="4" w:space="0" w:color="000000"/>
              <w:right w:val="nil"/>
            </w:tcBorders>
          </w:tcPr>
          <w:p w14:paraId="60842B86" w14:textId="77777777" w:rsidR="007E67AE" w:rsidRDefault="006876F7">
            <w:pPr>
              <w:spacing w:after="0" w:line="259" w:lineRule="auto"/>
              <w:ind w:left="49" w:firstLine="0"/>
              <w:jc w:val="center"/>
            </w:pPr>
            <w:r>
              <w:t xml:space="preserve">по результатам текущего контроля </w:t>
            </w:r>
          </w:p>
        </w:tc>
        <w:tc>
          <w:tcPr>
            <w:tcW w:w="1474" w:type="dxa"/>
            <w:tcBorders>
              <w:top w:val="single" w:sz="4" w:space="0" w:color="000000"/>
              <w:left w:val="nil"/>
              <w:bottom w:val="single" w:sz="4" w:space="0" w:color="000000"/>
              <w:right w:val="single" w:sz="4" w:space="0" w:color="000000"/>
            </w:tcBorders>
          </w:tcPr>
          <w:p w14:paraId="4986966F" w14:textId="77777777" w:rsidR="007E67AE" w:rsidRDefault="007E67AE">
            <w:pPr>
              <w:spacing w:after="160" w:line="259" w:lineRule="auto"/>
              <w:ind w:left="0" w:firstLine="0"/>
              <w:jc w:val="left"/>
            </w:pPr>
          </w:p>
        </w:tc>
      </w:tr>
      <w:tr w:rsidR="007E67AE" w14:paraId="797B7330"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58EB144A" w14:textId="77777777" w:rsidR="007E67AE" w:rsidRDefault="006876F7">
            <w:pPr>
              <w:tabs>
                <w:tab w:val="right" w:pos="2356"/>
              </w:tabs>
              <w:spacing w:after="28" w:line="259" w:lineRule="auto"/>
              <w:ind w:left="0" w:firstLine="0"/>
              <w:jc w:val="left"/>
            </w:pPr>
            <w:r>
              <w:t xml:space="preserve">Иностранный </w:t>
            </w:r>
            <w:r>
              <w:tab/>
              <w:t xml:space="preserve">язык </w:t>
            </w:r>
          </w:p>
          <w:p w14:paraId="4D762F54" w14:textId="77777777" w:rsidR="007E67AE" w:rsidRDefault="006876F7">
            <w:pPr>
              <w:spacing w:after="0" w:line="259" w:lineRule="auto"/>
              <w:ind w:left="108" w:firstLine="0"/>
              <w:jc w:val="left"/>
            </w:pPr>
            <w:r>
              <w:t xml:space="preserve">(английский) </w:t>
            </w:r>
          </w:p>
        </w:tc>
        <w:tc>
          <w:tcPr>
            <w:tcW w:w="1474" w:type="dxa"/>
            <w:tcBorders>
              <w:top w:val="single" w:sz="4" w:space="0" w:color="000000"/>
              <w:left w:val="single" w:sz="4" w:space="0" w:color="000000"/>
              <w:bottom w:val="single" w:sz="4" w:space="0" w:color="000000"/>
              <w:right w:val="single" w:sz="4" w:space="0" w:color="000000"/>
            </w:tcBorders>
          </w:tcPr>
          <w:p w14:paraId="4A027831" w14:textId="77777777" w:rsidR="007E67AE" w:rsidRDefault="006876F7">
            <w:pPr>
              <w:spacing w:after="0" w:line="259" w:lineRule="auto"/>
              <w:ind w:left="53" w:firstLine="0"/>
              <w:jc w:val="center"/>
            </w:pPr>
            <w:r>
              <w:t xml:space="preserve">контроль- ная работа </w:t>
            </w:r>
          </w:p>
        </w:tc>
        <w:tc>
          <w:tcPr>
            <w:tcW w:w="1476" w:type="dxa"/>
            <w:tcBorders>
              <w:top w:val="single" w:sz="4" w:space="0" w:color="000000"/>
              <w:left w:val="single" w:sz="4" w:space="0" w:color="000000"/>
              <w:bottom w:val="single" w:sz="4" w:space="0" w:color="000000"/>
              <w:right w:val="single" w:sz="4" w:space="0" w:color="000000"/>
            </w:tcBorders>
          </w:tcPr>
          <w:p w14:paraId="5BC9BF00" w14:textId="77777777" w:rsidR="007E67AE" w:rsidRDefault="006876F7">
            <w:pPr>
              <w:spacing w:after="0" w:line="259" w:lineRule="auto"/>
              <w:ind w:left="53" w:firstLine="0"/>
              <w:jc w:val="center"/>
            </w:pPr>
            <w:r>
              <w:t xml:space="preserve">контроль- ная работа </w:t>
            </w:r>
          </w:p>
        </w:tc>
        <w:tc>
          <w:tcPr>
            <w:tcW w:w="1474" w:type="dxa"/>
            <w:tcBorders>
              <w:top w:val="single" w:sz="4" w:space="0" w:color="000000"/>
              <w:left w:val="single" w:sz="4" w:space="0" w:color="000000"/>
              <w:bottom w:val="single" w:sz="4" w:space="0" w:color="000000"/>
              <w:right w:val="single" w:sz="4" w:space="0" w:color="000000"/>
            </w:tcBorders>
          </w:tcPr>
          <w:p w14:paraId="65B13C9D"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5B6F362A" w14:textId="77777777" w:rsidR="007E67AE" w:rsidRDefault="006876F7">
            <w:pPr>
              <w:spacing w:after="0" w:line="259" w:lineRule="auto"/>
              <w:ind w:left="51" w:firstLine="0"/>
              <w:jc w:val="center"/>
            </w:pPr>
            <w:r>
              <w:t xml:space="preserve">контроль- ная работа </w:t>
            </w:r>
          </w:p>
        </w:tc>
        <w:tc>
          <w:tcPr>
            <w:tcW w:w="1474" w:type="dxa"/>
            <w:tcBorders>
              <w:top w:val="single" w:sz="4" w:space="0" w:color="000000"/>
              <w:left w:val="single" w:sz="4" w:space="0" w:color="000000"/>
              <w:bottom w:val="single" w:sz="4" w:space="0" w:color="000000"/>
              <w:right w:val="single" w:sz="4" w:space="0" w:color="000000"/>
            </w:tcBorders>
          </w:tcPr>
          <w:p w14:paraId="547DCF02" w14:textId="77777777" w:rsidR="007E67AE" w:rsidRDefault="006876F7">
            <w:pPr>
              <w:spacing w:after="0" w:line="259" w:lineRule="auto"/>
              <w:ind w:left="51" w:firstLine="0"/>
              <w:jc w:val="center"/>
            </w:pPr>
            <w:r>
              <w:t xml:space="preserve">контроль- ная работа </w:t>
            </w:r>
          </w:p>
        </w:tc>
      </w:tr>
      <w:tr w:rsidR="007E67AE" w14:paraId="2A234901"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0FFEF51F" w14:textId="77777777" w:rsidR="007E67AE" w:rsidRDefault="006876F7">
            <w:pPr>
              <w:spacing w:after="0" w:line="259" w:lineRule="auto"/>
              <w:ind w:left="108" w:firstLine="0"/>
              <w:jc w:val="left"/>
            </w:pPr>
            <w:r>
              <w:t xml:space="preserve">Математика </w:t>
            </w:r>
          </w:p>
        </w:tc>
        <w:tc>
          <w:tcPr>
            <w:tcW w:w="1474" w:type="dxa"/>
            <w:tcBorders>
              <w:top w:val="single" w:sz="4" w:space="0" w:color="000000"/>
              <w:left w:val="single" w:sz="4" w:space="0" w:color="000000"/>
              <w:bottom w:val="single" w:sz="4" w:space="0" w:color="000000"/>
              <w:right w:val="single" w:sz="4" w:space="0" w:color="000000"/>
            </w:tcBorders>
          </w:tcPr>
          <w:p w14:paraId="430E6354"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1A0568C8"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5C917D46" w14:textId="77777777" w:rsidR="007E67AE" w:rsidRDefault="006876F7">
            <w:pPr>
              <w:spacing w:after="0" w:line="259" w:lineRule="auto"/>
              <w:ind w:left="0"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547FBE3F" w14:textId="77777777" w:rsidR="007E67AE" w:rsidRDefault="006876F7">
            <w:pPr>
              <w:spacing w:after="0" w:line="259" w:lineRule="auto"/>
              <w:ind w:left="0" w:firstLine="0"/>
              <w:jc w:val="left"/>
            </w:pP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3B24C3B" w14:textId="77777777" w:rsidR="007E67AE" w:rsidRDefault="006876F7">
            <w:pPr>
              <w:spacing w:after="0" w:line="259" w:lineRule="auto"/>
              <w:ind w:left="0" w:firstLine="0"/>
              <w:jc w:val="left"/>
            </w:pPr>
            <w:r>
              <w:t xml:space="preserve"> </w:t>
            </w:r>
          </w:p>
        </w:tc>
      </w:tr>
      <w:tr w:rsidR="007E67AE" w14:paraId="47C357C6"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26B46F7A" w14:textId="77777777" w:rsidR="007E67AE" w:rsidRDefault="006876F7">
            <w:pPr>
              <w:spacing w:after="0" w:line="259" w:lineRule="auto"/>
              <w:ind w:left="108" w:firstLine="0"/>
              <w:jc w:val="left"/>
            </w:pPr>
            <w:r>
              <w:t xml:space="preserve">Алгебра </w:t>
            </w:r>
          </w:p>
        </w:tc>
        <w:tc>
          <w:tcPr>
            <w:tcW w:w="1474" w:type="dxa"/>
            <w:tcBorders>
              <w:top w:val="single" w:sz="4" w:space="0" w:color="000000"/>
              <w:left w:val="single" w:sz="4" w:space="0" w:color="000000"/>
              <w:bottom w:val="single" w:sz="4" w:space="0" w:color="000000"/>
              <w:right w:val="single" w:sz="4" w:space="0" w:color="000000"/>
            </w:tcBorders>
          </w:tcPr>
          <w:p w14:paraId="73255310" w14:textId="77777777" w:rsidR="007E67AE" w:rsidRDefault="006876F7">
            <w:pPr>
              <w:spacing w:after="0" w:line="259" w:lineRule="auto"/>
              <w:ind w:left="2"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9F09268" w14:textId="77777777" w:rsidR="007E67AE" w:rsidRDefault="006876F7">
            <w:pPr>
              <w:spacing w:after="0" w:line="259" w:lineRule="auto"/>
              <w:ind w:left="2" w:firstLine="0"/>
              <w:jc w:val="left"/>
            </w:pP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D2D9AE4"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799BE116"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6C16F509" w14:textId="77777777" w:rsidR="007E67AE" w:rsidRDefault="006876F7">
            <w:pPr>
              <w:spacing w:after="0" w:line="259" w:lineRule="auto"/>
              <w:ind w:left="51" w:firstLine="0"/>
              <w:jc w:val="center"/>
            </w:pPr>
            <w:r>
              <w:t xml:space="preserve">контроль- ная работа </w:t>
            </w:r>
          </w:p>
        </w:tc>
      </w:tr>
      <w:tr w:rsidR="007E67AE" w14:paraId="10425F42"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2C0B2A5C" w14:textId="77777777" w:rsidR="007E67AE" w:rsidRDefault="006876F7">
            <w:pPr>
              <w:spacing w:after="0" w:line="259" w:lineRule="auto"/>
              <w:ind w:left="108" w:firstLine="0"/>
              <w:jc w:val="left"/>
            </w:pPr>
            <w:r>
              <w:t xml:space="preserve">Геометрия </w:t>
            </w:r>
          </w:p>
        </w:tc>
        <w:tc>
          <w:tcPr>
            <w:tcW w:w="1474" w:type="dxa"/>
            <w:tcBorders>
              <w:top w:val="single" w:sz="4" w:space="0" w:color="000000"/>
              <w:left w:val="single" w:sz="4" w:space="0" w:color="000000"/>
              <w:bottom w:val="single" w:sz="4" w:space="0" w:color="000000"/>
              <w:right w:val="single" w:sz="4" w:space="0" w:color="000000"/>
            </w:tcBorders>
          </w:tcPr>
          <w:p w14:paraId="4364E6AF" w14:textId="77777777" w:rsidR="007E67AE" w:rsidRDefault="006876F7">
            <w:pPr>
              <w:spacing w:after="0" w:line="259" w:lineRule="auto"/>
              <w:ind w:left="2"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10F2AA8F" w14:textId="77777777" w:rsidR="007E67AE" w:rsidRDefault="006876F7">
            <w:pPr>
              <w:spacing w:after="0" w:line="259" w:lineRule="auto"/>
              <w:ind w:left="2" w:firstLine="0"/>
              <w:jc w:val="left"/>
            </w:pP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885E167"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532501C3"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4DC16B68" w14:textId="77777777" w:rsidR="007E67AE" w:rsidRDefault="006876F7">
            <w:pPr>
              <w:spacing w:after="0" w:line="259" w:lineRule="auto"/>
              <w:ind w:left="51" w:firstLine="0"/>
              <w:jc w:val="center"/>
            </w:pPr>
            <w:r>
              <w:t xml:space="preserve">контроль- ная работа </w:t>
            </w:r>
          </w:p>
        </w:tc>
      </w:tr>
      <w:tr w:rsidR="007E67AE" w14:paraId="0A5446C9" w14:textId="77777777">
        <w:trPr>
          <w:trHeight w:val="564"/>
        </w:trPr>
        <w:tc>
          <w:tcPr>
            <w:tcW w:w="2377" w:type="dxa"/>
            <w:tcBorders>
              <w:top w:val="single" w:sz="4" w:space="0" w:color="000000"/>
              <w:left w:val="single" w:sz="4" w:space="0" w:color="000000"/>
              <w:bottom w:val="single" w:sz="4" w:space="0" w:color="000000"/>
              <w:right w:val="single" w:sz="4" w:space="0" w:color="000000"/>
            </w:tcBorders>
          </w:tcPr>
          <w:p w14:paraId="5D4D1EB9" w14:textId="77777777" w:rsidR="007E67AE" w:rsidRDefault="006876F7">
            <w:pPr>
              <w:spacing w:after="0" w:line="259" w:lineRule="auto"/>
              <w:ind w:left="108" w:firstLine="0"/>
              <w:jc w:val="left"/>
            </w:pPr>
            <w:r>
              <w:t xml:space="preserve">Вероятность и статистика </w:t>
            </w:r>
          </w:p>
        </w:tc>
        <w:tc>
          <w:tcPr>
            <w:tcW w:w="1474" w:type="dxa"/>
            <w:tcBorders>
              <w:top w:val="single" w:sz="4" w:space="0" w:color="000000"/>
              <w:left w:val="single" w:sz="4" w:space="0" w:color="000000"/>
              <w:bottom w:val="single" w:sz="4" w:space="0" w:color="000000"/>
              <w:right w:val="single" w:sz="4" w:space="0" w:color="000000"/>
            </w:tcBorders>
          </w:tcPr>
          <w:p w14:paraId="72A07E70" w14:textId="77777777" w:rsidR="007E67AE" w:rsidRDefault="006876F7">
            <w:pPr>
              <w:spacing w:after="0" w:line="259" w:lineRule="auto"/>
              <w:ind w:left="2"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121F89B9" w14:textId="77777777" w:rsidR="007E67AE" w:rsidRDefault="006876F7">
            <w:pPr>
              <w:spacing w:after="0" w:line="259" w:lineRule="auto"/>
              <w:ind w:left="2" w:firstLine="0"/>
              <w:jc w:val="left"/>
            </w:pP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EF33B92"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3441472D"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47545BD8" w14:textId="77777777" w:rsidR="007E67AE" w:rsidRDefault="006876F7">
            <w:pPr>
              <w:spacing w:after="0" w:line="259" w:lineRule="auto"/>
              <w:ind w:left="51" w:firstLine="0"/>
              <w:jc w:val="center"/>
            </w:pPr>
            <w:r>
              <w:t xml:space="preserve">контроль- ная работа </w:t>
            </w:r>
          </w:p>
        </w:tc>
      </w:tr>
      <w:tr w:rsidR="007E67AE" w14:paraId="75EDAD6C"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5E2C5446" w14:textId="77777777" w:rsidR="007E67AE" w:rsidRDefault="006876F7">
            <w:pPr>
              <w:spacing w:after="0" w:line="259" w:lineRule="auto"/>
              <w:ind w:left="108" w:firstLine="0"/>
              <w:jc w:val="left"/>
            </w:pPr>
            <w:r>
              <w:t xml:space="preserve">Информатика </w:t>
            </w:r>
          </w:p>
        </w:tc>
        <w:tc>
          <w:tcPr>
            <w:tcW w:w="1474" w:type="dxa"/>
            <w:tcBorders>
              <w:top w:val="single" w:sz="4" w:space="0" w:color="000000"/>
              <w:left w:val="single" w:sz="4" w:space="0" w:color="000000"/>
              <w:bottom w:val="single" w:sz="4" w:space="0" w:color="000000"/>
              <w:right w:val="single" w:sz="4" w:space="0" w:color="000000"/>
            </w:tcBorders>
          </w:tcPr>
          <w:p w14:paraId="65A9F7AA" w14:textId="77777777" w:rsidR="007E67AE" w:rsidRDefault="006876F7">
            <w:pPr>
              <w:spacing w:after="0" w:line="259" w:lineRule="auto"/>
              <w:ind w:left="2"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448F26B9" w14:textId="77777777" w:rsidR="007E67AE" w:rsidRDefault="006876F7">
            <w:pPr>
              <w:spacing w:after="0" w:line="259" w:lineRule="auto"/>
              <w:ind w:left="2" w:firstLine="0"/>
              <w:jc w:val="left"/>
            </w:pP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42CD6B9C" w14:textId="77777777" w:rsidR="007E67AE" w:rsidRDefault="006876F7">
            <w:pPr>
              <w:spacing w:after="0" w:line="259" w:lineRule="auto"/>
              <w:ind w:left="4" w:firstLine="0"/>
              <w:jc w:val="center"/>
            </w:pPr>
            <w:r>
              <w:t xml:space="preserve">тестирова- ние </w:t>
            </w:r>
          </w:p>
        </w:tc>
        <w:tc>
          <w:tcPr>
            <w:tcW w:w="1476" w:type="dxa"/>
            <w:tcBorders>
              <w:top w:val="single" w:sz="4" w:space="0" w:color="000000"/>
              <w:left w:val="single" w:sz="4" w:space="0" w:color="000000"/>
              <w:bottom w:val="single" w:sz="4" w:space="0" w:color="000000"/>
              <w:right w:val="single" w:sz="4" w:space="0" w:color="000000"/>
            </w:tcBorders>
          </w:tcPr>
          <w:p w14:paraId="5DA628CB" w14:textId="77777777" w:rsidR="007E67AE" w:rsidRDefault="006876F7">
            <w:pPr>
              <w:spacing w:after="0" w:line="259" w:lineRule="auto"/>
              <w:ind w:left="4" w:firstLine="0"/>
              <w:jc w:val="center"/>
            </w:pPr>
            <w:r>
              <w:t xml:space="preserve">тестирова- ние </w:t>
            </w:r>
          </w:p>
        </w:tc>
        <w:tc>
          <w:tcPr>
            <w:tcW w:w="1474" w:type="dxa"/>
            <w:tcBorders>
              <w:top w:val="single" w:sz="4" w:space="0" w:color="000000"/>
              <w:left w:val="single" w:sz="4" w:space="0" w:color="000000"/>
              <w:bottom w:val="single" w:sz="4" w:space="0" w:color="000000"/>
              <w:right w:val="single" w:sz="4" w:space="0" w:color="000000"/>
            </w:tcBorders>
          </w:tcPr>
          <w:p w14:paraId="4A77EDE1" w14:textId="77777777" w:rsidR="007E67AE" w:rsidRDefault="006876F7">
            <w:pPr>
              <w:spacing w:after="0" w:line="259" w:lineRule="auto"/>
              <w:ind w:left="4" w:firstLine="0"/>
              <w:jc w:val="center"/>
            </w:pPr>
            <w:r>
              <w:t xml:space="preserve">тестирова- ние </w:t>
            </w:r>
          </w:p>
        </w:tc>
      </w:tr>
      <w:tr w:rsidR="007E67AE" w14:paraId="617C8A7D" w14:textId="77777777">
        <w:trPr>
          <w:trHeight w:val="1114"/>
        </w:trPr>
        <w:tc>
          <w:tcPr>
            <w:tcW w:w="2377" w:type="dxa"/>
            <w:tcBorders>
              <w:top w:val="single" w:sz="4" w:space="0" w:color="000000"/>
              <w:left w:val="single" w:sz="4" w:space="0" w:color="000000"/>
              <w:bottom w:val="single" w:sz="4" w:space="0" w:color="000000"/>
              <w:right w:val="single" w:sz="4" w:space="0" w:color="000000"/>
            </w:tcBorders>
          </w:tcPr>
          <w:p w14:paraId="3A22FC86" w14:textId="77777777" w:rsidR="007E67AE" w:rsidRDefault="006876F7">
            <w:pPr>
              <w:tabs>
                <w:tab w:val="right" w:pos="2356"/>
              </w:tabs>
              <w:spacing w:after="26" w:line="259" w:lineRule="auto"/>
              <w:ind w:left="0" w:firstLine="0"/>
              <w:jc w:val="left"/>
            </w:pPr>
            <w:r>
              <w:t xml:space="preserve">Основы </w:t>
            </w:r>
            <w:r>
              <w:tab/>
              <w:t xml:space="preserve">духов- </w:t>
            </w:r>
          </w:p>
          <w:p w14:paraId="6B3E76EB" w14:textId="77777777" w:rsidR="007E67AE" w:rsidRDefault="006876F7">
            <w:pPr>
              <w:spacing w:after="0" w:line="259" w:lineRule="auto"/>
              <w:ind w:left="108" w:firstLine="0"/>
              <w:jc w:val="left"/>
            </w:pPr>
            <w:r>
              <w:t xml:space="preserve">но-нравственной культуры </w:t>
            </w:r>
            <w:r>
              <w:tab/>
              <w:t xml:space="preserve">народов России </w:t>
            </w:r>
          </w:p>
        </w:tc>
        <w:tc>
          <w:tcPr>
            <w:tcW w:w="1474" w:type="dxa"/>
            <w:tcBorders>
              <w:top w:val="single" w:sz="4" w:space="0" w:color="000000"/>
              <w:left w:val="single" w:sz="4" w:space="0" w:color="000000"/>
              <w:bottom w:val="single" w:sz="4" w:space="0" w:color="000000"/>
              <w:right w:val="single" w:sz="4" w:space="0" w:color="000000"/>
            </w:tcBorders>
          </w:tcPr>
          <w:p w14:paraId="56651832" w14:textId="77777777" w:rsidR="007E67AE" w:rsidRDefault="006876F7">
            <w:pPr>
              <w:spacing w:after="0" w:line="259" w:lineRule="auto"/>
              <w:ind w:left="7" w:firstLine="0"/>
              <w:jc w:val="center"/>
            </w:pPr>
            <w:r>
              <w:t xml:space="preserve">тестирова- ние </w:t>
            </w:r>
          </w:p>
        </w:tc>
        <w:tc>
          <w:tcPr>
            <w:tcW w:w="1476" w:type="dxa"/>
            <w:tcBorders>
              <w:top w:val="single" w:sz="4" w:space="0" w:color="000000"/>
              <w:left w:val="single" w:sz="4" w:space="0" w:color="000000"/>
              <w:bottom w:val="single" w:sz="4" w:space="0" w:color="000000"/>
              <w:right w:val="single" w:sz="4" w:space="0" w:color="000000"/>
            </w:tcBorders>
          </w:tcPr>
          <w:p w14:paraId="7F5E15B2" w14:textId="77777777" w:rsidR="007E67AE" w:rsidRDefault="006876F7">
            <w:pPr>
              <w:spacing w:after="0" w:line="259" w:lineRule="auto"/>
              <w:ind w:left="7" w:firstLine="0"/>
              <w:jc w:val="center"/>
            </w:pPr>
            <w:r>
              <w:t xml:space="preserve">тестирова- ние </w:t>
            </w:r>
          </w:p>
        </w:tc>
        <w:tc>
          <w:tcPr>
            <w:tcW w:w="1474" w:type="dxa"/>
            <w:tcBorders>
              <w:top w:val="single" w:sz="4" w:space="0" w:color="000000"/>
              <w:left w:val="single" w:sz="4" w:space="0" w:color="000000"/>
              <w:bottom w:val="single" w:sz="4" w:space="0" w:color="000000"/>
              <w:right w:val="single" w:sz="4" w:space="0" w:color="000000"/>
            </w:tcBorders>
          </w:tcPr>
          <w:p w14:paraId="57733E35" w14:textId="77777777" w:rsidR="007E67AE" w:rsidRDefault="006876F7">
            <w:pPr>
              <w:spacing w:after="0" w:line="259" w:lineRule="auto"/>
              <w:ind w:left="0"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B264A7F" w14:textId="77777777" w:rsidR="007E67AE" w:rsidRDefault="006876F7">
            <w:pPr>
              <w:spacing w:after="0" w:line="259" w:lineRule="auto"/>
              <w:ind w:left="0" w:firstLine="0"/>
              <w:jc w:val="left"/>
            </w:pP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704E2C6" w14:textId="77777777" w:rsidR="007E67AE" w:rsidRDefault="006876F7">
            <w:pPr>
              <w:spacing w:after="0" w:line="259" w:lineRule="auto"/>
              <w:ind w:left="0" w:firstLine="0"/>
              <w:jc w:val="left"/>
            </w:pPr>
            <w:r>
              <w:t xml:space="preserve"> </w:t>
            </w:r>
          </w:p>
        </w:tc>
      </w:tr>
      <w:tr w:rsidR="007E67AE" w14:paraId="6D176BA7" w14:textId="77777777">
        <w:trPr>
          <w:trHeight w:val="286"/>
        </w:trPr>
        <w:tc>
          <w:tcPr>
            <w:tcW w:w="2377" w:type="dxa"/>
            <w:tcBorders>
              <w:top w:val="single" w:sz="4" w:space="0" w:color="000000"/>
              <w:left w:val="single" w:sz="4" w:space="0" w:color="000000"/>
              <w:bottom w:val="single" w:sz="4" w:space="0" w:color="000000"/>
              <w:right w:val="single" w:sz="4" w:space="0" w:color="000000"/>
            </w:tcBorders>
          </w:tcPr>
          <w:p w14:paraId="01D9BEF9" w14:textId="77777777" w:rsidR="007E67AE" w:rsidRDefault="006876F7">
            <w:pPr>
              <w:spacing w:after="0" w:line="259" w:lineRule="auto"/>
              <w:ind w:left="108" w:firstLine="0"/>
              <w:jc w:val="left"/>
            </w:pPr>
            <w:r>
              <w:t xml:space="preserve">История </w:t>
            </w:r>
          </w:p>
        </w:tc>
        <w:tc>
          <w:tcPr>
            <w:tcW w:w="1474" w:type="dxa"/>
            <w:tcBorders>
              <w:top w:val="single" w:sz="4" w:space="0" w:color="000000"/>
              <w:left w:val="single" w:sz="4" w:space="0" w:color="000000"/>
              <w:bottom w:val="single" w:sz="4" w:space="0" w:color="000000"/>
              <w:right w:val="single" w:sz="4" w:space="0" w:color="000000"/>
            </w:tcBorders>
          </w:tcPr>
          <w:p w14:paraId="197FF69B" w14:textId="77777777" w:rsidR="007E67AE" w:rsidRDefault="006876F7">
            <w:pPr>
              <w:spacing w:after="0" w:line="259" w:lineRule="auto"/>
              <w:ind w:left="55" w:firstLine="0"/>
              <w:jc w:val="center"/>
            </w:pPr>
            <w:r>
              <w:t xml:space="preserve">в формате </w:t>
            </w:r>
          </w:p>
        </w:tc>
        <w:tc>
          <w:tcPr>
            <w:tcW w:w="1476" w:type="dxa"/>
            <w:tcBorders>
              <w:top w:val="single" w:sz="4" w:space="0" w:color="000000"/>
              <w:left w:val="single" w:sz="4" w:space="0" w:color="000000"/>
              <w:bottom w:val="single" w:sz="4" w:space="0" w:color="000000"/>
              <w:right w:val="single" w:sz="4" w:space="0" w:color="000000"/>
            </w:tcBorders>
          </w:tcPr>
          <w:p w14:paraId="5D2448DD" w14:textId="77777777" w:rsidR="007E67AE" w:rsidRDefault="006876F7">
            <w:pPr>
              <w:spacing w:after="0" w:line="259" w:lineRule="auto"/>
              <w:ind w:left="48" w:firstLine="0"/>
              <w:jc w:val="center"/>
            </w:pPr>
            <w:r>
              <w:t xml:space="preserve">в формате </w:t>
            </w:r>
          </w:p>
        </w:tc>
        <w:tc>
          <w:tcPr>
            <w:tcW w:w="1474" w:type="dxa"/>
            <w:tcBorders>
              <w:top w:val="single" w:sz="4" w:space="0" w:color="000000"/>
              <w:left w:val="single" w:sz="4" w:space="0" w:color="000000"/>
              <w:bottom w:val="single" w:sz="4" w:space="0" w:color="000000"/>
              <w:right w:val="single" w:sz="4" w:space="0" w:color="000000"/>
            </w:tcBorders>
          </w:tcPr>
          <w:p w14:paraId="540C2BBD" w14:textId="77777777" w:rsidR="007E67AE" w:rsidRDefault="006876F7">
            <w:pPr>
              <w:spacing w:after="0" w:line="259" w:lineRule="auto"/>
              <w:ind w:left="45" w:firstLine="0"/>
              <w:jc w:val="center"/>
            </w:pPr>
            <w:r>
              <w:t xml:space="preserve">в формате </w:t>
            </w:r>
          </w:p>
        </w:tc>
        <w:tc>
          <w:tcPr>
            <w:tcW w:w="1476" w:type="dxa"/>
            <w:tcBorders>
              <w:top w:val="single" w:sz="4" w:space="0" w:color="000000"/>
              <w:left w:val="single" w:sz="4" w:space="0" w:color="000000"/>
              <w:bottom w:val="single" w:sz="4" w:space="0" w:color="000000"/>
              <w:right w:val="single" w:sz="4" w:space="0" w:color="000000"/>
            </w:tcBorders>
          </w:tcPr>
          <w:p w14:paraId="71F6C940" w14:textId="77777777" w:rsidR="007E67AE" w:rsidRDefault="006876F7">
            <w:pPr>
              <w:spacing w:after="0" w:line="259" w:lineRule="auto"/>
              <w:ind w:left="43" w:firstLine="0"/>
              <w:jc w:val="center"/>
            </w:pPr>
            <w:r>
              <w:t xml:space="preserve">в формате </w:t>
            </w:r>
          </w:p>
        </w:tc>
        <w:tc>
          <w:tcPr>
            <w:tcW w:w="1474" w:type="dxa"/>
            <w:tcBorders>
              <w:top w:val="single" w:sz="4" w:space="0" w:color="000000"/>
              <w:left w:val="single" w:sz="4" w:space="0" w:color="000000"/>
              <w:bottom w:val="single" w:sz="4" w:space="0" w:color="000000"/>
              <w:right w:val="single" w:sz="4" w:space="0" w:color="000000"/>
            </w:tcBorders>
          </w:tcPr>
          <w:p w14:paraId="2393830E" w14:textId="77777777" w:rsidR="007E67AE" w:rsidRDefault="006876F7">
            <w:pPr>
              <w:spacing w:after="0" w:line="259" w:lineRule="auto"/>
              <w:ind w:left="42" w:firstLine="0"/>
              <w:jc w:val="center"/>
            </w:pPr>
            <w:r>
              <w:t xml:space="preserve">контроль- </w:t>
            </w:r>
          </w:p>
        </w:tc>
      </w:tr>
      <w:tr w:rsidR="007E67AE" w14:paraId="06478B7E" w14:textId="77777777">
        <w:trPr>
          <w:trHeight w:val="288"/>
        </w:trPr>
        <w:tc>
          <w:tcPr>
            <w:tcW w:w="2377" w:type="dxa"/>
            <w:tcBorders>
              <w:top w:val="single" w:sz="4" w:space="0" w:color="000000"/>
              <w:left w:val="single" w:sz="4" w:space="0" w:color="000000"/>
              <w:bottom w:val="single" w:sz="4" w:space="0" w:color="000000"/>
              <w:right w:val="single" w:sz="4" w:space="0" w:color="000000"/>
            </w:tcBorders>
          </w:tcPr>
          <w:p w14:paraId="3689CF05" w14:textId="77777777" w:rsidR="007E67AE" w:rsidRDefault="006876F7">
            <w:pPr>
              <w:spacing w:after="0" w:line="259" w:lineRule="auto"/>
              <w:ind w:left="5" w:firstLine="0"/>
              <w:jc w:val="left"/>
            </w:pPr>
            <w:r>
              <w:rPr>
                <w:sz w:val="20"/>
              </w:rP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FD7B547" w14:textId="77777777" w:rsidR="007E67AE" w:rsidRDefault="006876F7">
            <w:pPr>
              <w:spacing w:after="0" w:line="259" w:lineRule="auto"/>
              <w:ind w:left="25" w:firstLine="0"/>
              <w:jc w:val="center"/>
            </w:pPr>
            <w:r>
              <w:t xml:space="preserve">ВПР </w:t>
            </w:r>
          </w:p>
        </w:tc>
        <w:tc>
          <w:tcPr>
            <w:tcW w:w="1476" w:type="dxa"/>
            <w:tcBorders>
              <w:top w:val="single" w:sz="4" w:space="0" w:color="000000"/>
              <w:left w:val="single" w:sz="4" w:space="0" w:color="000000"/>
              <w:bottom w:val="single" w:sz="4" w:space="0" w:color="000000"/>
              <w:right w:val="single" w:sz="4" w:space="0" w:color="000000"/>
            </w:tcBorders>
          </w:tcPr>
          <w:p w14:paraId="7152430D" w14:textId="77777777" w:rsidR="007E67AE" w:rsidRDefault="006876F7">
            <w:pPr>
              <w:spacing w:after="0" w:line="259" w:lineRule="auto"/>
              <w:ind w:left="23" w:firstLine="0"/>
              <w:jc w:val="center"/>
            </w:pPr>
            <w:r>
              <w:t xml:space="preserve">ВПР </w:t>
            </w:r>
          </w:p>
        </w:tc>
        <w:tc>
          <w:tcPr>
            <w:tcW w:w="1474" w:type="dxa"/>
            <w:tcBorders>
              <w:top w:val="single" w:sz="4" w:space="0" w:color="000000"/>
              <w:left w:val="single" w:sz="4" w:space="0" w:color="000000"/>
              <w:bottom w:val="single" w:sz="4" w:space="0" w:color="000000"/>
              <w:right w:val="single" w:sz="4" w:space="0" w:color="000000"/>
            </w:tcBorders>
          </w:tcPr>
          <w:p w14:paraId="7BE336E4" w14:textId="77777777" w:rsidR="007E67AE" w:rsidRDefault="006876F7">
            <w:pPr>
              <w:spacing w:after="0" w:line="259" w:lineRule="auto"/>
              <w:ind w:left="20" w:firstLine="0"/>
              <w:jc w:val="center"/>
            </w:pPr>
            <w:r>
              <w:t xml:space="preserve">ВПР </w:t>
            </w:r>
          </w:p>
        </w:tc>
        <w:tc>
          <w:tcPr>
            <w:tcW w:w="1476" w:type="dxa"/>
            <w:tcBorders>
              <w:top w:val="single" w:sz="4" w:space="0" w:color="000000"/>
              <w:left w:val="single" w:sz="4" w:space="0" w:color="000000"/>
              <w:bottom w:val="single" w:sz="4" w:space="0" w:color="000000"/>
              <w:right w:val="single" w:sz="4" w:space="0" w:color="000000"/>
            </w:tcBorders>
          </w:tcPr>
          <w:p w14:paraId="56BDBBB1" w14:textId="77777777" w:rsidR="007E67AE" w:rsidRDefault="006876F7">
            <w:pPr>
              <w:spacing w:after="0" w:line="259" w:lineRule="auto"/>
              <w:ind w:left="18" w:firstLine="0"/>
              <w:jc w:val="center"/>
            </w:pPr>
            <w:r>
              <w:t xml:space="preserve">ВПР </w:t>
            </w:r>
          </w:p>
        </w:tc>
        <w:tc>
          <w:tcPr>
            <w:tcW w:w="1474" w:type="dxa"/>
            <w:tcBorders>
              <w:top w:val="single" w:sz="4" w:space="0" w:color="000000"/>
              <w:left w:val="single" w:sz="4" w:space="0" w:color="000000"/>
              <w:bottom w:val="single" w:sz="4" w:space="0" w:color="000000"/>
              <w:right w:val="single" w:sz="4" w:space="0" w:color="000000"/>
            </w:tcBorders>
          </w:tcPr>
          <w:p w14:paraId="47D660AC" w14:textId="77777777" w:rsidR="007E67AE" w:rsidRDefault="006876F7">
            <w:pPr>
              <w:spacing w:after="0" w:line="259" w:lineRule="auto"/>
              <w:ind w:left="197" w:firstLine="0"/>
              <w:jc w:val="left"/>
            </w:pPr>
            <w:r>
              <w:t xml:space="preserve">ная работа </w:t>
            </w:r>
          </w:p>
        </w:tc>
      </w:tr>
      <w:tr w:rsidR="007E67AE" w14:paraId="219A8452"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01BF0E8F" w14:textId="77777777" w:rsidR="007E67AE" w:rsidRDefault="006876F7">
            <w:pPr>
              <w:spacing w:after="0" w:line="259" w:lineRule="auto"/>
              <w:ind w:left="113" w:firstLine="0"/>
              <w:jc w:val="left"/>
            </w:pPr>
            <w:r>
              <w:t xml:space="preserve">Обществознание </w:t>
            </w:r>
          </w:p>
        </w:tc>
        <w:tc>
          <w:tcPr>
            <w:tcW w:w="1474" w:type="dxa"/>
            <w:tcBorders>
              <w:top w:val="single" w:sz="4" w:space="0" w:color="000000"/>
              <w:left w:val="single" w:sz="4" w:space="0" w:color="000000"/>
              <w:bottom w:val="single" w:sz="4" w:space="0" w:color="000000"/>
              <w:right w:val="single" w:sz="4" w:space="0" w:color="000000"/>
            </w:tcBorders>
          </w:tcPr>
          <w:p w14:paraId="199E36C1" w14:textId="77777777" w:rsidR="007E67AE" w:rsidRDefault="006876F7">
            <w:pPr>
              <w:spacing w:after="6" w:line="259" w:lineRule="auto"/>
              <w:ind w:left="29" w:firstLine="0"/>
              <w:jc w:val="center"/>
            </w:pPr>
            <w:r>
              <w:t xml:space="preserve">контроль- </w:t>
            </w:r>
          </w:p>
          <w:p w14:paraId="65A7436F" w14:textId="77777777" w:rsidR="007E67AE" w:rsidRDefault="006876F7">
            <w:pPr>
              <w:spacing w:after="0" w:line="259" w:lineRule="auto"/>
              <w:ind w:left="199" w:firstLine="0"/>
              <w:jc w:val="left"/>
            </w:pPr>
            <w:r>
              <w:t xml:space="preserve">ная работа </w:t>
            </w:r>
          </w:p>
        </w:tc>
        <w:tc>
          <w:tcPr>
            <w:tcW w:w="1476" w:type="dxa"/>
            <w:tcBorders>
              <w:top w:val="single" w:sz="4" w:space="0" w:color="000000"/>
              <w:left w:val="single" w:sz="4" w:space="0" w:color="000000"/>
              <w:bottom w:val="single" w:sz="4" w:space="0" w:color="000000"/>
              <w:right w:val="single" w:sz="4" w:space="0" w:color="000000"/>
            </w:tcBorders>
          </w:tcPr>
          <w:p w14:paraId="5CD2E871"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222C1F34"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11B5D3CD"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078B2503" w14:textId="77777777" w:rsidR="007E67AE" w:rsidRDefault="006876F7">
            <w:pPr>
              <w:spacing w:after="6" w:line="259" w:lineRule="auto"/>
              <w:ind w:left="24" w:firstLine="0"/>
              <w:jc w:val="center"/>
            </w:pPr>
            <w:r>
              <w:t xml:space="preserve">контроль- </w:t>
            </w:r>
          </w:p>
          <w:p w14:paraId="001786C9" w14:textId="77777777" w:rsidR="007E67AE" w:rsidRDefault="006876F7">
            <w:pPr>
              <w:spacing w:after="0" w:line="259" w:lineRule="auto"/>
              <w:ind w:left="197" w:firstLine="0"/>
              <w:jc w:val="left"/>
            </w:pPr>
            <w:r>
              <w:t xml:space="preserve">ная работа </w:t>
            </w:r>
          </w:p>
        </w:tc>
      </w:tr>
      <w:tr w:rsidR="007E67AE" w14:paraId="550A2018"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3FD2F337" w14:textId="77777777" w:rsidR="007E67AE" w:rsidRDefault="006876F7">
            <w:pPr>
              <w:spacing w:after="0" w:line="259" w:lineRule="auto"/>
              <w:ind w:left="113" w:firstLine="0"/>
              <w:jc w:val="left"/>
            </w:pPr>
            <w:r>
              <w:t xml:space="preserve">География </w:t>
            </w:r>
          </w:p>
        </w:tc>
        <w:tc>
          <w:tcPr>
            <w:tcW w:w="1474" w:type="dxa"/>
            <w:tcBorders>
              <w:top w:val="single" w:sz="4" w:space="0" w:color="000000"/>
              <w:left w:val="single" w:sz="4" w:space="0" w:color="000000"/>
              <w:bottom w:val="single" w:sz="4" w:space="0" w:color="000000"/>
              <w:right w:val="single" w:sz="4" w:space="0" w:color="000000"/>
            </w:tcBorders>
          </w:tcPr>
          <w:p w14:paraId="1AC959A7" w14:textId="77777777" w:rsidR="007E67AE" w:rsidRDefault="006876F7">
            <w:pPr>
              <w:spacing w:after="0" w:line="259" w:lineRule="auto"/>
              <w:ind w:left="7"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398118E3"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28A47F4D"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49B487B6"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2DC729AF" w14:textId="77777777" w:rsidR="007E67AE" w:rsidRDefault="006876F7">
            <w:pPr>
              <w:spacing w:after="9" w:line="259" w:lineRule="auto"/>
              <w:ind w:left="24" w:firstLine="0"/>
              <w:jc w:val="center"/>
            </w:pPr>
            <w:r>
              <w:t xml:space="preserve">контроль- </w:t>
            </w:r>
          </w:p>
          <w:p w14:paraId="4C96ECE0" w14:textId="77777777" w:rsidR="007E67AE" w:rsidRDefault="006876F7">
            <w:pPr>
              <w:spacing w:after="0" w:line="259" w:lineRule="auto"/>
              <w:ind w:left="197" w:firstLine="0"/>
              <w:jc w:val="left"/>
            </w:pPr>
            <w:r>
              <w:t xml:space="preserve">ная работа </w:t>
            </w:r>
          </w:p>
        </w:tc>
      </w:tr>
      <w:tr w:rsidR="007E67AE" w14:paraId="08F34F2C"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007E26F1" w14:textId="77777777" w:rsidR="007E67AE" w:rsidRDefault="006876F7">
            <w:pPr>
              <w:spacing w:after="0" w:line="259" w:lineRule="auto"/>
              <w:ind w:left="113" w:firstLine="0"/>
              <w:jc w:val="left"/>
            </w:pPr>
            <w:r>
              <w:t xml:space="preserve">Физика </w:t>
            </w:r>
          </w:p>
        </w:tc>
        <w:tc>
          <w:tcPr>
            <w:tcW w:w="1474" w:type="dxa"/>
            <w:tcBorders>
              <w:top w:val="single" w:sz="4" w:space="0" w:color="000000"/>
              <w:left w:val="single" w:sz="4" w:space="0" w:color="000000"/>
              <w:bottom w:val="single" w:sz="4" w:space="0" w:color="000000"/>
              <w:right w:val="single" w:sz="4" w:space="0" w:color="000000"/>
            </w:tcBorders>
          </w:tcPr>
          <w:p w14:paraId="02A8A673" w14:textId="77777777" w:rsidR="007E67AE" w:rsidRDefault="006876F7">
            <w:pPr>
              <w:spacing w:after="0" w:line="259" w:lineRule="auto"/>
              <w:ind w:left="7"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1B06346A" w14:textId="77777777" w:rsidR="007E67AE" w:rsidRDefault="006876F7">
            <w:pPr>
              <w:spacing w:after="0" w:line="259" w:lineRule="auto"/>
              <w:ind w:left="7" w:firstLine="0"/>
              <w:jc w:val="left"/>
            </w:pP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5815930B"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4EB6F7F5"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5C5343D3" w14:textId="77777777" w:rsidR="007E67AE" w:rsidRDefault="006876F7">
            <w:pPr>
              <w:spacing w:after="6" w:line="259" w:lineRule="auto"/>
              <w:ind w:left="24" w:firstLine="0"/>
              <w:jc w:val="center"/>
            </w:pPr>
            <w:r>
              <w:t xml:space="preserve">контроль- </w:t>
            </w:r>
          </w:p>
          <w:p w14:paraId="015DDCFC" w14:textId="77777777" w:rsidR="007E67AE" w:rsidRDefault="006876F7">
            <w:pPr>
              <w:spacing w:after="0" w:line="259" w:lineRule="auto"/>
              <w:ind w:left="197" w:firstLine="0"/>
              <w:jc w:val="left"/>
            </w:pPr>
            <w:r>
              <w:t xml:space="preserve">ная работа </w:t>
            </w:r>
          </w:p>
        </w:tc>
      </w:tr>
      <w:tr w:rsidR="007E67AE" w14:paraId="4AB993EF" w14:textId="77777777">
        <w:trPr>
          <w:trHeight w:val="559"/>
        </w:trPr>
        <w:tc>
          <w:tcPr>
            <w:tcW w:w="2377" w:type="dxa"/>
            <w:tcBorders>
              <w:top w:val="single" w:sz="4" w:space="0" w:color="000000"/>
              <w:left w:val="single" w:sz="4" w:space="0" w:color="000000"/>
              <w:bottom w:val="single" w:sz="4" w:space="0" w:color="000000"/>
              <w:right w:val="single" w:sz="4" w:space="0" w:color="000000"/>
            </w:tcBorders>
          </w:tcPr>
          <w:p w14:paraId="7930F11F" w14:textId="77777777" w:rsidR="007E67AE" w:rsidRDefault="006876F7">
            <w:pPr>
              <w:spacing w:after="0" w:line="259" w:lineRule="auto"/>
              <w:ind w:left="113" w:firstLine="0"/>
              <w:jc w:val="left"/>
            </w:pPr>
            <w:r>
              <w:t xml:space="preserve">Химия </w:t>
            </w:r>
          </w:p>
        </w:tc>
        <w:tc>
          <w:tcPr>
            <w:tcW w:w="1474" w:type="dxa"/>
            <w:tcBorders>
              <w:top w:val="single" w:sz="4" w:space="0" w:color="000000"/>
              <w:left w:val="single" w:sz="4" w:space="0" w:color="000000"/>
              <w:bottom w:val="single" w:sz="4" w:space="0" w:color="000000"/>
              <w:right w:val="single" w:sz="4" w:space="0" w:color="000000"/>
            </w:tcBorders>
          </w:tcPr>
          <w:p w14:paraId="659F290F" w14:textId="77777777" w:rsidR="007E67AE" w:rsidRDefault="006876F7">
            <w:pPr>
              <w:spacing w:after="0" w:line="259" w:lineRule="auto"/>
              <w:ind w:left="7"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25F7112C" w14:textId="77777777" w:rsidR="007E67AE" w:rsidRDefault="006876F7">
            <w:pPr>
              <w:spacing w:after="0" w:line="259" w:lineRule="auto"/>
              <w:ind w:left="7" w:firstLine="0"/>
              <w:jc w:val="left"/>
            </w:pP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125A8DF8" w14:textId="77777777" w:rsidR="007E67AE" w:rsidRDefault="006876F7">
            <w:pPr>
              <w:spacing w:after="0" w:line="259" w:lineRule="auto"/>
              <w:ind w:left="5"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3705136C"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58C6F624" w14:textId="77777777" w:rsidR="007E67AE" w:rsidRDefault="006876F7">
            <w:pPr>
              <w:spacing w:after="6" w:line="259" w:lineRule="auto"/>
              <w:ind w:left="24" w:firstLine="0"/>
              <w:jc w:val="center"/>
            </w:pPr>
            <w:r>
              <w:t xml:space="preserve">контроль- </w:t>
            </w:r>
          </w:p>
          <w:p w14:paraId="63DDB019" w14:textId="77777777" w:rsidR="007E67AE" w:rsidRDefault="006876F7">
            <w:pPr>
              <w:spacing w:after="0" w:line="259" w:lineRule="auto"/>
              <w:ind w:left="197" w:firstLine="0"/>
              <w:jc w:val="left"/>
            </w:pPr>
            <w:r>
              <w:t xml:space="preserve">ная работа </w:t>
            </w:r>
          </w:p>
        </w:tc>
      </w:tr>
      <w:tr w:rsidR="007E67AE" w14:paraId="23A4F521"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4C6D2465" w14:textId="77777777" w:rsidR="007E67AE" w:rsidRDefault="006876F7">
            <w:pPr>
              <w:spacing w:after="0" w:line="259" w:lineRule="auto"/>
              <w:ind w:left="113" w:firstLine="0"/>
              <w:jc w:val="left"/>
            </w:pPr>
            <w:r>
              <w:t xml:space="preserve">Биология </w:t>
            </w:r>
          </w:p>
        </w:tc>
        <w:tc>
          <w:tcPr>
            <w:tcW w:w="1474" w:type="dxa"/>
            <w:tcBorders>
              <w:top w:val="single" w:sz="4" w:space="0" w:color="000000"/>
              <w:left w:val="single" w:sz="4" w:space="0" w:color="000000"/>
              <w:bottom w:val="single" w:sz="4" w:space="0" w:color="000000"/>
              <w:right w:val="single" w:sz="4" w:space="0" w:color="000000"/>
            </w:tcBorders>
          </w:tcPr>
          <w:p w14:paraId="121A181A"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0E1B5605"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49BFB69D" w14:textId="77777777" w:rsidR="007E67AE" w:rsidRDefault="006876F7">
            <w:pPr>
              <w:spacing w:after="0" w:line="259" w:lineRule="auto"/>
              <w:ind w:left="0" w:firstLine="0"/>
              <w:jc w:val="center"/>
            </w:pPr>
            <w:r>
              <w:t xml:space="preserve">в формате ВПР </w:t>
            </w:r>
          </w:p>
        </w:tc>
        <w:tc>
          <w:tcPr>
            <w:tcW w:w="1476" w:type="dxa"/>
            <w:tcBorders>
              <w:top w:val="single" w:sz="4" w:space="0" w:color="000000"/>
              <w:left w:val="single" w:sz="4" w:space="0" w:color="000000"/>
              <w:bottom w:val="single" w:sz="4" w:space="0" w:color="000000"/>
              <w:right w:val="single" w:sz="4" w:space="0" w:color="000000"/>
            </w:tcBorders>
          </w:tcPr>
          <w:p w14:paraId="5ACD72BC" w14:textId="77777777" w:rsidR="007E67AE" w:rsidRDefault="006876F7">
            <w:pPr>
              <w:spacing w:after="0" w:line="259" w:lineRule="auto"/>
              <w:ind w:left="0" w:firstLine="0"/>
              <w:jc w:val="center"/>
            </w:pPr>
            <w:r>
              <w:t xml:space="preserve">в формате ВПР </w:t>
            </w:r>
          </w:p>
        </w:tc>
        <w:tc>
          <w:tcPr>
            <w:tcW w:w="1474" w:type="dxa"/>
            <w:tcBorders>
              <w:top w:val="single" w:sz="4" w:space="0" w:color="000000"/>
              <w:left w:val="single" w:sz="4" w:space="0" w:color="000000"/>
              <w:bottom w:val="single" w:sz="4" w:space="0" w:color="000000"/>
              <w:right w:val="single" w:sz="4" w:space="0" w:color="000000"/>
            </w:tcBorders>
          </w:tcPr>
          <w:p w14:paraId="16B77E00" w14:textId="77777777" w:rsidR="007E67AE" w:rsidRDefault="006876F7">
            <w:pPr>
              <w:spacing w:after="6" w:line="259" w:lineRule="auto"/>
              <w:ind w:left="24" w:firstLine="0"/>
              <w:jc w:val="center"/>
            </w:pPr>
            <w:r>
              <w:t xml:space="preserve">контроль- </w:t>
            </w:r>
          </w:p>
          <w:p w14:paraId="18698877" w14:textId="77777777" w:rsidR="007E67AE" w:rsidRDefault="006876F7">
            <w:pPr>
              <w:spacing w:after="0" w:line="259" w:lineRule="auto"/>
              <w:ind w:left="197" w:firstLine="0"/>
              <w:jc w:val="left"/>
            </w:pPr>
            <w:r>
              <w:t xml:space="preserve">ная работа </w:t>
            </w:r>
          </w:p>
        </w:tc>
      </w:tr>
      <w:tr w:rsidR="007E67AE" w14:paraId="50DCA1B7" w14:textId="77777777">
        <w:trPr>
          <w:trHeight w:val="564"/>
        </w:trPr>
        <w:tc>
          <w:tcPr>
            <w:tcW w:w="2377" w:type="dxa"/>
            <w:tcBorders>
              <w:top w:val="single" w:sz="4" w:space="0" w:color="000000"/>
              <w:left w:val="single" w:sz="4" w:space="0" w:color="000000"/>
              <w:bottom w:val="single" w:sz="6" w:space="0" w:color="000000"/>
              <w:right w:val="single" w:sz="4" w:space="0" w:color="000000"/>
            </w:tcBorders>
          </w:tcPr>
          <w:p w14:paraId="0A5CB9CD" w14:textId="77777777" w:rsidR="007E67AE" w:rsidRDefault="006876F7">
            <w:pPr>
              <w:spacing w:after="0" w:line="259" w:lineRule="auto"/>
              <w:ind w:left="113" w:firstLine="0"/>
              <w:jc w:val="left"/>
            </w:pPr>
            <w:r>
              <w:t xml:space="preserve">Изобразительное искусство </w:t>
            </w:r>
          </w:p>
        </w:tc>
        <w:tc>
          <w:tcPr>
            <w:tcW w:w="1474" w:type="dxa"/>
            <w:tcBorders>
              <w:top w:val="single" w:sz="4" w:space="0" w:color="000000"/>
              <w:left w:val="single" w:sz="4" w:space="0" w:color="000000"/>
              <w:bottom w:val="single" w:sz="6" w:space="0" w:color="000000"/>
              <w:right w:val="single" w:sz="4" w:space="0" w:color="000000"/>
            </w:tcBorders>
          </w:tcPr>
          <w:p w14:paraId="2250938A" w14:textId="77777777" w:rsidR="007E67AE" w:rsidRDefault="006876F7">
            <w:pPr>
              <w:spacing w:after="0" w:line="259" w:lineRule="auto"/>
              <w:ind w:left="0" w:firstLine="0"/>
              <w:jc w:val="center"/>
            </w:pPr>
            <w:r>
              <w:t xml:space="preserve">творческий проект </w:t>
            </w:r>
          </w:p>
        </w:tc>
        <w:tc>
          <w:tcPr>
            <w:tcW w:w="1476" w:type="dxa"/>
            <w:tcBorders>
              <w:top w:val="single" w:sz="4" w:space="0" w:color="000000"/>
              <w:left w:val="single" w:sz="4" w:space="0" w:color="000000"/>
              <w:bottom w:val="single" w:sz="6" w:space="0" w:color="000000"/>
              <w:right w:val="single" w:sz="4" w:space="0" w:color="000000"/>
            </w:tcBorders>
          </w:tcPr>
          <w:p w14:paraId="0838D31A" w14:textId="77777777" w:rsidR="007E67AE" w:rsidRDefault="006876F7">
            <w:pPr>
              <w:spacing w:after="0" w:line="259" w:lineRule="auto"/>
              <w:ind w:left="0" w:firstLine="0"/>
              <w:jc w:val="center"/>
            </w:pPr>
            <w:r>
              <w:t xml:space="preserve">творческий проект </w:t>
            </w:r>
          </w:p>
        </w:tc>
        <w:tc>
          <w:tcPr>
            <w:tcW w:w="1474" w:type="dxa"/>
            <w:tcBorders>
              <w:top w:val="single" w:sz="4" w:space="0" w:color="000000"/>
              <w:left w:val="single" w:sz="4" w:space="0" w:color="000000"/>
              <w:bottom w:val="single" w:sz="6" w:space="0" w:color="000000"/>
              <w:right w:val="single" w:sz="4" w:space="0" w:color="000000"/>
            </w:tcBorders>
          </w:tcPr>
          <w:p w14:paraId="0707483E" w14:textId="77777777" w:rsidR="007E67AE" w:rsidRDefault="006876F7">
            <w:pPr>
              <w:spacing w:after="0" w:line="259" w:lineRule="auto"/>
              <w:ind w:left="0" w:firstLine="0"/>
              <w:jc w:val="center"/>
            </w:pPr>
            <w:r>
              <w:t xml:space="preserve">творческий проект </w:t>
            </w:r>
          </w:p>
        </w:tc>
        <w:tc>
          <w:tcPr>
            <w:tcW w:w="1476" w:type="dxa"/>
            <w:tcBorders>
              <w:top w:val="single" w:sz="4" w:space="0" w:color="000000"/>
              <w:left w:val="single" w:sz="4" w:space="0" w:color="000000"/>
              <w:bottom w:val="single" w:sz="6" w:space="0" w:color="000000"/>
              <w:right w:val="single" w:sz="4" w:space="0" w:color="000000"/>
            </w:tcBorders>
          </w:tcPr>
          <w:p w14:paraId="3D6B240D" w14:textId="77777777" w:rsidR="007E67AE" w:rsidRDefault="006876F7">
            <w:pPr>
              <w:spacing w:after="0" w:line="259" w:lineRule="auto"/>
              <w:ind w:left="0" w:firstLine="0"/>
              <w:jc w:val="center"/>
            </w:pPr>
            <w:r>
              <w:t xml:space="preserve">творческий проект </w:t>
            </w:r>
          </w:p>
        </w:tc>
        <w:tc>
          <w:tcPr>
            <w:tcW w:w="1474" w:type="dxa"/>
            <w:tcBorders>
              <w:top w:val="single" w:sz="4" w:space="0" w:color="000000"/>
              <w:left w:val="single" w:sz="4" w:space="0" w:color="000000"/>
              <w:bottom w:val="single" w:sz="6" w:space="0" w:color="000000"/>
              <w:right w:val="single" w:sz="4" w:space="0" w:color="000000"/>
            </w:tcBorders>
          </w:tcPr>
          <w:p w14:paraId="5252E309" w14:textId="77777777" w:rsidR="007E67AE" w:rsidRDefault="006876F7">
            <w:pPr>
              <w:spacing w:after="0" w:line="259" w:lineRule="auto"/>
              <w:ind w:left="5" w:firstLine="0"/>
              <w:jc w:val="left"/>
            </w:pPr>
            <w:r>
              <w:t xml:space="preserve"> </w:t>
            </w:r>
          </w:p>
        </w:tc>
      </w:tr>
      <w:tr w:rsidR="007E67AE" w14:paraId="47B2DE0E" w14:textId="77777777">
        <w:trPr>
          <w:trHeight w:val="562"/>
        </w:trPr>
        <w:tc>
          <w:tcPr>
            <w:tcW w:w="2377" w:type="dxa"/>
            <w:tcBorders>
              <w:top w:val="single" w:sz="6" w:space="0" w:color="000000"/>
              <w:left w:val="single" w:sz="4" w:space="0" w:color="000000"/>
              <w:bottom w:val="single" w:sz="4" w:space="0" w:color="000000"/>
              <w:right w:val="single" w:sz="4" w:space="0" w:color="000000"/>
            </w:tcBorders>
          </w:tcPr>
          <w:p w14:paraId="3B34D454" w14:textId="77777777" w:rsidR="007E67AE" w:rsidRDefault="006876F7">
            <w:pPr>
              <w:spacing w:after="0" w:line="259" w:lineRule="auto"/>
              <w:ind w:left="113" w:firstLine="0"/>
              <w:jc w:val="left"/>
            </w:pPr>
            <w:r>
              <w:t xml:space="preserve">Музыка </w:t>
            </w:r>
          </w:p>
        </w:tc>
        <w:tc>
          <w:tcPr>
            <w:tcW w:w="1474" w:type="dxa"/>
            <w:tcBorders>
              <w:top w:val="single" w:sz="6" w:space="0" w:color="000000"/>
              <w:left w:val="single" w:sz="4" w:space="0" w:color="000000"/>
              <w:bottom w:val="single" w:sz="4" w:space="0" w:color="000000"/>
              <w:right w:val="single" w:sz="4" w:space="0" w:color="000000"/>
            </w:tcBorders>
          </w:tcPr>
          <w:p w14:paraId="74C2751A" w14:textId="77777777" w:rsidR="007E67AE" w:rsidRDefault="006876F7">
            <w:pPr>
              <w:spacing w:after="0" w:line="259" w:lineRule="auto"/>
              <w:ind w:left="0" w:firstLine="0"/>
              <w:jc w:val="center"/>
            </w:pPr>
            <w:r>
              <w:t xml:space="preserve">творческий проект </w:t>
            </w:r>
          </w:p>
        </w:tc>
        <w:tc>
          <w:tcPr>
            <w:tcW w:w="1476" w:type="dxa"/>
            <w:tcBorders>
              <w:top w:val="single" w:sz="6" w:space="0" w:color="000000"/>
              <w:left w:val="single" w:sz="4" w:space="0" w:color="000000"/>
              <w:bottom w:val="single" w:sz="4" w:space="0" w:color="000000"/>
              <w:right w:val="single" w:sz="4" w:space="0" w:color="000000"/>
            </w:tcBorders>
          </w:tcPr>
          <w:p w14:paraId="6313576F" w14:textId="77777777" w:rsidR="007E67AE" w:rsidRDefault="006876F7">
            <w:pPr>
              <w:spacing w:after="0" w:line="259" w:lineRule="auto"/>
              <w:ind w:left="0" w:firstLine="0"/>
              <w:jc w:val="center"/>
            </w:pPr>
            <w:r>
              <w:t xml:space="preserve">творческий проект </w:t>
            </w:r>
          </w:p>
        </w:tc>
        <w:tc>
          <w:tcPr>
            <w:tcW w:w="1474" w:type="dxa"/>
            <w:tcBorders>
              <w:top w:val="single" w:sz="6" w:space="0" w:color="000000"/>
              <w:left w:val="single" w:sz="4" w:space="0" w:color="000000"/>
              <w:bottom w:val="single" w:sz="4" w:space="0" w:color="000000"/>
              <w:right w:val="single" w:sz="4" w:space="0" w:color="000000"/>
            </w:tcBorders>
          </w:tcPr>
          <w:p w14:paraId="780E3A3A" w14:textId="77777777" w:rsidR="007E67AE" w:rsidRDefault="006876F7">
            <w:pPr>
              <w:spacing w:after="0" w:line="259" w:lineRule="auto"/>
              <w:ind w:left="0" w:firstLine="0"/>
              <w:jc w:val="center"/>
            </w:pPr>
            <w:r>
              <w:t xml:space="preserve">творческий проект </w:t>
            </w:r>
          </w:p>
        </w:tc>
        <w:tc>
          <w:tcPr>
            <w:tcW w:w="1476" w:type="dxa"/>
            <w:tcBorders>
              <w:top w:val="single" w:sz="6" w:space="0" w:color="000000"/>
              <w:left w:val="single" w:sz="4" w:space="0" w:color="000000"/>
              <w:bottom w:val="single" w:sz="4" w:space="0" w:color="000000"/>
              <w:right w:val="single" w:sz="4" w:space="0" w:color="000000"/>
            </w:tcBorders>
          </w:tcPr>
          <w:p w14:paraId="54DCBB67" w14:textId="77777777" w:rsidR="007E67AE" w:rsidRDefault="006876F7">
            <w:pPr>
              <w:spacing w:after="0" w:line="259" w:lineRule="auto"/>
              <w:ind w:left="0" w:firstLine="0"/>
              <w:jc w:val="center"/>
            </w:pPr>
            <w:r>
              <w:t xml:space="preserve">творческий проект </w:t>
            </w:r>
          </w:p>
        </w:tc>
        <w:tc>
          <w:tcPr>
            <w:tcW w:w="1474" w:type="dxa"/>
            <w:tcBorders>
              <w:top w:val="single" w:sz="6" w:space="0" w:color="000000"/>
              <w:left w:val="single" w:sz="4" w:space="0" w:color="000000"/>
              <w:bottom w:val="single" w:sz="4" w:space="0" w:color="000000"/>
              <w:right w:val="single" w:sz="4" w:space="0" w:color="000000"/>
            </w:tcBorders>
          </w:tcPr>
          <w:p w14:paraId="330E53D5" w14:textId="77777777" w:rsidR="007E67AE" w:rsidRDefault="006876F7">
            <w:pPr>
              <w:spacing w:after="0" w:line="259" w:lineRule="auto"/>
              <w:ind w:left="5" w:firstLine="0"/>
              <w:jc w:val="left"/>
            </w:pPr>
            <w:r>
              <w:t xml:space="preserve"> </w:t>
            </w:r>
          </w:p>
        </w:tc>
      </w:tr>
      <w:tr w:rsidR="007E67AE" w14:paraId="1BF02B89"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33FDAA76" w14:textId="77777777" w:rsidR="007E67AE" w:rsidRDefault="006876F7">
            <w:pPr>
              <w:spacing w:after="0" w:line="259" w:lineRule="auto"/>
              <w:ind w:left="113" w:firstLine="0"/>
              <w:jc w:val="left"/>
            </w:pPr>
            <w:r>
              <w:t xml:space="preserve">Технология </w:t>
            </w:r>
          </w:p>
        </w:tc>
        <w:tc>
          <w:tcPr>
            <w:tcW w:w="1474" w:type="dxa"/>
            <w:tcBorders>
              <w:top w:val="single" w:sz="4" w:space="0" w:color="000000"/>
              <w:left w:val="single" w:sz="4" w:space="0" w:color="000000"/>
              <w:bottom w:val="single" w:sz="4" w:space="0" w:color="000000"/>
              <w:right w:val="single" w:sz="4" w:space="0" w:color="000000"/>
            </w:tcBorders>
          </w:tcPr>
          <w:p w14:paraId="25812F82" w14:textId="77777777" w:rsidR="007E67AE" w:rsidRDefault="006876F7">
            <w:pPr>
              <w:spacing w:after="0" w:line="259" w:lineRule="auto"/>
              <w:ind w:left="0" w:firstLine="0"/>
              <w:jc w:val="center"/>
            </w:pPr>
            <w:r>
              <w:t xml:space="preserve">творческий проект </w:t>
            </w:r>
          </w:p>
        </w:tc>
        <w:tc>
          <w:tcPr>
            <w:tcW w:w="1476" w:type="dxa"/>
            <w:tcBorders>
              <w:top w:val="single" w:sz="4" w:space="0" w:color="000000"/>
              <w:left w:val="single" w:sz="4" w:space="0" w:color="000000"/>
              <w:bottom w:val="single" w:sz="4" w:space="0" w:color="000000"/>
              <w:right w:val="single" w:sz="4" w:space="0" w:color="000000"/>
            </w:tcBorders>
          </w:tcPr>
          <w:p w14:paraId="6808625E" w14:textId="77777777" w:rsidR="007E67AE" w:rsidRDefault="006876F7">
            <w:pPr>
              <w:spacing w:after="0" w:line="259" w:lineRule="auto"/>
              <w:ind w:left="0" w:firstLine="0"/>
              <w:jc w:val="center"/>
            </w:pPr>
            <w:r>
              <w:t xml:space="preserve">творческий проект </w:t>
            </w:r>
          </w:p>
        </w:tc>
        <w:tc>
          <w:tcPr>
            <w:tcW w:w="1474" w:type="dxa"/>
            <w:tcBorders>
              <w:top w:val="single" w:sz="4" w:space="0" w:color="000000"/>
              <w:left w:val="single" w:sz="4" w:space="0" w:color="000000"/>
              <w:bottom w:val="single" w:sz="4" w:space="0" w:color="000000"/>
              <w:right w:val="single" w:sz="4" w:space="0" w:color="000000"/>
            </w:tcBorders>
          </w:tcPr>
          <w:p w14:paraId="24B2AFAE" w14:textId="77777777" w:rsidR="007E67AE" w:rsidRDefault="006876F7">
            <w:pPr>
              <w:spacing w:after="0" w:line="259" w:lineRule="auto"/>
              <w:ind w:left="0" w:firstLine="0"/>
              <w:jc w:val="center"/>
            </w:pPr>
            <w:r>
              <w:t xml:space="preserve">творческий проект </w:t>
            </w:r>
          </w:p>
        </w:tc>
        <w:tc>
          <w:tcPr>
            <w:tcW w:w="1476" w:type="dxa"/>
            <w:tcBorders>
              <w:top w:val="single" w:sz="4" w:space="0" w:color="000000"/>
              <w:left w:val="single" w:sz="4" w:space="0" w:color="000000"/>
              <w:bottom w:val="single" w:sz="4" w:space="0" w:color="000000"/>
              <w:right w:val="single" w:sz="4" w:space="0" w:color="000000"/>
            </w:tcBorders>
          </w:tcPr>
          <w:p w14:paraId="760A5F87" w14:textId="77777777" w:rsidR="007E67AE" w:rsidRDefault="006876F7">
            <w:pPr>
              <w:spacing w:after="0" w:line="259" w:lineRule="auto"/>
              <w:ind w:left="0" w:firstLine="0"/>
              <w:jc w:val="center"/>
            </w:pPr>
            <w:r>
              <w:t xml:space="preserve">творческий проект </w:t>
            </w:r>
          </w:p>
        </w:tc>
        <w:tc>
          <w:tcPr>
            <w:tcW w:w="1474" w:type="dxa"/>
            <w:tcBorders>
              <w:top w:val="single" w:sz="4" w:space="0" w:color="000000"/>
              <w:left w:val="single" w:sz="4" w:space="0" w:color="000000"/>
              <w:bottom w:val="single" w:sz="4" w:space="0" w:color="000000"/>
              <w:right w:val="single" w:sz="4" w:space="0" w:color="000000"/>
            </w:tcBorders>
          </w:tcPr>
          <w:p w14:paraId="06FFBC87" w14:textId="77777777" w:rsidR="007E67AE" w:rsidRDefault="006876F7">
            <w:pPr>
              <w:spacing w:after="0" w:line="259" w:lineRule="auto"/>
              <w:ind w:left="0" w:firstLine="0"/>
              <w:jc w:val="center"/>
            </w:pPr>
            <w:r>
              <w:t xml:space="preserve">творческий проект </w:t>
            </w:r>
          </w:p>
        </w:tc>
      </w:tr>
      <w:tr w:rsidR="007E67AE" w14:paraId="7477567A" w14:textId="77777777">
        <w:trPr>
          <w:trHeight w:val="559"/>
        </w:trPr>
        <w:tc>
          <w:tcPr>
            <w:tcW w:w="2377" w:type="dxa"/>
            <w:tcBorders>
              <w:top w:val="single" w:sz="4" w:space="0" w:color="000000"/>
              <w:left w:val="single" w:sz="4" w:space="0" w:color="000000"/>
              <w:bottom w:val="single" w:sz="4" w:space="0" w:color="000000"/>
              <w:right w:val="single" w:sz="4" w:space="0" w:color="000000"/>
            </w:tcBorders>
          </w:tcPr>
          <w:p w14:paraId="67C2EBDA" w14:textId="77777777" w:rsidR="007E67AE" w:rsidRDefault="006876F7">
            <w:pPr>
              <w:spacing w:after="0" w:line="259" w:lineRule="auto"/>
              <w:ind w:left="113" w:firstLine="0"/>
            </w:pPr>
            <w:r>
              <w:t>Физическая культура</w:t>
            </w:r>
          </w:p>
        </w:tc>
        <w:tc>
          <w:tcPr>
            <w:tcW w:w="1474" w:type="dxa"/>
            <w:tcBorders>
              <w:top w:val="single" w:sz="4" w:space="0" w:color="000000"/>
              <w:left w:val="single" w:sz="4" w:space="0" w:color="000000"/>
              <w:bottom w:val="single" w:sz="4" w:space="0" w:color="000000"/>
              <w:right w:val="nil"/>
            </w:tcBorders>
          </w:tcPr>
          <w:p w14:paraId="3BDEF62B" w14:textId="77777777" w:rsidR="007E67AE" w:rsidRDefault="006876F7">
            <w:pPr>
              <w:spacing w:after="0" w:line="259" w:lineRule="auto"/>
              <w:ind w:left="-19" w:firstLine="0"/>
              <w:jc w:val="left"/>
            </w:pPr>
            <w:r>
              <w:t xml:space="preserve"> </w:t>
            </w:r>
          </w:p>
        </w:tc>
        <w:tc>
          <w:tcPr>
            <w:tcW w:w="5901" w:type="dxa"/>
            <w:gridSpan w:val="4"/>
            <w:tcBorders>
              <w:top w:val="single" w:sz="4" w:space="0" w:color="000000"/>
              <w:left w:val="nil"/>
              <w:bottom w:val="single" w:sz="4" w:space="0" w:color="000000"/>
              <w:right w:val="single" w:sz="4" w:space="0" w:color="000000"/>
            </w:tcBorders>
          </w:tcPr>
          <w:p w14:paraId="73969FA4" w14:textId="77777777" w:rsidR="007E67AE" w:rsidRDefault="006876F7">
            <w:pPr>
              <w:spacing w:after="0" w:line="259" w:lineRule="auto"/>
              <w:ind w:left="430" w:firstLine="0"/>
              <w:jc w:val="left"/>
            </w:pPr>
            <w:r>
              <w:rPr>
                <w:color w:val="1A1A1A"/>
              </w:rPr>
              <w:t>по результатам текущего контроля</w:t>
            </w:r>
            <w:r>
              <w:t xml:space="preserve"> </w:t>
            </w:r>
          </w:p>
        </w:tc>
      </w:tr>
      <w:tr w:rsidR="007E67AE" w14:paraId="3EBE5342" w14:textId="77777777">
        <w:trPr>
          <w:trHeight w:val="562"/>
        </w:trPr>
        <w:tc>
          <w:tcPr>
            <w:tcW w:w="2377" w:type="dxa"/>
            <w:tcBorders>
              <w:top w:val="single" w:sz="4" w:space="0" w:color="000000"/>
              <w:left w:val="single" w:sz="4" w:space="0" w:color="000000"/>
              <w:bottom w:val="single" w:sz="4" w:space="0" w:color="000000"/>
              <w:right w:val="single" w:sz="4" w:space="0" w:color="000000"/>
            </w:tcBorders>
          </w:tcPr>
          <w:p w14:paraId="213D88EC" w14:textId="77777777" w:rsidR="007E67AE" w:rsidRDefault="006876F7">
            <w:pPr>
              <w:spacing w:after="0" w:line="259" w:lineRule="auto"/>
              <w:ind w:left="113" w:firstLine="0"/>
              <w:jc w:val="left"/>
            </w:pPr>
            <w:r>
              <w:t xml:space="preserve">ОБЖ </w:t>
            </w:r>
          </w:p>
        </w:tc>
        <w:tc>
          <w:tcPr>
            <w:tcW w:w="1474" w:type="dxa"/>
            <w:tcBorders>
              <w:top w:val="single" w:sz="4" w:space="0" w:color="000000"/>
              <w:left w:val="single" w:sz="4" w:space="0" w:color="000000"/>
              <w:bottom w:val="single" w:sz="4" w:space="0" w:color="000000"/>
              <w:right w:val="single" w:sz="4" w:space="0" w:color="000000"/>
            </w:tcBorders>
          </w:tcPr>
          <w:p w14:paraId="50BA904A" w14:textId="77777777" w:rsidR="007E67AE" w:rsidRDefault="006876F7">
            <w:pPr>
              <w:spacing w:after="0" w:line="259" w:lineRule="auto"/>
              <w:ind w:left="7"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203E3675" w14:textId="77777777" w:rsidR="007E67AE" w:rsidRDefault="006876F7">
            <w:pPr>
              <w:spacing w:after="0" w:line="259" w:lineRule="auto"/>
              <w:ind w:left="7" w:firstLine="0"/>
              <w:jc w:val="left"/>
            </w:pPr>
            <w:r>
              <w:t xml:space="preserve"> </w:t>
            </w:r>
          </w:p>
        </w:tc>
        <w:tc>
          <w:tcPr>
            <w:tcW w:w="1474" w:type="dxa"/>
            <w:tcBorders>
              <w:top w:val="single" w:sz="4" w:space="0" w:color="000000"/>
              <w:left w:val="single" w:sz="4" w:space="0" w:color="000000"/>
              <w:bottom w:val="single" w:sz="4" w:space="0" w:color="000000"/>
              <w:right w:val="single" w:sz="4" w:space="0" w:color="000000"/>
            </w:tcBorders>
          </w:tcPr>
          <w:p w14:paraId="0DBBFC9A" w14:textId="77777777" w:rsidR="007E67AE" w:rsidRDefault="006876F7">
            <w:pPr>
              <w:spacing w:after="0" w:line="259" w:lineRule="auto"/>
              <w:ind w:left="5" w:firstLine="0"/>
              <w:jc w:val="left"/>
            </w:pPr>
            <w:r>
              <w:t xml:space="preserve"> </w:t>
            </w:r>
          </w:p>
        </w:tc>
        <w:tc>
          <w:tcPr>
            <w:tcW w:w="1476" w:type="dxa"/>
            <w:tcBorders>
              <w:top w:val="single" w:sz="4" w:space="0" w:color="000000"/>
              <w:left w:val="single" w:sz="4" w:space="0" w:color="000000"/>
              <w:bottom w:val="single" w:sz="4" w:space="0" w:color="000000"/>
              <w:right w:val="single" w:sz="4" w:space="0" w:color="000000"/>
            </w:tcBorders>
          </w:tcPr>
          <w:p w14:paraId="7FD6481A" w14:textId="77777777" w:rsidR="007E67AE" w:rsidRDefault="006876F7">
            <w:pPr>
              <w:spacing w:after="0" w:line="259" w:lineRule="auto"/>
              <w:ind w:left="50" w:right="30" w:firstLine="0"/>
              <w:jc w:val="center"/>
            </w:pPr>
            <w:r>
              <w:t xml:space="preserve">тестирован ие </w:t>
            </w:r>
          </w:p>
        </w:tc>
        <w:tc>
          <w:tcPr>
            <w:tcW w:w="1474" w:type="dxa"/>
            <w:tcBorders>
              <w:top w:val="single" w:sz="4" w:space="0" w:color="000000"/>
              <w:left w:val="single" w:sz="4" w:space="0" w:color="000000"/>
              <w:bottom w:val="single" w:sz="4" w:space="0" w:color="000000"/>
              <w:right w:val="single" w:sz="4" w:space="0" w:color="000000"/>
            </w:tcBorders>
          </w:tcPr>
          <w:p w14:paraId="5A991B6F" w14:textId="77777777" w:rsidR="007E67AE" w:rsidRDefault="006876F7">
            <w:pPr>
              <w:spacing w:after="0" w:line="259" w:lineRule="auto"/>
              <w:ind w:left="7" w:firstLine="0"/>
              <w:jc w:val="center"/>
            </w:pPr>
            <w:r>
              <w:t xml:space="preserve">тестирова- ние </w:t>
            </w:r>
          </w:p>
        </w:tc>
      </w:tr>
    </w:tbl>
    <w:p w14:paraId="268CCDF7" w14:textId="77777777" w:rsidR="007E67AE" w:rsidRDefault="006876F7">
      <w:pPr>
        <w:spacing w:after="199" w:line="259" w:lineRule="auto"/>
        <w:ind w:left="0" w:firstLine="0"/>
        <w:jc w:val="left"/>
      </w:pPr>
      <w:r>
        <w:rPr>
          <w:sz w:val="15"/>
        </w:rPr>
        <w:t xml:space="preserve"> </w:t>
      </w:r>
    </w:p>
    <w:p w14:paraId="02C63F0C" w14:textId="77777777" w:rsidR="007E67AE" w:rsidRDefault="006876F7">
      <w:pPr>
        <w:ind w:left="374" w:right="577" w:firstLine="708"/>
      </w:pPr>
      <w:r>
        <w:lastRenderedPageBreak/>
        <w:t>1.11.</w:t>
      </w:r>
      <w:r>
        <w:rPr>
          <w:rFonts w:ascii="Arial" w:eastAsia="Arial" w:hAnsi="Arial" w:cs="Arial"/>
        </w:rPr>
        <w:t xml:space="preserve"> </w:t>
      </w:r>
      <w:r>
        <w:t xml:space="preserve">Обучающиеся, не освоившие образовательную программу учебного года и имеющие неудовлетворительные годовые отметки и (или) неаттестацию по одному или нескольким учебным предметам, имеют право пройти повторную аттестацию </w:t>
      </w:r>
      <w:proofErr w:type="gramStart"/>
      <w:r>
        <w:t>в сроки</w:t>
      </w:r>
      <w:proofErr w:type="gramEnd"/>
      <w:r>
        <w:t xml:space="preserve"> установленные приказом директора. </w:t>
      </w:r>
    </w:p>
    <w:p w14:paraId="0A6D5953" w14:textId="77777777" w:rsidR="007E67AE" w:rsidRDefault="006876F7">
      <w:pPr>
        <w:ind w:left="374" w:right="583" w:firstLine="708"/>
      </w:pPr>
      <w:r>
        <w:t xml:space="preserve">Учебный план состоит из двух частей: обязательной части и части, формируемой участниками образовательных отношений. Согласно </w:t>
      </w:r>
      <w:proofErr w:type="gramStart"/>
      <w:r>
        <w:t>требованиям ФГОС ООО</w:t>
      </w:r>
      <w:proofErr w:type="gramEnd"/>
      <w:r>
        <w:t xml:space="preserve"> обязательная часть основной образовательной программы основного общего образования составляет 70 %, а часть, формируемая участниками образовательных отношений, - 30 % от общего объема основной образовательной программы. </w:t>
      </w:r>
    </w:p>
    <w:p w14:paraId="20086DD8" w14:textId="77777777" w:rsidR="007E67AE" w:rsidRDefault="006876F7">
      <w:pPr>
        <w:ind w:left="374" w:right="582" w:firstLine="708"/>
      </w:pPr>
      <w:r>
        <w:t xml:space="preserve">Для достижения целей основной образовательной программы МАОУ «Лицей № 6 имени Н.Д.Сафина» используются возможности учебного плана (в т.ч. элективные курсы), внеурочной деятельности, внеклассной работы (организация классных часов, внеклассных мероприятий, экскурсий, школьных лекториев, походов, проектной деятельности, часов общения, праздников, посещения музеев, библиотек, выставок, подготовка и проведение научных ярмарок, концертов, спектаклей, школьные научные общества, социальные и гражданские акции и т.д.), ресурсы социальных партнёров. </w:t>
      </w:r>
    </w:p>
    <w:p w14:paraId="7E6AB3C6" w14:textId="77777777" w:rsidR="007E67AE" w:rsidRDefault="006876F7">
      <w:pPr>
        <w:spacing w:after="5" w:line="271" w:lineRule="auto"/>
        <w:ind w:left="1095" w:right="542" w:hanging="10"/>
      </w:pPr>
      <w:r>
        <w:rPr>
          <w:b/>
        </w:rPr>
        <w:t xml:space="preserve">Обязательная часть учебного плана </w:t>
      </w:r>
    </w:p>
    <w:p w14:paraId="5E7FAC59" w14:textId="77777777" w:rsidR="007E67AE" w:rsidRDefault="006876F7">
      <w:pPr>
        <w:ind w:left="374" w:right="588" w:firstLine="710"/>
      </w:pPr>
      <w:r>
        <w:t xml:space="preserve">Для обучающихся V-IX классов, учебный план разработана в соответствии с вариантом № 4 федерального учебного плана федеральной образовательной программы основного общего образования и представлена следующими образовательными областями и учебными предметами: </w:t>
      </w:r>
    </w:p>
    <w:tbl>
      <w:tblPr>
        <w:tblStyle w:val="TableGrid"/>
        <w:tblW w:w="10164" w:type="dxa"/>
        <w:tblInd w:w="118" w:type="dxa"/>
        <w:tblCellMar>
          <w:top w:w="49" w:type="dxa"/>
          <w:left w:w="14" w:type="dxa"/>
          <w:right w:w="77" w:type="dxa"/>
        </w:tblCellMar>
        <w:tblLook w:val="04A0" w:firstRow="1" w:lastRow="0" w:firstColumn="1" w:lastColumn="0" w:noHBand="0" w:noVBand="1"/>
      </w:tblPr>
      <w:tblGrid>
        <w:gridCol w:w="4006"/>
        <w:gridCol w:w="6158"/>
      </w:tblGrid>
      <w:tr w:rsidR="007E67AE" w14:paraId="6A938FBF" w14:textId="77777777">
        <w:trPr>
          <w:trHeight w:val="355"/>
        </w:trPr>
        <w:tc>
          <w:tcPr>
            <w:tcW w:w="4006" w:type="dxa"/>
            <w:tcBorders>
              <w:top w:val="single" w:sz="4" w:space="0" w:color="000000"/>
              <w:left w:val="single" w:sz="4" w:space="0" w:color="000000"/>
              <w:bottom w:val="single" w:sz="4" w:space="0" w:color="000000"/>
              <w:right w:val="single" w:sz="4" w:space="0" w:color="000000"/>
            </w:tcBorders>
          </w:tcPr>
          <w:p w14:paraId="6303CCD7" w14:textId="77777777" w:rsidR="007E67AE" w:rsidRDefault="006876F7">
            <w:pPr>
              <w:spacing w:after="0" w:line="259" w:lineRule="auto"/>
              <w:ind w:left="304" w:firstLine="0"/>
              <w:jc w:val="center"/>
            </w:pPr>
            <w:r>
              <w:rPr>
                <w:b/>
              </w:rPr>
              <w:t xml:space="preserve">Предметные области </w:t>
            </w:r>
          </w:p>
        </w:tc>
        <w:tc>
          <w:tcPr>
            <w:tcW w:w="6157" w:type="dxa"/>
            <w:tcBorders>
              <w:top w:val="single" w:sz="4" w:space="0" w:color="000000"/>
              <w:left w:val="single" w:sz="4" w:space="0" w:color="000000"/>
              <w:bottom w:val="single" w:sz="4" w:space="0" w:color="000000"/>
              <w:right w:val="single" w:sz="4" w:space="0" w:color="000000"/>
            </w:tcBorders>
          </w:tcPr>
          <w:p w14:paraId="23D62D46" w14:textId="77777777" w:rsidR="007E67AE" w:rsidRDefault="006876F7">
            <w:pPr>
              <w:spacing w:after="0" w:line="259" w:lineRule="auto"/>
              <w:ind w:left="309" w:firstLine="0"/>
              <w:jc w:val="center"/>
            </w:pPr>
            <w:r>
              <w:rPr>
                <w:b/>
              </w:rPr>
              <w:t xml:space="preserve">Учебные предметы </w:t>
            </w:r>
          </w:p>
        </w:tc>
      </w:tr>
      <w:tr w:rsidR="007E67AE" w14:paraId="3A449CF3" w14:textId="77777777">
        <w:trPr>
          <w:trHeight w:val="324"/>
        </w:trPr>
        <w:tc>
          <w:tcPr>
            <w:tcW w:w="4006" w:type="dxa"/>
            <w:tcBorders>
              <w:top w:val="single" w:sz="4" w:space="0" w:color="000000"/>
              <w:left w:val="single" w:sz="4" w:space="0" w:color="000000"/>
              <w:bottom w:val="single" w:sz="4" w:space="0" w:color="000000"/>
              <w:right w:val="single" w:sz="4" w:space="0" w:color="000000"/>
            </w:tcBorders>
          </w:tcPr>
          <w:p w14:paraId="39FE90DE" w14:textId="77777777" w:rsidR="007E67AE" w:rsidRDefault="006876F7">
            <w:pPr>
              <w:spacing w:after="0" w:line="259" w:lineRule="auto"/>
              <w:ind w:left="0" w:firstLine="0"/>
              <w:jc w:val="left"/>
            </w:pPr>
            <w:r>
              <w:t xml:space="preserve">Русский язык и литература </w:t>
            </w:r>
          </w:p>
        </w:tc>
        <w:tc>
          <w:tcPr>
            <w:tcW w:w="6157" w:type="dxa"/>
            <w:tcBorders>
              <w:top w:val="single" w:sz="4" w:space="0" w:color="000000"/>
              <w:left w:val="single" w:sz="4" w:space="0" w:color="000000"/>
              <w:bottom w:val="single" w:sz="4" w:space="0" w:color="000000"/>
              <w:right w:val="single" w:sz="4" w:space="0" w:color="000000"/>
            </w:tcBorders>
          </w:tcPr>
          <w:p w14:paraId="76085F80" w14:textId="77777777" w:rsidR="007E67AE" w:rsidRDefault="006876F7">
            <w:pPr>
              <w:spacing w:after="0" w:line="259" w:lineRule="auto"/>
              <w:ind w:left="0" w:firstLine="0"/>
              <w:jc w:val="left"/>
            </w:pPr>
            <w:r>
              <w:t xml:space="preserve">Русский язык, Литература </w:t>
            </w:r>
          </w:p>
        </w:tc>
      </w:tr>
      <w:tr w:rsidR="007E67AE" w14:paraId="56AF5FE1" w14:textId="77777777">
        <w:trPr>
          <w:trHeight w:val="605"/>
        </w:trPr>
        <w:tc>
          <w:tcPr>
            <w:tcW w:w="4006" w:type="dxa"/>
            <w:tcBorders>
              <w:top w:val="single" w:sz="4" w:space="0" w:color="000000"/>
              <w:left w:val="single" w:sz="4" w:space="0" w:color="000000"/>
              <w:bottom w:val="single" w:sz="4" w:space="0" w:color="000000"/>
              <w:right w:val="single" w:sz="4" w:space="0" w:color="000000"/>
            </w:tcBorders>
          </w:tcPr>
          <w:p w14:paraId="7545DC08" w14:textId="77777777" w:rsidR="007E67AE" w:rsidRDefault="006876F7">
            <w:pPr>
              <w:spacing w:after="0" w:line="259" w:lineRule="auto"/>
              <w:ind w:left="0" w:firstLine="0"/>
              <w:jc w:val="left"/>
            </w:pPr>
            <w:r>
              <w:t xml:space="preserve">Родной язык и родная литература </w:t>
            </w:r>
          </w:p>
        </w:tc>
        <w:tc>
          <w:tcPr>
            <w:tcW w:w="6157" w:type="dxa"/>
            <w:tcBorders>
              <w:top w:val="single" w:sz="4" w:space="0" w:color="000000"/>
              <w:left w:val="single" w:sz="4" w:space="0" w:color="000000"/>
              <w:bottom w:val="single" w:sz="4" w:space="0" w:color="000000"/>
              <w:right w:val="single" w:sz="4" w:space="0" w:color="000000"/>
            </w:tcBorders>
          </w:tcPr>
          <w:p w14:paraId="1417233C" w14:textId="77777777" w:rsidR="007E67AE" w:rsidRDefault="006876F7">
            <w:pPr>
              <w:spacing w:after="0" w:line="259" w:lineRule="auto"/>
              <w:ind w:left="0" w:firstLine="0"/>
            </w:pPr>
            <w:r>
              <w:t xml:space="preserve">Родной язык и (или) государственный язык республики Российской Федерации, Родная литература </w:t>
            </w:r>
          </w:p>
        </w:tc>
      </w:tr>
      <w:tr w:rsidR="007E67AE" w14:paraId="595FDE42" w14:textId="77777777">
        <w:trPr>
          <w:trHeight w:val="331"/>
        </w:trPr>
        <w:tc>
          <w:tcPr>
            <w:tcW w:w="4006" w:type="dxa"/>
            <w:tcBorders>
              <w:top w:val="single" w:sz="4" w:space="0" w:color="000000"/>
              <w:left w:val="single" w:sz="4" w:space="0" w:color="000000"/>
              <w:bottom w:val="single" w:sz="4" w:space="0" w:color="000000"/>
              <w:right w:val="single" w:sz="4" w:space="0" w:color="000000"/>
            </w:tcBorders>
          </w:tcPr>
          <w:p w14:paraId="20FE2597" w14:textId="77777777" w:rsidR="007E67AE" w:rsidRDefault="006876F7">
            <w:pPr>
              <w:spacing w:after="0" w:line="259" w:lineRule="auto"/>
              <w:ind w:left="0" w:firstLine="0"/>
              <w:jc w:val="left"/>
            </w:pPr>
            <w:r>
              <w:t xml:space="preserve">Иностранные языки </w:t>
            </w:r>
          </w:p>
        </w:tc>
        <w:tc>
          <w:tcPr>
            <w:tcW w:w="6157" w:type="dxa"/>
            <w:tcBorders>
              <w:top w:val="single" w:sz="4" w:space="0" w:color="000000"/>
              <w:left w:val="single" w:sz="4" w:space="0" w:color="000000"/>
              <w:bottom w:val="single" w:sz="4" w:space="0" w:color="000000"/>
              <w:right w:val="single" w:sz="4" w:space="0" w:color="000000"/>
            </w:tcBorders>
          </w:tcPr>
          <w:p w14:paraId="50F4C614" w14:textId="77777777" w:rsidR="007E67AE" w:rsidRDefault="006876F7">
            <w:pPr>
              <w:spacing w:after="0" w:line="259" w:lineRule="auto"/>
              <w:ind w:left="0" w:firstLine="0"/>
              <w:jc w:val="left"/>
            </w:pPr>
            <w:r>
              <w:t xml:space="preserve">Иностранный язык </w:t>
            </w:r>
          </w:p>
        </w:tc>
      </w:tr>
      <w:tr w:rsidR="007E67AE" w14:paraId="42F705C8" w14:textId="77777777">
        <w:trPr>
          <w:trHeight w:val="338"/>
        </w:trPr>
        <w:tc>
          <w:tcPr>
            <w:tcW w:w="4006" w:type="dxa"/>
            <w:tcBorders>
              <w:top w:val="single" w:sz="4" w:space="0" w:color="000000"/>
              <w:left w:val="single" w:sz="4" w:space="0" w:color="000000"/>
              <w:bottom w:val="single" w:sz="4" w:space="0" w:color="000000"/>
              <w:right w:val="single" w:sz="4" w:space="0" w:color="000000"/>
            </w:tcBorders>
          </w:tcPr>
          <w:p w14:paraId="4DDE6085" w14:textId="77777777" w:rsidR="007E67AE" w:rsidRDefault="006876F7">
            <w:pPr>
              <w:spacing w:after="0" w:line="259" w:lineRule="auto"/>
              <w:ind w:left="0" w:firstLine="0"/>
              <w:jc w:val="left"/>
            </w:pPr>
            <w:r>
              <w:t xml:space="preserve">Математика и информатика </w:t>
            </w:r>
          </w:p>
        </w:tc>
        <w:tc>
          <w:tcPr>
            <w:tcW w:w="6157" w:type="dxa"/>
            <w:tcBorders>
              <w:top w:val="single" w:sz="4" w:space="0" w:color="000000"/>
              <w:left w:val="single" w:sz="4" w:space="0" w:color="000000"/>
              <w:bottom w:val="single" w:sz="4" w:space="0" w:color="000000"/>
              <w:right w:val="single" w:sz="4" w:space="0" w:color="000000"/>
            </w:tcBorders>
          </w:tcPr>
          <w:p w14:paraId="6729A049" w14:textId="77777777" w:rsidR="007E67AE" w:rsidRDefault="006876F7">
            <w:pPr>
              <w:spacing w:after="0" w:line="259" w:lineRule="auto"/>
              <w:ind w:left="0" w:firstLine="0"/>
              <w:jc w:val="left"/>
            </w:pPr>
            <w:r>
              <w:t xml:space="preserve">Математика, Информатика </w:t>
            </w:r>
          </w:p>
        </w:tc>
      </w:tr>
      <w:tr w:rsidR="007E67AE" w14:paraId="3D06599C" w14:textId="77777777">
        <w:trPr>
          <w:trHeight w:val="329"/>
        </w:trPr>
        <w:tc>
          <w:tcPr>
            <w:tcW w:w="4006" w:type="dxa"/>
            <w:tcBorders>
              <w:top w:val="single" w:sz="4" w:space="0" w:color="000000"/>
              <w:left w:val="single" w:sz="4" w:space="0" w:color="000000"/>
              <w:bottom w:val="nil"/>
              <w:right w:val="single" w:sz="4" w:space="0" w:color="000000"/>
            </w:tcBorders>
          </w:tcPr>
          <w:p w14:paraId="19A5ADC3" w14:textId="77777777" w:rsidR="007E67AE" w:rsidRDefault="006876F7">
            <w:pPr>
              <w:spacing w:after="0" w:line="259" w:lineRule="auto"/>
              <w:ind w:left="0" w:firstLine="0"/>
              <w:jc w:val="left"/>
            </w:pPr>
            <w:r>
              <w:t xml:space="preserve">Общественно-научные предметы </w:t>
            </w:r>
          </w:p>
        </w:tc>
        <w:tc>
          <w:tcPr>
            <w:tcW w:w="6157" w:type="dxa"/>
            <w:tcBorders>
              <w:top w:val="single" w:sz="4" w:space="0" w:color="000000"/>
              <w:left w:val="single" w:sz="4" w:space="0" w:color="000000"/>
              <w:bottom w:val="nil"/>
              <w:right w:val="single" w:sz="4" w:space="0" w:color="000000"/>
            </w:tcBorders>
          </w:tcPr>
          <w:p w14:paraId="0407DF18" w14:textId="77777777" w:rsidR="007E67AE" w:rsidRDefault="006876F7">
            <w:pPr>
              <w:spacing w:after="0" w:line="259" w:lineRule="auto"/>
              <w:ind w:left="0" w:firstLine="0"/>
              <w:jc w:val="left"/>
            </w:pPr>
            <w:r>
              <w:t xml:space="preserve">История, Обществознание, География </w:t>
            </w:r>
          </w:p>
        </w:tc>
      </w:tr>
      <w:tr w:rsidR="007E67AE" w14:paraId="5DD163C2" w14:textId="77777777">
        <w:trPr>
          <w:trHeight w:val="334"/>
        </w:trPr>
        <w:tc>
          <w:tcPr>
            <w:tcW w:w="4006" w:type="dxa"/>
            <w:tcBorders>
              <w:top w:val="single" w:sz="4" w:space="0" w:color="000000"/>
              <w:left w:val="single" w:sz="4" w:space="0" w:color="000000"/>
              <w:bottom w:val="single" w:sz="4" w:space="0" w:color="000000"/>
              <w:right w:val="single" w:sz="4" w:space="0" w:color="000000"/>
            </w:tcBorders>
          </w:tcPr>
          <w:p w14:paraId="37A890DC" w14:textId="77777777" w:rsidR="007E67AE" w:rsidRDefault="006876F7">
            <w:pPr>
              <w:spacing w:after="0" w:line="259" w:lineRule="auto"/>
              <w:ind w:left="0" w:firstLine="0"/>
              <w:jc w:val="left"/>
            </w:pPr>
            <w:r>
              <w:t xml:space="preserve">Естественнонаучные предметы </w:t>
            </w:r>
          </w:p>
        </w:tc>
        <w:tc>
          <w:tcPr>
            <w:tcW w:w="6157" w:type="dxa"/>
            <w:tcBorders>
              <w:top w:val="single" w:sz="4" w:space="0" w:color="000000"/>
              <w:left w:val="single" w:sz="4" w:space="0" w:color="000000"/>
              <w:bottom w:val="single" w:sz="4" w:space="0" w:color="000000"/>
              <w:right w:val="single" w:sz="4" w:space="0" w:color="000000"/>
            </w:tcBorders>
          </w:tcPr>
          <w:p w14:paraId="58CA23EF" w14:textId="77777777" w:rsidR="007E67AE" w:rsidRDefault="006876F7">
            <w:pPr>
              <w:spacing w:after="0" w:line="259" w:lineRule="auto"/>
              <w:ind w:left="0" w:firstLine="0"/>
              <w:jc w:val="left"/>
            </w:pPr>
            <w:r>
              <w:t xml:space="preserve">Физика, Химия, Биология </w:t>
            </w:r>
          </w:p>
        </w:tc>
      </w:tr>
      <w:tr w:rsidR="007E67AE" w14:paraId="1307B99A" w14:textId="77777777">
        <w:trPr>
          <w:trHeight w:val="603"/>
        </w:trPr>
        <w:tc>
          <w:tcPr>
            <w:tcW w:w="4006" w:type="dxa"/>
            <w:tcBorders>
              <w:top w:val="single" w:sz="4" w:space="0" w:color="000000"/>
              <w:left w:val="single" w:sz="4" w:space="0" w:color="000000"/>
              <w:bottom w:val="single" w:sz="4" w:space="0" w:color="000000"/>
              <w:right w:val="single" w:sz="4" w:space="0" w:color="000000"/>
            </w:tcBorders>
          </w:tcPr>
          <w:p w14:paraId="44ED04CF" w14:textId="77777777" w:rsidR="007E67AE" w:rsidRDefault="006876F7">
            <w:pPr>
              <w:spacing w:after="0" w:line="259" w:lineRule="auto"/>
              <w:ind w:left="0" w:firstLine="0"/>
            </w:pPr>
            <w:r>
              <w:t xml:space="preserve">Основы духовно-нравственной куль- туры народов России </w:t>
            </w:r>
          </w:p>
        </w:tc>
        <w:tc>
          <w:tcPr>
            <w:tcW w:w="6157" w:type="dxa"/>
            <w:tcBorders>
              <w:top w:val="single" w:sz="4" w:space="0" w:color="000000"/>
              <w:left w:val="single" w:sz="4" w:space="0" w:color="000000"/>
              <w:bottom w:val="single" w:sz="4" w:space="0" w:color="000000"/>
              <w:right w:val="single" w:sz="4" w:space="0" w:color="000000"/>
            </w:tcBorders>
          </w:tcPr>
          <w:p w14:paraId="53DE524A" w14:textId="77777777" w:rsidR="007E67AE" w:rsidRDefault="006876F7">
            <w:pPr>
              <w:spacing w:after="0" w:line="259" w:lineRule="auto"/>
              <w:ind w:left="0" w:firstLine="0"/>
              <w:jc w:val="left"/>
            </w:pPr>
            <w:r>
              <w:t xml:space="preserve">Основы духовно-нравственной культуры народов России </w:t>
            </w:r>
          </w:p>
        </w:tc>
      </w:tr>
      <w:tr w:rsidR="007E67AE" w14:paraId="2036B62D" w14:textId="77777777">
        <w:trPr>
          <w:trHeight w:val="331"/>
        </w:trPr>
        <w:tc>
          <w:tcPr>
            <w:tcW w:w="4006" w:type="dxa"/>
            <w:tcBorders>
              <w:top w:val="single" w:sz="4" w:space="0" w:color="000000"/>
              <w:left w:val="single" w:sz="4" w:space="0" w:color="000000"/>
              <w:bottom w:val="single" w:sz="4" w:space="0" w:color="000000"/>
              <w:right w:val="single" w:sz="4" w:space="0" w:color="000000"/>
            </w:tcBorders>
          </w:tcPr>
          <w:p w14:paraId="2A67FED2" w14:textId="77777777" w:rsidR="007E67AE" w:rsidRDefault="006876F7">
            <w:pPr>
              <w:spacing w:after="0" w:line="259" w:lineRule="auto"/>
              <w:ind w:left="0" w:firstLine="0"/>
              <w:jc w:val="left"/>
            </w:pPr>
            <w:r>
              <w:t xml:space="preserve">Искусство </w:t>
            </w:r>
          </w:p>
        </w:tc>
        <w:tc>
          <w:tcPr>
            <w:tcW w:w="6157" w:type="dxa"/>
            <w:tcBorders>
              <w:top w:val="single" w:sz="4" w:space="0" w:color="000000"/>
              <w:left w:val="single" w:sz="4" w:space="0" w:color="000000"/>
              <w:bottom w:val="single" w:sz="4" w:space="0" w:color="000000"/>
              <w:right w:val="single" w:sz="4" w:space="0" w:color="000000"/>
            </w:tcBorders>
          </w:tcPr>
          <w:p w14:paraId="72A788C4" w14:textId="77777777" w:rsidR="007E67AE" w:rsidRDefault="006876F7">
            <w:pPr>
              <w:spacing w:after="0" w:line="259" w:lineRule="auto"/>
              <w:ind w:left="0" w:firstLine="0"/>
              <w:jc w:val="left"/>
            </w:pPr>
            <w:r>
              <w:t xml:space="preserve">Изобразительное искусство, Музыка </w:t>
            </w:r>
          </w:p>
        </w:tc>
      </w:tr>
      <w:tr w:rsidR="007E67AE" w14:paraId="7576BBE2" w14:textId="77777777">
        <w:trPr>
          <w:trHeight w:val="326"/>
        </w:trPr>
        <w:tc>
          <w:tcPr>
            <w:tcW w:w="4006" w:type="dxa"/>
            <w:tcBorders>
              <w:top w:val="single" w:sz="4" w:space="0" w:color="000000"/>
              <w:left w:val="single" w:sz="4" w:space="0" w:color="000000"/>
              <w:bottom w:val="single" w:sz="4" w:space="0" w:color="000000"/>
              <w:right w:val="single" w:sz="4" w:space="0" w:color="000000"/>
            </w:tcBorders>
          </w:tcPr>
          <w:p w14:paraId="6DF79045" w14:textId="77777777" w:rsidR="007E67AE" w:rsidRDefault="006876F7">
            <w:pPr>
              <w:spacing w:after="0" w:line="259" w:lineRule="auto"/>
              <w:ind w:left="0" w:firstLine="0"/>
              <w:jc w:val="left"/>
            </w:pPr>
            <w:r>
              <w:t xml:space="preserve">Технология </w:t>
            </w:r>
          </w:p>
        </w:tc>
        <w:tc>
          <w:tcPr>
            <w:tcW w:w="6157" w:type="dxa"/>
            <w:tcBorders>
              <w:top w:val="single" w:sz="4" w:space="0" w:color="000000"/>
              <w:left w:val="single" w:sz="4" w:space="0" w:color="000000"/>
              <w:bottom w:val="single" w:sz="4" w:space="0" w:color="000000"/>
              <w:right w:val="single" w:sz="4" w:space="0" w:color="000000"/>
            </w:tcBorders>
          </w:tcPr>
          <w:p w14:paraId="4D66A28C" w14:textId="77777777" w:rsidR="007E67AE" w:rsidRDefault="006876F7">
            <w:pPr>
              <w:spacing w:after="0" w:line="259" w:lineRule="auto"/>
              <w:ind w:left="0" w:firstLine="0"/>
              <w:jc w:val="left"/>
            </w:pPr>
            <w:r>
              <w:t xml:space="preserve">Технология </w:t>
            </w:r>
          </w:p>
        </w:tc>
      </w:tr>
      <w:tr w:rsidR="007E67AE" w14:paraId="00006087" w14:textId="77777777">
        <w:trPr>
          <w:trHeight w:val="634"/>
        </w:trPr>
        <w:tc>
          <w:tcPr>
            <w:tcW w:w="4006" w:type="dxa"/>
            <w:tcBorders>
              <w:top w:val="single" w:sz="4" w:space="0" w:color="000000"/>
              <w:left w:val="single" w:sz="4" w:space="0" w:color="000000"/>
              <w:bottom w:val="single" w:sz="4" w:space="0" w:color="000000"/>
              <w:right w:val="single" w:sz="4" w:space="0" w:color="000000"/>
            </w:tcBorders>
          </w:tcPr>
          <w:p w14:paraId="6712C3F0" w14:textId="77777777" w:rsidR="007E67AE" w:rsidRDefault="006876F7">
            <w:pPr>
              <w:spacing w:after="0" w:line="259" w:lineRule="auto"/>
              <w:ind w:left="0" w:firstLine="0"/>
            </w:pPr>
            <w:r>
              <w:t xml:space="preserve">Физическая культура и основы без- опасности жизнедеятельности </w:t>
            </w:r>
          </w:p>
        </w:tc>
        <w:tc>
          <w:tcPr>
            <w:tcW w:w="6157" w:type="dxa"/>
            <w:tcBorders>
              <w:top w:val="single" w:sz="4" w:space="0" w:color="000000"/>
              <w:left w:val="single" w:sz="4" w:space="0" w:color="000000"/>
              <w:bottom w:val="single" w:sz="4" w:space="0" w:color="000000"/>
              <w:right w:val="single" w:sz="4" w:space="0" w:color="000000"/>
            </w:tcBorders>
          </w:tcPr>
          <w:p w14:paraId="55F3AB53" w14:textId="77777777" w:rsidR="007E67AE" w:rsidRDefault="006876F7">
            <w:pPr>
              <w:spacing w:after="0" w:line="259" w:lineRule="auto"/>
              <w:ind w:left="0" w:firstLine="0"/>
              <w:jc w:val="left"/>
            </w:pPr>
            <w:r>
              <w:t xml:space="preserve">Физическая культура, Основы безопасности жизнедеятельности </w:t>
            </w:r>
          </w:p>
        </w:tc>
      </w:tr>
    </w:tbl>
    <w:p w14:paraId="2983D890" w14:textId="77777777" w:rsidR="007E67AE" w:rsidRDefault="006876F7">
      <w:pPr>
        <w:spacing w:after="93" w:line="259" w:lineRule="auto"/>
        <w:ind w:left="0" w:firstLine="0"/>
        <w:jc w:val="left"/>
      </w:pPr>
      <w:r>
        <w:rPr>
          <w:sz w:val="26"/>
        </w:rPr>
        <w:t xml:space="preserve"> </w:t>
      </w:r>
    </w:p>
    <w:p w14:paraId="4217C4A9" w14:textId="77777777" w:rsidR="007E67AE" w:rsidRDefault="006876F7">
      <w:pPr>
        <w:ind w:left="374" w:right="580" w:firstLine="710"/>
      </w:pPr>
      <w:r>
        <w:t xml:space="preserve">В части учебного плана, </w:t>
      </w:r>
      <w:r>
        <w:rPr>
          <w:b/>
        </w:rPr>
        <w:t xml:space="preserve">формируемая участниками образовательных отношений. </w:t>
      </w:r>
      <w:r>
        <w:t xml:space="preserve">Вариантом 4 федерального учебного плана федеральной образовательной программы основного общего образования часов не предусмотрено </w:t>
      </w:r>
    </w:p>
    <w:p w14:paraId="24E05F70" w14:textId="77777777" w:rsidR="007E67AE" w:rsidRDefault="006876F7">
      <w:pPr>
        <w:ind w:left="362" w:right="409" w:firstLine="708"/>
        <w:jc w:val="left"/>
      </w:pPr>
      <w:r>
        <w:t xml:space="preserve">Количество часов, отведенных на обязательную часть учебного плана, в совокупности с количеством часов части, формируемой участниками образовательных отношений, за 5 лет реализации основной образовательной программы основного общего образования составляет не менее 5058 академических часов и более 5848 академических часов. </w:t>
      </w:r>
    </w:p>
    <w:p w14:paraId="4EBA0F92" w14:textId="77777777" w:rsidR="007E67AE" w:rsidRDefault="006876F7">
      <w:pPr>
        <w:ind w:left="1096" w:right="689"/>
      </w:pPr>
      <w:r>
        <w:t xml:space="preserve">Количество учебных занятий за 5 учебных лет составляет 5338 часа. </w:t>
      </w:r>
    </w:p>
    <w:p w14:paraId="52F4439B" w14:textId="77777777" w:rsidR="007E67AE" w:rsidRDefault="007E67AE">
      <w:pPr>
        <w:sectPr w:rsidR="007E67AE" w:rsidSect="005E3111">
          <w:headerReference w:type="even" r:id="rId76"/>
          <w:headerReference w:type="default" r:id="rId77"/>
          <w:footerReference w:type="even" r:id="rId78"/>
          <w:footerReference w:type="default" r:id="rId79"/>
          <w:headerReference w:type="first" r:id="rId80"/>
          <w:footerReference w:type="first" r:id="rId81"/>
          <w:pgSz w:w="11911" w:h="16850"/>
          <w:pgMar w:top="1145" w:right="267" w:bottom="876" w:left="1039" w:header="720" w:footer="93" w:gutter="0"/>
          <w:cols w:space="720"/>
        </w:sectPr>
      </w:pPr>
    </w:p>
    <w:p w14:paraId="7FD27CE7" w14:textId="77777777" w:rsidR="007E67AE" w:rsidRDefault="006876F7">
      <w:pPr>
        <w:spacing w:after="0" w:line="278" w:lineRule="auto"/>
        <w:ind w:left="2262" w:right="1943" w:firstLine="0"/>
        <w:jc w:val="center"/>
      </w:pPr>
      <w:r>
        <w:rPr>
          <w:b/>
          <w:color w:val="221F1F"/>
        </w:rPr>
        <w:lastRenderedPageBreak/>
        <w:t>Вариант № 4. Федеральный недельный учебный план основного общего образования для 5-дневной учебной недели с изучением родного языка</w:t>
      </w:r>
      <w:r>
        <w:rPr>
          <w:b/>
        </w:rPr>
        <w:t xml:space="preserve"> </w:t>
      </w:r>
    </w:p>
    <w:p w14:paraId="490EA3D3" w14:textId="77777777" w:rsidR="007E67AE" w:rsidRDefault="006876F7">
      <w:pPr>
        <w:spacing w:after="0" w:line="259" w:lineRule="auto"/>
        <w:ind w:left="-48" w:right="-583" w:firstLine="0"/>
        <w:jc w:val="left"/>
      </w:pPr>
      <w:r>
        <w:rPr>
          <w:noProof/>
        </w:rPr>
        <w:lastRenderedPageBreak/>
        <w:drawing>
          <wp:inline distT="0" distB="0" distL="0" distR="0" wp14:anchorId="3A9342DB" wp14:editId="3E7893B7">
            <wp:extent cx="9265920" cy="6970776"/>
            <wp:effectExtent l="0" t="0" r="0" b="0"/>
            <wp:docPr id="1347805" name="Picture 1347805"/>
            <wp:cNvGraphicFramePr/>
            <a:graphic xmlns:a="http://schemas.openxmlformats.org/drawingml/2006/main">
              <a:graphicData uri="http://schemas.openxmlformats.org/drawingml/2006/picture">
                <pic:pic xmlns:pic="http://schemas.openxmlformats.org/drawingml/2006/picture">
                  <pic:nvPicPr>
                    <pic:cNvPr id="1347805" name="Picture 1347805"/>
                    <pic:cNvPicPr/>
                  </pic:nvPicPr>
                  <pic:blipFill>
                    <a:blip r:embed="rId82"/>
                    <a:stretch>
                      <a:fillRect/>
                    </a:stretch>
                  </pic:blipFill>
                  <pic:spPr>
                    <a:xfrm>
                      <a:off x="0" y="0"/>
                      <a:ext cx="9265920" cy="6970776"/>
                    </a:xfrm>
                    <a:prstGeom prst="rect">
                      <a:avLst/>
                    </a:prstGeom>
                  </pic:spPr>
                </pic:pic>
              </a:graphicData>
            </a:graphic>
          </wp:inline>
        </w:drawing>
      </w:r>
    </w:p>
    <w:p w14:paraId="51AFC3DF" w14:textId="77777777" w:rsidR="007E67AE" w:rsidRDefault="007E67AE">
      <w:pPr>
        <w:sectPr w:rsidR="007E67AE" w:rsidSect="005E3111">
          <w:headerReference w:type="even" r:id="rId83"/>
          <w:headerReference w:type="default" r:id="rId84"/>
          <w:footerReference w:type="even" r:id="rId85"/>
          <w:footerReference w:type="default" r:id="rId86"/>
          <w:headerReference w:type="first" r:id="rId87"/>
          <w:footerReference w:type="first" r:id="rId88"/>
          <w:pgSz w:w="16841" w:h="11911" w:orient="landscape"/>
          <w:pgMar w:top="778" w:right="1440" w:bottom="156" w:left="1440" w:header="720" w:footer="720" w:gutter="0"/>
          <w:cols w:space="720"/>
        </w:sectPr>
      </w:pPr>
    </w:p>
    <w:p w14:paraId="5EFA2344" w14:textId="77777777" w:rsidR="007E67AE" w:rsidRDefault="006876F7">
      <w:pPr>
        <w:pStyle w:val="2"/>
        <w:spacing w:after="4"/>
        <w:ind w:left="918" w:right="432"/>
        <w:jc w:val="center"/>
      </w:pPr>
      <w:r>
        <w:lastRenderedPageBreak/>
        <w:t>3.2.</w:t>
      </w:r>
      <w:r>
        <w:rPr>
          <w:rFonts w:ascii="Arial" w:eastAsia="Arial" w:hAnsi="Arial" w:cs="Arial"/>
        </w:rPr>
        <w:t xml:space="preserve"> </w:t>
      </w:r>
      <w:r>
        <w:t xml:space="preserve">Календарный учебный график </w:t>
      </w:r>
    </w:p>
    <w:p w14:paraId="3D27DF10" w14:textId="77777777" w:rsidR="007E67AE" w:rsidRDefault="006876F7">
      <w:pPr>
        <w:ind w:left="497" w:right="9" w:firstLine="708"/>
      </w:pPr>
      <w:r>
        <w:t xml:space="preserve">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Календарный учебный график образовательной организации составляется с учётом требований СанПиН. </w:t>
      </w:r>
    </w:p>
    <w:p w14:paraId="3DA55037" w14:textId="77777777" w:rsidR="007E67AE" w:rsidRDefault="006876F7" w:rsidP="00A71DA4">
      <w:pPr>
        <w:numPr>
          <w:ilvl w:val="0"/>
          <w:numId w:val="114"/>
        </w:numPr>
        <w:spacing w:after="5" w:line="271" w:lineRule="auto"/>
        <w:ind w:right="542" w:hanging="708"/>
      </w:pPr>
      <w:r>
        <w:rPr>
          <w:b/>
        </w:rPr>
        <w:t xml:space="preserve">Календарные периоды учебного года </w:t>
      </w:r>
    </w:p>
    <w:p w14:paraId="0A031AEF" w14:textId="77777777" w:rsidR="007E67AE" w:rsidRDefault="006876F7" w:rsidP="00A71DA4">
      <w:pPr>
        <w:numPr>
          <w:ilvl w:val="1"/>
          <w:numId w:val="114"/>
        </w:numPr>
        <w:ind w:right="689" w:hanging="708"/>
      </w:pPr>
      <w:r>
        <w:t xml:space="preserve">Дата начала учебного года: 1 сентября 2023 года. </w:t>
      </w:r>
    </w:p>
    <w:p w14:paraId="342D0B35" w14:textId="77777777" w:rsidR="007E67AE" w:rsidRDefault="006876F7" w:rsidP="00A71DA4">
      <w:pPr>
        <w:numPr>
          <w:ilvl w:val="1"/>
          <w:numId w:val="114"/>
        </w:numPr>
        <w:ind w:right="689" w:hanging="708"/>
      </w:pPr>
      <w:r>
        <w:t xml:space="preserve">Дата окончания учебного года: 5-8 классов – 24 мая 2024 года; </w:t>
      </w:r>
    </w:p>
    <w:p w14:paraId="3F13B590" w14:textId="77777777" w:rsidR="007E67AE" w:rsidRDefault="006876F7" w:rsidP="00A71DA4">
      <w:pPr>
        <w:numPr>
          <w:ilvl w:val="1"/>
          <w:numId w:val="114"/>
        </w:numPr>
        <w:ind w:right="689" w:hanging="708"/>
      </w:pPr>
      <w:r>
        <w:t xml:space="preserve">Продолжительность учебного года: 5-8 классы – 34 недели. </w:t>
      </w:r>
    </w:p>
    <w:p w14:paraId="72292FD3" w14:textId="77777777" w:rsidR="007E67AE" w:rsidRDefault="006876F7">
      <w:pPr>
        <w:ind w:left="497" w:firstLine="708"/>
      </w:pPr>
      <w:r>
        <w:t xml:space="preserve">Для 9 классов окончание учебного года определяется в соответствии с расписанием государственной итоговой аттестации </w:t>
      </w:r>
    </w:p>
    <w:p w14:paraId="311C9BAD" w14:textId="77777777" w:rsidR="007E67AE" w:rsidRDefault="006876F7">
      <w:pPr>
        <w:spacing w:after="30" w:line="259" w:lineRule="auto"/>
        <w:ind w:left="0" w:firstLine="0"/>
        <w:jc w:val="left"/>
      </w:pPr>
      <w:r>
        <w:t xml:space="preserve"> </w:t>
      </w:r>
    </w:p>
    <w:p w14:paraId="318D1696" w14:textId="77777777" w:rsidR="007E67AE" w:rsidRDefault="006876F7" w:rsidP="00A71DA4">
      <w:pPr>
        <w:numPr>
          <w:ilvl w:val="0"/>
          <w:numId w:val="114"/>
        </w:numPr>
        <w:spacing w:after="5" w:line="271" w:lineRule="auto"/>
        <w:ind w:right="542" w:hanging="708"/>
      </w:pPr>
      <w:r>
        <w:rPr>
          <w:b/>
        </w:rPr>
        <w:t xml:space="preserve">Периоды образовательной деятельности </w:t>
      </w:r>
    </w:p>
    <w:tbl>
      <w:tblPr>
        <w:tblStyle w:val="TableGrid"/>
        <w:tblW w:w="9307" w:type="dxa"/>
        <w:tblInd w:w="668" w:type="dxa"/>
        <w:tblCellMar>
          <w:top w:w="28" w:type="dxa"/>
          <w:left w:w="7" w:type="dxa"/>
          <w:right w:w="10" w:type="dxa"/>
        </w:tblCellMar>
        <w:tblLook w:val="04A0" w:firstRow="1" w:lastRow="0" w:firstColumn="1" w:lastColumn="0" w:noHBand="0" w:noVBand="1"/>
      </w:tblPr>
      <w:tblGrid>
        <w:gridCol w:w="1874"/>
        <w:gridCol w:w="1229"/>
        <w:gridCol w:w="1280"/>
        <w:gridCol w:w="2533"/>
        <w:gridCol w:w="2391"/>
      </w:tblGrid>
      <w:tr w:rsidR="007E67AE" w14:paraId="2B516BD2" w14:textId="77777777">
        <w:trPr>
          <w:trHeight w:val="439"/>
        </w:trPr>
        <w:tc>
          <w:tcPr>
            <w:tcW w:w="1875" w:type="dxa"/>
            <w:vMerge w:val="restart"/>
            <w:tcBorders>
              <w:top w:val="single" w:sz="6" w:space="0" w:color="000000"/>
              <w:left w:val="single" w:sz="6" w:space="0" w:color="000000"/>
              <w:bottom w:val="single" w:sz="6" w:space="0" w:color="000000"/>
              <w:right w:val="single" w:sz="6" w:space="0" w:color="000000"/>
            </w:tcBorders>
          </w:tcPr>
          <w:p w14:paraId="0CA85110" w14:textId="77777777" w:rsidR="007E67AE" w:rsidRDefault="006876F7">
            <w:pPr>
              <w:spacing w:after="0" w:line="259" w:lineRule="auto"/>
              <w:ind w:left="0" w:firstLine="0"/>
              <w:jc w:val="left"/>
            </w:pPr>
            <w:r>
              <w:rPr>
                <w:b/>
                <w:sz w:val="37"/>
              </w:rPr>
              <w:t xml:space="preserve"> </w:t>
            </w:r>
          </w:p>
          <w:p w14:paraId="303A7AC0" w14:textId="77777777" w:rsidR="007E67AE" w:rsidRDefault="006876F7">
            <w:pPr>
              <w:spacing w:after="0" w:line="259" w:lineRule="auto"/>
              <w:ind w:left="74" w:firstLine="0"/>
            </w:pPr>
            <w:r>
              <w:t xml:space="preserve">Учебный период </w:t>
            </w:r>
          </w:p>
        </w:tc>
        <w:tc>
          <w:tcPr>
            <w:tcW w:w="2508" w:type="dxa"/>
            <w:gridSpan w:val="2"/>
            <w:tcBorders>
              <w:top w:val="single" w:sz="6" w:space="0" w:color="000000"/>
              <w:left w:val="single" w:sz="6" w:space="0" w:color="000000"/>
              <w:bottom w:val="single" w:sz="6" w:space="0" w:color="000000"/>
              <w:right w:val="single" w:sz="6" w:space="0" w:color="000000"/>
            </w:tcBorders>
          </w:tcPr>
          <w:p w14:paraId="4E83EA78" w14:textId="77777777" w:rsidR="007E67AE" w:rsidRDefault="006876F7">
            <w:pPr>
              <w:spacing w:after="0" w:line="259" w:lineRule="auto"/>
              <w:ind w:left="9" w:firstLine="0"/>
              <w:jc w:val="center"/>
            </w:pPr>
            <w:r>
              <w:t xml:space="preserve">Дата </w:t>
            </w:r>
          </w:p>
        </w:tc>
        <w:tc>
          <w:tcPr>
            <w:tcW w:w="4923" w:type="dxa"/>
            <w:gridSpan w:val="2"/>
            <w:tcBorders>
              <w:top w:val="single" w:sz="6" w:space="0" w:color="000000"/>
              <w:left w:val="single" w:sz="6" w:space="0" w:color="000000"/>
              <w:bottom w:val="single" w:sz="6" w:space="0" w:color="000000"/>
              <w:right w:val="single" w:sz="6" w:space="0" w:color="000000"/>
            </w:tcBorders>
          </w:tcPr>
          <w:p w14:paraId="35C6EBD0" w14:textId="77777777" w:rsidR="007E67AE" w:rsidRDefault="006876F7">
            <w:pPr>
              <w:spacing w:after="0" w:line="259" w:lineRule="auto"/>
              <w:ind w:left="5" w:firstLine="0"/>
              <w:jc w:val="center"/>
            </w:pPr>
            <w:r>
              <w:t xml:space="preserve">Продолжительность </w:t>
            </w:r>
          </w:p>
        </w:tc>
      </w:tr>
      <w:tr w:rsidR="007E67AE" w14:paraId="609C11C8" w14:textId="77777777">
        <w:trPr>
          <w:trHeight w:val="715"/>
        </w:trPr>
        <w:tc>
          <w:tcPr>
            <w:tcW w:w="0" w:type="auto"/>
            <w:vMerge/>
            <w:tcBorders>
              <w:top w:val="nil"/>
              <w:left w:val="single" w:sz="6" w:space="0" w:color="000000"/>
              <w:bottom w:val="single" w:sz="6" w:space="0" w:color="000000"/>
              <w:right w:val="single" w:sz="6" w:space="0" w:color="000000"/>
            </w:tcBorders>
          </w:tcPr>
          <w:p w14:paraId="6DA22849" w14:textId="77777777" w:rsidR="007E67AE" w:rsidRDefault="007E67AE">
            <w:pPr>
              <w:spacing w:after="160" w:line="259" w:lineRule="auto"/>
              <w:ind w:left="0" w:firstLine="0"/>
              <w:jc w:val="left"/>
            </w:pPr>
          </w:p>
        </w:tc>
        <w:tc>
          <w:tcPr>
            <w:tcW w:w="1229" w:type="dxa"/>
            <w:tcBorders>
              <w:top w:val="single" w:sz="6" w:space="0" w:color="000000"/>
              <w:left w:val="single" w:sz="6" w:space="0" w:color="000000"/>
              <w:bottom w:val="single" w:sz="6" w:space="0" w:color="000000"/>
              <w:right w:val="single" w:sz="6" w:space="0" w:color="000000"/>
            </w:tcBorders>
            <w:vAlign w:val="center"/>
          </w:tcPr>
          <w:p w14:paraId="00F05FED" w14:textId="77777777" w:rsidR="007E67AE" w:rsidRDefault="006876F7">
            <w:pPr>
              <w:spacing w:after="0" w:line="259" w:lineRule="auto"/>
              <w:ind w:left="7" w:firstLine="0"/>
              <w:jc w:val="center"/>
            </w:pPr>
            <w:r>
              <w:t xml:space="preserve">Начало </w:t>
            </w:r>
          </w:p>
        </w:tc>
        <w:tc>
          <w:tcPr>
            <w:tcW w:w="1280" w:type="dxa"/>
            <w:tcBorders>
              <w:top w:val="single" w:sz="6" w:space="0" w:color="000000"/>
              <w:left w:val="single" w:sz="6" w:space="0" w:color="000000"/>
              <w:bottom w:val="single" w:sz="6" w:space="0" w:color="000000"/>
              <w:right w:val="single" w:sz="6" w:space="0" w:color="000000"/>
            </w:tcBorders>
            <w:vAlign w:val="center"/>
          </w:tcPr>
          <w:p w14:paraId="209CADB0" w14:textId="77777777" w:rsidR="007E67AE" w:rsidRDefault="006876F7">
            <w:pPr>
              <w:spacing w:after="0" w:line="259" w:lineRule="auto"/>
              <w:ind w:left="72" w:firstLine="0"/>
            </w:pPr>
            <w:r>
              <w:t xml:space="preserve">Окончание </w:t>
            </w:r>
          </w:p>
        </w:tc>
        <w:tc>
          <w:tcPr>
            <w:tcW w:w="2533" w:type="dxa"/>
            <w:tcBorders>
              <w:top w:val="single" w:sz="6" w:space="0" w:color="000000"/>
              <w:left w:val="single" w:sz="6" w:space="0" w:color="000000"/>
              <w:bottom w:val="single" w:sz="6" w:space="0" w:color="000000"/>
              <w:right w:val="single" w:sz="6" w:space="0" w:color="000000"/>
            </w:tcBorders>
          </w:tcPr>
          <w:p w14:paraId="35C00152" w14:textId="77777777" w:rsidR="007E67AE" w:rsidRDefault="006876F7">
            <w:pPr>
              <w:spacing w:after="0" w:line="259" w:lineRule="auto"/>
              <w:ind w:left="0" w:firstLine="0"/>
              <w:jc w:val="center"/>
            </w:pPr>
            <w:r>
              <w:t xml:space="preserve">Количество учебных недель </w:t>
            </w:r>
          </w:p>
        </w:tc>
        <w:tc>
          <w:tcPr>
            <w:tcW w:w="2391" w:type="dxa"/>
            <w:tcBorders>
              <w:top w:val="single" w:sz="6" w:space="0" w:color="000000"/>
              <w:left w:val="single" w:sz="6" w:space="0" w:color="000000"/>
              <w:bottom w:val="single" w:sz="6" w:space="0" w:color="000000"/>
              <w:right w:val="single" w:sz="6" w:space="0" w:color="000000"/>
            </w:tcBorders>
          </w:tcPr>
          <w:p w14:paraId="21FF779A" w14:textId="77777777" w:rsidR="007E67AE" w:rsidRDefault="006876F7">
            <w:pPr>
              <w:spacing w:after="0" w:line="259" w:lineRule="auto"/>
              <w:ind w:left="0" w:firstLine="0"/>
              <w:jc w:val="center"/>
            </w:pPr>
            <w:r>
              <w:t xml:space="preserve">Количество учебных дней </w:t>
            </w:r>
          </w:p>
        </w:tc>
      </w:tr>
      <w:tr w:rsidR="007E67AE" w14:paraId="3EC0E475" w14:textId="77777777">
        <w:trPr>
          <w:trHeight w:val="427"/>
        </w:trPr>
        <w:tc>
          <w:tcPr>
            <w:tcW w:w="1875" w:type="dxa"/>
            <w:tcBorders>
              <w:top w:val="single" w:sz="6" w:space="0" w:color="000000"/>
              <w:left w:val="single" w:sz="6" w:space="0" w:color="000000"/>
              <w:bottom w:val="single" w:sz="6" w:space="0" w:color="000000"/>
              <w:right w:val="single" w:sz="6" w:space="0" w:color="000000"/>
            </w:tcBorders>
          </w:tcPr>
          <w:p w14:paraId="5E630065" w14:textId="77777777" w:rsidR="007E67AE" w:rsidRDefault="006876F7">
            <w:pPr>
              <w:spacing w:after="0" w:line="259" w:lineRule="auto"/>
              <w:ind w:left="2" w:firstLine="0"/>
              <w:jc w:val="center"/>
            </w:pPr>
            <w:r>
              <w:t xml:space="preserve">I четверть </w:t>
            </w:r>
          </w:p>
        </w:tc>
        <w:tc>
          <w:tcPr>
            <w:tcW w:w="1229" w:type="dxa"/>
            <w:tcBorders>
              <w:top w:val="single" w:sz="6" w:space="0" w:color="000000"/>
              <w:left w:val="single" w:sz="6" w:space="0" w:color="000000"/>
              <w:bottom w:val="single" w:sz="6" w:space="0" w:color="000000"/>
              <w:right w:val="single" w:sz="6" w:space="0" w:color="000000"/>
            </w:tcBorders>
          </w:tcPr>
          <w:p w14:paraId="1712FB42" w14:textId="77777777" w:rsidR="007E67AE" w:rsidRDefault="006876F7">
            <w:pPr>
              <w:spacing w:after="0" w:line="259" w:lineRule="auto"/>
              <w:ind w:left="72" w:firstLine="0"/>
            </w:pPr>
            <w:r>
              <w:t xml:space="preserve">01.09.2023 </w:t>
            </w:r>
          </w:p>
        </w:tc>
        <w:tc>
          <w:tcPr>
            <w:tcW w:w="1280" w:type="dxa"/>
            <w:tcBorders>
              <w:top w:val="single" w:sz="6" w:space="0" w:color="000000"/>
              <w:left w:val="single" w:sz="6" w:space="0" w:color="000000"/>
              <w:bottom w:val="single" w:sz="6" w:space="0" w:color="000000"/>
              <w:right w:val="single" w:sz="6" w:space="0" w:color="000000"/>
            </w:tcBorders>
          </w:tcPr>
          <w:p w14:paraId="4E3DE147" w14:textId="77777777" w:rsidR="007E67AE" w:rsidRDefault="006876F7">
            <w:pPr>
              <w:spacing w:after="0" w:line="259" w:lineRule="auto"/>
              <w:ind w:left="96" w:firstLine="0"/>
            </w:pPr>
            <w:r>
              <w:t xml:space="preserve">27.10.2023 </w:t>
            </w:r>
          </w:p>
        </w:tc>
        <w:tc>
          <w:tcPr>
            <w:tcW w:w="2533" w:type="dxa"/>
            <w:tcBorders>
              <w:top w:val="single" w:sz="6" w:space="0" w:color="000000"/>
              <w:left w:val="single" w:sz="6" w:space="0" w:color="000000"/>
              <w:bottom w:val="single" w:sz="6" w:space="0" w:color="000000"/>
              <w:right w:val="single" w:sz="6" w:space="0" w:color="000000"/>
            </w:tcBorders>
          </w:tcPr>
          <w:p w14:paraId="36F83384" w14:textId="77777777" w:rsidR="007E67AE" w:rsidRDefault="006876F7">
            <w:pPr>
              <w:spacing w:after="0" w:line="259" w:lineRule="auto"/>
              <w:ind w:left="19" w:firstLine="0"/>
              <w:jc w:val="center"/>
            </w:pPr>
            <w:r>
              <w:t xml:space="preserve">8 </w:t>
            </w:r>
          </w:p>
        </w:tc>
        <w:tc>
          <w:tcPr>
            <w:tcW w:w="2391" w:type="dxa"/>
            <w:tcBorders>
              <w:top w:val="single" w:sz="6" w:space="0" w:color="000000"/>
              <w:left w:val="single" w:sz="6" w:space="0" w:color="000000"/>
              <w:bottom w:val="single" w:sz="6" w:space="0" w:color="000000"/>
              <w:right w:val="single" w:sz="6" w:space="0" w:color="000000"/>
            </w:tcBorders>
          </w:tcPr>
          <w:p w14:paraId="6ADD16CF" w14:textId="77777777" w:rsidR="007E67AE" w:rsidRDefault="006876F7">
            <w:pPr>
              <w:spacing w:after="0" w:line="259" w:lineRule="auto"/>
              <w:ind w:left="7" w:firstLine="0"/>
              <w:jc w:val="center"/>
            </w:pPr>
            <w:r>
              <w:t xml:space="preserve">40 </w:t>
            </w:r>
          </w:p>
        </w:tc>
      </w:tr>
      <w:tr w:rsidR="007E67AE" w14:paraId="78459353" w14:textId="77777777">
        <w:trPr>
          <w:trHeight w:val="425"/>
        </w:trPr>
        <w:tc>
          <w:tcPr>
            <w:tcW w:w="1875" w:type="dxa"/>
            <w:tcBorders>
              <w:top w:val="single" w:sz="6" w:space="0" w:color="000000"/>
              <w:left w:val="single" w:sz="6" w:space="0" w:color="000000"/>
              <w:bottom w:val="single" w:sz="6" w:space="0" w:color="000000"/>
              <w:right w:val="single" w:sz="6" w:space="0" w:color="000000"/>
            </w:tcBorders>
          </w:tcPr>
          <w:p w14:paraId="09092DA8" w14:textId="77777777" w:rsidR="007E67AE" w:rsidRDefault="006876F7">
            <w:pPr>
              <w:spacing w:after="0" w:line="259" w:lineRule="auto"/>
              <w:ind w:left="5" w:firstLine="0"/>
              <w:jc w:val="center"/>
            </w:pPr>
            <w:r>
              <w:t xml:space="preserve">II четверть </w:t>
            </w:r>
          </w:p>
        </w:tc>
        <w:tc>
          <w:tcPr>
            <w:tcW w:w="1229" w:type="dxa"/>
            <w:tcBorders>
              <w:top w:val="single" w:sz="6" w:space="0" w:color="000000"/>
              <w:left w:val="single" w:sz="6" w:space="0" w:color="000000"/>
              <w:bottom w:val="single" w:sz="6" w:space="0" w:color="000000"/>
              <w:right w:val="single" w:sz="6" w:space="0" w:color="000000"/>
            </w:tcBorders>
          </w:tcPr>
          <w:p w14:paraId="40292EA5" w14:textId="77777777" w:rsidR="007E67AE" w:rsidRDefault="006876F7">
            <w:pPr>
              <w:spacing w:after="0" w:line="259" w:lineRule="auto"/>
              <w:ind w:left="72" w:firstLine="0"/>
            </w:pPr>
            <w:r>
              <w:t xml:space="preserve">07.11.2023 </w:t>
            </w:r>
          </w:p>
        </w:tc>
        <w:tc>
          <w:tcPr>
            <w:tcW w:w="1280" w:type="dxa"/>
            <w:tcBorders>
              <w:top w:val="single" w:sz="6" w:space="0" w:color="000000"/>
              <w:left w:val="single" w:sz="6" w:space="0" w:color="000000"/>
              <w:bottom w:val="single" w:sz="6" w:space="0" w:color="000000"/>
              <w:right w:val="single" w:sz="6" w:space="0" w:color="000000"/>
            </w:tcBorders>
          </w:tcPr>
          <w:p w14:paraId="06EF34A8" w14:textId="77777777" w:rsidR="007E67AE" w:rsidRDefault="006876F7">
            <w:pPr>
              <w:spacing w:after="0" w:line="259" w:lineRule="auto"/>
              <w:ind w:left="96" w:firstLine="0"/>
            </w:pPr>
            <w:r>
              <w:t xml:space="preserve">29.12.2023 </w:t>
            </w:r>
          </w:p>
        </w:tc>
        <w:tc>
          <w:tcPr>
            <w:tcW w:w="2533" w:type="dxa"/>
            <w:tcBorders>
              <w:top w:val="single" w:sz="6" w:space="0" w:color="000000"/>
              <w:left w:val="single" w:sz="6" w:space="0" w:color="000000"/>
              <w:bottom w:val="single" w:sz="6" w:space="0" w:color="000000"/>
              <w:right w:val="single" w:sz="6" w:space="0" w:color="000000"/>
            </w:tcBorders>
          </w:tcPr>
          <w:p w14:paraId="21C3B3CD" w14:textId="77777777" w:rsidR="007E67AE" w:rsidRDefault="006876F7">
            <w:pPr>
              <w:spacing w:after="0" w:line="259" w:lineRule="auto"/>
              <w:ind w:left="19" w:firstLine="0"/>
              <w:jc w:val="center"/>
            </w:pPr>
            <w:r>
              <w:t xml:space="preserve">8 </w:t>
            </w:r>
          </w:p>
        </w:tc>
        <w:tc>
          <w:tcPr>
            <w:tcW w:w="2391" w:type="dxa"/>
            <w:tcBorders>
              <w:top w:val="single" w:sz="6" w:space="0" w:color="000000"/>
              <w:left w:val="single" w:sz="6" w:space="0" w:color="000000"/>
              <w:bottom w:val="single" w:sz="6" w:space="0" w:color="000000"/>
              <w:right w:val="single" w:sz="6" w:space="0" w:color="000000"/>
            </w:tcBorders>
          </w:tcPr>
          <w:p w14:paraId="6BD57DBC" w14:textId="77777777" w:rsidR="007E67AE" w:rsidRDefault="006876F7">
            <w:pPr>
              <w:spacing w:after="0" w:line="259" w:lineRule="auto"/>
              <w:ind w:left="7" w:firstLine="0"/>
              <w:jc w:val="center"/>
            </w:pPr>
            <w:r>
              <w:t xml:space="preserve">39 </w:t>
            </w:r>
          </w:p>
        </w:tc>
      </w:tr>
      <w:tr w:rsidR="007E67AE" w14:paraId="45AA3A73" w14:textId="77777777">
        <w:trPr>
          <w:trHeight w:val="427"/>
        </w:trPr>
        <w:tc>
          <w:tcPr>
            <w:tcW w:w="1875" w:type="dxa"/>
            <w:tcBorders>
              <w:top w:val="single" w:sz="6" w:space="0" w:color="000000"/>
              <w:left w:val="single" w:sz="6" w:space="0" w:color="000000"/>
              <w:bottom w:val="single" w:sz="6" w:space="0" w:color="000000"/>
              <w:right w:val="single" w:sz="6" w:space="0" w:color="000000"/>
            </w:tcBorders>
          </w:tcPr>
          <w:p w14:paraId="2031C513" w14:textId="77777777" w:rsidR="007E67AE" w:rsidRDefault="006876F7">
            <w:pPr>
              <w:spacing w:after="0" w:line="259" w:lineRule="auto"/>
              <w:ind w:left="9" w:firstLine="0"/>
              <w:jc w:val="center"/>
            </w:pPr>
            <w:r>
              <w:t xml:space="preserve">III четверть </w:t>
            </w:r>
          </w:p>
        </w:tc>
        <w:tc>
          <w:tcPr>
            <w:tcW w:w="1229" w:type="dxa"/>
            <w:tcBorders>
              <w:top w:val="single" w:sz="6" w:space="0" w:color="000000"/>
              <w:left w:val="single" w:sz="6" w:space="0" w:color="000000"/>
              <w:bottom w:val="single" w:sz="6" w:space="0" w:color="000000"/>
              <w:right w:val="single" w:sz="6" w:space="0" w:color="000000"/>
            </w:tcBorders>
          </w:tcPr>
          <w:p w14:paraId="30622F5D" w14:textId="77777777" w:rsidR="007E67AE" w:rsidRDefault="006876F7">
            <w:pPr>
              <w:spacing w:after="0" w:line="259" w:lineRule="auto"/>
              <w:ind w:left="72" w:firstLine="0"/>
            </w:pPr>
            <w:r>
              <w:t xml:space="preserve">09.01.2024 </w:t>
            </w:r>
          </w:p>
        </w:tc>
        <w:tc>
          <w:tcPr>
            <w:tcW w:w="1280" w:type="dxa"/>
            <w:tcBorders>
              <w:top w:val="single" w:sz="6" w:space="0" w:color="000000"/>
              <w:left w:val="single" w:sz="6" w:space="0" w:color="000000"/>
              <w:bottom w:val="single" w:sz="6" w:space="0" w:color="000000"/>
              <w:right w:val="single" w:sz="6" w:space="0" w:color="000000"/>
            </w:tcBorders>
          </w:tcPr>
          <w:p w14:paraId="41BFC4DF" w14:textId="77777777" w:rsidR="007E67AE" w:rsidRDefault="006876F7">
            <w:pPr>
              <w:spacing w:after="0" w:line="259" w:lineRule="auto"/>
              <w:ind w:left="96" w:firstLine="0"/>
            </w:pPr>
            <w:r>
              <w:t xml:space="preserve">22.03.2024 </w:t>
            </w:r>
          </w:p>
        </w:tc>
        <w:tc>
          <w:tcPr>
            <w:tcW w:w="2533" w:type="dxa"/>
            <w:tcBorders>
              <w:top w:val="single" w:sz="6" w:space="0" w:color="000000"/>
              <w:left w:val="single" w:sz="6" w:space="0" w:color="000000"/>
              <w:bottom w:val="single" w:sz="6" w:space="0" w:color="000000"/>
              <w:right w:val="single" w:sz="6" w:space="0" w:color="000000"/>
            </w:tcBorders>
          </w:tcPr>
          <w:p w14:paraId="74F080CA" w14:textId="77777777" w:rsidR="007E67AE" w:rsidRDefault="006876F7">
            <w:pPr>
              <w:spacing w:after="0" w:line="259" w:lineRule="auto"/>
              <w:ind w:left="19" w:firstLine="0"/>
              <w:jc w:val="center"/>
            </w:pPr>
            <w:r>
              <w:t xml:space="preserve">11 </w:t>
            </w:r>
          </w:p>
        </w:tc>
        <w:tc>
          <w:tcPr>
            <w:tcW w:w="2391" w:type="dxa"/>
            <w:tcBorders>
              <w:top w:val="single" w:sz="6" w:space="0" w:color="000000"/>
              <w:left w:val="single" w:sz="6" w:space="0" w:color="000000"/>
              <w:bottom w:val="single" w:sz="6" w:space="0" w:color="000000"/>
              <w:right w:val="single" w:sz="6" w:space="0" w:color="000000"/>
            </w:tcBorders>
          </w:tcPr>
          <w:p w14:paraId="4989C729" w14:textId="77777777" w:rsidR="007E67AE" w:rsidRDefault="006876F7">
            <w:pPr>
              <w:spacing w:after="0" w:line="259" w:lineRule="auto"/>
              <w:ind w:left="7" w:firstLine="0"/>
              <w:jc w:val="center"/>
            </w:pPr>
            <w:r>
              <w:t xml:space="preserve">52 </w:t>
            </w:r>
          </w:p>
        </w:tc>
      </w:tr>
      <w:tr w:rsidR="007E67AE" w14:paraId="5F7FDC3E" w14:textId="77777777">
        <w:trPr>
          <w:trHeight w:val="425"/>
        </w:trPr>
        <w:tc>
          <w:tcPr>
            <w:tcW w:w="1875" w:type="dxa"/>
            <w:tcBorders>
              <w:top w:val="single" w:sz="6" w:space="0" w:color="000000"/>
              <w:left w:val="single" w:sz="6" w:space="0" w:color="000000"/>
              <w:bottom w:val="single" w:sz="6" w:space="0" w:color="000000"/>
              <w:right w:val="single" w:sz="6" w:space="0" w:color="000000"/>
            </w:tcBorders>
          </w:tcPr>
          <w:p w14:paraId="2E911D5A" w14:textId="77777777" w:rsidR="007E67AE" w:rsidRDefault="006876F7">
            <w:pPr>
              <w:spacing w:after="0" w:line="259" w:lineRule="auto"/>
              <w:ind w:left="7" w:firstLine="0"/>
              <w:jc w:val="center"/>
            </w:pPr>
            <w:r>
              <w:t xml:space="preserve">IV четверть </w:t>
            </w:r>
          </w:p>
        </w:tc>
        <w:tc>
          <w:tcPr>
            <w:tcW w:w="1229" w:type="dxa"/>
            <w:tcBorders>
              <w:top w:val="single" w:sz="6" w:space="0" w:color="000000"/>
              <w:left w:val="single" w:sz="6" w:space="0" w:color="000000"/>
              <w:bottom w:val="single" w:sz="6" w:space="0" w:color="000000"/>
              <w:right w:val="single" w:sz="6" w:space="0" w:color="000000"/>
            </w:tcBorders>
          </w:tcPr>
          <w:p w14:paraId="101FDBCB" w14:textId="77777777" w:rsidR="007E67AE" w:rsidRDefault="006876F7">
            <w:pPr>
              <w:spacing w:after="0" w:line="259" w:lineRule="auto"/>
              <w:ind w:left="72" w:firstLine="0"/>
            </w:pPr>
            <w:r>
              <w:t xml:space="preserve">03.04.2024 </w:t>
            </w:r>
          </w:p>
        </w:tc>
        <w:tc>
          <w:tcPr>
            <w:tcW w:w="1280" w:type="dxa"/>
            <w:tcBorders>
              <w:top w:val="single" w:sz="6" w:space="0" w:color="000000"/>
              <w:left w:val="single" w:sz="6" w:space="0" w:color="000000"/>
              <w:bottom w:val="single" w:sz="6" w:space="0" w:color="000000"/>
              <w:right w:val="single" w:sz="6" w:space="0" w:color="000000"/>
            </w:tcBorders>
          </w:tcPr>
          <w:p w14:paraId="313FA2E9" w14:textId="77777777" w:rsidR="007E67AE" w:rsidRDefault="006876F7">
            <w:pPr>
              <w:spacing w:after="0" w:line="259" w:lineRule="auto"/>
              <w:ind w:left="96" w:firstLine="0"/>
            </w:pPr>
            <w:r>
              <w:t xml:space="preserve">24.05.2024 </w:t>
            </w:r>
          </w:p>
        </w:tc>
        <w:tc>
          <w:tcPr>
            <w:tcW w:w="2533" w:type="dxa"/>
            <w:tcBorders>
              <w:top w:val="single" w:sz="6" w:space="0" w:color="000000"/>
              <w:left w:val="single" w:sz="6" w:space="0" w:color="000000"/>
              <w:bottom w:val="single" w:sz="6" w:space="0" w:color="000000"/>
              <w:right w:val="single" w:sz="6" w:space="0" w:color="000000"/>
            </w:tcBorders>
          </w:tcPr>
          <w:p w14:paraId="715985E8" w14:textId="77777777" w:rsidR="007E67AE" w:rsidRDefault="006876F7">
            <w:pPr>
              <w:spacing w:after="0" w:line="259" w:lineRule="auto"/>
              <w:ind w:left="19" w:firstLine="0"/>
              <w:jc w:val="center"/>
            </w:pPr>
            <w:r>
              <w:t xml:space="preserve">7 </w:t>
            </w:r>
          </w:p>
        </w:tc>
        <w:tc>
          <w:tcPr>
            <w:tcW w:w="2391" w:type="dxa"/>
            <w:tcBorders>
              <w:top w:val="single" w:sz="6" w:space="0" w:color="000000"/>
              <w:left w:val="single" w:sz="6" w:space="0" w:color="000000"/>
              <w:bottom w:val="single" w:sz="6" w:space="0" w:color="000000"/>
              <w:right w:val="single" w:sz="6" w:space="0" w:color="000000"/>
            </w:tcBorders>
          </w:tcPr>
          <w:p w14:paraId="1272F724" w14:textId="77777777" w:rsidR="007E67AE" w:rsidRDefault="006876F7">
            <w:pPr>
              <w:spacing w:after="0" w:line="259" w:lineRule="auto"/>
              <w:ind w:left="7" w:firstLine="0"/>
              <w:jc w:val="center"/>
            </w:pPr>
            <w:r>
              <w:t xml:space="preserve">34 </w:t>
            </w:r>
          </w:p>
        </w:tc>
      </w:tr>
      <w:tr w:rsidR="007E67AE" w14:paraId="0F6FBE6F" w14:textId="77777777">
        <w:trPr>
          <w:trHeight w:val="427"/>
        </w:trPr>
        <w:tc>
          <w:tcPr>
            <w:tcW w:w="4383" w:type="dxa"/>
            <w:gridSpan w:val="3"/>
            <w:tcBorders>
              <w:top w:val="single" w:sz="6" w:space="0" w:color="000000"/>
              <w:left w:val="single" w:sz="6" w:space="0" w:color="000000"/>
              <w:bottom w:val="single" w:sz="6" w:space="0" w:color="000000"/>
              <w:right w:val="single" w:sz="6" w:space="0" w:color="000000"/>
            </w:tcBorders>
          </w:tcPr>
          <w:p w14:paraId="47313142" w14:textId="77777777" w:rsidR="007E67AE" w:rsidRDefault="006876F7">
            <w:pPr>
              <w:spacing w:after="0" w:line="259" w:lineRule="auto"/>
              <w:ind w:left="6" w:firstLine="0"/>
              <w:jc w:val="center"/>
            </w:pPr>
            <w:r>
              <w:t xml:space="preserve">Итого в учебном году </w:t>
            </w:r>
          </w:p>
        </w:tc>
        <w:tc>
          <w:tcPr>
            <w:tcW w:w="2533" w:type="dxa"/>
            <w:tcBorders>
              <w:top w:val="single" w:sz="6" w:space="0" w:color="000000"/>
              <w:left w:val="single" w:sz="6" w:space="0" w:color="000000"/>
              <w:bottom w:val="single" w:sz="6" w:space="0" w:color="000000"/>
              <w:right w:val="single" w:sz="6" w:space="0" w:color="000000"/>
            </w:tcBorders>
          </w:tcPr>
          <w:p w14:paraId="453B78AF" w14:textId="77777777" w:rsidR="007E67AE" w:rsidRDefault="006876F7">
            <w:pPr>
              <w:spacing w:after="0" w:line="259" w:lineRule="auto"/>
              <w:ind w:left="19" w:firstLine="0"/>
              <w:jc w:val="center"/>
            </w:pPr>
            <w:r>
              <w:t xml:space="preserve">34 </w:t>
            </w:r>
          </w:p>
        </w:tc>
        <w:tc>
          <w:tcPr>
            <w:tcW w:w="2391" w:type="dxa"/>
            <w:tcBorders>
              <w:top w:val="single" w:sz="6" w:space="0" w:color="000000"/>
              <w:left w:val="single" w:sz="6" w:space="0" w:color="000000"/>
              <w:bottom w:val="single" w:sz="6" w:space="0" w:color="000000"/>
              <w:right w:val="single" w:sz="6" w:space="0" w:color="000000"/>
            </w:tcBorders>
          </w:tcPr>
          <w:p w14:paraId="1591A4E6" w14:textId="77777777" w:rsidR="007E67AE" w:rsidRDefault="006876F7">
            <w:pPr>
              <w:spacing w:after="0" w:line="259" w:lineRule="auto"/>
              <w:ind w:left="7" w:firstLine="0"/>
              <w:jc w:val="center"/>
            </w:pPr>
            <w:r>
              <w:t xml:space="preserve">165 </w:t>
            </w:r>
          </w:p>
        </w:tc>
      </w:tr>
    </w:tbl>
    <w:p w14:paraId="4CE9689D" w14:textId="77777777" w:rsidR="007E67AE" w:rsidRDefault="006876F7">
      <w:pPr>
        <w:spacing w:after="34" w:line="259" w:lineRule="auto"/>
        <w:ind w:left="0" w:firstLine="0"/>
        <w:jc w:val="left"/>
      </w:pPr>
      <w:r>
        <w:rPr>
          <w:b/>
          <w:sz w:val="23"/>
        </w:rPr>
        <w:t xml:space="preserve"> </w:t>
      </w:r>
    </w:p>
    <w:p w14:paraId="315F2308" w14:textId="77777777" w:rsidR="007E67AE" w:rsidRDefault="006876F7" w:rsidP="00A71DA4">
      <w:pPr>
        <w:numPr>
          <w:ilvl w:val="1"/>
          <w:numId w:val="114"/>
        </w:numPr>
        <w:spacing w:after="5" w:line="271" w:lineRule="auto"/>
        <w:ind w:right="689" w:hanging="708"/>
      </w:pPr>
      <w:r>
        <w:rPr>
          <w:b/>
        </w:rPr>
        <w:t xml:space="preserve">Продолжительность каникул, праздничных и выходных дней </w:t>
      </w:r>
    </w:p>
    <w:tbl>
      <w:tblPr>
        <w:tblStyle w:val="TableGrid"/>
        <w:tblW w:w="9465" w:type="dxa"/>
        <w:tblInd w:w="588" w:type="dxa"/>
        <w:tblCellMar>
          <w:top w:w="69" w:type="dxa"/>
          <w:left w:w="82" w:type="dxa"/>
          <w:right w:w="103" w:type="dxa"/>
        </w:tblCellMar>
        <w:tblLook w:val="04A0" w:firstRow="1" w:lastRow="0" w:firstColumn="1" w:lastColumn="0" w:noHBand="0" w:noVBand="1"/>
      </w:tblPr>
      <w:tblGrid>
        <w:gridCol w:w="2321"/>
        <w:gridCol w:w="1418"/>
        <w:gridCol w:w="1650"/>
        <w:gridCol w:w="4076"/>
      </w:tblGrid>
      <w:tr w:rsidR="007E67AE" w14:paraId="0D90E9AE" w14:textId="77777777">
        <w:trPr>
          <w:trHeight w:val="442"/>
        </w:trPr>
        <w:tc>
          <w:tcPr>
            <w:tcW w:w="2321" w:type="dxa"/>
            <w:vMerge w:val="restart"/>
            <w:tcBorders>
              <w:top w:val="single" w:sz="6" w:space="0" w:color="000000"/>
              <w:left w:val="single" w:sz="6" w:space="0" w:color="000000"/>
              <w:bottom w:val="single" w:sz="6" w:space="0" w:color="000000"/>
              <w:right w:val="single" w:sz="6" w:space="0" w:color="000000"/>
            </w:tcBorders>
            <w:vAlign w:val="center"/>
          </w:tcPr>
          <w:p w14:paraId="29CFB523" w14:textId="77777777" w:rsidR="007E67AE" w:rsidRDefault="006876F7">
            <w:pPr>
              <w:spacing w:after="0" w:line="259" w:lineRule="auto"/>
              <w:ind w:left="0" w:firstLine="0"/>
              <w:jc w:val="center"/>
            </w:pPr>
            <w:r>
              <w:t xml:space="preserve">Каникулярный период </w:t>
            </w:r>
          </w:p>
        </w:tc>
        <w:tc>
          <w:tcPr>
            <w:tcW w:w="3068" w:type="dxa"/>
            <w:gridSpan w:val="2"/>
            <w:tcBorders>
              <w:top w:val="single" w:sz="6" w:space="0" w:color="000000"/>
              <w:left w:val="single" w:sz="6" w:space="0" w:color="000000"/>
              <w:bottom w:val="single" w:sz="6" w:space="0" w:color="000000"/>
              <w:right w:val="single" w:sz="6" w:space="0" w:color="000000"/>
            </w:tcBorders>
          </w:tcPr>
          <w:p w14:paraId="2064C148" w14:textId="77777777" w:rsidR="007E67AE" w:rsidRDefault="006876F7">
            <w:pPr>
              <w:spacing w:after="0" w:line="259" w:lineRule="auto"/>
              <w:ind w:left="26" w:firstLine="0"/>
              <w:jc w:val="center"/>
            </w:pPr>
            <w:r>
              <w:t xml:space="preserve">Дата </w:t>
            </w:r>
          </w:p>
        </w:tc>
        <w:tc>
          <w:tcPr>
            <w:tcW w:w="4076" w:type="dxa"/>
            <w:vMerge w:val="restart"/>
            <w:tcBorders>
              <w:top w:val="single" w:sz="6" w:space="0" w:color="000000"/>
              <w:left w:val="single" w:sz="6" w:space="0" w:color="000000"/>
              <w:bottom w:val="single" w:sz="6" w:space="0" w:color="000000"/>
              <w:right w:val="single" w:sz="6" w:space="0" w:color="000000"/>
            </w:tcBorders>
          </w:tcPr>
          <w:p w14:paraId="54579829" w14:textId="77777777" w:rsidR="007E67AE" w:rsidRDefault="006876F7">
            <w:pPr>
              <w:spacing w:after="44" w:line="238" w:lineRule="auto"/>
              <w:ind w:left="0" w:firstLine="0"/>
              <w:jc w:val="center"/>
            </w:pPr>
            <w:r>
              <w:t xml:space="preserve">Продолжительность каникул, праздничных и выходных дней в </w:t>
            </w:r>
          </w:p>
          <w:p w14:paraId="3F752ECB" w14:textId="77777777" w:rsidR="007E67AE" w:rsidRDefault="006876F7">
            <w:pPr>
              <w:spacing w:after="0" w:line="259" w:lineRule="auto"/>
              <w:ind w:left="36" w:firstLine="0"/>
              <w:jc w:val="center"/>
            </w:pPr>
            <w:r>
              <w:t xml:space="preserve">календарных днях </w:t>
            </w:r>
          </w:p>
        </w:tc>
      </w:tr>
      <w:tr w:rsidR="007E67AE" w14:paraId="63D2903B" w14:textId="77777777">
        <w:trPr>
          <w:trHeight w:val="552"/>
        </w:trPr>
        <w:tc>
          <w:tcPr>
            <w:tcW w:w="0" w:type="auto"/>
            <w:vMerge/>
            <w:tcBorders>
              <w:top w:val="nil"/>
              <w:left w:val="single" w:sz="6" w:space="0" w:color="000000"/>
              <w:bottom w:val="single" w:sz="6" w:space="0" w:color="000000"/>
              <w:right w:val="single" w:sz="6" w:space="0" w:color="000000"/>
            </w:tcBorders>
          </w:tcPr>
          <w:p w14:paraId="0B617A14" w14:textId="77777777" w:rsidR="007E67AE" w:rsidRDefault="007E67AE">
            <w:pPr>
              <w:spacing w:after="160" w:line="259" w:lineRule="auto"/>
              <w:ind w:left="0" w:firstLine="0"/>
              <w:jc w:val="left"/>
            </w:pPr>
          </w:p>
        </w:tc>
        <w:tc>
          <w:tcPr>
            <w:tcW w:w="1418" w:type="dxa"/>
            <w:tcBorders>
              <w:top w:val="single" w:sz="6" w:space="0" w:color="000000"/>
              <w:left w:val="single" w:sz="6" w:space="0" w:color="000000"/>
              <w:bottom w:val="single" w:sz="6" w:space="0" w:color="000000"/>
              <w:right w:val="single" w:sz="6" w:space="0" w:color="000000"/>
            </w:tcBorders>
            <w:vAlign w:val="center"/>
          </w:tcPr>
          <w:p w14:paraId="3594F7C8" w14:textId="77777777" w:rsidR="007E67AE" w:rsidRDefault="006876F7">
            <w:pPr>
              <w:spacing w:after="0" w:line="259" w:lineRule="auto"/>
              <w:ind w:left="24" w:firstLine="0"/>
              <w:jc w:val="center"/>
            </w:pPr>
            <w:r>
              <w:t xml:space="preserve">Начало </w:t>
            </w:r>
          </w:p>
        </w:tc>
        <w:tc>
          <w:tcPr>
            <w:tcW w:w="1649" w:type="dxa"/>
            <w:tcBorders>
              <w:top w:val="single" w:sz="6" w:space="0" w:color="000000"/>
              <w:left w:val="single" w:sz="6" w:space="0" w:color="000000"/>
              <w:bottom w:val="single" w:sz="6" w:space="0" w:color="000000"/>
              <w:right w:val="single" w:sz="6" w:space="0" w:color="000000"/>
            </w:tcBorders>
            <w:vAlign w:val="center"/>
          </w:tcPr>
          <w:p w14:paraId="2EF27512" w14:textId="77777777" w:rsidR="007E67AE" w:rsidRDefault="006876F7">
            <w:pPr>
              <w:spacing w:after="0" w:line="259" w:lineRule="auto"/>
              <w:ind w:left="36" w:firstLine="0"/>
              <w:jc w:val="center"/>
            </w:pPr>
            <w:r>
              <w:t xml:space="preserve">Окончание </w:t>
            </w:r>
          </w:p>
        </w:tc>
        <w:tc>
          <w:tcPr>
            <w:tcW w:w="0" w:type="auto"/>
            <w:vMerge/>
            <w:tcBorders>
              <w:top w:val="nil"/>
              <w:left w:val="single" w:sz="6" w:space="0" w:color="000000"/>
              <w:bottom w:val="single" w:sz="6" w:space="0" w:color="000000"/>
              <w:right w:val="single" w:sz="6" w:space="0" w:color="000000"/>
            </w:tcBorders>
          </w:tcPr>
          <w:p w14:paraId="2681FCF8" w14:textId="77777777" w:rsidR="007E67AE" w:rsidRDefault="007E67AE">
            <w:pPr>
              <w:spacing w:after="160" w:line="259" w:lineRule="auto"/>
              <w:ind w:left="0" w:firstLine="0"/>
              <w:jc w:val="left"/>
            </w:pPr>
          </w:p>
        </w:tc>
      </w:tr>
      <w:tr w:rsidR="007E67AE" w14:paraId="0E09C4E5" w14:textId="77777777">
        <w:trPr>
          <w:trHeight w:val="425"/>
        </w:trPr>
        <w:tc>
          <w:tcPr>
            <w:tcW w:w="2321" w:type="dxa"/>
            <w:tcBorders>
              <w:top w:val="single" w:sz="6" w:space="0" w:color="000000"/>
              <w:left w:val="single" w:sz="6" w:space="0" w:color="000000"/>
              <w:bottom w:val="single" w:sz="6" w:space="0" w:color="000000"/>
              <w:right w:val="single" w:sz="6" w:space="0" w:color="000000"/>
            </w:tcBorders>
          </w:tcPr>
          <w:p w14:paraId="1FF414FB" w14:textId="77777777" w:rsidR="007E67AE" w:rsidRDefault="006876F7">
            <w:pPr>
              <w:spacing w:after="0" w:line="259" w:lineRule="auto"/>
              <w:ind w:left="0" w:firstLine="0"/>
              <w:jc w:val="left"/>
            </w:pPr>
            <w:r>
              <w:t xml:space="preserve">Осенние каникулы </w:t>
            </w:r>
          </w:p>
        </w:tc>
        <w:tc>
          <w:tcPr>
            <w:tcW w:w="1418" w:type="dxa"/>
            <w:tcBorders>
              <w:top w:val="single" w:sz="6" w:space="0" w:color="000000"/>
              <w:left w:val="single" w:sz="6" w:space="0" w:color="000000"/>
              <w:bottom w:val="single" w:sz="6" w:space="0" w:color="000000"/>
              <w:right w:val="single" w:sz="6" w:space="0" w:color="000000"/>
            </w:tcBorders>
          </w:tcPr>
          <w:p w14:paraId="71D5AA16" w14:textId="77777777" w:rsidR="007E67AE" w:rsidRDefault="006876F7">
            <w:pPr>
              <w:spacing w:after="0" w:line="259" w:lineRule="auto"/>
              <w:ind w:left="94" w:firstLine="0"/>
              <w:jc w:val="left"/>
            </w:pPr>
            <w:r>
              <w:t xml:space="preserve">28.10.2023 </w:t>
            </w:r>
          </w:p>
        </w:tc>
        <w:tc>
          <w:tcPr>
            <w:tcW w:w="1649" w:type="dxa"/>
            <w:tcBorders>
              <w:top w:val="single" w:sz="6" w:space="0" w:color="000000"/>
              <w:left w:val="single" w:sz="6" w:space="0" w:color="000000"/>
              <w:bottom w:val="single" w:sz="6" w:space="0" w:color="000000"/>
              <w:right w:val="single" w:sz="6" w:space="0" w:color="000000"/>
            </w:tcBorders>
          </w:tcPr>
          <w:p w14:paraId="2CEB0415" w14:textId="77777777" w:rsidR="007E67AE" w:rsidRDefault="006876F7">
            <w:pPr>
              <w:spacing w:after="0" w:line="259" w:lineRule="auto"/>
              <w:ind w:left="33" w:firstLine="0"/>
              <w:jc w:val="center"/>
            </w:pPr>
            <w:r>
              <w:t xml:space="preserve">06.11.2023 </w:t>
            </w:r>
          </w:p>
        </w:tc>
        <w:tc>
          <w:tcPr>
            <w:tcW w:w="4076" w:type="dxa"/>
            <w:tcBorders>
              <w:top w:val="single" w:sz="6" w:space="0" w:color="000000"/>
              <w:left w:val="single" w:sz="6" w:space="0" w:color="000000"/>
              <w:bottom w:val="single" w:sz="6" w:space="0" w:color="000000"/>
              <w:right w:val="single" w:sz="6" w:space="0" w:color="000000"/>
            </w:tcBorders>
          </w:tcPr>
          <w:p w14:paraId="4F08574B" w14:textId="77777777" w:rsidR="007E67AE" w:rsidRDefault="006876F7">
            <w:pPr>
              <w:spacing w:after="0" w:line="259" w:lineRule="auto"/>
              <w:ind w:left="41" w:firstLine="0"/>
              <w:jc w:val="center"/>
            </w:pPr>
            <w:r>
              <w:t xml:space="preserve">10 </w:t>
            </w:r>
          </w:p>
        </w:tc>
      </w:tr>
      <w:tr w:rsidR="007E67AE" w14:paraId="185874C3" w14:textId="77777777">
        <w:trPr>
          <w:trHeight w:val="427"/>
        </w:trPr>
        <w:tc>
          <w:tcPr>
            <w:tcW w:w="2321" w:type="dxa"/>
            <w:tcBorders>
              <w:top w:val="single" w:sz="6" w:space="0" w:color="000000"/>
              <w:left w:val="single" w:sz="6" w:space="0" w:color="000000"/>
              <w:bottom w:val="single" w:sz="6" w:space="0" w:color="000000"/>
              <w:right w:val="single" w:sz="6" w:space="0" w:color="000000"/>
            </w:tcBorders>
          </w:tcPr>
          <w:p w14:paraId="27D34734" w14:textId="77777777" w:rsidR="007E67AE" w:rsidRDefault="006876F7">
            <w:pPr>
              <w:spacing w:after="0" w:line="259" w:lineRule="auto"/>
              <w:ind w:left="0" w:firstLine="0"/>
              <w:jc w:val="left"/>
            </w:pPr>
            <w:r>
              <w:t xml:space="preserve">Зимние каникулы </w:t>
            </w:r>
          </w:p>
        </w:tc>
        <w:tc>
          <w:tcPr>
            <w:tcW w:w="1418" w:type="dxa"/>
            <w:tcBorders>
              <w:top w:val="single" w:sz="6" w:space="0" w:color="000000"/>
              <w:left w:val="single" w:sz="6" w:space="0" w:color="000000"/>
              <w:bottom w:val="single" w:sz="6" w:space="0" w:color="000000"/>
              <w:right w:val="single" w:sz="6" w:space="0" w:color="000000"/>
            </w:tcBorders>
          </w:tcPr>
          <w:p w14:paraId="6F5F70B3" w14:textId="77777777" w:rsidR="007E67AE" w:rsidRDefault="006876F7">
            <w:pPr>
              <w:spacing w:after="0" w:line="259" w:lineRule="auto"/>
              <w:ind w:left="94" w:firstLine="0"/>
              <w:jc w:val="left"/>
            </w:pPr>
            <w:r>
              <w:t xml:space="preserve">30.12.2023 </w:t>
            </w:r>
          </w:p>
        </w:tc>
        <w:tc>
          <w:tcPr>
            <w:tcW w:w="1649" w:type="dxa"/>
            <w:tcBorders>
              <w:top w:val="single" w:sz="6" w:space="0" w:color="000000"/>
              <w:left w:val="single" w:sz="6" w:space="0" w:color="000000"/>
              <w:bottom w:val="single" w:sz="6" w:space="0" w:color="000000"/>
              <w:right w:val="single" w:sz="6" w:space="0" w:color="000000"/>
            </w:tcBorders>
          </w:tcPr>
          <w:p w14:paraId="3B7388ED" w14:textId="77777777" w:rsidR="007E67AE" w:rsidRDefault="006876F7">
            <w:pPr>
              <w:spacing w:after="0" w:line="259" w:lineRule="auto"/>
              <w:ind w:left="33" w:firstLine="0"/>
              <w:jc w:val="center"/>
            </w:pPr>
            <w:r>
              <w:t xml:space="preserve">08.01.2024 </w:t>
            </w:r>
          </w:p>
        </w:tc>
        <w:tc>
          <w:tcPr>
            <w:tcW w:w="4076" w:type="dxa"/>
            <w:tcBorders>
              <w:top w:val="single" w:sz="6" w:space="0" w:color="000000"/>
              <w:left w:val="single" w:sz="6" w:space="0" w:color="000000"/>
              <w:bottom w:val="single" w:sz="6" w:space="0" w:color="000000"/>
              <w:right w:val="single" w:sz="6" w:space="0" w:color="000000"/>
            </w:tcBorders>
          </w:tcPr>
          <w:p w14:paraId="5A58B65A" w14:textId="77777777" w:rsidR="007E67AE" w:rsidRDefault="006876F7">
            <w:pPr>
              <w:spacing w:after="0" w:line="259" w:lineRule="auto"/>
              <w:ind w:left="41" w:firstLine="0"/>
              <w:jc w:val="center"/>
            </w:pPr>
            <w:r>
              <w:t xml:space="preserve">10 </w:t>
            </w:r>
          </w:p>
        </w:tc>
      </w:tr>
      <w:tr w:rsidR="007E67AE" w14:paraId="34253CB5" w14:textId="77777777">
        <w:trPr>
          <w:trHeight w:val="425"/>
        </w:trPr>
        <w:tc>
          <w:tcPr>
            <w:tcW w:w="2321" w:type="dxa"/>
            <w:tcBorders>
              <w:top w:val="single" w:sz="6" w:space="0" w:color="000000"/>
              <w:left w:val="single" w:sz="6" w:space="0" w:color="000000"/>
              <w:bottom w:val="single" w:sz="6" w:space="0" w:color="000000"/>
              <w:right w:val="single" w:sz="6" w:space="0" w:color="000000"/>
            </w:tcBorders>
          </w:tcPr>
          <w:p w14:paraId="14841D0E" w14:textId="77777777" w:rsidR="007E67AE" w:rsidRDefault="006876F7">
            <w:pPr>
              <w:spacing w:after="0" w:line="259" w:lineRule="auto"/>
              <w:ind w:left="0" w:firstLine="0"/>
              <w:jc w:val="left"/>
            </w:pPr>
            <w:r>
              <w:t xml:space="preserve">Весенние каникулы </w:t>
            </w:r>
          </w:p>
        </w:tc>
        <w:tc>
          <w:tcPr>
            <w:tcW w:w="1418" w:type="dxa"/>
            <w:tcBorders>
              <w:top w:val="single" w:sz="6" w:space="0" w:color="000000"/>
              <w:left w:val="single" w:sz="6" w:space="0" w:color="000000"/>
              <w:bottom w:val="single" w:sz="6" w:space="0" w:color="000000"/>
              <w:right w:val="single" w:sz="6" w:space="0" w:color="000000"/>
            </w:tcBorders>
          </w:tcPr>
          <w:p w14:paraId="2B5B6F1D" w14:textId="77777777" w:rsidR="007E67AE" w:rsidRDefault="006876F7">
            <w:pPr>
              <w:spacing w:after="0" w:line="259" w:lineRule="auto"/>
              <w:ind w:left="94" w:firstLine="0"/>
              <w:jc w:val="left"/>
            </w:pPr>
            <w:r>
              <w:t xml:space="preserve">23.03.2024 </w:t>
            </w:r>
          </w:p>
        </w:tc>
        <w:tc>
          <w:tcPr>
            <w:tcW w:w="1649" w:type="dxa"/>
            <w:tcBorders>
              <w:top w:val="single" w:sz="6" w:space="0" w:color="000000"/>
              <w:left w:val="single" w:sz="6" w:space="0" w:color="000000"/>
              <w:bottom w:val="single" w:sz="6" w:space="0" w:color="000000"/>
              <w:right w:val="single" w:sz="6" w:space="0" w:color="000000"/>
            </w:tcBorders>
          </w:tcPr>
          <w:p w14:paraId="6DC27AE2" w14:textId="77777777" w:rsidR="007E67AE" w:rsidRDefault="006876F7">
            <w:pPr>
              <w:spacing w:after="0" w:line="259" w:lineRule="auto"/>
              <w:ind w:left="33" w:firstLine="0"/>
              <w:jc w:val="center"/>
            </w:pPr>
            <w:r>
              <w:t xml:space="preserve">31.03.2024 </w:t>
            </w:r>
          </w:p>
        </w:tc>
        <w:tc>
          <w:tcPr>
            <w:tcW w:w="4076" w:type="dxa"/>
            <w:tcBorders>
              <w:top w:val="single" w:sz="6" w:space="0" w:color="000000"/>
              <w:left w:val="single" w:sz="6" w:space="0" w:color="000000"/>
              <w:bottom w:val="single" w:sz="6" w:space="0" w:color="000000"/>
              <w:right w:val="single" w:sz="6" w:space="0" w:color="000000"/>
            </w:tcBorders>
          </w:tcPr>
          <w:p w14:paraId="58F117A7" w14:textId="77777777" w:rsidR="007E67AE" w:rsidRDefault="006876F7">
            <w:pPr>
              <w:spacing w:after="0" w:line="259" w:lineRule="auto"/>
              <w:ind w:left="36" w:firstLine="0"/>
              <w:jc w:val="center"/>
            </w:pPr>
            <w:r>
              <w:t xml:space="preserve">9 </w:t>
            </w:r>
          </w:p>
        </w:tc>
      </w:tr>
      <w:tr w:rsidR="007E67AE" w14:paraId="7647B2DB" w14:textId="77777777">
        <w:trPr>
          <w:trHeight w:val="428"/>
        </w:trPr>
        <w:tc>
          <w:tcPr>
            <w:tcW w:w="2321" w:type="dxa"/>
            <w:tcBorders>
              <w:top w:val="single" w:sz="6" w:space="0" w:color="000000"/>
              <w:left w:val="single" w:sz="6" w:space="0" w:color="000000"/>
              <w:bottom w:val="single" w:sz="6" w:space="0" w:color="000000"/>
              <w:right w:val="single" w:sz="6" w:space="0" w:color="000000"/>
            </w:tcBorders>
          </w:tcPr>
          <w:p w14:paraId="1396B9D5" w14:textId="77777777" w:rsidR="007E67AE" w:rsidRDefault="006876F7">
            <w:pPr>
              <w:spacing w:after="0" w:line="259" w:lineRule="auto"/>
              <w:ind w:left="25" w:firstLine="0"/>
              <w:jc w:val="center"/>
            </w:pPr>
            <w:r>
              <w:t xml:space="preserve">Летние каникулы </w:t>
            </w:r>
          </w:p>
        </w:tc>
        <w:tc>
          <w:tcPr>
            <w:tcW w:w="1418" w:type="dxa"/>
            <w:tcBorders>
              <w:top w:val="single" w:sz="6" w:space="0" w:color="000000"/>
              <w:left w:val="single" w:sz="6" w:space="0" w:color="000000"/>
              <w:bottom w:val="single" w:sz="6" w:space="0" w:color="000000"/>
              <w:right w:val="single" w:sz="6" w:space="0" w:color="000000"/>
            </w:tcBorders>
          </w:tcPr>
          <w:p w14:paraId="1863DE33" w14:textId="77777777" w:rsidR="007E67AE" w:rsidRDefault="006876F7">
            <w:pPr>
              <w:spacing w:after="0" w:line="259" w:lineRule="auto"/>
              <w:ind w:left="94" w:firstLine="0"/>
              <w:jc w:val="left"/>
            </w:pPr>
            <w:r>
              <w:t xml:space="preserve">25.05.2024 </w:t>
            </w:r>
          </w:p>
        </w:tc>
        <w:tc>
          <w:tcPr>
            <w:tcW w:w="1649" w:type="dxa"/>
            <w:tcBorders>
              <w:top w:val="single" w:sz="6" w:space="0" w:color="000000"/>
              <w:left w:val="single" w:sz="6" w:space="0" w:color="000000"/>
              <w:bottom w:val="single" w:sz="6" w:space="0" w:color="000000"/>
              <w:right w:val="single" w:sz="6" w:space="0" w:color="000000"/>
            </w:tcBorders>
          </w:tcPr>
          <w:p w14:paraId="4A4FF862" w14:textId="77777777" w:rsidR="007E67AE" w:rsidRDefault="006876F7">
            <w:pPr>
              <w:spacing w:after="0" w:line="259" w:lineRule="auto"/>
              <w:ind w:left="33" w:firstLine="0"/>
              <w:jc w:val="center"/>
            </w:pPr>
            <w:r>
              <w:t xml:space="preserve">31.08.2024 </w:t>
            </w:r>
          </w:p>
        </w:tc>
        <w:tc>
          <w:tcPr>
            <w:tcW w:w="4076" w:type="dxa"/>
            <w:tcBorders>
              <w:top w:val="single" w:sz="6" w:space="0" w:color="000000"/>
              <w:left w:val="single" w:sz="6" w:space="0" w:color="000000"/>
              <w:bottom w:val="single" w:sz="6" w:space="0" w:color="000000"/>
              <w:right w:val="single" w:sz="6" w:space="0" w:color="000000"/>
            </w:tcBorders>
          </w:tcPr>
          <w:p w14:paraId="78F8A7BB" w14:textId="77777777" w:rsidR="007E67AE" w:rsidRDefault="006876F7">
            <w:pPr>
              <w:spacing w:after="0" w:line="259" w:lineRule="auto"/>
              <w:ind w:left="41" w:firstLine="0"/>
              <w:jc w:val="center"/>
            </w:pPr>
            <w:r>
              <w:t xml:space="preserve">99 </w:t>
            </w:r>
          </w:p>
        </w:tc>
      </w:tr>
      <w:tr w:rsidR="007E67AE" w14:paraId="1453650F" w14:textId="77777777">
        <w:trPr>
          <w:trHeight w:val="422"/>
        </w:trPr>
        <w:tc>
          <w:tcPr>
            <w:tcW w:w="2321" w:type="dxa"/>
            <w:tcBorders>
              <w:top w:val="single" w:sz="6" w:space="0" w:color="000000"/>
              <w:left w:val="single" w:sz="6" w:space="0" w:color="000000"/>
              <w:bottom w:val="single" w:sz="6" w:space="0" w:color="000000"/>
              <w:right w:val="nil"/>
            </w:tcBorders>
          </w:tcPr>
          <w:p w14:paraId="37A57A90" w14:textId="77777777" w:rsidR="007E67AE" w:rsidRDefault="006876F7">
            <w:pPr>
              <w:spacing w:after="0" w:line="259" w:lineRule="auto"/>
              <w:ind w:left="0" w:firstLine="0"/>
              <w:jc w:val="left"/>
            </w:pPr>
            <w:r>
              <w:t xml:space="preserve">Каникулы </w:t>
            </w:r>
          </w:p>
        </w:tc>
        <w:tc>
          <w:tcPr>
            <w:tcW w:w="3068" w:type="dxa"/>
            <w:gridSpan w:val="2"/>
            <w:tcBorders>
              <w:top w:val="single" w:sz="6" w:space="0" w:color="000000"/>
              <w:left w:val="nil"/>
              <w:bottom w:val="single" w:sz="6" w:space="0" w:color="000000"/>
              <w:right w:val="single" w:sz="6" w:space="0" w:color="000000"/>
            </w:tcBorders>
          </w:tcPr>
          <w:p w14:paraId="625BBBA7" w14:textId="77777777" w:rsidR="007E67AE" w:rsidRDefault="007E67AE">
            <w:pPr>
              <w:spacing w:after="160" w:line="259" w:lineRule="auto"/>
              <w:ind w:left="0" w:firstLine="0"/>
              <w:jc w:val="left"/>
            </w:pPr>
          </w:p>
        </w:tc>
        <w:tc>
          <w:tcPr>
            <w:tcW w:w="4076" w:type="dxa"/>
            <w:tcBorders>
              <w:top w:val="single" w:sz="6" w:space="0" w:color="000000"/>
              <w:left w:val="single" w:sz="6" w:space="0" w:color="000000"/>
              <w:bottom w:val="single" w:sz="6" w:space="0" w:color="000000"/>
              <w:right w:val="single" w:sz="6" w:space="0" w:color="000000"/>
            </w:tcBorders>
          </w:tcPr>
          <w:p w14:paraId="743AF199" w14:textId="77777777" w:rsidR="007E67AE" w:rsidRDefault="006876F7">
            <w:pPr>
              <w:spacing w:after="0" w:line="259" w:lineRule="auto"/>
              <w:ind w:left="41" w:firstLine="0"/>
              <w:jc w:val="center"/>
            </w:pPr>
            <w:r>
              <w:t xml:space="preserve">128 </w:t>
            </w:r>
          </w:p>
        </w:tc>
      </w:tr>
      <w:tr w:rsidR="007E67AE" w14:paraId="659AC2FD" w14:textId="77777777">
        <w:trPr>
          <w:trHeight w:val="427"/>
        </w:trPr>
        <w:tc>
          <w:tcPr>
            <w:tcW w:w="2321" w:type="dxa"/>
            <w:tcBorders>
              <w:top w:val="single" w:sz="6" w:space="0" w:color="000000"/>
              <w:left w:val="single" w:sz="6" w:space="0" w:color="000000"/>
              <w:bottom w:val="single" w:sz="6" w:space="0" w:color="000000"/>
              <w:right w:val="nil"/>
            </w:tcBorders>
          </w:tcPr>
          <w:p w14:paraId="5E58A845" w14:textId="77777777" w:rsidR="007E67AE" w:rsidRDefault="006876F7">
            <w:pPr>
              <w:spacing w:after="0" w:line="259" w:lineRule="auto"/>
              <w:ind w:left="0" w:firstLine="0"/>
              <w:jc w:val="left"/>
            </w:pPr>
            <w:r>
              <w:t xml:space="preserve">Выходные дни </w:t>
            </w:r>
          </w:p>
        </w:tc>
        <w:tc>
          <w:tcPr>
            <w:tcW w:w="3068" w:type="dxa"/>
            <w:gridSpan w:val="2"/>
            <w:tcBorders>
              <w:top w:val="single" w:sz="6" w:space="0" w:color="000000"/>
              <w:left w:val="nil"/>
              <w:bottom w:val="single" w:sz="6" w:space="0" w:color="000000"/>
              <w:right w:val="single" w:sz="6" w:space="0" w:color="000000"/>
            </w:tcBorders>
          </w:tcPr>
          <w:p w14:paraId="0A3C4546" w14:textId="77777777" w:rsidR="007E67AE" w:rsidRDefault="007E67AE">
            <w:pPr>
              <w:spacing w:after="160" w:line="259" w:lineRule="auto"/>
              <w:ind w:left="0" w:firstLine="0"/>
              <w:jc w:val="left"/>
            </w:pPr>
          </w:p>
        </w:tc>
        <w:tc>
          <w:tcPr>
            <w:tcW w:w="4076" w:type="dxa"/>
            <w:tcBorders>
              <w:top w:val="single" w:sz="6" w:space="0" w:color="000000"/>
              <w:left w:val="single" w:sz="6" w:space="0" w:color="000000"/>
              <w:bottom w:val="single" w:sz="6" w:space="0" w:color="000000"/>
              <w:right w:val="single" w:sz="6" w:space="0" w:color="000000"/>
            </w:tcBorders>
          </w:tcPr>
          <w:p w14:paraId="453A389D" w14:textId="77777777" w:rsidR="007E67AE" w:rsidRDefault="006876F7">
            <w:pPr>
              <w:spacing w:after="0" w:line="259" w:lineRule="auto"/>
              <w:ind w:left="41" w:firstLine="0"/>
              <w:jc w:val="center"/>
            </w:pPr>
            <w:r>
              <w:t xml:space="preserve">56 </w:t>
            </w:r>
          </w:p>
        </w:tc>
      </w:tr>
      <w:tr w:rsidR="007E67AE" w14:paraId="5ED8F063" w14:textId="77777777">
        <w:trPr>
          <w:trHeight w:val="425"/>
        </w:trPr>
        <w:tc>
          <w:tcPr>
            <w:tcW w:w="2321" w:type="dxa"/>
            <w:tcBorders>
              <w:top w:val="single" w:sz="6" w:space="0" w:color="000000"/>
              <w:left w:val="single" w:sz="6" w:space="0" w:color="000000"/>
              <w:bottom w:val="single" w:sz="6" w:space="0" w:color="000000"/>
              <w:right w:val="nil"/>
            </w:tcBorders>
          </w:tcPr>
          <w:p w14:paraId="7D374996" w14:textId="77777777" w:rsidR="007E67AE" w:rsidRDefault="006876F7">
            <w:pPr>
              <w:spacing w:after="0" w:line="259" w:lineRule="auto"/>
              <w:ind w:left="0" w:firstLine="0"/>
              <w:jc w:val="left"/>
            </w:pPr>
            <w:r>
              <w:t xml:space="preserve">Праздничные дни </w:t>
            </w:r>
          </w:p>
        </w:tc>
        <w:tc>
          <w:tcPr>
            <w:tcW w:w="3068" w:type="dxa"/>
            <w:gridSpan w:val="2"/>
            <w:tcBorders>
              <w:top w:val="single" w:sz="6" w:space="0" w:color="000000"/>
              <w:left w:val="nil"/>
              <w:bottom w:val="single" w:sz="6" w:space="0" w:color="000000"/>
              <w:right w:val="single" w:sz="6" w:space="0" w:color="000000"/>
            </w:tcBorders>
          </w:tcPr>
          <w:p w14:paraId="4D0EEBFD" w14:textId="77777777" w:rsidR="007E67AE" w:rsidRDefault="007E67AE">
            <w:pPr>
              <w:spacing w:after="160" w:line="259" w:lineRule="auto"/>
              <w:ind w:left="0" w:firstLine="0"/>
              <w:jc w:val="left"/>
            </w:pPr>
          </w:p>
        </w:tc>
        <w:tc>
          <w:tcPr>
            <w:tcW w:w="4076" w:type="dxa"/>
            <w:tcBorders>
              <w:top w:val="single" w:sz="6" w:space="0" w:color="000000"/>
              <w:left w:val="single" w:sz="6" w:space="0" w:color="000000"/>
              <w:bottom w:val="single" w:sz="6" w:space="0" w:color="000000"/>
              <w:right w:val="single" w:sz="6" w:space="0" w:color="000000"/>
            </w:tcBorders>
          </w:tcPr>
          <w:p w14:paraId="50802359" w14:textId="77777777" w:rsidR="007E67AE" w:rsidRDefault="006876F7">
            <w:pPr>
              <w:spacing w:after="0" w:line="259" w:lineRule="auto"/>
              <w:ind w:left="36" w:firstLine="0"/>
              <w:jc w:val="center"/>
            </w:pPr>
            <w:r>
              <w:t xml:space="preserve">8 </w:t>
            </w:r>
          </w:p>
        </w:tc>
      </w:tr>
    </w:tbl>
    <w:p w14:paraId="438AE4C0" w14:textId="77777777" w:rsidR="007E67AE" w:rsidRDefault="006876F7">
      <w:pPr>
        <w:spacing w:after="25" w:line="259" w:lineRule="auto"/>
        <w:ind w:left="0" w:firstLine="0"/>
        <w:jc w:val="left"/>
      </w:pPr>
      <w:r>
        <w:rPr>
          <w:b/>
          <w:sz w:val="23"/>
        </w:rPr>
        <w:t xml:space="preserve"> </w:t>
      </w:r>
    </w:p>
    <w:p w14:paraId="42766AF9" w14:textId="77777777" w:rsidR="007E67AE" w:rsidRDefault="006876F7" w:rsidP="00A71DA4">
      <w:pPr>
        <w:numPr>
          <w:ilvl w:val="1"/>
          <w:numId w:val="114"/>
        </w:numPr>
        <w:spacing w:after="5" w:line="271" w:lineRule="auto"/>
        <w:ind w:right="689" w:hanging="708"/>
      </w:pPr>
      <w:r>
        <w:rPr>
          <w:b/>
        </w:rPr>
        <w:lastRenderedPageBreak/>
        <w:t xml:space="preserve">Нерабочие праздничные дни в 2023-2024 учебном году: </w:t>
      </w:r>
    </w:p>
    <w:tbl>
      <w:tblPr>
        <w:tblStyle w:val="TableGrid"/>
        <w:tblW w:w="9348" w:type="dxa"/>
        <w:tblInd w:w="646" w:type="dxa"/>
        <w:tblCellMar>
          <w:top w:w="21" w:type="dxa"/>
          <w:left w:w="113" w:type="dxa"/>
          <w:right w:w="115" w:type="dxa"/>
        </w:tblCellMar>
        <w:tblLook w:val="04A0" w:firstRow="1" w:lastRow="0" w:firstColumn="1" w:lastColumn="0" w:noHBand="0" w:noVBand="1"/>
      </w:tblPr>
      <w:tblGrid>
        <w:gridCol w:w="3965"/>
        <w:gridCol w:w="5383"/>
      </w:tblGrid>
      <w:tr w:rsidR="007E67AE" w14:paraId="0AF86E3C" w14:textId="77777777">
        <w:trPr>
          <w:trHeight w:val="288"/>
        </w:trPr>
        <w:tc>
          <w:tcPr>
            <w:tcW w:w="3965" w:type="dxa"/>
            <w:tcBorders>
              <w:top w:val="single" w:sz="4" w:space="0" w:color="000000"/>
              <w:left w:val="single" w:sz="4" w:space="0" w:color="000000"/>
              <w:bottom w:val="single" w:sz="4" w:space="0" w:color="000000"/>
              <w:right w:val="single" w:sz="4" w:space="0" w:color="000000"/>
            </w:tcBorders>
          </w:tcPr>
          <w:p w14:paraId="53F2A866" w14:textId="77777777" w:rsidR="007E67AE" w:rsidRDefault="006876F7">
            <w:pPr>
              <w:spacing w:after="0" w:line="259" w:lineRule="auto"/>
              <w:ind w:left="0" w:firstLine="0"/>
              <w:jc w:val="left"/>
            </w:pPr>
            <w:r>
              <w:t xml:space="preserve">11 октября 2023 года </w:t>
            </w:r>
          </w:p>
        </w:tc>
        <w:tc>
          <w:tcPr>
            <w:tcW w:w="5382" w:type="dxa"/>
            <w:tcBorders>
              <w:top w:val="single" w:sz="4" w:space="0" w:color="000000"/>
              <w:left w:val="single" w:sz="4" w:space="0" w:color="000000"/>
              <w:bottom w:val="single" w:sz="4" w:space="0" w:color="000000"/>
              <w:right w:val="single" w:sz="4" w:space="0" w:color="000000"/>
            </w:tcBorders>
          </w:tcPr>
          <w:p w14:paraId="1F333802" w14:textId="77777777" w:rsidR="007E67AE" w:rsidRDefault="006876F7">
            <w:pPr>
              <w:spacing w:after="0" w:line="259" w:lineRule="auto"/>
              <w:ind w:left="0" w:firstLine="0"/>
              <w:jc w:val="left"/>
            </w:pPr>
            <w:r>
              <w:t xml:space="preserve">День Республики Башкортостан </w:t>
            </w:r>
          </w:p>
        </w:tc>
      </w:tr>
      <w:tr w:rsidR="007E67AE" w14:paraId="7E6FB04D" w14:textId="77777777">
        <w:trPr>
          <w:trHeight w:val="286"/>
        </w:trPr>
        <w:tc>
          <w:tcPr>
            <w:tcW w:w="3965" w:type="dxa"/>
            <w:tcBorders>
              <w:top w:val="single" w:sz="4" w:space="0" w:color="000000"/>
              <w:left w:val="single" w:sz="4" w:space="0" w:color="000000"/>
              <w:bottom w:val="single" w:sz="4" w:space="0" w:color="000000"/>
              <w:right w:val="single" w:sz="4" w:space="0" w:color="000000"/>
            </w:tcBorders>
          </w:tcPr>
          <w:p w14:paraId="77A9AE8A" w14:textId="77777777" w:rsidR="007E67AE" w:rsidRDefault="006876F7">
            <w:pPr>
              <w:spacing w:after="0" w:line="259" w:lineRule="auto"/>
              <w:ind w:left="0" w:firstLine="0"/>
              <w:jc w:val="left"/>
            </w:pPr>
            <w:r>
              <w:t xml:space="preserve">4 ноября 2023 года </w:t>
            </w:r>
          </w:p>
        </w:tc>
        <w:tc>
          <w:tcPr>
            <w:tcW w:w="5382" w:type="dxa"/>
            <w:tcBorders>
              <w:top w:val="single" w:sz="4" w:space="0" w:color="000000"/>
              <w:left w:val="single" w:sz="4" w:space="0" w:color="000000"/>
              <w:bottom w:val="single" w:sz="4" w:space="0" w:color="000000"/>
              <w:right w:val="single" w:sz="4" w:space="0" w:color="000000"/>
            </w:tcBorders>
          </w:tcPr>
          <w:p w14:paraId="4399CD8F" w14:textId="77777777" w:rsidR="007E67AE" w:rsidRDefault="006876F7">
            <w:pPr>
              <w:spacing w:after="0" w:line="259" w:lineRule="auto"/>
              <w:ind w:left="0" w:firstLine="0"/>
              <w:jc w:val="left"/>
            </w:pPr>
            <w:r>
              <w:t xml:space="preserve">День народного единства </w:t>
            </w:r>
          </w:p>
        </w:tc>
      </w:tr>
      <w:tr w:rsidR="007E67AE" w14:paraId="25E8A2AE" w14:textId="77777777">
        <w:trPr>
          <w:trHeight w:val="286"/>
        </w:trPr>
        <w:tc>
          <w:tcPr>
            <w:tcW w:w="3965" w:type="dxa"/>
            <w:tcBorders>
              <w:top w:val="single" w:sz="4" w:space="0" w:color="000000"/>
              <w:left w:val="single" w:sz="4" w:space="0" w:color="000000"/>
              <w:bottom w:val="single" w:sz="4" w:space="0" w:color="000000"/>
              <w:right w:val="single" w:sz="4" w:space="0" w:color="000000"/>
            </w:tcBorders>
          </w:tcPr>
          <w:p w14:paraId="1DCB7382" w14:textId="77777777" w:rsidR="007E67AE" w:rsidRDefault="006876F7">
            <w:pPr>
              <w:spacing w:after="0" w:line="259" w:lineRule="auto"/>
              <w:ind w:left="0" w:firstLine="0"/>
              <w:jc w:val="left"/>
            </w:pPr>
            <w:r>
              <w:t xml:space="preserve">1, 2, 3, 4, 5, 6 и 8 января 2024 года </w:t>
            </w:r>
          </w:p>
        </w:tc>
        <w:tc>
          <w:tcPr>
            <w:tcW w:w="5382" w:type="dxa"/>
            <w:tcBorders>
              <w:top w:val="single" w:sz="4" w:space="0" w:color="000000"/>
              <w:left w:val="single" w:sz="4" w:space="0" w:color="000000"/>
              <w:bottom w:val="single" w:sz="4" w:space="0" w:color="000000"/>
              <w:right w:val="single" w:sz="4" w:space="0" w:color="000000"/>
            </w:tcBorders>
          </w:tcPr>
          <w:p w14:paraId="211B0DAE" w14:textId="77777777" w:rsidR="007E67AE" w:rsidRDefault="006876F7">
            <w:pPr>
              <w:spacing w:after="0" w:line="259" w:lineRule="auto"/>
              <w:ind w:left="0" w:firstLine="0"/>
              <w:jc w:val="left"/>
            </w:pPr>
            <w:r>
              <w:t xml:space="preserve">Новогодние каникулы </w:t>
            </w:r>
          </w:p>
        </w:tc>
      </w:tr>
      <w:tr w:rsidR="007E67AE" w14:paraId="39BF88BB" w14:textId="77777777">
        <w:trPr>
          <w:trHeight w:val="286"/>
        </w:trPr>
        <w:tc>
          <w:tcPr>
            <w:tcW w:w="3965" w:type="dxa"/>
            <w:tcBorders>
              <w:top w:val="single" w:sz="4" w:space="0" w:color="000000"/>
              <w:left w:val="single" w:sz="4" w:space="0" w:color="000000"/>
              <w:bottom w:val="single" w:sz="4" w:space="0" w:color="000000"/>
              <w:right w:val="single" w:sz="4" w:space="0" w:color="000000"/>
            </w:tcBorders>
          </w:tcPr>
          <w:p w14:paraId="68B5B836" w14:textId="77777777" w:rsidR="007E67AE" w:rsidRDefault="006876F7">
            <w:pPr>
              <w:spacing w:after="0" w:line="259" w:lineRule="auto"/>
              <w:ind w:left="0" w:firstLine="0"/>
              <w:jc w:val="left"/>
            </w:pPr>
            <w:r>
              <w:t xml:space="preserve">7 января 2024 года </w:t>
            </w:r>
          </w:p>
        </w:tc>
        <w:tc>
          <w:tcPr>
            <w:tcW w:w="5382" w:type="dxa"/>
            <w:tcBorders>
              <w:top w:val="single" w:sz="4" w:space="0" w:color="000000"/>
              <w:left w:val="single" w:sz="4" w:space="0" w:color="000000"/>
              <w:bottom w:val="single" w:sz="4" w:space="0" w:color="000000"/>
              <w:right w:val="single" w:sz="4" w:space="0" w:color="000000"/>
            </w:tcBorders>
          </w:tcPr>
          <w:p w14:paraId="1E68E901" w14:textId="77777777" w:rsidR="007E67AE" w:rsidRDefault="006876F7">
            <w:pPr>
              <w:spacing w:after="0" w:line="259" w:lineRule="auto"/>
              <w:ind w:left="0" w:firstLine="0"/>
              <w:jc w:val="left"/>
            </w:pPr>
            <w:r>
              <w:t xml:space="preserve">Рождество Христово </w:t>
            </w:r>
          </w:p>
        </w:tc>
      </w:tr>
      <w:tr w:rsidR="007E67AE" w14:paraId="64910890" w14:textId="77777777">
        <w:trPr>
          <w:trHeight w:val="286"/>
        </w:trPr>
        <w:tc>
          <w:tcPr>
            <w:tcW w:w="3965" w:type="dxa"/>
            <w:tcBorders>
              <w:top w:val="single" w:sz="4" w:space="0" w:color="000000"/>
              <w:left w:val="single" w:sz="4" w:space="0" w:color="000000"/>
              <w:bottom w:val="single" w:sz="4" w:space="0" w:color="000000"/>
              <w:right w:val="single" w:sz="4" w:space="0" w:color="000000"/>
            </w:tcBorders>
          </w:tcPr>
          <w:p w14:paraId="03ED3EB6" w14:textId="77777777" w:rsidR="007E67AE" w:rsidRDefault="006876F7">
            <w:pPr>
              <w:spacing w:after="0" w:line="259" w:lineRule="auto"/>
              <w:ind w:left="0" w:firstLine="0"/>
              <w:jc w:val="left"/>
            </w:pPr>
            <w:r>
              <w:t xml:space="preserve">23 февраля 2024 года </w:t>
            </w:r>
          </w:p>
        </w:tc>
        <w:tc>
          <w:tcPr>
            <w:tcW w:w="5382" w:type="dxa"/>
            <w:tcBorders>
              <w:top w:val="single" w:sz="4" w:space="0" w:color="000000"/>
              <w:left w:val="single" w:sz="4" w:space="0" w:color="000000"/>
              <w:bottom w:val="single" w:sz="4" w:space="0" w:color="000000"/>
              <w:right w:val="single" w:sz="4" w:space="0" w:color="000000"/>
            </w:tcBorders>
          </w:tcPr>
          <w:p w14:paraId="3F8B7840" w14:textId="77777777" w:rsidR="007E67AE" w:rsidRDefault="006876F7">
            <w:pPr>
              <w:spacing w:after="0" w:line="259" w:lineRule="auto"/>
              <w:ind w:left="0" w:firstLine="0"/>
              <w:jc w:val="left"/>
            </w:pPr>
            <w:r>
              <w:t xml:space="preserve">День защитника Отечества </w:t>
            </w:r>
          </w:p>
        </w:tc>
      </w:tr>
      <w:tr w:rsidR="007E67AE" w14:paraId="16FB2FA2" w14:textId="77777777">
        <w:trPr>
          <w:trHeight w:val="288"/>
        </w:trPr>
        <w:tc>
          <w:tcPr>
            <w:tcW w:w="3965" w:type="dxa"/>
            <w:tcBorders>
              <w:top w:val="single" w:sz="4" w:space="0" w:color="000000"/>
              <w:left w:val="single" w:sz="4" w:space="0" w:color="000000"/>
              <w:bottom w:val="single" w:sz="4" w:space="0" w:color="000000"/>
              <w:right w:val="single" w:sz="4" w:space="0" w:color="000000"/>
            </w:tcBorders>
          </w:tcPr>
          <w:p w14:paraId="2B0269EF" w14:textId="77777777" w:rsidR="007E67AE" w:rsidRDefault="006876F7">
            <w:pPr>
              <w:spacing w:after="0" w:line="259" w:lineRule="auto"/>
              <w:ind w:left="0" w:firstLine="0"/>
              <w:jc w:val="left"/>
            </w:pPr>
            <w:r>
              <w:t xml:space="preserve">8 марта 2024 года </w:t>
            </w:r>
          </w:p>
        </w:tc>
        <w:tc>
          <w:tcPr>
            <w:tcW w:w="5382" w:type="dxa"/>
            <w:tcBorders>
              <w:top w:val="single" w:sz="4" w:space="0" w:color="000000"/>
              <w:left w:val="single" w:sz="4" w:space="0" w:color="000000"/>
              <w:bottom w:val="single" w:sz="4" w:space="0" w:color="000000"/>
              <w:right w:val="single" w:sz="4" w:space="0" w:color="000000"/>
            </w:tcBorders>
          </w:tcPr>
          <w:p w14:paraId="16A6C5B3" w14:textId="77777777" w:rsidR="007E67AE" w:rsidRDefault="006876F7">
            <w:pPr>
              <w:spacing w:after="0" w:line="259" w:lineRule="auto"/>
              <w:ind w:left="0" w:firstLine="0"/>
              <w:jc w:val="left"/>
            </w:pPr>
            <w:r>
              <w:t xml:space="preserve">Международный женский день </w:t>
            </w:r>
          </w:p>
        </w:tc>
      </w:tr>
      <w:tr w:rsidR="007E67AE" w14:paraId="04C15A6A" w14:textId="77777777">
        <w:trPr>
          <w:trHeight w:val="288"/>
        </w:trPr>
        <w:tc>
          <w:tcPr>
            <w:tcW w:w="3965" w:type="dxa"/>
            <w:tcBorders>
              <w:top w:val="single" w:sz="4" w:space="0" w:color="000000"/>
              <w:left w:val="single" w:sz="4" w:space="0" w:color="000000"/>
              <w:bottom w:val="single" w:sz="4" w:space="0" w:color="000000"/>
              <w:right w:val="single" w:sz="4" w:space="0" w:color="000000"/>
            </w:tcBorders>
          </w:tcPr>
          <w:p w14:paraId="3D5F17E5" w14:textId="77777777" w:rsidR="007E67AE" w:rsidRDefault="006876F7">
            <w:pPr>
              <w:spacing w:after="0" w:line="259" w:lineRule="auto"/>
              <w:ind w:left="0" w:firstLine="0"/>
              <w:jc w:val="left"/>
            </w:pPr>
            <w:r>
              <w:t xml:space="preserve">10 апреля 2024 года </w:t>
            </w:r>
          </w:p>
        </w:tc>
        <w:tc>
          <w:tcPr>
            <w:tcW w:w="5382" w:type="dxa"/>
            <w:tcBorders>
              <w:top w:val="single" w:sz="4" w:space="0" w:color="000000"/>
              <w:left w:val="single" w:sz="4" w:space="0" w:color="000000"/>
              <w:bottom w:val="single" w:sz="4" w:space="0" w:color="000000"/>
              <w:right w:val="single" w:sz="4" w:space="0" w:color="000000"/>
            </w:tcBorders>
          </w:tcPr>
          <w:p w14:paraId="04246EF5" w14:textId="77777777" w:rsidR="007E67AE" w:rsidRDefault="006876F7">
            <w:pPr>
              <w:spacing w:after="0" w:line="259" w:lineRule="auto"/>
              <w:ind w:left="0" w:firstLine="0"/>
              <w:jc w:val="left"/>
            </w:pPr>
            <w:r>
              <w:t xml:space="preserve">Ураза-байрам </w:t>
            </w:r>
          </w:p>
        </w:tc>
      </w:tr>
      <w:tr w:rsidR="007E67AE" w14:paraId="3F8FD594" w14:textId="77777777">
        <w:trPr>
          <w:trHeight w:val="286"/>
        </w:trPr>
        <w:tc>
          <w:tcPr>
            <w:tcW w:w="3965" w:type="dxa"/>
            <w:tcBorders>
              <w:top w:val="single" w:sz="4" w:space="0" w:color="000000"/>
              <w:left w:val="single" w:sz="4" w:space="0" w:color="000000"/>
              <w:bottom w:val="single" w:sz="4" w:space="0" w:color="000000"/>
              <w:right w:val="single" w:sz="4" w:space="0" w:color="000000"/>
            </w:tcBorders>
          </w:tcPr>
          <w:p w14:paraId="08B64AD6" w14:textId="77777777" w:rsidR="007E67AE" w:rsidRDefault="006876F7">
            <w:pPr>
              <w:spacing w:after="0" w:line="259" w:lineRule="auto"/>
              <w:ind w:left="0" w:firstLine="0"/>
              <w:jc w:val="left"/>
            </w:pPr>
            <w:r>
              <w:t xml:space="preserve">1 мая 2024 года </w:t>
            </w:r>
          </w:p>
        </w:tc>
        <w:tc>
          <w:tcPr>
            <w:tcW w:w="5382" w:type="dxa"/>
            <w:tcBorders>
              <w:top w:val="single" w:sz="4" w:space="0" w:color="000000"/>
              <w:left w:val="single" w:sz="4" w:space="0" w:color="000000"/>
              <w:bottom w:val="single" w:sz="4" w:space="0" w:color="000000"/>
              <w:right w:val="single" w:sz="4" w:space="0" w:color="000000"/>
            </w:tcBorders>
          </w:tcPr>
          <w:p w14:paraId="54619B4E" w14:textId="77777777" w:rsidR="007E67AE" w:rsidRDefault="006876F7">
            <w:pPr>
              <w:spacing w:after="0" w:line="259" w:lineRule="auto"/>
              <w:ind w:left="0" w:firstLine="0"/>
              <w:jc w:val="left"/>
            </w:pPr>
            <w:r>
              <w:t xml:space="preserve">Праздник Весны и Труда </w:t>
            </w:r>
          </w:p>
        </w:tc>
      </w:tr>
      <w:tr w:rsidR="007E67AE" w14:paraId="736F97BE" w14:textId="77777777">
        <w:trPr>
          <w:trHeight w:val="286"/>
        </w:trPr>
        <w:tc>
          <w:tcPr>
            <w:tcW w:w="3965" w:type="dxa"/>
            <w:tcBorders>
              <w:top w:val="single" w:sz="4" w:space="0" w:color="000000"/>
              <w:left w:val="single" w:sz="4" w:space="0" w:color="000000"/>
              <w:bottom w:val="single" w:sz="4" w:space="0" w:color="000000"/>
              <w:right w:val="single" w:sz="4" w:space="0" w:color="000000"/>
            </w:tcBorders>
          </w:tcPr>
          <w:p w14:paraId="0C016B3B" w14:textId="77777777" w:rsidR="007E67AE" w:rsidRDefault="006876F7">
            <w:pPr>
              <w:spacing w:after="0" w:line="259" w:lineRule="auto"/>
              <w:ind w:left="0" w:firstLine="0"/>
              <w:jc w:val="left"/>
            </w:pPr>
            <w:r>
              <w:t xml:space="preserve">9 мая 2024 года </w:t>
            </w:r>
          </w:p>
        </w:tc>
        <w:tc>
          <w:tcPr>
            <w:tcW w:w="5382" w:type="dxa"/>
            <w:tcBorders>
              <w:top w:val="single" w:sz="4" w:space="0" w:color="000000"/>
              <w:left w:val="single" w:sz="4" w:space="0" w:color="000000"/>
              <w:bottom w:val="single" w:sz="4" w:space="0" w:color="000000"/>
              <w:right w:val="single" w:sz="4" w:space="0" w:color="000000"/>
            </w:tcBorders>
          </w:tcPr>
          <w:p w14:paraId="2D7B6F75" w14:textId="77777777" w:rsidR="007E67AE" w:rsidRDefault="006876F7">
            <w:pPr>
              <w:spacing w:after="0" w:line="259" w:lineRule="auto"/>
              <w:ind w:left="0" w:firstLine="0"/>
              <w:jc w:val="left"/>
            </w:pPr>
            <w:r>
              <w:t xml:space="preserve">День Победы </w:t>
            </w:r>
          </w:p>
        </w:tc>
      </w:tr>
      <w:tr w:rsidR="007E67AE" w14:paraId="5DD3A618" w14:textId="77777777">
        <w:trPr>
          <w:trHeight w:val="286"/>
        </w:trPr>
        <w:tc>
          <w:tcPr>
            <w:tcW w:w="3965" w:type="dxa"/>
            <w:tcBorders>
              <w:top w:val="single" w:sz="4" w:space="0" w:color="000000"/>
              <w:left w:val="single" w:sz="4" w:space="0" w:color="000000"/>
              <w:bottom w:val="single" w:sz="4" w:space="0" w:color="000000"/>
              <w:right w:val="single" w:sz="4" w:space="0" w:color="000000"/>
            </w:tcBorders>
          </w:tcPr>
          <w:p w14:paraId="1B1D55BA" w14:textId="77777777" w:rsidR="007E67AE" w:rsidRDefault="006876F7">
            <w:pPr>
              <w:spacing w:after="0" w:line="259" w:lineRule="auto"/>
              <w:ind w:left="0" w:firstLine="0"/>
              <w:jc w:val="left"/>
            </w:pPr>
            <w:r>
              <w:t xml:space="preserve">12 июня 2024 года </w:t>
            </w:r>
          </w:p>
        </w:tc>
        <w:tc>
          <w:tcPr>
            <w:tcW w:w="5382" w:type="dxa"/>
            <w:tcBorders>
              <w:top w:val="single" w:sz="4" w:space="0" w:color="000000"/>
              <w:left w:val="single" w:sz="4" w:space="0" w:color="000000"/>
              <w:bottom w:val="single" w:sz="4" w:space="0" w:color="000000"/>
              <w:right w:val="single" w:sz="4" w:space="0" w:color="000000"/>
            </w:tcBorders>
          </w:tcPr>
          <w:p w14:paraId="4F6E843B" w14:textId="77777777" w:rsidR="007E67AE" w:rsidRDefault="006876F7">
            <w:pPr>
              <w:spacing w:after="0" w:line="259" w:lineRule="auto"/>
              <w:ind w:left="0" w:firstLine="0"/>
              <w:jc w:val="left"/>
            </w:pPr>
            <w:r>
              <w:t xml:space="preserve">День России </w:t>
            </w:r>
          </w:p>
        </w:tc>
      </w:tr>
      <w:tr w:rsidR="007E67AE" w14:paraId="29679833" w14:textId="77777777">
        <w:trPr>
          <w:trHeight w:val="286"/>
        </w:trPr>
        <w:tc>
          <w:tcPr>
            <w:tcW w:w="3965" w:type="dxa"/>
            <w:tcBorders>
              <w:top w:val="single" w:sz="4" w:space="0" w:color="000000"/>
              <w:left w:val="single" w:sz="4" w:space="0" w:color="000000"/>
              <w:bottom w:val="single" w:sz="4" w:space="0" w:color="000000"/>
              <w:right w:val="single" w:sz="4" w:space="0" w:color="000000"/>
            </w:tcBorders>
          </w:tcPr>
          <w:p w14:paraId="1B97DEAE" w14:textId="77777777" w:rsidR="007E67AE" w:rsidRDefault="006876F7">
            <w:pPr>
              <w:spacing w:after="0" w:line="259" w:lineRule="auto"/>
              <w:ind w:left="0" w:firstLine="0"/>
              <w:jc w:val="left"/>
            </w:pPr>
            <w:r>
              <w:t xml:space="preserve">16 июня 2024 года </w:t>
            </w:r>
          </w:p>
        </w:tc>
        <w:tc>
          <w:tcPr>
            <w:tcW w:w="5382" w:type="dxa"/>
            <w:tcBorders>
              <w:top w:val="single" w:sz="4" w:space="0" w:color="000000"/>
              <w:left w:val="single" w:sz="4" w:space="0" w:color="000000"/>
              <w:bottom w:val="single" w:sz="4" w:space="0" w:color="000000"/>
              <w:right w:val="single" w:sz="4" w:space="0" w:color="000000"/>
            </w:tcBorders>
          </w:tcPr>
          <w:p w14:paraId="2C468BA2" w14:textId="77777777" w:rsidR="007E67AE" w:rsidRDefault="006876F7">
            <w:pPr>
              <w:spacing w:after="0" w:line="259" w:lineRule="auto"/>
              <w:ind w:left="0" w:firstLine="0"/>
              <w:jc w:val="left"/>
            </w:pPr>
            <w:r>
              <w:t xml:space="preserve">Курбан-байрам </w:t>
            </w:r>
          </w:p>
        </w:tc>
      </w:tr>
    </w:tbl>
    <w:p w14:paraId="0646A7E9" w14:textId="77777777" w:rsidR="007E67AE" w:rsidRDefault="006876F7">
      <w:pPr>
        <w:spacing w:after="206" w:line="259" w:lineRule="auto"/>
        <w:ind w:left="0" w:firstLine="0"/>
        <w:jc w:val="left"/>
      </w:pPr>
      <w:r>
        <w:rPr>
          <w:b/>
          <w:sz w:val="15"/>
        </w:rPr>
        <w:t xml:space="preserve"> </w:t>
      </w:r>
    </w:p>
    <w:p w14:paraId="5FA43EC7" w14:textId="77777777" w:rsidR="007E67AE" w:rsidRDefault="006876F7" w:rsidP="00A71DA4">
      <w:pPr>
        <w:numPr>
          <w:ilvl w:val="0"/>
          <w:numId w:val="114"/>
        </w:numPr>
        <w:spacing w:after="5" w:line="271" w:lineRule="auto"/>
        <w:ind w:right="542" w:hanging="708"/>
      </w:pPr>
      <w:r>
        <w:rPr>
          <w:b/>
        </w:rPr>
        <w:t xml:space="preserve">Режим работы образовательной организации </w:t>
      </w:r>
    </w:p>
    <w:tbl>
      <w:tblPr>
        <w:tblStyle w:val="TableGrid"/>
        <w:tblW w:w="8630" w:type="dxa"/>
        <w:tblInd w:w="1006" w:type="dxa"/>
        <w:tblCellMar>
          <w:top w:w="20" w:type="dxa"/>
          <w:right w:w="115" w:type="dxa"/>
        </w:tblCellMar>
        <w:tblLook w:val="04A0" w:firstRow="1" w:lastRow="0" w:firstColumn="1" w:lastColumn="0" w:noHBand="0" w:noVBand="1"/>
      </w:tblPr>
      <w:tblGrid>
        <w:gridCol w:w="4314"/>
        <w:gridCol w:w="1616"/>
        <w:gridCol w:w="2700"/>
      </w:tblGrid>
      <w:tr w:rsidR="007E67AE" w14:paraId="578B613C" w14:textId="77777777">
        <w:trPr>
          <w:trHeight w:val="288"/>
        </w:trPr>
        <w:tc>
          <w:tcPr>
            <w:tcW w:w="4314" w:type="dxa"/>
            <w:tcBorders>
              <w:top w:val="single" w:sz="4" w:space="0" w:color="000000"/>
              <w:left w:val="single" w:sz="4" w:space="0" w:color="000000"/>
              <w:bottom w:val="single" w:sz="4" w:space="0" w:color="000000"/>
              <w:right w:val="single" w:sz="4" w:space="0" w:color="000000"/>
            </w:tcBorders>
          </w:tcPr>
          <w:p w14:paraId="3B094DC8" w14:textId="77777777" w:rsidR="007E67AE" w:rsidRDefault="006876F7">
            <w:pPr>
              <w:spacing w:after="0" w:line="259" w:lineRule="auto"/>
              <w:ind w:left="117" w:firstLine="0"/>
              <w:jc w:val="center"/>
            </w:pPr>
            <w:r>
              <w:t xml:space="preserve">Период учебной деятельности </w:t>
            </w:r>
          </w:p>
        </w:tc>
        <w:tc>
          <w:tcPr>
            <w:tcW w:w="1616" w:type="dxa"/>
            <w:tcBorders>
              <w:top w:val="single" w:sz="4" w:space="0" w:color="000000"/>
              <w:left w:val="single" w:sz="4" w:space="0" w:color="000000"/>
              <w:bottom w:val="single" w:sz="4" w:space="0" w:color="000000"/>
              <w:right w:val="nil"/>
            </w:tcBorders>
          </w:tcPr>
          <w:p w14:paraId="6EF9C44D" w14:textId="77777777" w:rsidR="007E67AE" w:rsidRDefault="007E67AE">
            <w:pPr>
              <w:spacing w:after="160" w:line="259" w:lineRule="auto"/>
              <w:ind w:left="0" w:firstLine="0"/>
              <w:jc w:val="left"/>
            </w:pPr>
          </w:p>
        </w:tc>
        <w:tc>
          <w:tcPr>
            <w:tcW w:w="2700" w:type="dxa"/>
            <w:tcBorders>
              <w:top w:val="single" w:sz="4" w:space="0" w:color="000000"/>
              <w:left w:val="nil"/>
              <w:bottom w:val="single" w:sz="4" w:space="0" w:color="000000"/>
              <w:right w:val="single" w:sz="4" w:space="0" w:color="000000"/>
            </w:tcBorders>
          </w:tcPr>
          <w:p w14:paraId="7EECA538" w14:textId="77777777" w:rsidR="007E67AE" w:rsidRDefault="006876F7">
            <w:pPr>
              <w:spacing w:after="0" w:line="259" w:lineRule="auto"/>
              <w:ind w:left="0" w:firstLine="0"/>
              <w:jc w:val="left"/>
            </w:pPr>
            <w:r>
              <w:t xml:space="preserve">5-9 классы </w:t>
            </w:r>
          </w:p>
        </w:tc>
      </w:tr>
      <w:tr w:rsidR="007E67AE" w14:paraId="4D5007C3" w14:textId="77777777">
        <w:trPr>
          <w:trHeight w:val="283"/>
        </w:trPr>
        <w:tc>
          <w:tcPr>
            <w:tcW w:w="4314" w:type="dxa"/>
            <w:tcBorders>
              <w:top w:val="single" w:sz="4" w:space="0" w:color="000000"/>
              <w:left w:val="single" w:sz="4" w:space="0" w:color="000000"/>
              <w:bottom w:val="single" w:sz="4" w:space="0" w:color="000000"/>
              <w:right w:val="single" w:sz="4" w:space="0" w:color="000000"/>
            </w:tcBorders>
          </w:tcPr>
          <w:p w14:paraId="191E196F" w14:textId="77777777" w:rsidR="007E67AE" w:rsidRDefault="006876F7">
            <w:pPr>
              <w:spacing w:after="0" w:line="259" w:lineRule="auto"/>
              <w:ind w:left="113" w:firstLine="0"/>
              <w:jc w:val="left"/>
            </w:pPr>
            <w:r>
              <w:t xml:space="preserve">учебная неделя </w:t>
            </w:r>
          </w:p>
        </w:tc>
        <w:tc>
          <w:tcPr>
            <w:tcW w:w="1616" w:type="dxa"/>
            <w:tcBorders>
              <w:top w:val="single" w:sz="4" w:space="0" w:color="000000"/>
              <w:left w:val="single" w:sz="4" w:space="0" w:color="000000"/>
              <w:bottom w:val="single" w:sz="4" w:space="0" w:color="000000"/>
              <w:right w:val="nil"/>
            </w:tcBorders>
          </w:tcPr>
          <w:p w14:paraId="32C27A9C" w14:textId="77777777" w:rsidR="007E67AE" w:rsidRDefault="006876F7">
            <w:pPr>
              <w:spacing w:after="0" w:line="259" w:lineRule="auto"/>
              <w:ind w:left="115" w:firstLine="0"/>
              <w:jc w:val="left"/>
            </w:pPr>
            <w:r>
              <w:t xml:space="preserve">5 дней </w:t>
            </w:r>
          </w:p>
        </w:tc>
        <w:tc>
          <w:tcPr>
            <w:tcW w:w="2700" w:type="dxa"/>
            <w:tcBorders>
              <w:top w:val="single" w:sz="4" w:space="0" w:color="000000"/>
              <w:left w:val="nil"/>
              <w:bottom w:val="single" w:sz="4" w:space="0" w:color="000000"/>
              <w:right w:val="single" w:sz="4" w:space="0" w:color="000000"/>
            </w:tcBorders>
          </w:tcPr>
          <w:p w14:paraId="69E690DB" w14:textId="77777777" w:rsidR="007E67AE" w:rsidRDefault="007E67AE">
            <w:pPr>
              <w:spacing w:after="160" w:line="259" w:lineRule="auto"/>
              <w:ind w:left="0" w:firstLine="0"/>
              <w:jc w:val="left"/>
            </w:pPr>
          </w:p>
        </w:tc>
      </w:tr>
      <w:tr w:rsidR="007E67AE" w14:paraId="623166DB" w14:textId="77777777">
        <w:trPr>
          <w:trHeight w:val="286"/>
        </w:trPr>
        <w:tc>
          <w:tcPr>
            <w:tcW w:w="4314" w:type="dxa"/>
            <w:tcBorders>
              <w:top w:val="single" w:sz="4" w:space="0" w:color="000000"/>
              <w:left w:val="single" w:sz="4" w:space="0" w:color="000000"/>
              <w:bottom w:val="single" w:sz="4" w:space="0" w:color="000000"/>
              <w:right w:val="single" w:sz="4" w:space="0" w:color="000000"/>
            </w:tcBorders>
          </w:tcPr>
          <w:p w14:paraId="12469464" w14:textId="77777777" w:rsidR="007E67AE" w:rsidRDefault="006876F7">
            <w:pPr>
              <w:spacing w:after="0" w:line="259" w:lineRule="auto"/>
              <w:ind w:left="113" w:firstLine="0"/>
              <w:jc w:val="left"/>
            </w:pPr>
            <w:r>
              <w:t xml:space="preserve">урок </w:t>
            </w:r>
          </w:p>
        </w:tc>
        <w:tc>
          <w:tcPr>
            <w:tcW w:w="1616" w:type="dxa"/>
            <w:tcBorders>
              <w:top w:val="single" w:sz="4" w:space="0" w:color="000000"/>
              <w:left w:val="single" w:sz="4" w:space="0" w:color="000000"/>
              <w:bottom w:val="single" w:sz="4" w:space="0" w:color="000000"/>
              <w:right w:val="nil"/>
            </w:tcBorders>
          </w:tcPr>
          <w:p w14:paraId="38B77DEC" w14:textId="77777777" w:rsidR="007E67AE" w:rsidRDefault="006876F7">
            <w:pPr>
              <w:spacing w:after="0" w:line="259" w:lineRule="auto"/>
              <w:ind w:left="115" w:firstLine="0"/>
              <w:jc w:val="left"/>
            </w:pPr>
            <w:r>
              <w:t xml:space="preserve">40 минут </w:t>
            </w:r>
          </w:p>
        </w:tc>
        <w:tc>
          <w:tcPr>
            <w:tcW w:w="2700" w:type="dxa"/>
            <w:tcBorders>
              <w:top w:val="single" w:sz="4" w:space="0" w:color="000000"/>
              <w:left w:val="nil"/>
              <w:bottom w:val="single" w:sz="4" w:space="0" w:color="000000"/>
              <w:right w:val="single" w:sz="4" w:space="0" w:color="000000"/>
            </w:tcBorders>
          </w:tcPr>
          <w:p w14:paraId="7266860C" w14:textId="77777777" w:rsidR="007E67AE" w:rsidRDefault="007E67AE">
            <w:pPr>
              <w:spacing w:after="160" w:line="259" w:lineRule="auto"/>
              <w:ind w:left="0" w:firstLine="0"/>
              <w:jc w:val="left"/>
            </w:pPr>
          </w:p>
        </w:tc>
      </w:tr>
      <w:tr w:rsidR="007E67AE" w14:paraId="7DCC0C49" w14:textId="77777777">
        <w:trPr>
          <w:trHeight w:val="286"/>
        </w:trPr>
        <w:tc>
          <w:tcPr>
            <w:tcW w:w="4314" w:type="dxa"/>
            <w:tcBorders>
              <w:top w:val="single" w:sz="4" w:space="0" w:color="000000"/>
              <w:left w:val="single" w:sz="4" w:space="0" w:color="000000"/>
              <w:bottom w:val="single" w:sz="4" w:space="0" w:color="000000"/>
              <w:right w:val="single" w:sz="4" w:space="0" w:color="000000"/>
            </w:tcBorders>
          </w:tcPr>
          <w:p w14:paraId="1C43BA00" w14:textId="77777777" w:rsidR="007E67AE" w:rsidRDefault="006876F7">
            <w:pPr>
              <w:spacing w:after="0" w:line="259" w:lineRule="auto"/>
              <w:ind w:left="113" w:firstLine="0"/>
              <w:jc w:val="left"/>
            </w:pPr>
            <w:r>
              <w:t xml:space="preserve">перерыв </w:t>
            </w:r>
          </w:p>
        </w:tc>
        <w:tc>
          <w:tcPr>
            <w:tcW w:w="1616" w:type="dxa"/>
            <w:tcBorders>
              <w:top w:val="single" w:sz="4" w:space="0" w:color="000000"/>
              <w:left w:val="single" w:sz="4" w:space="0" w:color="000000"/>
              <w:bottom w:val="single" w:sz="4" w:space="0" w:color="000000"/>
              <w:right w:val="nil"/>
            </w:tcBorders>
          </w:tcPr>
          <w:p w14:paraId="6D434EB1" w14:textId="77777777" w:rsidR="007E67AE" w:rsidRDefault="006876F7">
            <w:pPr>
              <w:spacing w:after="0" w:line="259" w:lineRule="auto"/>
              <w:ind w:left="115" w:firstLine="0"/>
              <w:jc w:val="left"/>
            </w:pPr>
            <w:r>
              <w:t xml:space="preserve">10-20 минут </w:t>
            </w:r>
          </w:p>
        </w:tc>
        <w:tc>
          <w:tcPr>
            <w:tcW w:w="2700" w:type="dxa"/>
            <w:tcBorders>
              <w:top w:val="single" w:sz="4" w:space="0" w:color="000000"/>
              <w:left w:val="nil"/>
              <w:bottom w:val="single" w:sz="4" w:space="0" w:color="000000"/>
              <w:right w:val="single" w:sz="4" w:space="0" w:color="000000"/>
            </w:tcBorders>
          </w:tcPr>
          <w:p w14:paraId="4A2EBB16" w14:textId="77777777" w:rsidR="007E67AE" w:rsidRDefault="007E67AE">
            <w:pPr>
              <w:spacing w:after="160" w:line="259" w:lineRule="auto"/>
              <w:ind w:left="0" w:firstLine="0"/>
              <w:jc w:val="left"/>
            </w:pPr>
          </w:p>
        </w:tc>
      </w:tr>
    </w:tbl>
    <w:p w14:paraId="18004FCC" w14:textId="77777777" w:rsidR="007E67AE" w:rsidRDefault="006876F7">
      <w:pPr>
        <w:spacing w:after="36" w:line="259" w:lineRule="auto"/>
        <w:ind w:left="0" w:firstLine="0"/>
        <w:jc w:val="left"/>
      </w:pPr>
      <w:r>
        <w:rPr>
          <w:b/>
          <w:sz w:val="23"/>
        </w:rPr>
        <w:t xml:space="preserve"> </w:t>
      </w:r>
    </w:p>
    <w:p w14:paraId="5F020193" w14:textId="77777777" w:rsidR="007E67AE" w:rsidRDefault="006876F7" w:rsidP="00A71DA4">
      <w:pPr>
        <w:numPr>
          <w:ilvl w:val="0"/>
          <w:numId w:val="114"/>
        </w:numPr>
        <w:spacing w:after="5" w:line="271" w:lineRule="auto"/>
        <w:ind w:right="542" w:hanging="708"/>
      </w:pPr>
      <w:r>
        <w:rPr>
          <w:b/>
        </w:rPr>
        <w:t xml:space="preserve">Распределение образовательной недельной нагрузки </w:t>
      </w:r>
    </w:p>
    <w:tbl>
      <w:tblPr>
        <w:tblStyle w:val="TableGrid"/>
        <w:tblW w:w="8668" w:type="dxa"/>
        <w:tblInd w:w="987" w:type="dxa"/>
        <w:tblCellMar>
          <w:left w:w="108" w:type="dxa"/>
          <w:right w:w="46" w:type="dxa"/>
        </w:tblCellMar>
        <w:tblLook w:val="04A0" w:firstRow="1" w:lastRow="0" w:firstColumn="1" w:lastColumn="0" w:noHBand="0" w:noVBand="1"/>
      </w:tblPr>
      <w:tblGrid>
        <w:gridCol w:w="3137"/>
        <w:gridCol w:w="1104"/>
        <w:gridCol w:w="1106"/>
        <w:gridCol w:w="1107"/>
        <w:gridCol w:w="1106"/>
        <w:gridCol w:w="1108"/>
      </w:tblGrid>
      <w:tr w:rsidR="007E67AE" w14:paraId="32D3DEF0" w14:textId="77777777">
        <w:trPr>
          <w:trHeight w:val="562"/>
        </w:trPr>
        <w:tc>
          <w:tcPr>
            <w:tcW w:w="3137" w:type="dxa"/>
            <w:vMerge w:val="restart"/>
            <w:tcBorders>
              <w:top w:val="single" w:sz="4" w:space="0" w:color="000000"/>
              <w:left w:val="single" w:sz="4" w:space="0" w:color="000000"/>
              <w:bottom w:val="single" w:sz="4" w:space="0" w:color="000000"/>
              <w:right w:val="single" w:sz="4" w:space="0" w:color="000000"/>
            </w:tcBorders>
          </w:tcPr>
          <w:p w14:paraId="6B0354A5" w14:textId="77777777" w:rsidR="007E67AE" w:rsidRDefault="006876F7">
            <w:pPr>
              <w:spacing w:after="0" w:line="259" w:lineRule="auto"/>
              <w:ind w:left="0" w:firstLine="0"/>
              <w:jc w:val="center"/>
            </w:pPr>
            <w:r>
              <w:t xml:space="preserve">Образовательная деятель- ность </w:t>
            </w:r>
          </w:p>
        </w:tc>
        <w:tc>
          <w:tcPr>
            <w:tcW w:w="5531" w:type="dxa"/>
            <w:gridSpan w:val="5"/>
            <w:tcBorders>
              <w:top w:val="single" w:sz="4" w:space="0" w:color="000000"/>
              <w:left w:val="single" w:sz="4" w:space="0" w:color="000000"/>
              <w:bottom w:val="single" w:sz="4" w:space="0" w:color="000000"/>
              <w:right w:val="single" w:sz="4" w:space="0" w:color="000000"/>
            </w:tcBorders>
          </w:tcPr>
          <w:p w14:paraId="79D31B86" w14:textId="77777777" w:rsidR="007E67AE" w:rsidRDefault="006876F7">
            <w:pPr>
              <w:spacing w:after="0" w:line="259" w:lineRule="auto"/>
              <w:ind w:left="0" w:firstLine="0"/>
              <w:jc w:val="center"/>
            </w:pPr>
            <w:r>
              <w:t xml:space="preserve">Недельная нагрузка (5-дневная учебная неделя) в часах </w:t>
            </w:r>
          </w:p>
        </w:tc>
      </w:tr>
      <w:tr w:rsidR="007E67AE" w14:paraId="2CAEC82D" w14:textId="77777777">
        <w:trPr>
          <w:trHeight w:val="288"/>
        </w:trPr>
        <w:tc>
          <w:tcPr>
            <w:tcW w:w="0" w:type="auto"/>
            <w:vMerge/>
            <w:tcBorders>
              <w:top w:val="nil"/>
              <w:left w:val="single" w:sz="4" w:space="0" w:color="000000"/>
              <w:bottom w:val="single" w:sz="4" w:space="0" w:color="000000"/>
              <w:right w:val="single" w:sz="4" w:space="0" w:color="000000"/>
            </w:tcBorders>
          </w:tcPr>
          <w:p w14:paraId="051C6F63" w14:textId="77777777" w:rsidR="007E67AE" w:rsidRDefault="007E67AE">
            <w:pPr>
              <w:spacing w:after="160" w:line="259" w:lineRule="auto"/>
              <w:ind w:left="0" w:firstLine="0"/>
              <w:jc w:val="left"/>
            </w:pPr>
          </w:p>
        </w:tc>
        <w:tc>
          <w:tcPr>
            <w:tcW w:w="1104" w:type="dxa"/>
            <w:tcBorders>
              <w:top w:val="single" w:sz="4" w:space="0" w:color="000000"/>
              <w:left w:val="single" w:sz="4" w:space="0" w:color="000000"/>
              <w:bottom w:val="single" w:sz="4" w:space="0" w:color="000000"/>
              <w:right w:val="single" w:sz="4" w:space="0" w:color="000000"/>
            </w:tcBorders>
          </w:tcPr>
          <w:p w14:paraId="2EE9E668" w14:textId="77777777" w:rsidR="007E67AE" w:rsidRDefault="006876F7">
            <w:pPr>
              <w:spacing w:after="0" w:line="259" w:lineRule="auto"/>
              <w:ind w:left="0" w:firstLine="0"/>
              <w:jc w:val="left"/>
            </w:pPr>
            <w:r>
              <w:t xml:space="preserve">5 классы </w:t>
            </w:r>
          </w:p>
        </w:tc>
        <w:tc>
          <w:tcPr>
            <w:tcW w:w="1106" w:type="dxa"/>
            <w:tcBorders>
              <w:top w:val="single" w:sz="4" w:space="0" w:color="000000"/>
              <w:left w:val="single" w:sz="4" w:space="0" w:color="000000"/>
              <w:bottom w:val="single" w:sz="4" w:space="0" w:color="000000"/>
              <w:right w:val="single" w:sz="4" w:space="0" w:color="000000"/>
            </w:tcBorders>
          </w:tcPr>
          <w:p w14:paraId="5E38FB85" w14:textId="77777777" w:rsidR="007E67AE" w:rsidRDefault="006876F7">
            <w:pPr>
              <w:spacing w:after="0" w:line="259" w:lineRule="auto"/>
              <w:ind w:left="5" w:firstLine="0"/>
              <w:jc w:val="left"/>
            </w:pPr>
            <w:r>
              <w:t xml:space="preserve">6 классы </w:t>
            </w:r>
          </w:p>
        </w:tc>
        <w:tc>
          <w:tcPr>
            <w:tcW w:w="1107" w:type="dxa"/>
            <w:tcBorders>
              <w:top w:val="single" w:sz="4" w:space="0" w:color="000000"/>
              <w:left w:val="single" w:sz="4" w:space="0" w:color="000000"/>
              <w:bottom w:val="single" w:sz="4" w:space="0" w:color="000000"/>
              <w:right w:val="single" w:sz="4" w:space="0" w:color="000000"/>
            </w:tcBorders>
          </w:tcPr>
          <w:p w14:paraId="4B16120E" w14:textId="77777777" w:rsidR="007E67AE" w:rsidRDefault="006876F7">
            <w:pPr>
              <w:spacing w:after="0" w:line="259" w:lineRule="auto"/>
              <w:ind w:left="5" w:firstLine="0"/>
              <w:jc w:val="left"/>
            </w:pPr>
            <w:r>
              <w:t xml:space="preserve">7 классы </w:t>
            </w:r>
          </w:p>
        </w:tc>
        <w:tc>
          <w:tcPr>
            <w:tcW w:w="1106" w:type="dxa"/>
            <w:tcBorders>
              <w:top w:val="single" w:sz="4" w:space="0" w:color="000000"/>
              <w:left w:val="single" w:sz="4" w:space="0" w:color="000000"/>
              <w:bottom w:val="single" w:sz="4" w:space="0" w:color="000000"/>
              <w:right w:val="single" w:sz="4" w:space="0" w:color="000000"/>
            </w:tcBorders>
          </w:tcPr>
          <w:p w14:paraId="28BF7CC7" w14:textId="77777777" w:rsidR="007E67AE" w:rsidRDefault="006876F7">
            <w:pPr>
              <w:spacing w:after="0" w:line="259" w:lineRule="auto"/>
              <w:ind w:left="5" w:firstLine="0"/>
              <w:jc w:val="left"/>
            </w:pPr>
            <w:r>
              <w:t xml:space="preserve">8 классы </w:t>
            </w:r>
          </w:p>
        </w:tc>
        <w:tc>
          <w:tcPr>
            <w:tcW w:w="1107" w:type="dxa"/>
            <w:tcBorders>
              <w:top w:val="single" w:sz="4" w:space="0" w:color="000000"/>
              <w:left w:val="single" w:sz="4" w:space="0" w:color="000000"/>
              <w:bottom w:val="single" w:sz="4" w:space="0" w:color="000000"/>
              <w:right w:val="single" w:sz="4" w:space="0" w:color="000000"/>
            </w:tcBorders>
          </w:tcPr>
          <w:p w14:paraId="5522A207" w14:textId="77777777" w:rsidR="007E67AE" w:rsidRDefault="006876F7">
            <w:pPr>
              <w:spacing w:after="0" w:line="259" w:lineRule="auto"/>
              <w:ind w:left="5" w:firstLine="0"/>
              <w:jc w:val="left"/>
            </w:pPr>
            <w:r>
              <w:t xml:space="preserve">9 классы </w:t>
            </w:r>
          </w:p>
        </w:tc>
      </w:tr>
      <w:tr w:rsidR="007E67AE" w14:paraId="53027372" w14:textId="77777777">
        <w:trPr>
          <w:trHeight w:val="286"/>
        </w:trPr>
        <w:tc>
          <w:tcPr>
            <w:tcW w:w="3137" w:type="dxa"/>
            <w:tcBorders>
              <w:top w:val="single" w:sz="4" w:space="0" w:color="000000"/>
              <w:left w:val="single" w:sz="4" w:space="0" w:color="000000"/>
              <w:bottom w:val="single" w:sz="4" w:space="0" w:color="000000"/>
              <w:right w:val="single" w:sz="4" w:space="0" w:color="000000"/>
            </w:tcBorders>
          </w:tcPr>
          <w:p w14:paraId="484233D3" w14:textId="77777777" w:rsidR="007E67AE" w:rsidRDefault="006876F7">
            <w:pPr>
              <w:spacing w:after="0" w:line="259" w:lineRule="auto"/>
              <w:ind w:left="5" w:firstLine="0"/>
              <w:jc w:val="left"/>
            </w:pPr>
            <w:r>
              <w:t xml:space="preserve">урочная </w:t>
            </w:r>
          </w:p>
        </w:tc>
        <w:tc>
          <w:tcPr>
            <w:tcW w:w="1104" w:type="dxa"/>
            <w:tcBorders>
              <w:top w:val="single" w:sz="4" w:space="0" w:color="000000"/>
              <w:left w:val="single" w:sz="4" w:space="0" w:color="000000"/>
              <w:bottom w:val="single" w:sz="4" w:space="0" w:color="000000"/>
              <w:right w:val="single" w:sz="4" w:space="0" w:color="000000"/>
            </w:tcBorders>
          </w:tcPr>
          <w:p w14:paraId="2ECAF873" w14:textId="77777777" w:rsidR="007E67AE" w:rsidRDefault="006876F7">
            <w:pPr>
              <w:spacing w:after="0" w:line="259" w:lineRule="auto"/>
              <w:ind w:left="0" w:right="63" w:firstLine="0"/>
              <w:jc w:val="center"/>
            </w:pPr>
            <w:r>
              <w:t xml:space="preserve">29 </w:t>
            </w:r>
          </w:p>
        </w:tc>
        <w:tc>
          <w:tcPr>
            <w:tcW w:w="1106" w:type="dxa"/>
            <w:tcBorders>
              <w:top w:val="single" w:sz="4" w:space="0" w:color="000000"/>
              <w:left w:val="single" w:sz="4" w:space="0" w:color="000000"/>
              <w:bottom w:val="single" w:sz="4" w:space="0" w:color="000000"/>
              <w:right w:val="single" w:sz="4" w:space="0" w:color="000000"/>
            </w:tcBorders>
          </w:tcPr>
          <w:p w14:paraId="3BAA229A" w14:textId="77777777" w:rsidR="007E67AE" w:rsidRDefault="006876F7">
            <w:pPr>
              <w:spacing w:after="0" w:line="259" w:lineRule="auto"/>
              <w:ind w:left="0" w:right="55" w:firstLine="0"/>
              <w:jc w:val="center"/>
            </w:pPr>
            <w:r>
              <w:t xml:space="preserve">30 </w:t>
            </w:r>
          </w:p>
        </w:tc>
        <w:tc>
          <w:tcPr>
            <w:tcW w:w="1107" w:type="dxa"/>
            <w:tcBorders>
              <w:top w:val="single" w:sz="4" w:space="0" w:color="000000"/>
              <w:left w:val="single" w:sz="4" w:space="0" w:color="000000"/>
              <w:bottom w:val="single" w:sz="4" w:space="0" w:color="000000"/>
              <w:right w:val="single" w:sz="4" w:space="0" w:color="000000"/>
            </w:tcBorders>
          </w:tcPr>
          <w:p w14:paraId="08FE4B16" w14:textId="77777777" w:rsidR="007E67AE" w:rsidRDefault="006876F7">
            <w:pPr>
              <w:spacing w:after="0" w:line="259" w:lineRule="auto"/>
              <w:ind w:left="0" w:right="56" w:firstLine="0"/>
              <w:jc w:val="center"/>
            </w:pPr>
            <w:r>
              <w:t xml:space="preserve">32 </w:t>
            </w:r>
          </w:p>
        </w:tc>
        <w:tc>
          <w:tcPr>
            <w:tcW w:w="1106" w:type="dxa"/>
            <w:tcBorders>
              <w:top w:val="single" w:sz="4" w:space="0" w:color="000000"/>
              <w:left w:val="single" w:sz="4" w:space="0" w:color="000000"/>
              <w:bottom w:val="single" w:sz="4" w:space="0" w:color="000000"/>
              <w:right w:val="single" w:sz="4" w:space="0" w:color="000000"/>
            </w:tcBorders>
          </w:tcPr>
          <w:p w14:paraId="1E933601" w14:textId="77777777" w:rsidR="007E67AE" w:rsidRDefault="006876F7">
            <w:pPr>
              <w:spacing w:after="0" w:line="259" w:lineRule="auto"/>
              <w:ind w:left="0" w:right="55" w:firstLine="0"/>
              <w:jc w:val="center"/>
            </w:pPr>
            <w:r>
              <w:t xml:space="preserve">33 </w:t>
            </w:r>
          </w:p>
        </w:tc>
        <w:tc>
          <w:tcPr>
            <w:tcW w:w="1107" w:type="dxa"/>
            <w:tcBorders>
              <w:top w:val="single" w:sz="4" w:space="0" w:color="000000"/>
              <w:left w:val="single" w:sz="4" w:space="0" w:color="000000"/>
              <w:bottom w:val="single" w:sz="4" w:space="0" w:color="000000"/>
              <w:right w:val="single" w:sz="4" w:space="0" w:color="000000"/>
            </w:tcBorders>
          </w:tcPr>
          <w:p w14:paraId="108B81E2" w14:textId="77777777" w:rsidR="007E67AE" w:rsidRDefault="006876F7">
            <w:pPr>
              <w:spacing w:after="0" w:line="259" w:lineRule="auto"/>
              <w:ind w:left="0" w:right="56" w:firstLine="0"/>
              <w:jc w:val="center"/>
            </w:pPr>
            <w:r>
              <w:t xml:space="preserve">33 </w:t>
            </w:r>
          </w:p>
        </w:tc>
      </w:tr>
      <w:tr w:rsidR="007E67AE" w14:paraId="763DD38C" w14:textId="77777777">
        <w:trPr>
          <w:trHeight w:val="1390"/>
        </w:trPr>
        <w:tc>
          <w:tcPr>
            <w:tcW w:w="3137" w:type="dxa"/>
            <w:tcBorders>
              <w:top w:val="single" w:sz="4" w:space="0" w:color="000000"/>
              <w:left w:val="single" w:sz="4" w:space="0" w:color="000000"/>
              <w:bottom w:val="single" w:sz="4" w:space="0" w:color="000000"/>
              <w:right w:val="single" w:sz="4" w:space="0" w:color="000000"/>
            </w:tcBorders>
          </w:tcPr>
          <w:p w14:paraId="2013CD09" w14:textId="77777777" w:rsidR="007E67AE" w:rsidRDefault="006876F7">
            <w:pPr>
              <w:spacing w:after="0" w:line="259" w:lineRule="auto"/>
              <w:ind w:left="5" w:right="709" w:firstLine="0"/>
            </w:pPr>
            <w:r>
              <w:t xml:space="preserve">Курсы внеурочной деятельности, в т.ч. за счет программы воспитания и сетевого взаимодействия </w:t>
            </w:r>
          </w:p>
        </w:tc>
        <w:tc>
          <w:tcPr>
            <w:tcW w:w="1104" w:type="dxa"/>
            <w:tcBorders>
              <w:top w:val="single" w:sz="4" w:space="0" w:color="000000"/>
              <w:left w:val="single" w:sz="4" w:space="0" w:color="000000"/>
              <w:bottom w:val="single" w:sz="4" w:space="0" w:color="000000"/>
              <w:right w:val="single" w:sz="4" w:space="0" w:color="000000"/>
            </w:tcBorders>
          </w:tcPr>
          <w:p w14:paraId="32AD85F9" w14:textId="77777777" w:rsidR="007E67AE" w:rsidRDefault="006876F7">
            <w:pPr>
              <w:spacing w:after="0" w:line="259" w:lineRule="auto"/>
              <w:ind w:left="0" w:right="60" w:firstLine="0"/>
              <w:jc w:val="center"/>
            </w:pPr>
            <w:r>
              <w:t xml:space="preserve">9,42 </w:t>
            </w:r>
          </w:p>
        </w:tc>
        <w:tc>
          <w:tcPr>
            <w:tcW w:w="1106" w:type="dxa"/>
            <w:tcBorders>
              <w:top w:val="single" w:sz="4" w:space="0" w:color="000000"/>
              <w:left w:val="single" w:sz="4" w:space="0" w:color="000000"/>
              <w:bottom w:val="single" w:sz="4" w:space="0" w:color="000000"/>
              <w:right w:val="single" w:sz="4" w:space="0" w:color="000000"/>
            </w:tcBorders>
          </w:tcPr>
          <w:p w14:paraId="45F961AC" w14:textId="77777777" w:rsidR="007E67AE" w:rsidRDefault="006876F7">
            <w:pPr>
              <w:spacing w:after="0" w:line="259" w:lineRule="auto"/>
              <w:ind w:left="0" w:right="53" w:firstLine="0"/>
              <w:jc w:val="center"/>
            </w:pPr>
            <w:r>
              <w:t xml:space="preserve">9,42 </w:t>
            </w:r>
          </w:p>
        </w:tc>
        <w:tc>
          <w:tcPr>
            <w:tcW w:w="1107" w:type="dxa"/>
            <w:tcBorders>
              <w:top w:val="single" w:sz="4" w:space="0" w:color="000000"/>
              <w:left w:val="single" w:sz="4" w:space="0" w:color="000000"/>
              <w:bottom w:val="single" w:sz="4" w:space="0" w:color="000000"/>
              <w:right w:val="single" w:sz="4" w:space="0" w:color="000000"/>
            </w:tcBorders>
          </w:tcPr>
          <w:p w14:paraId="0B24D084" w14:textId="77777777" w:rsidR="007E67AE" w:rsidRDefault="006876F7">
            <w:pPr>
              <w:spacing w:after="0" w:line="259" w:lineRule="auto"/>
              <w:ind w:left="0" w:right="53" w:firstLine="0"/>
              <w:jc w:val="center"/>
            </w:pPr>
            <w:r>
              <w:t xml:space="preserve">9,42 </w:t>
            </w:r>
          </w:p>
        </w:tc>
        <w:tc>
          <w:tcPr>
            <w:tcW w:w="1106" w:type="dxa"/>
            <w:tcBorders>
              <w:top w:val="single" w:sz="4" w:space="0" w:color="000000"/>
              <w:left w:val="single" w:sz="4" w:space="0" w:color="000000"/>
              <w:bottom w:val="single" w:sz="4" w:space="0" w:color="000000"/>
              <w:right w:val="single" w:sz="4" w:space="0" w:color="000000"/>
            </w:tcBorders>
          </w:tcPr>
          <w:p w14:paraId="1E6000F1" w14:textId="77777777" w:rsidR="007E67AE" w:rsidRDefault="006876F7">
            <w:pPr>
              <w:spacing w:after="0" w:line="259" w:lineRule="auto"/>
              <w:ind w:left="0" w:right="53" w:firstLine="0"/>
              <w:jc w:val="center"/>
            </w:pPr>
            <w:r>
              <w:t xml:space="preserve">9,42 </w:t>
            </w:r>
          </w:p>
        </w:tc>
        <w:tc>
          <w:tcPr>
            <w:tcW w:w="1107" w:type="dxa"/>
            <w:tcBorders>
              <w:top w:val="single" w:sz="4" w:space="0" w:color="000000"/>
              <w:left w:val="single" w:sz="4" w:space="0" w:color="000000"/>
              <w:bottom w:val="single" w:sz="4" w:space="0" w:color="000000"/>
              <w:right w:val="single" w:sz="4" w:space="0" w:color="000000"/>
            </w:tcBorders>
          </w:tcPr>
          <w:p w14:paraId="6410DEBD" w14:textId="77777777" w:rsidR="007E67AE" w:rsidRDefault="006876F7">
            <w:pPr>
              <w:spacing w:after="0" w:line="259" w:lineRule="auto"/>
              <w:ind w:left="0" w:right="53" w:firstLine="0"/>
              <w:jc w:val="center"/>
            </w:pPr>
            <w:r>
              <w:t xml:space="preserve">9,42 </w:t>
            </w:r>
          </w:p>
        </w:tc>
      </w:tr>
    </w:tbl>
    <w:p w14:paraId="3CE9885D" w14:textId="77777777" w:rsidR="007E67AE" w:rsidRDefault="006876F7">
      <w:pPr>
        <w:spacing w:after="37" w:line="259" w:lineRule="auto"/>
        <w:ind w:left="0" w:firstLine="0"/>
        <w:jc w:val="left"/>
      </w:pPr>
      <w:r>
        <w:rPr>
          <w:b/>
          <w:sz w:val="23"/>
        </w:rPr>
        <w:t xml:space="preserve"> </w:t>
      </w:r>
    </w:p>
    <w:p w14:paraId="66211DD7" w14:textId="77777777" w:rsidR="007E67AE" w:rsidRDefault="006876F7" w:rsidP="00A71DA4">
      <w:pPr>
        <w:numPr>
          <w:ilvl w:val="0"/>
          <w:numId w:val="114"/>
        </w:numPr>
        <w:spacing w:after="5" w:line="271" w:lineRule="auto"/>
        <w:ind w:right="542" w:hanging="708"/>
      </w:pPr>
      <w:r>
        <w:rPr>
          <w:b/>
        </w:rPr>
        <w:t xml:space="preserve">Сроки промежуточной аттестации: </w:t>
      </w:r>
    </w:p>
    <w:p w14:paraId="1F82BAF1" w14:textId="77777777" w:rsidR="007E67AE" w:rsidRDefault="006876F7">
      <w:pPr>
        <w:ind w:left="497" w:right="6" w:firstLine="708"/>
      </w:pPr>
      <w:r>
        <w:t xml:space="preserve">Промежуточная аттестация проводится в переводных классах с 15.04.2024 года по 08.05.2024 года без прекращения образовательной деятельности по предметам учебного плана. </w:t>
      </w:r>
    </w:p>
    <w:p w14:paraId="754A705C" w14:textId="77777777" w:rsidR="007E67AE" w:rsidRDefault="006876F7">
      <w:pPr>
        <w:spacing w:after="250" w:line="259" w:lineRule="auto"/>
        <w:ind w:left="0" w:firstLine="0"/>
        <w:jc w:val="left"/>
      </w:pPr>
      <w:r>
        <w:rPr>
          <w:sz w:val="16"/>
        </w:rPr>
        <w:t xml:space="preserve"> </w:t>
      </w:r>
    </w:p>
    <w:p w14:paraId="43C57E32" w14:textId="77777777" w:rsidR="007E67AE" w:rsidRDefault="006876F7">
      <w:pPr>
        <w:tabs>
          <w:tab w:val="center" w:pos="3099"/>
          <w:tab w:val="center" w:pos="5839"/>
        </w:tabs>
        <w:spacing w:after="4" w:line="270" w:lineRule="auto"/>
        <w:ind w:left="0" w:firstLine="0"/>
        <w:jc w:val="left"/>
      </w:pPr>
      <w:r>
        <w:rPr>
          <w:rFonts w:ascii="Calibri" w:eastAsia="Calibri" w:hAnsi="Calibri" w:cs="Calibri"/>
          <w:sz w:val="22"/>
        </w:rPr>
        <w:tab/>
      </w:r>
      <w:r>
        <w:rPr>
          <w:b/>
          <w:sz w:val="28"/>
        </w:rPr>
        <w:t>3.3.</w:t>
      </w:r>
      <w:r>
        <w:rPr>
          <w:rFonts w:ascii="Arial" w:eastAsia="Arial" w:hAnsi="Arial" w:cs="Arial"/>
          <w:b/>
          <w:sz w:val="28"/>
        </w:rPr>
        <w:t xml:space="preserve"> </w:t>
      </w:r>
      <w:r>
        <w:rPr>
          <w:rFonts w:ascii="Arial" w:eastAsia="Arial" w:hAnsi="Arial" w:cs="Arial"/>
          <w:b/>
          <w:sz w:val="28"/>
        </w:rPr>
        <w:tab/>
      </w:r>
      <w:r>
        <w:rPr>
          <w:b/>
          <w:sz w:val="26"/>
        </w:rPr>
        <w:t>План внеурочной деятельности.</w:t>
      </w:r>
      <w:r>
        <w:rPr>
          <w:b/>
          <w:sz w:val="28"/>
        </w:rPr>
        <w:t xml:space="preserve"> </w:t>
      </w:r>
    </w:p>
    <w:p w14:paraId="0A8718E9" w14:textId="77777777" w:rsidR="007E67AE" w:rsidRDefault="006876F7">
      <w:pPr>
        <w:ind w:left="497" w:right="4" w:firstLine="708"/>
      </w:pPr>
      <w: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 </w:t>
      </w:r>
    </w:p>
    <w:p w14:paraId="7BD366D3" w14:textId="77777777" w:rsidR="007E67AE" w:rsidRDefault="006876F7">
      <w:pPr>
        <w:ind w:left="497" w:firstLine="708"/>
      </w:pPr>
      <w:r>
        <w:t xml:space="preserve">Внеурочная деятельность является неотъемлемой и обязательной частью основной общеобразовательной программы. </w:t>
      </w:r>
    </w:p>
    <w:p w14:paraId="781CB817" w14:textId="77777777" w:rsidR="007E67AE" w:rsidRDefault="006876F7">
      <w:pPr>
        <w:spacing w:after="62"/>
        <w:ind w:left="497" w:firstLine="708"/>
      </w:pPr>
      <w:r>
        <w:lastRenderedPageBreak/>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14:paraId="00CF4BE9" w14:textId="77777777" w:rsidR="007E67AE" w:rsidRDefault="006876F7" w:rsidP="00A71DA4">
      <w:pPr>
        <w:numPr>
          <w:ilvl w:val="0"/>
          <w:numId w:val="115"/>
        </w:numPr>
        <w:spacing w:after="71"/>
        <w:ind w:right="2" w:hanging="360"/>
      </w:pPr>
      <w:r>
        <w:t xml:space="preserve">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 </w:t>
      </w:r>
    </w:p>
    <w:p w14:paraId="2B9FDF5F" w14:textId="77777777" w:rsidR="007E67AE" w:rsidRDefault="006876F7" w:rsidP="00A71DA4">
      <w:pPr>
        <w:numPr>
          <w:ilvl w:val="0"/>
          <w:numId w:val="115"/>
        </w:numPr>
        <w:spacing w:after="69"/>
        <w:ind w:right="2" w:hanging="360"/>
      </w:pPr>
      <w:r>
        <w:t xml:space="preserve">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 </w:t>
      </w:r>
    </w:p>
    <w:p w14:paraId="2F48FC0E" w14:textId="77777777" w:rsidR="007E67AE" w:rsidRDefault="006876F7" w:rsidP="00A71DA4">
      <w:pPr>
        <w:numPr>
          <w:ilvl w:val="0"/>
          <w:numId w:val="115"/>
        </w:numPr>
        <w:spacing w:after="66"/>
        <w:ind w:right="2" w:hanging="360"/>
      </w:pPr>
      <w:r>
        <w:t xml:space="preserve">поддержку средствами внеурочной деятельности обучающихся с выраженной лидерской позицией, возможность ее реализации; </w:t>
      </w:r>
    </w:p>
    <w:p w14:paraId="1DFA8170" w14:textId="77777777" w:rsidR="007E67AE" w:rsidRDefault="006876F7" w:rsidP="00A71DA4">
      <w:pPr>
        <w:numPr>
          <w:ilvl w:val="0"/>
          <w:numId w:val="115"/>
        </w:numPr>
        <w:spacing w:after="44"/>
        <w:ind w:right="2" w:hanging="360"/>
      </w:pPr>
      <w:r>
        <w:t xml:space="preserve">поощрение педагогическими работниками детских инициатив, проектов, самостоятельности, самоорганизации в соответствии с их интересами. </w:t>
      </w:r>
    </w:p>
    <w:p w14:paraId="2E446770" w14:textId="77777777" w:rsidR="007E67AE" w:rsidRDefault="006876F7">
      <w:pPr>
        <w:spacing w:after="52"/>
        <w:ind w:left="497" w:firstLine="708"/>
      </w:pPr>
      <w:r>
        <w:t xml:space="preserve">Реализация воспитательного потенциала курсов внеурочной деятельности происходит в рамках следующих выбранных школьниками ее направлений: </w:t>
      </w:r>
    </w:p>
    <w:p w14:paraId="1141094C" w14:textId="77777777" w:rsidR="007E67AE" w:rsidRDefault="006876F7">
      <w:pPr>
        <w:spacing w:after="5" w:line="271" w:lineRule="auto"/>
        <w:ind w:left="507" w:right="542" w:hanging="10"/>
      </w:pPr>
      <w:r>
        <w:rPr>
          <w:b/>
        </w:rPr>
        <w:t>1.</w:t>
      </w:r>
      <w:r>
        <w:rPr>
          <w:rFonts w:ascii="Arial" w:eastAsia="Arial" w:hAnsi="Arial" w:cs="Arial"/>
          <w:b/>
        </w:rPr>
        <w:t xml:space="preserve"> </w:t>
      </w:r>
      <w:r>
        <w:rPr>
          <w:b/>
        </w:rPr>
        <w:t xml:space="preserve">Патриотическое, гражданско-патриотическое, военно-патриотическое, </w:t>
      </w:r>
    </w:p>
    <w:p w14:paraId="070E5D07" w14:textId="77777777" w:rsidR="007E67AE" w:rsidRDefault="006876F7">
      <w:pPr>
        <w:spacing w:after="69" w:line="271" w:lineRule="auto"/>
        <w:ind w:left="867" w:right="542" w:hanging="10"/>
      </w:pPr>
      <w:r>
        <w:rPr>
          <w:b/>
        </w:rPr>
        <w:t xml:space="preserve">краеведческое, историко-культурной направленности: </w:t>
      </w:r>
    </w:p>
    <w:p w14:paraId="4D13780C" w14:textId="77777777" w:rsidR="007E67AE" w:rsidRDefault="006876F7" w:rsidP="00A71DA4">
      <w:pPr>
        <w:numPr>
          <w:ilvl w:val="0"/>
          <w:numId w:val="116"/>
        </w:numPr>
        <w:ind w:right="689" w:hanging="360"/>
      </w:pPr>
      <w:r>
        <w:t xml:space="preserve">Курс внеурочной деятельности: «Разговоры о важном» </w:t>
      </w:r>
      <w:r>
        <w:rPr>
          <w:rFonts w:ascii="Segoe UI Symbol" w:eastAsia="Segoe UI Symbol" w:hAnsi="Segoe UI Symbol" w:cs="Segoe UI Symbol"/>
        </w:rPr>
        <w:t></w:t>
      </w:r>
      <w:r>
        <w:rPr>
          <w:rFonts w:ascii="Arial" w:eastAsia="Arial" w:hAnsi="Arial" w:cs="Arial"/>
        </w:rPr>
        <w:t xml:space="preserve"> </w:t>
      </w:r>
      <w:r>
        <w:t xml:space="preserve">Курс внеурочной деятельности: «Правовая грамотность» </w:t>
      </w:r>
      <w:r>
        <w:rPr>
          <w:rFonts w:ascii="Segoe UI Symbol" w:eastAsia="Segoe UI Symbol" w:hAnsi="Segoe UI Symbol" w:cs="Segoe UI Symbol"/>
        </w:rPr>
        <w:t></w:t>
      </w:r>
      <w:r>
        <w:rPr>
          <w:rFonts w:ascii="Arial" w:eastAsia="Arial" w:hAnsi="Arial" w:cs="Arial"/>
        </w:rPr>
        <w:t xml:space="preserve"> </w:t>
      </w:r>
      <w:r>
        <w:t xml:space="preserve">Классные часы в соответствии с планом. </w:t>
      </w:r>
    </w:p>
    <w:p w14:paraId="7EF143C7" w14:textId="77777777" w:rsidR="007E67AE" w:rsidRDefault="006876F7" w:rsidP="00A71DA4">
      <w:pPr>
        <w:numPr>
          <w:ilvl w:val="0"/>
          <w:numId w:val="116"/>
        </w:numPr>
        <w:ind w:right="689" w:hanging="360"/>
      </w:pPr>
      <w:r>
        <w:t xml:space="preserve">Социально значимые акции в обществе. </w:t>
      </w:r>
    </w:p>
    <w:p w14:paraId="08C22288" w14:textId="77777777" w:rsidR="007E67AE" w:rsidRDefault="006876F7" w:rsidP="00A71DA4">
      <w:pPr>
        <w:numPr>
          <w:ilvl w:val="0"/>
          <w:numId w:val="116"/>
        </w:numPr>
        <w:ind w:right="689" w:hanging="360"/>
      </w:pPr>
      <w:r>
        <w:t xml:space="preserve">Основные школьные дела. </w:t>
      </w:r>
    </w:p>
    <w:p w14:paraId="1AB36AFD" w14:textId="77777777" w:rsidR="007E67AE" w:rsidRDefault="006876F7">
      <w:pPr>
        <w:spacing w:after="94" w:line="271" w:lineRule="auto"/>
        <w:ind w:left="857" w:right="7" w:hanging="360"/>
      </w:pPr>
      <w:r>
        <w:rPr>
          <w:b/>
        </w:rPr>
        <w:t>2.</w:t>
      </w:r>
      <w:r>
        <w:rPr>
          <w:rFonts w:ascii="Arial" w:eastAsia="Arial" w:hAnsi="Arial" w:cs="Arial"/>
          <w:b/>
        </w:rPr>
        <w:t xml:space="preserve"> </w:t>
      </w:r>
      <w:r>
        <w:rPr>
          <w:b/>
        </w:rPr>
        <w:t xml:space="preserve">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 </w:t>
      </w:r>
    </w:p>
    <w:p w14:paraId="701C2C7F" w14:textId="77777777" w:rsidR="007E67AE" w:rsidRDefault="006876F7" w:rsidP="00A71DA4">
      <w:pPr>
        <w:numPr>
          <w:ilvl w:val="0"/>
          <w:numId w:val="117"/>
        </w:numPr>
        <w:spacing w:after="65"/>
        <w:ind w:right="689" w:hanging="360"/>
      </w:pPr>
      <w:r>
        <w:t xml:space="preserve">Классные часы (этические, тематические беседы диспуты, проблемно-ценностные дискуссии). </w:t>
      </w:r>
    </w:p>
    <w:p w14:paraId="03E3F402" w14:textId="77777777" w:rsidR="007E67AE" w:rsidRDefault="006876F7" w:rsidP="00A71DA4">
      <w:pPr>
        <w:numPr>
          <w:ilvl w:val="0"/>
          <w:numId w:val="117"/>
        </w:numPr>
        <w:ind w:right="689" w:hanging="360"/>
      </w:pPr>
      <w:r>
        <w:t xml:space="preserve">Благотворительные акции в рамках проекта «Твори добро». </w:t>
      </w:r>
    </w:p>
    <w:p w14:paraId="5B14AB8B" w14:textId="77777777" w:rsidR="007E67AE" w:rsidRDefault="006876F7" w:rsidP="00A71DA4">
      <w:pPr>
        <w:numPr>
          <w:ilvl w:val="0"/>
          <w:numId w:val="117"/>
        </w:numPr>
        <w:ind w:right="689" w:hanging="360"/>
      </w:pPr>
      <w:r>
        <w:t xml:space="preserve">Экскурсии. </w:t>
      </w:r>
    </w:p>
    <w:p w14:paraId="4305E3E3" w14:textId="77777777" w:rsidR="007E67AE" w:rsidRDefault="006876F7" w:rsidP="00A71DA4">
      <w:pPr>
        <w:numPr>
          <w:ilvl w:val="0"/>
          <w:numId w:val="117"/>
        </w:numPr>
        <w:ind w:right="689" w:hanging="360"/>
      </w:pPr>
      <w:r>
        <w:t xml:space="preserve">Школьные праздники. </w:t>
      </w:r>
    </w:p>
    <w:p w14:paraId="540466FC" w14:textId="77777777" w:rsidR="007E67AE" w:rsidRDefault="006876F7">
      <w:pPr>
        <w:spacing w:after="67" w:line="271" w:lineRule="auto"/>
        <w:ind w:left="507" w:hanging="10"/>
      </w:pPr>
      <w:r>
        <w:rPr>
          <w:b/>
        </w:rPr>
        <w:t>3.</w:t>
      </w:r>
      <w:r>
        <w:rPr>
          <w:rFonts w:ascii="Arial" w:eastAsia="Arial" w:hAnsi="Arial" w:cs="Arial"/>
          <w:b/>
        </w:rPr>
        <w:t xml:space="preserve"> </w:t>
      </w:r>
      <w:r>
        <w:rPr>
          <w:b/>
        </w:rPr>
        <w:t xml:space="preserve">Познавательной, научной, исследовательской, просветительской направленности: </w:t>
      </w:r>
    </w:p>
    <w:p w14:paraId="47EFC47D" w14:textId="77777777" w:rsidR="007E67AE" w:rsidRDefault="006876F7" w:rsidP="00A71DA4">
      <w:pPr>
        <w:numPr>
          <w:ilvl w:val="0"/>
          <w:numId w:val="118"/>
        </w:numPr>
        <w:ind w:right="689" w:hanging="360"/>
      </w:pPr>
      <w:r>
        <w:t xml:space="preserve">Курсы внеурочной деятельности: «Россия-мои горизонты», «Финансовая грамотность». </w:t>
      </w:r>
    </w:p>
    <w:p w14:paraId="5451BB50" w14:textId="77777777" w:rsidR="007E67AE" w:rsidRDefault="006876F7" w:rsidP="00A71DA4">
      <w:pPr>
        <w:numPr>
          <w:ilvl w:val="0"/>
          <w:numId w:val="118"/>
        </w:numPr>
        <w:ind w:right="689" w:hanging="360"/>
      </w:pPr>
      <w:r>
        <w:t xml:space="preserve">Исследовательская, проектная деятельность. </w:t>
      </w:r>
    </w:p>
    <w:p w14:paraId="5E8BC5FA" w14:textId="77777777" w:rsidR="007E67AE" w:rsidRDefault="006876F7" w:rsidP="00A71DA4">
      <w:pPr>
        <w:numPr>
          <w:ilvl w:val="0"/>
          <w:numId w:val="118"/>
        </w:numPr>
        <w:ind w:right="689" w:hanging="360"/>
      </w:pPr>
      <w:r>
        <w:t xml:space="preserve">Школьное научное общество, конференции. </w:t>
      </w:r>
    </w:p>
    <w:p w14:paraId="3336E076" w14:textId="77777777" w:rsidR="007E67AE" w:rsidRDefault="006876F7">
      <w:pPr>
        <w:spacing w:after="67" w:line="271" w:lineRule="auto"/>
        <w:ind w:left="507" w:right="542" w:hanging="10"/>
      </w:pPr>
      <w:r>
        <w:rPr>
          <w:b/>
        </w:rPr>
        <w:t>4.</w:t>
      </w:r>
      <w:r>
        <w:rPr>
          <w:rFonts w:ascii="Arial" w:eastAsia="Arial" w:hAnsi="Arial" w:cs="Arial"/>
          <w:b/>
        </w:rPr>
        <w:t xml:space="preserve"> </w:t>
      </w:r>
      <w:r>
        <w:rPr>
          <w:b/>
        </w:rPr>
        <w:t xml:space="preserve">Экологической, природоохранной направленности: </w:t>
      </w:r>
    </w:p>
    <w:p w14:paraId="5B4DE422" w14:textId="77777777" w:rsidR="007E67AE" w:rsidRDefault="006876F7">
      <w:pPr>
        <w:spacing w:after="78"/>
        <w:ind w:left="857" w:hanging="360"/>
      </w:pPr>
      <w:r>
        <w:rPr>
          <w:rFonts w:ascii="Segoe UI Symbol" w:eastAsia="Segoe UI Symbol" w:hAnsi="Segoe UI Symbol" w:cs="Segoe UI Symbol"/>
        </w:rPr>
        <w:t></w:t>
      </w:r>
      <w:r>
        <w:rPr>
          <w:rFonts w:ascii="Arial" w:eastAsia="Arial" w:hAnsi="Arial" w:cs="Arial"/>
        </w:rPr>
        <w:t xml:space="preserve"> </w:t>
      </w:r>
      <w:r>
        <w:t xml:space="preserve">Участие в трудовых десантах, экологических субботниках по уборке классов, территории школы. </w:t>
      </w:r>
    </w:p>
    <w:p w14:paraId="5635E150" w14:textId="77777777" w:rsidR="007E67AE" w:rsidRDefault="006876F7" w:rsidP="00A71DA4">
      <w:pPr>
        <w:numPr>
          <w:ilvl w:val="0"/>
          <w:numId w:val="119"/>
        </w:numPr>
        <w:spacing w:after="67"/>
        <w:ind w:right="345" w:hanging="360"/>
      </w:pPr>
      <w:r>
        <w:t>Работа по озеленению территории школы, класса.</w:t>
      </w:r>
      <w:r>
        <w:rPr>
          <w:sz w:val="22"/>
        </w:rPr>
        <w:t xml:space="preserve"> </w:t>
      </w:r>
    </w:p>
    <w:p w14:paraId="6C11A8A7" w14:textId="77777777" w:rsidR="007E67AE" w:rsidRDefault="006876F7" w:rsidP="00A71DA4">
      <w:pPr>
        <w:numPr>
          <w:ilvl w:val="0"/>
          <w:numId w:val="119"/>
        </w:numPr>
        <w:spacing w:after="72" w:line="271" w:lineRule="auto"/>
        <w:ind w:right="345" w:hanging="360"/>
      </w:pPr>
      <w:r>
        <w:rPr>
          <w:sz w:val="22"/>
        </w:rPr>
        <w:t xml:space="preserve">Занятия в области искусств, художественного творчества разных видов и жанров: </w:t>
      </w:r>
    </w:p>
    <w:p w14:paraId="7C8012C3" w14:textId="77777777" w:rsidR="007E67AE" w:rsidRDefault="006876F7" w:rsidP="00A71DA4">
      <w:pPr>
        <w:numPr>
          <w:ilvl w:val="0"/>
          <w:numId w:val="120"/>
        </w:numPr>
        <w:ind w:right="689" w:hanging="360"/>
      </w:pPr>
      <w:r>
        <w:t xml:space="preserve">Курсы внеурочной деятельности: «Вокал», </w:t>
      </w:r>
      <w:r>
        <w:rPr>
          <w:rFonts w:ascii="Segoe UI Symbol" w:eastAsia="Segoe UI Symbol" w:hAnsi="Segoe UI Symbol" w:cs="Segoe UI Symbol"/>
        </w:rPr>
        <w:t></w:t>
      </w:r>
      <w:r>
        <w:rPr>
          <w:rFonts w:ascii="Arial" w:eastAsia="Arial" w:hAnsi="Arial" w:cs="Arial"/>
        </w:rPr>
        <w:t xml:space="preserve"> </w:t>
      </w:r>
      <w:r>
        <w:t xml:space="preserve">Театральная студия «Зеркало». </w:t>
      </w:r>
    </w:p>
    <w:p w14:paraId="585CCC08" w14:textId="77777777" w:rsidR="007E67AE" w:rsidRDefault="006876F7" w:rsidP="00A71DA4">
      <w:pPr>
        <w:numPr>
          <w:ilvl w:val="0"/>
          <w:numId w:val="120"/>
        </w:numPr>
        <w:ind w:right="689" w:hanging="360"/>
      </w:pPr>
      <w:r>
        <w:t xml:space="preserve">Классные часы в соответствии с планом. </w:t>
      </w:r>
    </w:p>
    <w:p w14:paraId="7B0C3F38" w14:textId="77777777" w:rsidR="007E67AE" w:rsidRDefault="006876F7" w:rsidP="00A71DA4">
      <w:pPr>
        <w:numPr>
          <w:ilvl w:val="0"/>
          <w:numId w:val="120"/>
        </w:numPr>
        <w:ind w:right="689" w:hanging="360"/>
      </w:pPr>
      <w:r>
        <w:t xml:space="preserve">Посещение театров, выставок, музеев, культурно-массовых мероприятий. </w:t>
      </w:r>
    </w:p>
    <w:p w14:paraId="1FE25243" w14:textId="77777777" w:rsidR="007E67AE" w:rsidRDefault="006876F7" w:rsidP="00A71DA4">
      <w:pPr>
        <w:numPr>
          <w:ilvl w:val="0"/>
          <w:numId w:val="120"/>
        </w:numPr>
        <w:ind w:right="689" w:hanging="360"/>
      </w:pPr>
      <w:r>
        <w:lastRenderedPageBreak/>
        <w:t xml:space="preserve">Досугово-развлекательные акции в социуме, фестивали. </w:t>
      </w:r>
    </w:p>
    <w:p w14:paraId="487AA530" w14:textId="77777777" w:rsidR="007E67AE" w:rsidRDefault="006876F7">
      <w:pPr>
        <w:spacing w:after="5" w:line="271" w:lineRule="auto"/>
        <w:ind w:left="507" w:right="3453" w:hanging="10"/>
      </w:pPr>
      <w:r>
        <w:rPr>
          <w:b/>
        </w:rPr>
        <w:t>7.</w:t>
      </w:r>
      <w:r>
        <w:rPr>
          <w:rFonts w:ascii="Arial" w:eastAsia="Arial" w:hAnsi="Arial" w:cs="Arial"/>
          <w:b/>
        </w:rPr>
        <w:t xml:space="preserve"> </w:t>
      </w:r>
      <w:r>
        <w:rPr>
          <w:b/>
        </w:rPr>
        <w:t xml:space="preserve">Занятия туристско-краеведческой направленности: </w:t>
      </w:r>
      <w:r>
        <w:rPr>
          <w:rFonts w:ascii="Segoe UI Symbol" w:eastAsia="Segoe UI Symbol" w:hAnsi="Segoe UI Symbol" w:cs="Segoe UI Symbol"/>
        </w:rPr>
        <w:t></w:t>
      </w:r>
      <w:r>
        <w:rPr>
          <w:rFonts w:ascii="Arial" w:eastAsia="Arial" w:hAnsi="Arial" w:cs="Arial"/>
        </w:rPr>
        <w:t xml:space="preserve"> </w:t>
      </w:r>
      <w:r>
        <w:t xml:space="preserve">Классные часы в соответствии с планом. </w:t>
      </w:r>
    </w:p>
    <w:p w14:paraId="241FFBE7" w14:textId="77777777" w:rsidR="007E67AE" w:rsidRDefault="006876F7">
      <w:pPr>
        <w:ind w:left="505" w:right="689"/>
      </w:pPr>
      <w:r>
        <w:rPr>
          <w:rFonts w:ascii="Segoe UI Symbol" w:eastAsia="Segoe UI Symbol" w:hAnsi="Segoe UI Symbol" w:cs="Segoe UI Symbol"/>
        </w:rPr>
        <w:t></w:t>
      </w:r>
      <w:r>
        <w:rPr>
          <w:rFonts w:ascii="Arial" w:eastAsia="Arial" w:hAnsi="Arial" w:cs="Arial"/>
        </w:rPr>
        <w:t xml:space="preserve"> </w:t>
      </w:r>
      <w:r>
        <w:t xml:space="preserve">Экскурсии, посещение природных объектов и памятников. </w:t>
      </w:r>
    </w:p>
    <w:p w14:paraId="7A0FA21C" w14:textId="77777777" w:rsidR="007E67AE" w:rsidRDefault="006876F7">
      <w:pPr>
        <w:spacing w:after="5" w:line="271" w:lineRule="auto"/>
        <w:ind w:left="507" w:right="2833" w:hanging="10"/>
      </w:pPr>
      <w:r>
        <w:rPr>
          <w:b/>
        </w:rPr>
        <w:t>8.</w:t>
      </w:r>
      <w:r>
        <w:rPr>
          <w:rFonts w:ascii="Arial" w:eastAsia="Arial" w:hAnsi="Arial" w:cs="Arial"/>
          <w:b/>
        </w:rPr>
        <w:t xml:space="preserve"> </w:t>
      </w:r>
      <w:r>
        <w:rPr>
          <w:b/>
        </w:rPr>
        <w:t xml:space="preserve">Занятия оздоровительной и спортивной направленности: </w:t>
      </w:r>
      <w:r>
        <w:rPr>
          <w:rFonts w:ascii="Segoe UI Symbol" w:eastAsia="Segoe UI Symbol" w:hAnsi="Segoe UI Symbol" w:cs="Segoe UI Symbol"/>
        </w:rPr>
        <w:t></w:t>
      </w:r>
      <w:r>
        <w:rPr>
          <w:rFonts w:ascii="Arial" w:eastAsia="Arial" w:hAnsi="Arial" w:cs="Arial"/>
        </w:rPr>
        <w:t xml:space="preserve"> </w:t>
      </w:r>
      <w:r>
        <w:t xml:space="preserve">Классные часы в соответствии с планом. </w:t>
      </w:r>
    </w:p>
    <w:p w14:paraId="44CAFA2B" w14:textId="77777777" w:rsidR="007E67AE" w:rsidRDefault="006876F7" w:rsidP="00A71DA4">
      <w:pPr>
        <w:numPr>
          <w:ilvl w:val="0"/>
          <w:numId w:val="121"/>
        </w:numPr>
        <w:ind w:right="993" w:hanging="360"/>
      </w:pPr>
      <w:r>
        <w:t xml:space="preserve">Курс внеурочной деятельности «Физическая культура для здоровья». </w:t>
      </w:r>
      <w:r>
        <w:rPr>
          <w:rFonts w:ascii="Segoe UI Symbol" w:eastAsia="Segoe UI Symbol" w:hAnsi="Segoe UI Symbol" w:cs="Segoe UI Symbol"/>
        </w:rPr>
        <w:t></w:t>
      </w:r>
      <w:r>
        <w:rPr>
          <w:rFonts w:ascii="Arial" w:eastAsia="Arial" w:hAnsi="Arial" w:cs="Arial"/>
        </w:rPr>
        <w:t xml:space="preserve"> </w:t>
      </w:r>
      <w:r>
        <w:t xml:space="preserve">Кружковая деятельность  </w:t>
      </w:r>
    </w:p>
    <w:p w14:paraId="39EC0FF9" w14:textId="77777777" w:rsidR="007E67AE" w:rsidRDefault="006876F7" w:rsidP="00A71DA4">
      <w:pPr>
        <w:numPr>
          <w:ilvl w:val="0"/>
          <w:numId w:val="121"/>
        </w:numPr>
        <w:spacing w:after="47"/>
        <w:ind w:right="993" w:hanging="360"/>
      </w:pPr>
      <w:r>
        <w:t xml:space="preserve">Спортивные мероприятия: дни здоровья, спортивные соревнования, сдача нормативов ГТО. </w:t>
      </w:r>
    </w:p>
    <w:p w14:paraId="302DA0D2" w14:textId="77777777" w:rsidR="007E67AE" w:rsidRDefault="006876F7">
      <w:pPr>
        <w:ind w:left="497" w:firstLine="708"/>
      </w:pPr>
      <w:r>
        <w:t xml:space="preserve">План внеурочной деятельности обеспечивает учет индивидуальных особенностей и </w:t>
      </w:r>
      <w:proofErr w:type="gramStart"/>
      <w:r>
        <w:t>потребностей</w:t>
      </w:r>
      <w:proofErr w:type="gramEnd"/>
      <w:r>
        <w:t xml:space="preserve"> обучающихся через организацию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в год не более 350 часов) с учетом интересов обучающихся и возможностей образовательной организации. </w:t>
      </w:r>
    </w:p>
    <w:p w14:paraId="617F5834" w14:textId="77777777" w:rsidR="007E67AE" w:rsidRDefault="006876F7">
      <w:pPr>
        <w:ind w:left="1216" w:right="689"/>
      </w:pPr>
      <w:r>
        <w:t xml:space="preserve">Количество занятий внеурочной деятельности для каждого обучающегося  </w:t>
      </w:r>
    </w:p>
    <w:p w14:paraId="6D679A68" w14:textId="77777777" w:rsidR="007E67AE" w:rsidRDefault="006876F7">
      <w:pPr>
        <w:ind w:left="505" w:right="689"/>
      </w:pPr>
      <w:r>
        <w:t xml:space="preserve">определяется его родителями (законными представителями) с учетом занятости обучающегося во второй половине дня. </w:t>
      </w:r>
    </w:p>
    <w:p w14:paraId="3A9B679D" w14:textId="77777777" w:rsidR="007E67AE" w:rsidRDefault="006876F7">
      <w:pPr>
        <w:ind w:left="497" w:right="689" w:firstLine="708"/>
      </w:pPr>
      <w:r>
        <w:t xml:space="preserve">Внеурочная деятельность осуществляется непосредственно в образовательной организации. </w:t>
      </w:r>
    </w:p>
    <w:p w14:paraId="76E2D829" w14:textId="77777777" w:rsidR="007E67AE" w:rsidRDefault="006876F7">
      <w:pPr>
        <w:ind w:left="1216" w:right="689"/>
      </w:pPr>
      <w:r>
        <w:t xml:space="preserve">Внеурочная деятельность организована по классным коллективам и по группам. </w:t>
      </w:r>
    </w:p>
    <w:p w14:paraId="778B8CD6" w14:textId="77777777" w:rsidR="007E67AE" w:rsidRDefault="006876F7">
      <w:pPr>
        <w:ind w:left="1216" w:right="689"/>
      </w:pPr>
      <w:r>
        <w:t xml:space="preserve">При организации внеурочной деятельности используются: </w:t>
      </w:r>
    </w:p>
    <w:p w14:paraId="3FA6D5F8" w14:textId="77777777" w:rsidR="007E67AE" w:rsidRDefault="006876F7">
      <w:pPr>
        <w:ind w:left="528" w:right="8" w:firstLine="478"/>
      </w:pPr>
      <w:r>
        <w:rPr>
          <w:rFonts w:ascii="Segoe UI Symbol" w:eastAsia="Segoe UI Symbol" w:hAnsi="Segoe UI Symbol" w:cs="Segoe UI Symbol"/>
        </w:rPr>
        <w:t></w:t>
      </w:r>
      <w:r>
        <w:rPr>
          <w:rFonts w:ascii="Arial" w:eastAsia="Arial" w:hAnsi="Arial" w:cs="Arial"/>
        </w:rPr>
        <w:t xml:space="preserve"> </w:t>
      </w:r>
      <w:r>
        <w:t xml:space="preserve">программы линейных курсов внеурочной деятельности (на их изучение установлено определенное количество часов в неделю в соответствии с рабочей программой учителя); </w:t>
      </w:r>
      <w:r>
        <w:rPr>
          <w:rFonts w:ascii="Segoe UI Symbol" w:eastAsia="Segoe UI Symbol" w:hAnsi="Segoe UI Symbol" w:cs="Segoe UI Symbol"/>
        </w:rPr>
        <w:t></w:t>
      </w:r>
      <w:r>
        <w:rPr>
          <w:rFonts w:ascii="Arial" w:eastAsia="Arial" w:hAnsi="Arial" w:cs="Arial"/>
        </w:rPr>
        <w:t xml:space="preserve"> </w:t>
      </w:r>
      <w:r>
        <w:t xml:space="preserve">программы нелинейных (тематических) курсов внеурочной деятельности (на их изучение установлено общее количество часов в год в соответствии с рабочей программой учителя) </w:t>
      </w:r>
    </w:p>
    <w:p w14:paraId="7E6B580B" w14:textId="77777777" w:rsidR="007E67AE" w:rsidRDefault="006876F7">
      <w:pPr>
        <w:ind w:left="497" w:right="8" w:firstLine="708"/>
      </w:pPr>
      <w: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 </w:t>
      </w:r>
    </w:p>
    <w:p w14:paraId="771D8CBD" w14:textId="77777777" w:rsidR="007E67AE" w:rsidRDefault="006876F7">
      <w:pPr>
        <w:spacing w:after="54" w:line="259" w:lineRule="auto"/>
        <w:ind w:left="0" w:firstLine="0"/>
        <w:jc w:val="left"/>
      </w:pPr>
      <w:r>
        <w:t xml:space="preserve"> </w:t>
      </w:r>
    </w:p>
    <w:p w14:paraId="43AD1A7B" w14:textId="77777777" w:rsidR="007E67AE" w:rsidRDefault="006876F7">
      <w:pPr>
        <w:pStyle w:val="2"/>
        <w:tabs>
          <w:tab w:val="center" w:pos="2561"/>
          <w:tab w:val="center" w:pos="5668"/>
        </w:tabs>
        <w:ind w:left="0" w:right="0" w:firstLine="0"/>
      </w:pPr>
      <w:r>
        <w:rPr>
          <w:rFonts w:ascii="Calibri" w:eastAsia="Calibri" w:hAnsi="Calibri" w:cs="Calibri"/>
          <w:b w:val="0"/>
          <w:sz w:val="22"/>
        </w:rPr>
        <w:tab/>
      </w:r>
      <w:r>
        <w:t>3.4.</w:t>
      </w:r>
      <w:r>
        <w:rPr>
          <w:rFonts w:ascii="Arial" w:eastAsia="Arial" w:hAnsi="Arial" w:cs="Arial"/>
        </w:rPr>
        <w:t xml:space="preserve"> </w:t>
      </w:r>
      <w:r>
        <w:rPr>
          <w:rFonts w:ascii="Arial" w:eastAsia="Arial" w:hAnsi="Arial" w:cs="Arial"/>
        </w:rPr>
        <w:tab/>
      </w:r>
      <w:r>
        <w:t xml:space="preserve">Календарный план воспитательной работы </w:t>
      </w:r>
    </w:p>
    <w:p w14:paraId="62DDC935" w14:textId="77777777" w:rsidR="007E67AE" w:rsidRDefault="006876F7">
      <w:pPr>
        <w:pStyle w:val="3"/>
        <w:spacing w:after="4"/>
        <w:ind w:left="918" w:right="427"/>
        <w:jc w:val="center"/>
      </w:pPr>
      <w:r>
        <w:t>3.4.1.</w:t>
      </w:r>
      <w:r>
        <w:rPr>
          <w:rFonts w:ascii="Arial" w:eastAsia="Arial" w:hAnsi="Arial" w:cs="Arial"/>
        </w:rPr>
        <w:t xml:space="preserve"> </w:t>
      </w:r>
      <w:r>
        <w:t xml:space="preserve">Пояснительная записка </w:t>
      </w:r>
    </w:p>
    <w:p w14:paraId="717CDF00" w14:textId="77777777" w:rsidR="007E67AE" w:rsidRDefault="006876F7">
      <w:pPr>
        <w:ind w:left="497" w:right="14" w:firstLine="708"/>
      </w:pPr>
      <w: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5E8400A7" w14:textId="77777777" w:rsidR="007E67AE" w:rsidRDefault="006876F7">
      <w:pPr>
        <w:ind w:left="497" w:right="5" w:firstLine="708"/>
      </w:pPr>
      <w: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w:t>
      </w:r>
    </w:p>
    <w:p w14:paraId="0919F80A" w14:textId="77777777" w:rsidR="007E67AE" w:rsidRDefault="006876F7">
      <w:pPr>
        <w:ind w:left="497" w:right="8" w:firstLine="708"/>
      </w:pPr>
      <w: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w:t>
      </w:r>
      <w:r>
        <w:lastRenderedPageBreak/>
        <w:t xml:space="preserve">параллелей, совместной со взрослыми посильной ответственности за их планирование, </w:t>
      </w:r>
      <w:proofErr w:type="gramStart"/>
      <w:r>
        <w:t>под- готовку</w:t>
      </w:r>
      <w:proofErr w:type="gramEnd"/>
      <w:r>
        <w:t xml:space="preserve">, проведение и анализ. </w:t>
      </w:r>
    </w:p>
    <w:p w14:paraId="444D444A" w14:textId="77777777" w:rsidR="007E67AE" w:rsidRDefault="006876F7">
      <w:pPr>
        <w:ind w:left="497" w:right="3" w:firstLine="708"/>
      </w:pPr>
      <w:r>
        <w:t xml:space="preserve">Педагогические работники, ответственные за организацию дел, событий, мероприятий календарного плана, назначаются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w:t>
      </w:r>
      <w:proofErr w:type="gramStart"/>
      <w:r>
        <w:t>дополни- тельного</w:t>
      </w:r>
      <w:proofErr w:type="gramEnd"/>
      <w:r>
        <w:t xml:space="preserve"> образования, учитель. К организации и проведению воспитательных мероприятий могут привлекаться также родители, социальные партнеры школы и сами школьники. </w:t>
      </w:r>
    </w:p>
    <w:p w14:paraId="6341AE9C" w14:textId="77777777" w:rsidR="007E67AE" w:rsidRDefault="006876F7">
      <w:pPr>
        <w:ind w:left="497" w:right="11" w:firstLine="708"/>
      </w:pPr>
      <w:r>
        <w:t xml:space="preserve">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w:t>
      </w:r>
    </w:p>
    <w:p w14:paraId="69D48DCE" w14:textId="77777777" w:rsidR="007E67AE" w:rsidRDefault="006876F7">
      <w:pPr>
        <w:ind w:left="497" w:right="3" w:firstLine="708"/>
      </w:pPr>
      <w:r>
        <w:t xml:space="preserve">Календарный план может корректироваться в течение учебного года в связи с проиходящими в работе школы изменениями: организационными, кадровыми, финансовыми и т.п. Календарный план воспитательной работы МАОУ «Лицей № 6 имени Н.Д.Сафина» составлен на основе федерального календарного план воспитательной работы, который является единым для образовательных организаций. </w:t>
      </w:r>
    </w:p>
    <w:p w14:paraId="1A5110B3" w14:textId="77777777" w:rsidR="007E67AE" w:rsidRDefault="006876F7">
      <w:pPr>
        <w:ind w:left="497" w:right="9" w:firstLine="708"/>
      </w:pPr>
      <w:r>
        <w:t xml:space="preserve">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 </w:t>
      </w:r>
    </w:p>
    <w:p w14:paraId="32FA55FB" w14:textId="77777777" w:rsidR="007E67AE" w:rsidRDefault="006876F7">
      <w:pPr>
        <w:ind w:left="372" w:right="27" w:hanging="10"/>
        <w:jc w:val="right"/>
      </w:pPr>
      <w:r>
        <w:t xml:space="preserve">Федеральный календарный план воспитательной работы может быть реализован в </w:t>
      </w:r>
    </w:p>
    <w:p w14:paraId="48C14571" w14:textId="77777777" w:rsidR="007E67AE" w:rsidRDefault="006876F7">
      <w:pPr>
        <w:ind w:left="1207" w:right="3890" w:hanging="710"/>
      </w:pPr>
      <w:r>
        <w:t xml:space="preserve">рамках урочной и внеурочной деятельности. </w:t>
      </w:r>
      <w:r>
        <w:rPr>
          <w:b/>
        </w:rPr>
        <w:t xml:space="preserve">Сентябрь: </w:t>
      </w:r>
    </w:p>
    <w:p w14:paraId="3991CFED" w14:textId="77777777" w:rsidR="007E67AE" w:rsidRDefault="006876F7">
      <w:pPr>
        <w:ind w:left="1216" w:right="689"/>
      </w:pPr>
      <w:r>
        <w:t xml:space="preserve">1 сентября: День знаний; </w:t>
      </w:r>
    </w:p>
    <w:p w14:paraId="29E282B4" w14:textId="77777777" w:rsidR="007E67AE" w:rsidRDefault="006876F7">
      <w:pPr>
        <w:ind w:left="497" w:firstLine="708"/>
      </w:pPr>
      <w:r>
        <w:t xml:space="preserve">3 сентября: День окончания Второй мировой войны, День солидарности в борьбе с терроризмом; </w:t>
      </w:r>
    </w:p>
    <w:p w14:paraId="71BCF16E" w14:textId="77777777" w:rsidR="007E67AE" w:rsidRDefault="006876F7">
      <w:pPr>
        <w:ind w:left="1218" w:right="1933" w:hanging="10"/>
        <w:jc w:val="left"/>
      </w:pPr>
      <w:r>
        <w:t xml:space="preserve">8 сентября: Международный день распространения грамотности; 10 сентября: Международный день памяти жертв фашизма. </w:t>
      </w:r>
      <w:r>
        <w:rPr>
          <w:b/>
        </w:rPr>
        <w:t xml:space="preserve">Октябрь: </w:t>
      </w:r>
    </w:p>
    <w:p w14:paraId="7886F215" w14:textId="77777777" w:rsidR="007E67AE" w:rsidRDefault="006876F7">
      <w:pPr>
        <w:ind w:left="1216"/>
      </w:pPr>
      <w:r>
        <w:t xml:space="preserve">1 октября: Международный день пожилых людей; Международный день музыки; </w:t>
      </w:r>
    </w:p>
    <w:p w14:paraId="6C0209D6" w14:textId="77777777" w:rsidR="007E67AE" w:rsidRDefault="006876F7" w:rsidP="00A71DA4">
      <w:pPr>
        <w:numPr>
          <w:ilvl w:val="0"/>
          <w:numId w:val="122"/>
        </w:numPr>
        <w:ind w:right="689" w:hanging="180"/>
      </w:pPr>
      <w:r>
        <w:t xml:space="preserve">октября: День защиты животных; </w:t>
      </w:r>
    </w:p>
    <w:p w14:paraId="25403A79" w14:textId="77777777" w:rsidR="007E67AE" w:rsidRDefault="006876F7" w:rsidP="00A71DA4">
      <w:pPr>
        <w:numPr>
          <w:ilvl w:val="0"/>
          <w:numId w:val="122"/>
        </w:numPr>
        <w:ind w:right="689" w:hanging="180"/>
      </w:pPr>
      <w:r>
        <w:t xml:space="preserve">октября: День учителя; </w:t>
      </w:r>
    </w:p>
    <w:p w14:paraId="2C1004CE" w14:textId="77777777" w:rsidR="007E67AE" w:rsidRDefault="006876F7">
      <w:pPr>
        <w:ind w:left="1218" w:right="3129" w:hanging="10"/>
        <w:jc w:val="left"/>
      </w:pPr>
      <w:r>
        <w:t xml:space="preserve">25 октября: Международный день школьных библиотек; Третье воскресенье октября: День отца. </w:t>
      </w:r>
      <w:r>
        <w:rPr>
          <w:b/>
        </w:rPr>
        <w:t xml:space="preserve">Ноябрь: </w:t>
      </w:r>
    </w:p>
    <w:p w14:paraId="7D952C4C" w14:textId="77777777" w:rsidR="007E67AE" w:rsidRDefault="006876F7">
      <w:pPr>
        <w:ind w:left="1216" w:right="689"/>
      </w:pPr>
      <w:r>
        <w:t xml:space="preserve">4 ноября: День народного единства; </w:t>
      </w:r>
    </w:p>
    <w:p w14:paraId="5ED15B2A" w14:textId="77777777" w:rsidR="007E67AE" w:rsidRDefault="006876F7">
      <w:pPr>
        <w:ind w:left="497" w:firstLine="708"/>
      </w:pPr>
      <w:r>
        <w:t xml:space="preserve">8 ноября: День памяти погибших при исполнении служебных обязанностей </w:t>
      </w:r>
      <w:proofErr w:type="gramStart"/>
      <w:r>
        <w:t>сотруд- ников</w:t>
      </w:r>
      <w:proofErr w:type="gramEnd"/>
      <w:r>
        <w:t xml:space="preserve"> органов внутренних дел России; </w:t>
      </w:r>
    </w:p>
    <w:p w14:paraId="20A34854" w14:textId="77777777" w:rsidR="007E67AE" w:rsidRDefault="006876F7">
      <w:pPr>
        <w:ind w:left="1216" w:right="689"/>
      </w:pPr>
      <w:r>
        <w:t xml:space="preserve">Последнее воскресенье ноября: День Матери; </w:t>
      </w:r>
    </w:p>
    <w:p w14:paraId="331A91D6" w14:textId="77777777" w:rsidR="007E67AE" w:rsidRDefault="006876F7">
      <w:pPr>
        <w:ind w:left="1216" w:right="1218"/>
      </w:pPr>
      <w:r>
        <w:t xml:space="preserve">30 ноября: День Государственного герба Российской Федерации. </w:t>
      </w:r>
      <w:r>
        <w:rPr>
          <w:b/>
        </w:rPr>
        <w:t xml:space="preserve">Декабрь: </w:t>
      </w:r>
    </w:p>
    <w:p w14:paraId="1D5997FC" w14:textId="77777777" w:rsidR="007E67AE" w:rsidRDefault="006876F7">
      <w:pPr>
        <w:ind w:left="1216" w:right="689"/>
      </w:pPr>
      <w:r>
        <w:t xml:space="preserve">3 декабря: День неизвестного солдата; Международный день инвалидов; </w:t>
      </w:r>
    </w:p>
    <w:p w14:paraId="11285ED7" w14:textId="77777777" w:rsidR="007E67AE" w:rsidRDefault="006876F7">
      <w:pPr>
        <w:ind w:left="1216" w:right="689"/>
      </w:pPr>
      <w:r>
        <w:t xml:space="preserve">5 декабря: День добровольца (волонтера) в России; </w:t>
      </w:r>
    </w:p>
    <w:p w14:paraId="54CB0BBC" w14:textId="77777777" w:rsidR="007E67AE" w:rsidRDefault="006876F7">
      <w:pPr>
        <w:ind w:left="1216" w:right="689"/>
      </w:pPr>
      <w:r>
        <w:t xml:space="preserve">9 декабря: День Героев Отечества; </w:t>
      </w:r>
    </w:p>
    <w:p w14:paraId="0C8E1CE4" w14:textId="77777777" w:rsidR="007E67AE" w:rsidRDefault="006876F7">
      <w:pPr>
        <w:ind w:left="1216" w:right="2323"/>
      </w:pPr>
      <w:r>
        <w:t xml:space="preserve">12 декабря: День Конституции Российской Федерации. </w:t>
      </w:r>
      <w:r>
        <w:rPr>
          <w:b/>
        </w:rPr>
        <w:t xml:space="preserve">Январь: </w:t>
      </w:r>
    </w:p>
    <w:p w14:paraId="42F71864" w14:textId="77777777" w:rsidR="007E67AE" w:rsidRDefault="006876F7">
      <w:pPr>
        <w:ind w:left="1216" w:right="689"/>
      </w:pPr>
      <w:r>
        <w:t xml:space="preserve">25 января: День российского студенчества; </w:t>
      </w:r>
    </w:p>
    <w:p w14:paraId="1C6F8BB2" w14:textId="77777777" w:rsidR="007E67AE" w:rsidRDefault="006876F7">
      <w:pPr>
        <w:ind w:left="497" w:right="45" w:firstLine="708"/>
      </w:pPr>
      <w:r>
        <w:lastRenderedPageBreak/>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r>
        <w:rPr>
          <w:b/>
        </w:rPr>
        <w:t xml:space="preserve">Февраль: </w:t>
      </w:r>
    </w:p>
    <w:p w14:paraId="7E4EFD8F" w14:textId="77777777" w:rsidR="007E67AE" w:rsidRDefault="006876F7">
      <w:pPr>
        <w:ind w:left="1213"/>
      </w:pPr>
      <w:r>
        <w:t xml:space="preserve">2 февраля: День разгрома советскими войсками немецко-фашистских войск в </w:t>
      </w:r>
    </w:p>
    <w:p w14:paraId="3762453F" w14:textId="77777777" w:rsidR="007E67AE" w:rsidRDefault="006876F7">
      <w:pPr>
        <w:ind w:left="505" w:right="689"/>
      </w:pPr>
      <w:r>
        <w:t xml:space="preserve">Сталинградской битве; </w:t>
      </w:r>
    </w:p>
    <w:p w14:paraId="500743BF" w14:textId="77777777" w:rsidR="007E67AE" w:rsidRDefault="006876F7">
      <w:pPr>
        <w:ind w:left="1216" w:right="689"/>
      </w:pPr>
      <w:r>
        <w:t xml:space="preserve">8 февраля: День российской науки; </w:t>
      </w:r>
    </w:p>
    <w:p w14:paraId="41BEE9A0" w14:textId="77777777" w:rsidR="007E67AE" w:rsidRDefault="006876F7">
      <w:pPr>
        <w:ind w:left="1213"/>
      </w:pPr>
      <w:r>
        <w:t xml:space="preserve">15 февраля: День памяти о россиянах, исполнявших служебный долг за пределами </w:t>
      </w:r>
    </w:p>
    <w:p w14:paraId="541586E6" w14:textId="77777777" w:rsidR="007E67AE" w:rsidRDefault="006876F7">
      <w:pPr>
        <w:ind w:left="505" w:right="689"/>
      </w:pPr>
      <w:r>
        <w:t xml:space="preserve">Отечества; </w:t>
      </w:r>
    </w:p>
    <w:p w14:paraId="58E51559" w14:textId="77777777" w:rsidR="007E67AE" w:rsidRDefault="006876F7">
      <w:pPr>
        <w:ind w:left="1218" w:right="3812" w:hanging="10"/>
        <w:jc w:val="left"/>
      </w:pPr>
      <w:r>
        <w:t xml:space="preserve">21 февраля: Международный день родного языка; 23 февраля: День защитника Отечества. </w:t>
      </w:r>
      <w:r>
        <w:rPr>
          <w:b/>
        </w:rPr>
        <w:t xml:space="preserve">Март: </w:t>
      </w:r>
    </w:p>
    <w:p w14:paraId="6770D178" w14:textId="77777777" w:rsidR="007E67AE" w:rsidRDefault="006876F7">
      <w:pPr>
        <w:ind w:left="1218" w:right="3950" w:hanging="10"/>
        <w:jc w:val="left"/>
      </w:pPr>
      <w:r>
        <w:t xml:space="preserve">8 марта: Международный женский день; 18 марта: День воссоединения Крыма с Россией; 27 марта: Всемирный день театра. </w:t>
      </w:r>
      <w:r>
        <w:rPr>
          <w:b/>
        </w:rPr>
        <w:t xml:space="preserve">Апрель: </w:t>
      </w:r>
    </w:p>
    <w:p w14:paraId="6E20D623" w14:textId="77777777" w:rsidR="007E67AE" w:rsidRDefault="006876F7">
      <w:pPr>
        <w:ind w:left="1216" w:right="689"/>
      </w:pPr>
      <w:r>
        <w:t xml:space="preserve">12 апреля: День космонавтики; </w:t>
      </w:r>
    </w:p>
    <w:p w14:paraId="7CC3EBFB" w14:textId="77777777" w:rsidR="007E67AE" w:rsidRDefault="006876F7">
      <w:pPr>
        <w:ind w:left="497" w:firstLine="708"/>
      </w:pPr>
      <w:r>
        <w:t xml:space="preserve">19 апреля: День памяти о геноциде советского народа нацистами и их пособниками в годы Великой Отечественной войны. </w:t>
      </w:r>
    </w:p>
    <w:p w14:paraId="0340F259" w14:textId="77777777" w:rsidR="007E67AE" w:rsidRDefault="006876F7">
      <w:pPr>
        <w:spacing w:after="5" w:line="271" w:lineRule="auto"/>
        <w:ind w:left="1218" w:right="542" w:hanging="10"/>
      </w:pPr>
      <w:r>
        <w:rPr>
          <w:b/>
        </w:rPr>
        <w:t xml:space="preserve">Май: </w:t>
      </w:r>
    </w:p>
    <w:p w14:paraId="6D9E050A" w14:textId="77777777" w:rsidR="007E67AE" w:rsidRDefault="006876F7">
      <w:pPr>
        <w:ind w:left="1216" w:right="689"/>
      </w:pPr>
      <w:r>
        <w:t xml:space="preserve">1 мая: Праздник Весны и Труда; </w:t>
      </w:r>
    </w:p>
    <w:p w14:paraId="62344020" w14:textId="77777777" w:rsidR="007E67AE" w:rsidRDefault="006876F7">
      <w:pPr>
        <w:ind w:left="1216" w:right="689"/>
      </w:pPr>
      <w:r>
        <w:t xml:space="preserve">9 мая: День Победы; </w:t>
      </w:r>
    </w:p>
    <w:p w14:paraId="098D0756" w14:textId="77777777" w:rsidR="007E67AE" w:rsidRDefault="006876F7">
      <w:pPr>
        <w:ind w:left="1218" w:right="2865" w:hanging="10"/>
        <w:jc w:val="left"/>
      </w:pPr>
      <w:r>
        <w:t xml:space="preserve">19 мая: День детских общественных организаций России; 24 мая: День славянской письменности и культуры. </w:t>
      </w:r>
      <w:r>
        <w:rPr>
          <w:b/>
        </w:rPr>
        <w:t xml:space="preserve">Июнь: </w:t>
      </w:r>
    </w:p>
    <w:p w14:paraId="025F1D73" w14:textId="77777777" w:rsidR="007E67AE" w:rsidRDefault="006876F7">
      <w:pPr>
        <w:ind w:left="1216" w:right="689"/>
      </w:pPr>
      <w:r>
        <w:t xml:space="preserve">1 июня: День защиты детей; </w:t>
      </w:r>
    </w:p>
    <w:p w14:paraId="15F988E4" w14:textId="77777777" w:rsidR="007E67AE" w:rsidRDefault="006876F7">
      <w:pPr>
        <w:ind w:left="1216" w:right="5594"/>
      </w:pPr>
      <w:r>
        <w:t xml:space="preserve">6 июня: День русского языка; 12 июня: День России; </w:t>
      </w:r>
    </w:p>
    <w:p w14:paraId="21054A94" w14:textId="77777777" w:rsidR="007E67AE" w:rsidRDefault="006876F7">
      <w:pPr>
        <w:ind w:left="1218" w:right="5536" w:hanging="10"/>
        <w:jc w:val="left"/>
      </w:pPr>
      <w:r>
        <w:t xml:space="preserve">22 июня: День памяти и скорби; 27 июня: День молодежи. </w:t>
      </w:r>
      <w:r>
        <w:rPr>
          <w:b/>
        </w:rPr>
        <w:t xml:space="preserve">Июль: </w:t>
      </w:r>
    </w:p>
    <w:p w14:paraId="630ADFA3" w14:textId="77777777" w:rsidR="007E67AE" w:rsidRDefault="006876F7">
      <w:pPr>
        <w:ind w:left="1216" w:right="689"/>
      </w:pPr>
      <w:r>
        <w:t xml:space="preserve">8 июля: День семьи, любви и верности. </w:t>
      </w:r>
    </w:p>
    <w:p w14:paraId="3332622F" w14:textId="77777777" w:rsidR="007E67AE" w:rsidRDefault="006876F7">
      <w:pPr>
        <w:spacing w:after="5" w:line="271" w:lineRule="auto"/>
        <w:ind w:left="1218" w:right="542" w:hanging="10"/>
      </w:pPr>
      <w:r>
        <w:rPr>
          <w:b/>
        </w:rPr>
        <w:t xml:space="preserve">Август: </w:t>
      </w:r>
    </w:p>
    <w:p w14:paraId="2EED631E" w14:textId="77777777" w:rsidR="007E67AE" w:rsidRDefault="006876F7">
      <w:pPr>
        <w:ind w:left="1216" w:right="689"/>
      </w:pPr>
      <w:r>
        <w:t xml:space="preserve">Вторая суббота августа: День физкультурника; </w:t>
      </w:r>
    </w:p>
    <w:p w14:paraId="640038A8" w14:textId="77777777" w:rsidR="007E67AE" w:rsidRDefault="006876F7">
      <w:pPr>
        <w:ind w:left="1216" w:right="689"/>
      </w:pPr>
      <w:r>
        <w:t xml:space="preserve">22 августа: День Государственного флага Российской Федерации; </w:t>
      </w:r>
    </w:p>
    <w:p w14:paraId="778A7F29" w14:textId="77777777" w:rsidR="007E67AE" w:rsidRDefault="006876F7">
      <w:pPr>
        <w:ind w:left="1216" w:right="689"/>
      </w:pPr>
      <w:r>
        <w:t xml:space="preserve">27 августа: День российского кино. </w:t>
      </w:r>
    </w:p>
    <w:p w14:paraId="173D4AF2" w14:textId="77777777" w:rsidR="007E67AE" w:rsidRDefault="006876F7">
      <w:pPr>
        <w:spacing w:after="56" w:line="259" w:lineRule="auto"/>
        <w:ind w:left="0" w:firstLine="0"/>
        <w:jc w:val="left"/>
      </w:pPr>
      <w:r>
        <w:t xml:space="preserve"> </w:t>
      </w:r>
    </w:p>
    <w:p w14:paraId="2570F3EB" w14:textId="77777777" w:rsidR="007E67AE" w:rsidRDefault="006876F7">
      <w:pPr>
        <w:tabs>
          <w:tab w:val="center" w:pos="1045"/>
          <w:tab w:val="center" w:pos="5377"/>
        </w:tabs>
        <w:spacing w:after="4" w:line="270" w:lineRule="auto"/>
        <w:ind w:left="0" w:firstLine="0"/>
        <w:jc w:val="left"/>
      </w:pPr>
      <w:r>
        <w:rPr>
          <w:rFonts w:ascii="Calibri" w:eastAsia="Calibri" w:hAnsi="Calibri" w:cs="Calibri"/>
          <w:sz w:val="22"/>
        </w:rPr>
        <w:tab/>
      </w:r>
      <w:r>
        <w:rPr>
          <w:b/>
          <w:sz w:val="26"/>
        </w:rPr>
        <w:t>3.5.</w:t>
      </w:r>
      <w:r>
        <w:rPr>
          <w:rFonts w:ascii="Arial" w:eastAsia="Arial" w:hAnsi="Arial" w:cs="Arial"/>
          <w:b/>
          <w:sz w:val="26"/>
        </w:rPr>
        <w:t xml:space="preserve"> </w:t>
      </w:r>
      <w:r>
        <w:rPr>
          <w:rFonts w:ascii="Arial" w:eastAsia="Arial" w:hAnsi="Arial" w:cs="Arial"/>
          <w:b/>
          <w:sz w:val="26"/>
        </w:rPr>
        <w:tab/>
      </w:r>
      <w:r>
        <w:rPr>
          <w:b/>
          <w:sz w:val="26"/>
        </w:rPr>
        <w:t xml:space="preserve">Характеристика условий реализации основной образовательной </w:t>
      </w:r>
    </w:p>
    <w:p w14:paraId="794A3537" w14:textId="77777777" w:rsidR="007E67AE" w:rsidRDefault="006876F7">
      <w:pPr>
        <w:pStyle w:val="1"/>
        <w:spacing w:after="17"/>
        <w:ind w:left="2572" w:right="639"/>
        <w:jc w:val="left"/>
      </w:pPr>
      <w:r>
        <w:t xml:space="preserve">программы в соответствии с требованиями ФГОС ООО </w:t>
      </w:r>
    </w:p>
    <w:p w14:paraId="2EE87DB0" w14:textId="77777777" w:rsidR="007E67AE" w:rsidRDefault="006876F7">
      <w:pPr>
        <w:spacing w:after="5" w:line="270" w:lineRule="auto"/>
        <w:ind w:left="998" w:right="509" w:hanging="10"/>
        <w:jc w:val="center"/>
      </w:pPr>
      <w:r>
        <w:rPr>
          <w:b/>
        </w:rPr>
        <w:t>3.5.1.</w:t>
      </w:r>
      <w:r>
        <w:rPr>
          <w:rFonts w:ascii="Arial" w:eastAsia="Arial" w:hAnsi="Arial" w:cs="Arial"/>
          <w:b/>
        </w:rPr>
        <w:t xml:space="preserve"> </w:t>
      </w:r>
      <w:r>
        <w:rPr>
          <w:b/>
        </w:rPr>
        <w:t xml:space="preserve">Описание кадровых условий реализации </w:t>
      </w:r>
    </w:p>
    <w:p w14:paraId="282A8269" w14:textId="77777777" w:rsidR="007E67AE" w:rsidRDefault="006876F7">
      <w:pPr>
        <w:spacing w:after="5" w:line="271" w:lineRule="auto"/>
        <w:ind w:left="1496" w:right="542" w:hanging="10"/>
      </w:pPr>
      <w:r>
        <w:rPr>
          <w:b/>
        </w:rPr>
        <w:t xml:space="preserve">основной образовательной программы основного общего образования. </w:t>
      </w:r>
    </w:p>
    <w:p w14:paraId="01D9B5D6" w14:textId="77777777" w:rsidR="007E67AE" w:rsidRDefault="006876F7">
      <w:pPr>
        <w:spacing w:after="34" w:line="259" w:lineRule="auto"/>
        <w:ind w:left="0" w:firstLine="0"/>
        <w:jc w:val="left"/>
      </w:pPr>
      <w:r>
        <w:rPr>
          <w:b/>
          <w:sz w:val="23"/>
        </w:rPr>
        <w:t xml:space="preserve"> </w:t>
      </w:r>
    </w:p>
    <w:p w14:paraId="1821955B" w14:textId="77777777" w:rsidR="007E67AE" w:rsidRDefault="006876F7">
      <w:pPr>
        <w:spacing w:after="5" w:line="271" w:lineRule="auto"/>
        <w:ind w:left="1218" w:right="542" w:hanging="10"/>
      </w:pPr>
      <w:r>
        <w:rPr>
          <w:b/>
        </w:rPr>
        <w:t xml:space="preserve">Кадровое обеспечение </w:t>
      </w:r>
    </w:p>
    <w:p w14:paraId="5B6B89E5" w14:textId="77777777" w:rsidR="007E67AE" w:rsidRDefault="006876F7">
      <w:pPr>
        <w:ind w:left="497" w:right="6" w:firstLine="708"/>
      </w:pPr>
      <w:r>
        <w:t xml:space="preserve">МАОУ «Лицей № 6 имени Н.Д.Сафина» укомплектована кадрами, имеющими необходимую квалификацию для решения задач, определённых основной образовательной программой, способными к инновационной профессиональной деятельности (100%). </w:t>
      </w:r>
    </w:p>
    <w:p w14:paraId="4795EBC2" w14:textId="77777777" w:rsidR="007E67AE" w:rsidRDefault="006876F7">
      <w:pPr>
        <w:ind w:left="497" w:right="10" w:firstLine="708"/>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w:t>
      </w:r>
      <w:r>
        <w:lastRenderedPageBreak/>
        <w:t xml:space="preserve">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p>
    <w:p w14:paraId="5D825BF3" w14:textId="77777777" w:rsidR="007E67AE" w:rsidRDefault="006876F7">
      <w:pPr>
        <w:ind w:left="497" w:firstLine="708"/>
      </w:pPr>
      <w:r>
        <w:t xml:space="preserve">Образовательная организация укомплектовано медицинским работником, работниками пищеблока, вспомогательным персоналом. </w:t>
      </w:r>
    </w:p>
    <w:p w14:paraId="6D0E5763" w14:textId="77777777" w:rsidR="007E67AE" w:rsidRDefault="006876F7">
      <w:pPr>
        <w:ind w:left="3385" w:hanging="2177"/>
      </w:pPr>
      <w:r>
        <w:t xml:space="preserve">Описание кадровых условий образовательной организации реализовано в таблице. </w:t>
      </w:r>
      <w:r>
        <w:rPr>
          <w:b/>
        </w:rPr>
        <w:t xml:space="preserve">Анализ кадрового состава по стажу </w:t>
      </w:r>
    </w:p>
    <w:tbl>
      <w:tblPr>
        <w:tblStyle w:val="TableGrid"/>
        <w:tblW w:w="8445" w:type="dxa"/>
        <w:tblInd w:w="1100" w:type="dxa"/>
        <w:tblCellMar>
          <w:left w:w="154" w:type="dxa"/>
          <w:right w:w="89" w:type="dxa"/>
        </w:tblCellMar>
        <w:tblLook w:val="04A0" w:firstRow="1" w:lastRow="0" w:firstColumn="1" w:lastColumn="0" w:noHBand="0" w:noVBand="1"/>
      </w:tblPr>
      <w:tblGrid>
        <w:gridCol w:w="1872"/>
        <w:gridCol w:w="1133"/>
        <w:gridCol w:w="1092"/>
        <w:gridCol w:w="1176"/>
        <w:gridCol w:w="1045"/>
        <w:gridCol w:w="1085"/>
        <w:gridCol w:w="1042"/>
      </w:tblGrid>
      <w:tr w:rsidR="007E67AE" w14:paraId="171E25A7" w14:textId="77777777">
        <w:trPr>
          <w:trHeight w:val="288"/>
        </w:trPr>
        <w:tc>
          <w:tcPr>
            <w:tcW w:w="1873" w:type="dxa"/>
            <w:vMerge w:val="restart"/>
            <w:tcBorders>
              <w:top w:val="single" w:sz="4" w:space="0" w:color="000000"/>
              <w:left w:val="single" w:sz="4" w:space="0" w:color="000000"/>
              <w:bottom w:val="single" w:sz="4" w:space="0" w:color="000000"/>
              <w:right w:val="single" w:sz="4" w:space="0" w:color="000000"/>
            </w:tcBorders>
            <w:vAlign w:val="center"/>
          </w:tcPr>
          <w:p w14:paraId="5A3B5033" w14:textId="77777777" w:rsidR="007E67AE" w:rsidRDefault="006876F7">
            <w:pPr>
              <w:spacing w:after="0" w:line="259" w:lineRule="auto"/>
              <w:ind w:left="62" w:firstLine="0"/>
              <w:jc w:val="left"/>
            </w:pPr>
            <w:r>
              <w:rPr>
                <w:b/>
              </w:rPr>
              <w:t xml:space="preserve">Стаж работы </w:t>
            </w:r>
          </w:p>
        </w:tc>
        <w:tc>
          <w:tcPr>
            <w:tcW w:w="2225" w:type="dxa"/>
            <w:gridSpan w:val="2"/>
            <w:tcBorders>
              <w:top w:val="single" w:sz="4" w:space="0" w:color="000000"/>
              <w:left w:val="single" w:sz="4" w:space="0" w:color="000000"/>
              <w:bottom w:val="single" w:sz="4" w:space="0" w:color="000000"/>
              <w:right w:val="single" w:sz="4" w:space="0" w:color="000000"/>
            </w:tcBorders>
          </w:tcPr>
          <w:p w14:paraId="30808946" w14:textId="77777777" w:rsidR="007E67AE" w:rsidRDefault="006876F7">
            <w:pPr>
              <w:spacing w:after="0" w:line="259" w:lineRule="auto"/>
              <w:ind w:left="46" w:firstLine="0"/>
              <w:jc w:val="left"/>
            </w:pPr>
            <w:r>
              <w:rPr>
                <w:b/>
              </w:rPr>
              <w:t xml:space="preserve">2021-2022 уч. год </w:t>
            </w:r>
          </w:p>
        </w:tc>
        <w:tc>
          <w:tcPr>
            <w:tcW w:w="2221" w:type="dxa"/>
            <w:gridSpan w:val="2"/>
            <w:tcBorders>
              <w:top w:val="single" w:sz="4" w:space="0" w:color="000000"/>
              <w:left w:val="single" w:sz="4" w:space="0" w:color="000000"/>
              <w:bottom w:val="single" w:sz="4" w:space="0" w:color="000000"/>
              <w:right w:val="single" w:sz="4" w:space="0" w:color="000000"/>
            </w:tcBorders>
          </w:tcPr>
          <w:p w14:paraId="4E1F069D" w14:textId="77777777" w:rsidR="007E67AE" w:rsidRDefault="006876F7">
            <w:pPr>
              <w:spacing w:after="0" w:line="259" w:lineRule="auto"/>
              <w:ind w:left="46" w:firstLine="0"/>
              <w:jc w:val="left"/>
            </w:pPr>
            <w:r>
              <w:rPr>
                <w:b/>
              </w:rPr>
              <w:t xml:space="preserve">2022-2023 уч. год </w:t>
            </w:r>
          </w:p>
        </w:tc>
        <w:tc>
          <w:tcPr>
            <w:tcW w:w="2127" w:type="dxa"/>
            <w:gridSpan w:val="2"/>
            <w:tcBorders>
              <w:top w:val="single" w:sz="4" w:space="0" w:color="000000"/>
              <w:left w:val="single" w:sz="4" w:space="0" w:color="000000"/>
              <w:bottom w:val="single" w:sz="4" w:space="0" w:color="000000"/>
              <w:right w:val="single" w:sz="4" w:space="0" w:color="000000"/>
            </w:tcBorders>
          </w:tcPr>
          <w:p w14:paraId="174D9A1E" w14:textId="77777777" w:rsidR="007E67AE" w:rsidRDefault="006876F7">
            <w:pPr>
              <w:spacing w:after="0" w:line="259" w:lineRule="auto"/>
              <w:ind w:left="0" w:firstLine="0"/>
              <w:jc w:val="left"/>
            </w:pPr>
            <w:r>
              <w:rPr>
                <w:b/>
              </w:rPr>
              <w:t xml:space="preserve">2023-2024 уч. год </w:t>
            </w:r>
          </w:p>
        </w:tc>
      </w:tr>
      <w:tr w:rsidR="007E67AE" w14:paraId="5B086D2D" w14:textId="77777777">
        <w:trPr>
          <w:trHeight w:val="286"/>
        </w:trPr>
        <w:tc>
          <w:tcPr>
            <w:tcW w:w="0" w:type="auto"/>
            <w:vMerge/>
            <w:tcBorders>
              <w:top w:val="nil"/>
              <w:left w:val="single" w:sz="4" w:space="0" w:color="000000"/>
              <w:bottom w:val="single" w:sz="4" w:space="0" w:color="000000"/>
              <w:right w:val="single" w:sz="4" w:space="0" w:color="000000"/>
            </w:tcBorders>
          </w:tcPr>
          <w:p w14:paraId="7A972658" w14:textId="77777777" w:rsidR="007E67AE" w:rsidRDefault="007E67AE">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13A70465" w14:textId="77777777" w:rsidR="007E67AE" w:rsidRDefault="006876F7">
            <w:pPr>
              <w:spacing w:after="0" w:line="259" w:lineRule="auto"/>
              <w:ind w:left="0" w:right="65" w:firstLine="0"/>
              <w:jc w:val="center"/>
            </w:pPr>
            <w:r>
              <w:rPr>
                <w:b/>
              </w:rPr>
              <w:t xml:space="preserve">Чел. </w:t>
            </w:r>
          </w:p>
        </w:tc>
        <w:tc>
          <w:tcPr>
            <w:tcW w:w="1092" w:type="dxa"/>
            <w:tcBorders>
              <w:top w:val="single" w:sz="4" w:space="0" w:color="000000"/>
              <w:left w:val="single" w:sz="4" w:space="0" w:color="000000"/>
              <w:bottom w:val="single" w:sz="4" w:space="0" w:color="000000"/>
              <w:right w:val="single" w:sz="4" w:space="0" w:color="000000"/>
            </w:tcBorders>
          </w:tcPr>
          <w:p w14:paraId="09604513" w14:textId="77777777" w:rsidR="007E67AE" w:rsidRDefault="006876F7">
            <w:pPr>
              <w:spacing w:after="0" w:line="259" w:lineRule="auto"/>
              <w:ind w:left="0" w:right="58" w:firstLine="0"/>
              <w:jc w:val="center"/>
            </w:pPr>
            <w:r>
              <w:rPr>
                <w:b/>
              </w:rPr>
              <w:t xml:space="preserve">% </w:t>
            </w:r>
          </w:p>
        </w:tc>
        <w:tc>
          <w:tcPr>
            <w:tcW w:w="1176" w:type="dxa"/>
            <w:tcBorders>
              <w:top w:val="single" w:sz="4" w:space="0" w:color="000000"/>
              <w:left w:val="single" w:sz="4" w:space="0" w:color="000000"/>
              <w:bottom w:val="single" w:sz="4" w:space="0" w:color="000000"/>
              <w:right w:val="single" w:sz="4" w:space="0" w:color="000000"/>
            </w:tcBorders>
          </w:tcPr>
          <w:p w14:paraId="4D46AE16" w14:textId="77777777" w:rsidR="007E67AE" w:rsidRDefault="006876F7">
            <w:pPr>
              <w:spacing w:after="0" w:line="259" w:lineRule="auto"/>
              <w:ind w:left="0" w:right="60" w:firstLine="0"/>
              <w:jc w:val="center"/>
            </w:pPr>
            <w:r>
              <w:rPr>
                <w:b/>
              </w:rPr>
              <w:t xml:space="preserve">Чел. </w:t>
            </w:r>
          </w:p>
        </w:tc>
        <w:tc>
          <w:tcPr>
            <w:tcW w:w="1045" w:type="dxa"/>
            <w:tcBorders>
              <w:top w:val="single" w:sz="4" w:space="0" w:color="000000"/>
              <w:left w:val="single" w:sz="4" w:space="0" w:color="000000"/>
              <w:bottom w:val="single" w:sz="4" w:space="0" w:color="000000"/>
              <w:right w:val="single" w:sz="4" w:space="0" w:color="000000"/>
            </w:tcBorders>
          </w:tcPr>
          <w:p w14:paraId="2B916712" w14:textId="77777777" w:rsidR="007E67AE" w:rsidRDefault="006876F7">
            <w:pPr>
              <w:spacing w:after="0" w:line="259" w:lineRule="auto"/>
              <w:ind w:left="0" w:right="58" w:firstLine="0"/>
              <w:jc w:val="center"/>
            </w:pPr>
            <w:r>
              <w:rPr>
                <w:b/>
              </w:rPr>
              <w:t xml:space="preserve">% </w:t>
            </w:r>
          </w:p>
        </w:tc>
        <w:tc>
          <w:tcPr>
            <w:tcW w:w="1085" w:type="dxa"/>
            <w:tcBorders>
              <w:top w:val="single" w:sz="4" w:space="0" w:color="000000"/>
              <w:left w:val="single" w:sz="4" w:space="0" w:color="000000"/>
              <w:bottom w:val="single" w:sz="4" w:space="0" w:color="000000"/>
              <w:right w:val="single" w:sz="4" w:space="0" w:color="000000"/>
            </w:tcBorders>
          </w:tcPr>
          <w:p w14:paraId="042BF8A8" w14:textId="77777777" w:rsidR="007E67AE" w:rsidRDefault="006876F7">
            <w:pPr>
              <w:spacing w:after="0" w:line="259" w:lineRule="auto"/>
              <w:ind w:left="0" w:right="65" w:firstLine="0"/>
              <w:jc w:val="center"/>
            </w:pPr>
            <w:r>
              <w:rPr>
                <w:b/>
              </w:rPr>
              <w:t xml:space="preserve">Чел. </w:t>
            </w:r>
          </w:p>
        </w:tc>
        <w:tc>
          <w:tcPr>
            <w:tcW w:w="1042" w:type="dxa"/>
            <w:tcBorders>
              <w:top w:val="single" w:sz="4" w:space="0" w:color="000000"/>
              <w:left w:val="single" w:sz="4" w:space="0" w:color="000000"/>
              <w:bottom w:val="single" w:sz="4" w:space="0" w:color="000000"/>
              <w:right w:val="single" w:sz="4" w:space="0" w:color="000000"/>
            </w:tcBorders>
          </w:tcPr>
          <w:p w14:paraId="25EEF3B7" w14:textId="77777777" w:rsidR="007E67AE" w:rsidRDefault="006876F7">
            <w:pPr>
              <w:spacing w:after="0" w:line="259" w:lineRule="auto"/>
              <w:ind w:left="0" w:right="56" w:firstLine="0"/>
              <w:jc w:val="center"/>
            </w:pPr>
            <w:r>
              <w:rPr>
                <w:b/>
              </w:rPr>
              <w:t xml:space="preserve">% </w:t>
            </w:r>
          </w:p>
        </w:tc>
      </w:tr>
      <w:tr w:rsidR="007E67AE" w14:paraId="217DBDBA" w14:textId="77777777">
        <w:trPr>
          <w:trHeight w:val="283"/>
        </w:trPr>
        <w:tc>
          <w:tcPr>
            <w:tcW w:w="1873" w:type="dxa"/>
            <w:tcBorders>
              <w:top w:val="single" w:sz="4" w:space="0" w:color="000000"/>
              <w:left w:val="single" w:sz="4" w:space="0" w:color="000000"/>
              <w:bottom w:val="single" w:sz="4" w:space="0" w:color="000000"/>
              <w:right w:val="single" w:sz="4" w:space="0" w:color="000000"/>
            </w:tcBorders>
          </w:tcPr>
          <w:p w14:paraId="6D512BF0" w14:textId="77777777" w:rsidR="007E67AE" w:rsidRDefault="006876F7">
            <w:pPr>
              <w:spacing w:after="0" w:line="259" w:lineRule="auto"/>
              <w:ind w:left="0" w:right="67" w:firstLine="0"/>
              <w:jc w:val="center"/>
            </w:pPr>
            <w:r>
              <w:t xml:space="preserve">1-3 года </w:t>
            </w:r>
          </w:p>
        </w:tc>
        <w:tc>
          <w:tcPr>
            <w:tcW w:w="1133" w:type="dxa"/>
            <w:tcBorders>
              <w:top w:val="single" w:sz="4" w:space="0" w:color="000000"/>
              <w:left w:val="single" w:sz="4" w:space="0" w:color="000000"/>
              <w:bottom w:val="single" w:sz="4" w:space="0" w:color="000000"/>
              <w:right w:val="single" w:sz="4" w:space="0" w:color="000000"/>
            </w:tcBorders>
          </w:tcPr>
          <w:p w14:paraId="5E0F9929" w14:textId="77777777" w:rsidR="007E67AE" w:rsidRDefault="006876F7">
            <w:pPr>
              <w:spacing w:after="0" w:line="259" w:lineRule="auto"/>
              <w:ind w:left="0" w:right="60" w:firstLine="0"/>
              <w:jc w:val="center"/>
            </w:pPr>
            <w:r>
              <w:t xml:space="preserve">7 </w:t>
            </w:r>
          </w:p>
        </w:tc>
        <w:tc>
          <w:tcPr>
            <w:tcW w:w="1092" w:type="dxa"/>
            <w:tcBorders>
              <w:top w:val="single" w:sz="4" w:space="0" w:color="000000"/>
              <w:left w:val="single" w:sz="4" w:space="0" w:color="000000"/>
              <w:bottom w:val="single" w:sz="4" w:space="0" w:color="000000"/>
              <w:right w:val="single" w:sz="4" w:space="0" w:color="000000"/>
            </w:tcBorders>
          </w:tcPr>
          <w:p w14:paraId="1773A738" w14:textId="77777777" w:rsidR="007E67AE" w:rsidRDefault="006876F7">
            <w:pPr>
              <w:spacing w:after="0" w:line="259" w:lineRule="auto"/>
              <w:ind w:left="0" w:right="60" w:firstLine="0"/>
              <w:jc w:val="center"/>
            </w:pPr>
            <w:r>
              <w:t xml:space="preserve">8,6 </w:t>
            </w:r>
          </w:p>
        </w:tc>
        <w:tc>
          <w:tcPr>
            <w:tcW w:w="1176" w:type="dxa"/>
            <w:tcBorders>
              <w:top w:val="single" w:sz="4" w:space="0" w:color="000000"/>
              <w:left w:val="single" w:sz="4" w:space="0" w:color="000000"/>
              <w:bottom w:val="single" w:sz="4" w:space="0" w:color="000000"/>
              <w:right w:val="single" w:sz="4" w:space="0" w:color="000000"/>
            </w:tcBorders>
          </w:tcPr>
          <w:p w14:paraId="4AE2C358" w14:textId="77777777" w:rsidR="007E67AE" w:rsidRDefault="006876F7">
            <w:pPr>
              <w:spacing w:after="0" w:line="259" w:lineRule="auto"/>
              <w:ind w:left="0" w:right="60" w:firstLine="0"/>
              <w:jc w:val="center"/>
            </w:pPr>
            <w:r>
              <w:t xml:space="preserve">11 </w:t>
            </w:r>
          </w:p>
        </w:tc>
        <w:tc>
          <w:tcPr>
            <w:tcW w:w="1045" w:type="dxa"/>
            <w:tcBorders>
              <w:top w:val="single" w:sz="4" w:space="0" w:color="000000"/>
              <w:left w:val="single" w:sz="4" w:space="0" w:color="000000"/>
              <w:bottom w:val="single" w:sz="4" w:space="0" w:color="000000"/>
              <w:right w:val="single" w:sz="4" w:space="0" w:color="000000"/>
            </w:tcBorders>
          </w:tcPr>
          <w:p w14:paraId="786CE30D" w14:textId="77777777" w:rsidR="007E67AE" w:rsidRDefault="006876F7">
            <w:pPr>
              <w:spacing w:after="0" w:line="259" w:lineRule="auto"/>
              <w:ind w:left="0" w:right="61" w:firstLine="0"/>
              <w:jc w:val="center"/>
            </w:pPr>
            <w:r>
              <w:t xml:space="preserve">13,4 </w:t>
            </w:r>
          </w:p>
        </w:tc>
        <w:tc>
          <w:tcPr>
            <w:tcW w:w="1085" w:type="dxa"/>
            <w:tcBorders>
              <w:top w:val="single" w:sz="4" w:space="0" w:color="000000"/>
              <w:left w:val="single" w:sz="4" w:space="0" w:color="000000"/>
              <w:bottom w:val="single" w:sz="4" w:space="0" w:color="000000"/>
              <w:right w:val="single" w:sz="4" w:space="0" w:color="000000"/>
            </w:tcBorders>
          </w:tcPr>
          <w:p w14:paraId="044F72FF" w14:textId="77777777" w:rsidR="007E67AE" w:rsidRDefault="006876F7">
            <w:pPr>
              <w:spacing w:after="0" w:line="259" w:lineRule="auto"/>
              <w:ind w:left="0" w:right="55" w:firstLine="0"/>
              <w:jc w:val="center"/>
            </w:pPr>
            <w:r>
              <w:t xml:space="preserve">8 </w:t>
            </w:r>
          </w:p>
        </w:tc>
        <w:tc>
          <w:tcPr>
            <w:tcW w:w="1042" w:type="dxa"/>
            <w:tcBorders>
              <w:top w:val="single" w:sz="4" w:space="0" w:color="000000"/>
              <w:left w:val="single" w:sz="4" w:space="0" w:color="000000"/>
              <w:bottom w:val="single" w:sz="4" w:space="0" w:color="000000"/>
              <w:right w:val="single" w:sz="4" w:space="0" w:color="000000"/>
            </w:tcBorders>
          </w:tcPr>
          <w:p w14:paraId="76FB4B1E" w14:textId="77777777" w:rsidR="007E67AE" w:rsidRDefault="006876F7">
            <w:pPr>
              <w:spacing w:after="0" w:line="259" w:lineRule="auto"/>
              <w:ind w:left="0" w:right="58" w:firstLine="0"/>
              <w:jc w:val="center"/>
            </w:pPr>
            <w:r>
              <w:t xml:space="preserve">9,5 </w:t>
            </w:r>
          </w:p>
        </w:tc>
      </w:tr>
      <w:tr w:rsidR="007E67AE" w14:paraId="074345DB" w14:textId="77777777">
        <w:trPr>
          <w:trHeight w:val="286"/>
        </w:trPr>
        <w:tc>
          <w:tcPr>
            <w:tcW w:w="1873" w:type="dxa"/>
            <w:tcBorders>
              <w:top w:val="single" w:sz="4" w:space="0" w:color="000000"/>
              <w:left w:val="single" w:sz="4" w:space="0" w:color="000000"/>
              <w:bottom w:val="single" w:sz="4" w:space="0" w:color="000000"/>
              <w:right w:val="single" w:sz="4" w:space="0" w:color="000000"/>
            </w:tcBorders>
          </w:tcPr>
          <w:p w14:paraId="6FE45DE9" w14:textId="77777777" w:rsidR="007E67AE" w:rsidRDefault="006876F7">
            <w:pPr>
              <w:spacing w:after="0" w:line="259" w:lineRule="auto"/>
              <w:ind w:left="0" w:right="61" w:firstLine="0"/>
              <w:jc w:val="center"/>
            </w:pPr>
            <w:r>
              <w:t xml:space="preserve">3-5 лет </w:t>
            </w:r>
          </w:p>
        </w:tc>
        <w:tc>
          <w:tcPr>
            <w:tcW w:w="1133" w:type="dxa"/>
            <w:tcBorders>
              <w:top w:val="single" w:sz="4" w:space="0" w:color="000000"/>
              <w:left w:val="single" w:sz="4" w:space="0" w:color="000000"/>
              <w:bottom w:val="single" w:sz="4" w:space="0" w:color="000000"/>
              <w:right w:val="single" w:sz="4" w:space="0" w:color="000000"/>
            </w:tcBorders>
          </w:tcPr>
          <w:p w14:paraId="26F3AF94" w14:textId="77777777" w:rsidR="007E67AE" w:rsidRDefault="006876F7">
            <w:pPr>
              <w:spacing w:after="0" w:line="259" w:lineRule="auto"/>
              <w:ind w:left="0" w:right="60" w:firstLine="0"/>
              <w:jc w:val="center"/>
            </w:pPr>
            <w:r>
              <w:t xml:space="preserve">5 </w:t>
            </w:r>
          </w:p>
        </w:tc>
        <w:tc>
          <w:tcPr>
            <w:tcW w:w="1092" w:type="dxa"/>
            <w:tcBorders>
              <w:top w:val="single" w:sz="4" w:space="0" w:color="000000"/>
              <w:left w:val="single" w:sz="4" w:space="0" w:color="000000"/>
              <w:bottom w:val="single" w:sz="4" w:space="0" w:color="000000"/>
              <w:right w:val="single" w:sz="4" w:space="0" w:color="000000"/>
            </w:tcBorders>
          </w:tcPr>
          <w:p w14:paraId="6DA38506" w14:textId="77777777" w:rsidR="007E67AE" w:rsidRDefault="006876F7">
            <w:pPr>
              <w:spacing w:after="0" w:line="259" w:lineRule="auto"/>
              <w:ind w:left="0" w:right="60" w:firstLine="0"/>
              <w:jc w:val="center"/>
            </w:pPr>
            <w:r>
              <w:t xml:space="preserve">6,2 </w:t>
            </w:r>
          </w:p>
        </w:tc>
        <w:tc>
          <w:tcPr>
            <w:tcW w:w="1176" w:type="dxa"/>
            <w:tcBorders>
              <w:top w:val="single" w:sz="4" w:space="0" w:color="000000"/>
              <w:left w:val="single" w:sz="4" w:space="0" w:color="000000"/>
              <w:bottom w:val="single" w:sz="4" w:space="0" w:color="000000"/>
              <w:right w:val="single" w:sz="4" w:space="0" w:color="000000"/>
            </w:tcBorders>
          </w:tcPr>
          <w:p w14:paraId="3533233A" w14:textId="77777777" w:rsidR="007E67AE" w:rsidRDefault="006876F7">
            <w:pPr>
              <w:spacing w:after="0" w:line="259" w:lineRule="auto"/>
              <w:ind w:left="0" w:right="55" w:firstLine="0"/>
              <w:jc w:val="center"/>
            </w:pPr>
            <w:r>
              <w:t xml:space="preserve">3 </w:t>
            </w:r>
          </w:p>
        </w:tc>
        <w:tc>
          <w:tcPr>
            <w:tcW w:w="1045" w:type="dxa"/>
            <w:tcBorders>
              <w:top w:val="single" w:sz="4" w:space="0" w:color="000000"/>
              <w:left w:val="single" w:sz="4" w:space="0" w:color="000000"/>
              <w:bottom w:val="single" w:sz="4" w:space="0" w:color="000000"/>
              <w:right w:val="single" w:sz="4" w:space="0" w:color="000000"/>
            </w:tcBorders>
          </w:tcPr>
          <w:p w14:paraId="05DB3F37" w14:textId="77777777" w:rsidR="007E67AE" w:rsidRDefault="006876F7">
            <w:pPr>
              <w:spacing w:after="0" w:line="259" w:lineRule="auto"/>
              <w:ind w:left="0" w:right="61" w:firstLine="0"/>
              <w:jc w:val="center"/>
            </w:pPr>
            <w:r>
              <w:t xml:space="preserve">3,6 </w:t>
            </w:r>
          </w:p>
        </w:tc>
        <w:tc>
          <w:tcPr>
            <w:tcW w:w="1085" w:type="dxa"/>
            <w:tcBorders>
              <w:top w:val="single" w:sz="4" w:space="0" w:color="000000"/>
              <w:left w:val="single" w:sz="4" w:space="0" w:color="000000"/>
              <w:bottom w:val="single" w:sz="4" w:space="0" w:color="000000"/>
              <w:right w:val="single" w:sz="4" w:space="0" w:color="000000"/>
            </w:tcBorders>
          </w:tcPr>
          <w:p w14:paraId="4714DDF9" w14:textId="77777777" w:rsidR="007E67AE" w:rsidRDefault="006876F7">
            <w:pPr>
              <w:spacing w:after="0" w:line="259" w:lineRule="auto"/>
              <w:ind w:left="0" w:right="55" w:firstLine="0"/>
              <w:jc w:val="center"/>
            </w:pPr>
            <w:r>
              <w:t xml:space="preserve">2 </w:t>
            </w:r>
          </w:p>
        </w:tc>
        <w:tc>
          <w:tcPr>
            <w:tcW w:w="1042" w:type="dxa"/>
            <w:tcBorders>
              <w:top w:val="single" w:sz="4" w:space="0" w:color="000000"/>
              <w:left w:val="single" w:sz="4" w:space="0" w:color="000000"/>
              <w:bottom w:val="single" w:sz="4" w:space="0" w:color="000000"/>
              <w:right w:val="single" w:sz="4" w:space="0" w:color="000000"/>
            </w:tcBorders>
          </w:tcPr>
          <w:p w14:paraId="06946DC1" w14:textId="77777777" w:rsidR="007E67AE" w:rsidRDefault="006876F7">
            <w:pPr>
              <w:spacing w:after="0" w:line="259" w:lineRule="auto"/>
              <w:ind w:left="0" w:right="58" w:firstLine="0"/>
              <w:jc w:val="center"/>
            </w:pPr>
            <w:r>
              <w:t xml:space="preserve">3,5 </w:t>
            </w:r>
          </w:p>
        </w:tc>
      </w:tr>
      <w:tr w:rsidR="007E67AE" w14:paraId="04CAA59C" w14:textId="77777777">
        <w:trPr>
          <w:trHeight w:val="286"/>
        </w:trPr>
        <w:tc>
          <w:tcPr>
            <w:tcW w:w="1873" w:type="dxa"/>
            <w:tcBorders>
              <w:top w:val="single" w:sz="4" w:space="0" w:color="000000"/>
              <w:left w:val="single" w:sz="4" w:space="0" w:color="000000"/>
              <w:bottom w:val="single" w:sz="4" w:space="0" w:color="000000"/>
              <w:right w:val="single" w:sz="4" w:space="0" w:color="000000"/>
            </w:tcBorders>
          </w:tcPr>
          <w:p w14:paraId="3ADB93A3" w14:textId="77777777" w:rsidR="007E67AE" w:rsidRDefault="006876F7">
            <w:pPr>
              <w:spacing w:after="0" w:line="259" w:lineRule="auto"/>
              <w:ind w:left="0" w:right="61" w:firstLine="0"/>
              <w:jc w:val="center"/>
            </w:pPr>
            <w:r>
              <w:t xml:space="preserve">5-10 лет </w:t>
            </w:r>
          </w:p>
        </w:tc>
        <w:tc>
          <w:tcPr>
            <w:tcW w:w="1133" w:type="dxa"/>
            <w:tcBorders>
              <w:top w:val="single" w:sz="4" w:space="0" w:color="000000"/>
              <w:left w:val="single" w:sz="4" w:space="0" w:color="000000"/>
              <w:bottom w:val="single" w:sz="4" w:space="0" w:color="000000"/>
              <w:right w:val="single" w:sz="4" w:space="0" w:color="000000"/>
            </w:tcBorders>
          </w:tcPr>
          <w:p w14:paraId="14BBAD15" w14:textId="77777777" w:rsidR="007E67AE" w:rsidRDefault="006876F7">
            <w:pPr>
              <w:spacing w:after="0" w:line="259" w:lineRule="auto"/>
              <w:ind w:left="0" w:right="60" w:firstLine="0"/>
              <w:jc w:val="center"/>
            </w:pPr>
            <w:r>
              <w:t xml:space="preserve">7 </w:t>
            </w:r>
          </w:p>
        </w:tc>
        <w:tc>
          <w:tcPr>
            <w:tcW w:w="1092" w:type="dxa"/>
            <w:tcBorders>
              <w:top w:val="single" w:sz="4" w:space="0" w:color="000000"/>
              <w:left w:val="single" w:sz="4" w:space="0" w:color="000000"/>
              <w:bottom w:val="single" w:sz="4" w:space="0" w:color="000000"/>
              <w:right w:val="single" w:sz="4" w:space="0" w:color="000000"/>
            </w:tcBorders>
          </w:tcPr>
          <w:p w14:paraId="7EEBC26F" w14:textId="77777777" w:rsidR="007E67AE" w:rsidRDefault="006876F7">
            <w:pPr>
              <w:spacing w:after="0" w:line="259" w:lineRule="auto"/>
              <w:ind w:left="0" w:right="60" w:firstLine="0"/>
              <w:jc w:val="center"/>
            </w:pPr>
            <w:r>
              <w:t xml:space="preserve">8,6 </w:t>
            </w:r>
          </w:p>
        </w:tc>
        <w:tc>
          <w:tcPr>
            <w:tcW w:w="1176" w:type="dxa"/>
            <w:tcBorders>
              <w:top w:val="single" w:sz="4" w:space="0" w:color="000000"/>
              <w:left w:val="single" w:sz="4" w:space="0" w:color="000000"/>
              <w:bottom w:val="single" w:sz="4" w:space="0" w:color="000000"/>
              <w:right w:val="single" w:sz="4" w:space="0" w:color="000000"/>
            </w:tcBorders>
          </w:tcPr>
          <w:p w14:paraId="358F2B4A" w14:textId="77777777" w:rsidR="007E67AE" w:rsidRDefault="006876F7">
            <w:pPr>
              <w:spacing w:after="0" w:line="259" w:lineRule="auto"/>
              <w:ind w:left="0" w:right="60" w:firstLine="0"/>
              <w:jc w:val="center"/>
            </w:pPr>
            <w:r>
              <w:t xml:space="preserve">15 </w:t>
            </w:r>
          </w:p>
        </w:tc>
        <w:tc>
          <w:tcPr>
            <w:tcW w:w="1045" w:type="dxa"/>
            <w:tcBorders>
              <w:top w:val="single" w:sz="4" w:space="0" w:color="000000"/>
              <w:left w:val="single" w:sz="4" w:space="0" w:color="000000"/>
              <w:bottom w:val="single" w:sz="4" w:space="0" w:color="000000"/>
              <w:right w:val="single" w:sz="4" w:space="0" w:color="000000"/>
            </w:tcBorders>
          </w:tcPr>
          <w:p w14:paraId="507C7F3D" w14:textId="77777777" w:rsidR="007E67AE" w:rsidRDefault="006876F7">
            <w:pPr>
              <w:spacing w:after="0" w:line="259" w:lineRule="auto"/>
              <w:ind w:left="0" w:right="61" w:firstLine="0"/>
              <w:jc w:val="center"/>
            </w:pPr>
            <w:r>
              <w:t xml:space="preserve">6,1 </w:t>
            </w:r>
          </w:p>
        </w:tc>
        <w:tc>
          <w:tcPr>
            <w:tcW w:w="1085" w:type="dxa"/>
            <w:tcBorders>
              <w:top w:val="single" w:sz="4" w:space="0" w:color="000000"/>
              <w:left w:val="single" w:sz="4" w:space="0" w:color="000000"/>
              <w:bottom w:val="single" w:sz="4" w:space="0" w:color="000000"/>
              <w:right w:val="single" w:sz="4" w:space="0" w:color="000000"/>
            </w:tcBorders>
          </w:tcPr>
          <w:p w14:paraId="532A1A54" w14:textId="77777777" w:rsidR="007E67AE" w:rsidRDefault="006876F7">
            <w:pPr>
              <w:spacing w:after="0" w:line="259" w:lineRule="auto"/>
              <w:ind w:left="0" w:right="55" w:firstLine="0"/>
              <w:jc w:val="center"/>
            </w:pPr>
            <w:r>
              <w:t xml:space="preserve">5 </w:t>
            </w:r>
          </w:p>
        </w:tc>
        <w:tc>
          <w:tcPr>
            <w:tcW w:w="1042" w:type="dxa"/>
            <w:tcBorders>
              <w:top w:val="single" w:sz="4" w:space="0" w:color="000000"/>
              <w:left w:val="single" w:sz="4" w:space="0" w:color="000000"/>
              <w:bottom w:val="single" w:sz="4" w:space="0" w:color="000000"/>
              <w:right w:val="single" w:sz="4" w:space="0" w:color="000000"/>
            </w:tcBorders>
          </w:tcPr>
          <w:p w14:paraId="1140FA2F" w14:textId="77777777" w:rsidR="007E67AE" w:rsidRDefault="006876F7">
            <w:pPr>
              <w:spacing w:after="0" w:line="259" w:lineRule="auto"/>
              <w:ind w:left="0" w:right="58" w:firstLine="0"/>
              <w:jc w:val="center"/>
            </w:pPr>
            <w:r>
              <w:t xml:space="preserve">8,3 </w:t>
            </w:r>
          </w:p>
        </w:tc>
      </w:tr>
      <w:tr w:rsidR="007E67AE" w14:paraId="7E306819" w14:textId="77777777">
        <w:trPr>
          <w:trHeight w:val="286"/>
        </w:trPr>
        <w:tc>
          <w:tcPr>
            <w:tcW w:w="1873" w:type="dxa"/>
            <w:tcBorders>
              <w:top w:val="single" w:sz="4" w:space="0" w:color="000000"/>
              <w:left w:val="single" w:sz="4" w:space="0" w:color="000000"/>
              <w:bottom w:val="single" w:sz="4" w:space="0" w:color="000000"/>
              <w:right w:val="single" w:sz="4" w:space="0" w:color="000000"/>
            </w:tcBorders>
          </w:tcPr>
          <w:p w14:paraId="6D3FFE8D" w14:textId="77777777" w:rsidR="007E67AE" w:rsidRDefault="006876F7">
            <w:pPr>
              <w:spacing w:after="0" w:line="259" w:lineRule="auto"/>
              <w:ind w:left="0" w:right="61" w:firstLine="0"/>
              <w:jc w:val="center"/>
            </w:pPr>
            <w:r>
              <w:t xml:space="preserve">10-20 лет </w:t>
            </w:r>
          </w:p>
        </w:tc>
        <w:tc>
          <w:tcPr>
            <w:tcW w:w="1133" w:type="dxa"/>
            <w:tcBorders>
              <w:top w:val="single" w:sz="4" w:space="0" w:color="000000"/>
              <w:left w:val="single" w:sz="4" w:space="0" w:color="000000"/>
              <w:bottom w:val="single" w:sz="4" w:space="0" w:color="000000"/>
              <w:right w:val="single" w:sz="4" w:space="0" w:color="000000"/>
            </w:tcBorders>
          </w:tcPr>
          <w:p w14:paraId="4B155FDB" w14:textId="77777777" w:rsidR="007E67AE" w:rsidRDefault="006876F7">
            <w:pPr>
              <w:spacing w:after="0" w:line="259" w:lineRule="auto"/>
              <w:ind w:left="0" w:right="60" w:firstLine="0"/>
              <w:jc w:val="center"/>
            </w:pPr>
            <w:r>
              <w:t xml:space="preserve">16 </w:t>
            </w:r>
          </w:p>
        </w:tc>
        <w:tc>
          <w:tcPr>
            <w:tcW w:w="1092" w:type="dxa"/>
            <w:tcBorders>
              <w:top w:val="single" w:sz="4" w:space="0" w:color="000000"/>
              <w:left w:val="single" w:sz="4" w:space="0" w:color="000000"/>
              <w:bottom w:val="single" w:sz="4" w:space="0" w:color="000000"/>
              <w:right w:val="single" w:sz="4" w:space="0" w:color="000000"/>
            </w:tcBorders>
          </w:tcPr>
          <w:p w14:paraId="0E0B3F7C" w14:textId="77777777" w:rsidR="007E67AE" w:rsidRDefault="006876F7">
            <w:pPr>
              <w:spacing w:after="0" w:line="259" w:lineRule="auto"/>
              <w:ind w:left="0" w:right="60" w:firstLine="0"/>
              <w:jc w:val="center"/>
            </w:pPr>
            <w:r>
              <w:t xml:space="preserve">19,8 </w:t>
            </w:r>
          </w:p>
        </w:tc>
        <w:tc>
          <w:tcPr>
            <w:tcW w:w="1176" w:type="dxa"/>
            <w:tcBorders>
              <w:top w:val="single" w:sz="4" w:space="0" w:color="000000"/>
              <w:left w:val="single" w:sz="4" w:space="0" w:color="000000"/>
              <w:bottom w:val="single" w:sz="4" w:space="0" w:color="000000"/>
              <w:right w:val="single" w:sz="4" w:space="0" w:color="000000"/>
            </w:tcBorders>
          </w:tcPr>
          <w:p w14:paraId="608F333D" w14:textId="77777777" w:rsidR="007E67AE" w:rsidRDefault="006876F7">
            <w:pPr>
              <w:spacing w:after="0" w:line="259" w:lineRule="auto"/>
              <w:ind w:left="0" w:right="60" w:firstLine="0"/>
              <w:jc w:val="center"/>
            </w:pPr>
            <w:r>
              <w:t xml:space="preserve">20 </w:t>
            </w:r>
          </w:p>
        </w:tc>
        <w:tc>
          <w:tcPr>
            <w:tcW w:w="1045" w:type="dxa"/>
            <w:tcBorders>
              <w:top w:val="single" w:sz="4" w:space="0" w:color="000000"/>
              <w:left w:val="single" w:sz="4" w:space="0" w:color="000000"/>
              <w:bottom w:val="single" w:sz="4" w:space="0" w:color="000000"/>
              <w:right w:val="single" w:sz="4" w:space="0" w:color="000000"/>
            </w:tcBorders>
          </w:tcPr>
          <w:p w14:paraId="70AD9807" w14:textId="77777777" w:rsidR="007E67AE" w:rsidRDefault="006876F7">
            <w:pPr>
              <w:spacing w:after="0" w:line="259" w:lineRule="auto"/>
              <w:ind w:left="0" w:right="61" w:firstLine="0"/>
              <w:jc w:val="center"/>
            </w:pPr>
            <w:r>
              <w:t xml:space="preserve">24,4 </w:t>
            </w:r>
          </w:p>
        </w:tc>
        <w:tc>
          <w:tcPr>
            <w:tcW w:w="1085" w:type="dxa"/>
            <w:tcBorders>
              <w:top w:val="single" w:sz="4" w:space="0" w:color="000000"/>
              <w:left w:val="single" w:sz="4" w:space="0" w:color="000000"/>
              <w:bottom w:val="single" w:sz="4" w:space="0" w:color="000000"/>
              <w:right w:val="single" w:sz="4" w:space="0" w:color="000000"/>
            </w:tcBorders>
          </w:tcPr>
          <w:p w14:paraId="4EAE41D3" w14:textId="77777777" w:rsidR="007E67AE" w:rsidRDefault="006876F7">
            <w:pPr>
              <w:spacing w:after="0" w:line="259" w:lineRule="auto"/>
              <w:ind w:left="0" w:right="55" w:firstLine="0"/>
              <w:jc w:val="center"/>
            </w:pPr>
            <w:r>
              <w:t xml:space="preserve">16 </w:t>
            </w:r>
          </w:p>
        </w:tc>
        <w:tc>
          <w:tcPr>
            <w:tcW w:w="1042" w:type="dxa"/>
            <w:tcBorders>
              <w:top w:val="single" w:sz="4" w:space="0" w:color="000000"/>
              <w:left w:val="single" w:sz="4" w:space="0" w:color="000000"/>
              <w:bottom w:val="single" w:sz="4" w:space="0" w:color="000000"/>
              <w:right w:val="single" w:sz="4" w:space="0" w:color="000000"/>
            </w:tcBorders>
          </w:tcPr>
          <w:p w14:paraId="0E200A1B" w14:textId="77777777" w:rsidR="007E67AE" w:rsidRDefault="006876F7">
            <w:pPr>
              <w:spacing w:after="0" w:line="259" w:lineRule="auto"/>
              <w:ind w:left="0" w:right="58" w:firstLine="0"/>
              <w:jc w:val="center"/>
            </w:pPr>
            <w:r>
              <w:t xml:space="preserve">20,2 </w:t>
            </w:r>
          </w:p>
        </w:tc>
      </w:tr>
      <w:tr w:rsidR="007E67AE" w14:paraId="6A08FB17" w14:textId="77777777">
        <w:trPr>
          <w:trHeight w:val="288"/>
        </w:trPr>
        <w:tc>
          <w:tcPr>
            <w:tcW w:w="1873" w:type="dxa"/>
            <w:tcBorders>
              <w:top w:val="single" w:sz="4" w:space="0" w:color="000000"/>
              <w:left w:val="single" w:sz="4" w:space="0" w:color="000000"/>
              <w:bottom w:val="single" w:sz="4" w:space="0" w:color="000000"/>
              <w:right w:val="single" w:sz="4" w:space="0" w:color="000000"/>
            </w:tcBorders>
          </w:tcPr>
          <w:p w14:paraId="2216936D" w14:textId="77777777" w:rsidR="007E67AE" w:rsidRDefault="006876F7">
            <w:pPr>
              <w:spacing w:after="0" w:line="259" w:lineRule="auto"/>
              <w:ind w:left="0" w:right="66" w:firstLine="0"/>
              <w:jc w:val="center"/>
            </w:pPr>
            <w:r>
              <w:t xml:space="preserve">свыше 20 лет </w:t>
            </w:r>
          </w:p>
        </w:tc>
        <w:tc>
          <w:tcPr>
            <w:tcW w:w="1133" w:type="dxa"/>
            <w:tcBorders>
              <w:top w:val="single" w:sz="4" w:space="0" w:color="000000"/>
              <w:left w:val="single" w:sz="4" w:space="0" w:color="000000"/>
              <w:bottom w:val="single" w:sz="4" w:space="0" w:color="000000"/>
              <w:right w:val="single" w:sz="4" w:space="0" w:color="000000"/>
            </w:tcBorders>
          </w:tcPr>
          <w:p w14:paraId="57227850" w14:textId="77777777" w:rsidR="007E67AE" w:rsidRDefault="006876F7">
            <w:pPr>
              <w:spacing w:after="0" w:line="259" w:lineRule="auto"/>
              <w:ind w:left="0" w:right="60" w:firstLine="0"/>
              <w:jc w:val="center"/>
            </w:pPr>
            <w:r>
              <w:t xml:space="preserve">45 </w:t>
            </w:r>
          </w:p>
        </w:tc>
        <w:tc>
          <w:tcPr>
            <w:tcW w:w="1092" w:type="dxa"/>
            <w:tcBorders>
              <w:top w:val="single" w:sz="4" w:space="0" w:color="000000"/>
              <w:left w:val="single" w:sz="4" w:space="0" w:color="000000"/>
              <w:bottom w:val="single" w:sz="4" w:space="0" w:color="000000"/>
              <w:right w:val="single" w:sz="4" w:space="0" w:color="000000"/>
            </w:tcBorders>
          </w:tcPr>
          <w:p w14:paraId="606E8C59" w14:textId="77777777" w:rsidR="007E67AE" w:rsidRDefault="006876F7">
            <w:pPr>
              <w:spacing w:after="0" w:line="259" w:lineRule="auto"/>
              <w:ind w:left="0" w:right="60" w:firstLine="0"/>
              <w:jc w:val="center"/>
            </w:pPr>
            <w:r>
              <w:t xml:space="preserve">55,5 </w:t>
            </w:r>
          </w:p>
        </w:tc>
        <w:tc>
          <w:tcPr>
            <w:tcW w:w="1176" w:type="dxa"/>
            <w:tcBorders>
              <w:top w:val="single" w:sz="4" w:space="0" w:color="000000"/>
              <w:left w:val="single" w:sz="4" w:space="0" w:color="000000"/>
              <w:bottom w:val="single" w:sz="4" w:space="0" w:color="000000"/>
              <w:right w:val="single" w:sz="4" w:space="0" w:color="000000"/>
            </w:tcBorders>
          </w:tcPr>
          <w:p w14:paraId="0C0B12C5" w14:textId="77777777" w:rsidR="007E67AE" w:rsidRDefault="006876F7">
            <w:pPr>
              <w:spacing w:after="0" w:line="259" w:lineRule="auto"/>
              <w:ind w:left="0" w:right="60" w:firstLine="0"/>
              <w:jc w:val="center"/>
            </w:pPr>
            <w:r>
              <w:t xml:space="preserve">43 </w:t>
            </w:r>
          </w:p>
        </w:tc>
        <w:tc>
          <w:tcPr>
            <w:tcW w:w="1045" w:type="dxa"/>
            <w:tcBorders>
              <w:top w:val="single" w:sz="4" w:space="0" w:color="000000"/>
              <w:left w:val="single" w:sz="4" w:space="0" w:color="000000"/>
              <w:bottom w:val="single" w:sz="4" w:space="0" w:color="000000"/>
              <w:right w:val="single" w:sz="4" w:space="0" w:color="000000"/>
            </w:tcBorders>
          </w:tcPr>
          <w:p w14:paraId="1FDBBA47" w14:textId="77777777" w:rsidR="007E67AE" w:rsidRDefault="006876F7">
            <w:pPr>
              <w:spacing w:after="0" w:line="259" w:lineRule="auto"/>
              <w:ind w:left="0" w:right="61" w:firstLine="0"/>
              <w:jc w:val="center"/>
            </w:pPr>
            <w:r>
              <w:t xml:space="preserve">52,4 </w:t>
            </w:r>
          </w:p>
        </w:tc>
        <w:tc>
          <w:tcPr>
            <w:tcW w:w="1085" w:type="dxa"/>
            <w:tcBorders>
              <w:top w:val="single" w:sz="4" w:space="0" w:color="000000"/>
              <w:left w:val="single" w:sz="4" w:space="0" w:color="000000"/>
              <w:bottom w:val="single" w:sz="4" w:space="0" w:color="000000"/>
              <w:right w:val="single" w:sz="4" w:space="0" w:color="000000"/>
            </w:tcBorders>
          </w:tcPr>
          <w:p w14:paraId="4B85FDCC" w14:textId="77777777" w:rsidR="007E67AE" w:rsidRDefault="006876F7">
            <w:pPr>
              <w:spacing w:after="0" w:line="259" w:lineRule="auto"/>
              <w:ind w:left="0" w:right="55" w:firstLine="0"/>
              <w:jc w:val="center"/>
            </w:pPr>
            <w:r>
              <w:t xml:space="preserve">41 </w:t>
            </w:r>
          </w:p>
        </w:tc>
        <w:tc>
          <w:tcPr>
            <w:tcW w:w="1042" w:type="dxa"/>
            <w:tcBorders>
              <w:top w:val="single" w:sz="4" w:space="0" w:color="000000"/>
              <w:left w:val="single" w:sz="4" w:space="0" w:color="000000"/>
              <w:bottom w:val="single" w:sz="4" w:space="0" w:color="000000"/>
              <w:right w:val="single" w:sz="4" w:space="0" w:color="000000"/>
            </w:tcBorders>
          </w:tcPr>
          <w:p w14:paraId="6E666A4D" w14:textId="77777777" w:rsidR="007E67AE" w:rsidRDefault="006876F7">
            <w:pPr>
              <w:spacing w:after="0" w:line="259" w:lineRule="auto"/>
              <w:ind w:left="0" w:right="58" w:firstLine="0"/>
              <w:jc w:val="center"/>
            </w:pPr>
            <w:r>
              <w:t xml:space="preserve">50,4 </w:t>
            </w:r>
          </w:p>
        </w:tc>
      </w:tr>
    </w:tbl>
    <w:p w14:paraId="75958994" w14:textId="77777777" w:rsidR="007E67AE" w:rsidRDefault="006876F7">
      <w:pPr>
        <w:spacing w:after="33" w:line="259" w:lineRule="auto"/>
        <w:ind w:left="0" w:firstLine="0"/>
        <w:jc w:val="left"/>
      </w:pPr>
      <w:r>
        <w:rPr>
          <w:b/>
          <w:sz w:val="23"/>
        </w:rPr>
        <w:t xml:space="preserve"> </w:t>
      </w:r>
    </w:p>
    <w:p w14:paraId="04CBE602" w14:textId="77777777" w:rsidR="007E67AE" w:rsidRDefault="006876F7">
      <w:pPr>
        <w:spacing w:after="5" w:line="271" w:lineRule="auto"/>
        <w:ind w:left="1472" w:right="542" w:hanging="10"/>
      </w:pPr>
      <w:r>
        <w:rPr>
          <w:b/>
        </w:rPr>
        <w:t xml:space="preserve">Качественный состав педагогического коллектива за последние 3 года </w:t>
      </w:r>
    </w:p>
    <w:tbl>
      <w:tblPr>
        <w:tblStyle w:val="TableGrid"/>
        <w:tblW w:w="8337" w:type="dxa"/>
        <w:tblInd w:w="1152" w:type="dxa"/>
        <w:tblCellMar>
          <w:left w:w="5" w:type="dxa"/>
          <w:right w:w="53" w:type="dxa"/>
        </w:tblCellMar>
        <w:tblLook w:val="04A0" w:firstRow="1" w:lastRow="0" w:firstColumn="1" w:lastColumn="0" w:noHBand="0" w:noVBand="1"/>
      </w:tblPr>
      <w:tblGrid>
        <w:gridCol w:w="2601"/>
        <w:gridCol w:w="912"/>
        <w:gridCol w:w="852"/>
        <w:gridCol w:w="991"/>
        <w:gridCol w:w="996"/>
        <w:gridCol w:w="991"/>
        <w:gridCol w:w="994"/>
      </w:tblGrid>
      <w:tr w:rsidR="007E67AE" w14:paraId="51507C85" w14:textId="77777777">
        <w:trPr>
          <w:trHeight w:val="562"/>
        </w:trPr>
        <w:tc>
          <w:tcPr>
            <w:tcW w:w="2602" w:type="dxa"/>
            <w:tcBorders>
              <w:top w:val="single" w:sz="4" w:space="0" w:color="000000"/>
              <w:left w:val="single" w:sz="4" w:space="0" w:color="000000"/>
              <w:bottom w:val="single" w:sz="4" w:space="0" w:color="000000"/>
              <w:right w:val="single" w:sz="4" w:space="0" w:color="000000"/>
            </w:tcBorders>
            <w:vAlign w:val="center"/>
          </w:tcPr>
          <w:p w14:paraId="1D439C4B" w14:textId="77777777" w:rsidR="007E67AE" w:rsidRDefault="006876F7">
            <w:pPr>
              <w:spacing w:after="0" w:line="259" w:lineRule="auto"/>
              <w:ind w:left="53" w:firstLine="0"/>
              <w:jc w:val="center"/>
            </w:pPr>
            <w:r>
              <w:rPr>
                <w:b/>
              </w:rPr>
              <w:t xml:space="preserve">Год </w:t>
            </w:r>
          </w:p>
        </w:tc>
        <w:tc>
          <w:tcPr>
            <w:tcW w:w="1764" w:type="dxa"/>
            <w:gridSpan w:val="2"/>
            <w:tcBorders>
              <w:top w:val="single" w:sz="4" w:space="0" w:color="000000"/>
              <w:left w:val="single" w:sz="4" w:space="0" w:color="000000"/>
              <w:bottom w:val="single" w:sz="4" w:space="0" w:color="000000"/>
              <w:right w:val="single" w:sz="4" w:space="0" w:color="000000"/>
            </w:tcBorders>
          </w:tcPr>
          <w:p w14:paraId="45CF9A40" w14:textId="77777777" w:rsidR="007E67AE" w:rsidRDefault="006876F7">
            <w:pPr>
              <w:spacing w:after="0" w:line="259" w:lineRule="auto"/>
              <w:ind w:left="0" w:firstLine="0"/>
              <w:jc w:val="center"/>
            </w:pPr>
            <w:r>
              <w:rPr>
                <w:b/>
              </w:rPr>
              <w:t xml:space="preserve">2021-2022 уч. год чел. % </w:t>
            </w:r>
          </w:p>
        </w:tc>
        <w:tc>
          <w:tcPr>
            <w:tcW w:w="1985" w:type="dxa"/>
            <w:gridSpan w:val="2"/>
            <w:tcBorders>
              <w:top w:val="single" w:sz="4" w:space="0" w:color="000000"/>
              <w:left w:val="single" w:sz="4" w:space="0" w:color="000000"/>
              <w:bottom w:val="single" w:sz="4" w:space="0" w:color="000000"/>
              <w:right w:val="single" w:sz="4" w:space="0" w:color="000000"/>
            </w:tcBorders>
          </w:tcPr>
          <w:p w14:paraId="485D5B25" w14:textId="77777777" w:rsidR="007E67AE" w:rsidRDefault="006876F7">
            <w:pPr>
              <w:spacing w:after="0" w:line="259" w:lineRule="auto"/>
              <w:ind w:left="111" w:firstLine="0"/>
              <w:jc w:val="center"/>
            </w:pPr>
            <w:r>
              <w:rPr>
                <w:b/>
              </w:rPr>
              <w:t xml:space="preserve">2022-2023 уч. год чел. % </w:t>
            </w:r>
          </w:p>
        </w:tc>
        <w:tc>
          <w:tcPr>
            <w:tcW w:w="1985" w:type="dxa"/>
            <w:gridSpan w:val="2"/>
            <w:tcBorders>
              <w:top w:val="single" w:sz="4" w:space="0" w:color="000000"/>
              <w:left w:val="single" w:sz="4" w:space="0" w:color="000000"/>
              <w:bottom w:val="single" w:sz="4" w:space="0" w:color="000000"/>
              <w:right w:val="single" w:sz="4" w:space="0" w:color="000000"/>
            </w:tcBorders>
          </w:tcPr>
          <w:p w14:paraId="407E88BC" w14:textId="77777777" w:rsidR="007E67AE" w:rsidRDefault="006876F7">
            <w:pPr>
              <w:spacing w:after="0" w:line="259" w:lineRule="auto"/>
              <w:ind w:left="111" w:firstLine="0"/>
              <w:jc w:val="center"/>
            </w:pPr>
            <w:r>
              <w:rPr>
                <w:b/>
              </w:rPr>
              <w:t xml:space="preserve">2023-2024 уч. год чел. % </w:t>
            </w:r>
          </w:p>
        </w:tc>
      </w:tr>
      <w:tr w:rsidR="007E67AE" w14:paraId="412FCD72" w14:textId="77777777">
        <w:trPr>
          <w:trHeight w:val="562"/>
        </w:trPr>
        <w:tc>
          <w:tcPr>
            <w:tcW w:w="2602" w:type="dxa"/>
            <w:tcBorders>
              <w:top w:val="single" w:sz="4" w:space="0" w:color="000000"/>
              <w:left w:val="single" w:sz="4" w:space="0" w:color="000000"/>
              <w:bottom w:val="single" w:sz="4" w:space="0" w:color="000000"/>
              <w:right w:val="single" w:sz="4" w:space="0" w:color="000000"/>
            </w:tcBorders>
          </w:tcPr>
          <w:p w14:paraId="17C5ED8F" w14:textId="77777777" w:rsidR="007E67AE" w:rsidRDefault="006876F7">
            <w:pPr>
              <w:spacing w:after="0" w:line="259" w:lineRule="auto"/>
              <w:ind w:left="106" w:firstLine="0"/>
              <w:jc w:val="left"/>
            </w:pPr>
            <w:r>
              <w:t xml:space="preserve">Число педагогических работников </w:t>
            </w:r>
          </w:p>
        </w:tc>
        <w:tc>
          <w:tcPr>
            <w:tcW w:w="1764" w:type="dxa"/>
            <w:gridSpan w:val="2"/>
            <w:tcBorders>
              <w:top w:val="single" w:sz="4" w:space="0" w:color="000000"/>
              <w:left w:val="single" w:sz="4" w:space="0" w:color="000000"/>
              <w:bottom w:val="single" w:sz="4" w:space="0" w:color="000000"/>
              <w:right w:val="single" w:sz="4" w:space="0" w:color="000000"/>
            </w:tcBorders>
          </w:tcPr>
          <w:p w14:paraId="1F37485D" w14:textId="77777777" w:rsidR="007E67AE" w:rsidRDefault="006876F7">
            <w:pPr>
              <w:spacing w:after="0" w:line="259" w:lineRule="auto"/>
              <w:ind w:left="50" w:firstLine="0"/>
              <w:jc w:val="center"/>
            </w:pPr>
            <w:r>
              <w:rPr>
                <w:b/>
              </w:rPr>
              <w:t xml:space="preserve">78 </w:t>
            </w:r>
          </w:p>
        </w:tc>
        <w:tc>
          <w:tcPr>
            <w:tcW w:w="1985" w:type="dxa"/>
            <w:gridSpan w:val="2"/>
            <w:tcBorders>
              <w:top w:val="single" w:sz="4" w:space="0" w:color="000000"/>
              <w:left w:val="single" w:sz="4" w:space="0" w:color="000000"/>
              <w:bottom w:val="single" w:sz="4" w:space="0" w:color="000000"/>
              <w:right w:val="single" w:sz="4" w:space="0" w:color="000000"/>
            </w:tcBorders>
          </w:tcPr>
          <w:p w14:paraId="26DFE137" w14:textId="77777777" w:rsidR="007E67AE" w:rsidRDefault="006876F7">
            <w:pPr>
              <w:spacing w:after="0" w:line="259" w:lineRule="auto"/>
              <w:ind w:left="55" w:firstLine="0"/>
              <w:jc w:val="center"/>
            </w:pPr>
            <w:r>
              <w:rPr>
                <w:b/>
              </w:rPr>
              <w:t xml:space="preserve">71 </w:t>
            </w:r>
          </w:p>
        </w:tc>
        <w:tc>
          <w:tcPr>
            <w:tcW w:w="1985" w:type="dxa"/>
            <w:gridSpan w:val="2"/>
            <w:tcBorders>
              <w:top w:val="single" w:sz="4" w:space="0" w:color="000000"/>
              <w:left w:val="single" w:sz="4" w:space="0" w:color="000000"/>
              <w:bottom w:val="single" w:sz="4" w:space="0" w:color="000000"/>
              <w:right w:val="single" w:sz="4" w:space="0" w:color="000000"/>
            </w:tcBorders>
          </w:tcPr>
          <w:p w14:paraId="75CFD51E" w14:textId="77777777" w:rsidR="007E67AE" w:rsidRDefault="006876F7">
            <w:pPr>
              <w:spacing w:after="0" w:line="259" w:lineRule="auto"/>
              <w:ind w:left="55" w:firstLine="0"/>
              <w:jc w:val="center"/>
            </w:pPr>
            <w:r>
              <w:rPr>
                <w:b/>
              </w:rPr>
              <w:t xml:space="preserve">72 </w:t>
            </w:r>
          </w:p>
        </w:tc>
      </w:tr>
      <w:tr w:rsidR="007E67AE" w14:paraId="1AABCE3F" w14:textId="77777777">
        <w:trPr>
          <w:trHeight w:val="1114"/>
        </w:trPr>
        <w:tc>
          <w:tcPr>
            <w:tcW w:w="2602" w:type="dxa"/>
            <w:tcBorders>
              <w:top w:val="single" w:sz="4" w:space="0" w:color="000000"/>
              <w:left w:val="single" w:sz="4" w:space="0" w:color="000000"/>
              <w:bottom w:val="single" w:sz="4" w:space="0" w:color="000000"/>
              <w:right w:val="single" w:sz="4" w:space="0" w:color="000000"/>
            </w:tcBorders>
          </w:tcPr>
          <w:p w14:paraId="61E95778" w14:textId="77777777" w:rsidR="007E67AE" w:rsidRDefault="006876F7">
            <w:pPr>
              <w:spacing w:after="0" w:line="259" w:lineRule="auto"/>
              <w:ind w:left="106" w:firstLine="0"/>
              <w:jc w:val="left"/>
            </w:pPr>
            <w:r>
              <w:t xml:space="preserve">Из них имеют высшую категорию </w:t>
            </w:r>
          </w:p>
        </w:tc>
        <w:tc>
          <w:tcPr>
            <w:tcW w:w="912" w:type="dxa"/>
            <w:tcBorders>
              <w:top w:val="single" w:sz="4" w:space="0" w:color="000000"/>
              <w:left w:val="single" w:sz="4" w:space="0" w:color="000000"/>
              <w:bottom w:val="single" w:sz="4" w:space="0" w:color="000000"/>
              <w:right w:val="single" w:sz="4" w:space="0" w:color="000000"/>
            </w:tcBorders>
          </w:tcPr>
          <w:p w14:paraId="4FCD7441" w14:textId="77777777" w:rsidR="007E67AE" w:rsidRDefault="006876F7">
            <w:pPr>
              <w:spacing w:after="0" w:line="259" w:lineRule="auto"/>
              <w:ind w:left="120" w:right="3" w:firstLine="0"/>
              <w:jc w:val="center"/>
            </w:pPr>
            <w:r>
              <w:t xml:space="preserve">65 (60 пед. +5 замы) </w:t>
            </w:r>
          </w:p>
        </w:tc>
        <w:tc>
          <w:tcPr>
            <w:tcW w:w="852" w:type="dxa"/>
            <w:tcBorders>
              <w:top w:val="single" w:sz="4" w:space="0" w:color="000000"/>
              <w:left w:val="single" w:sz="4" w:space="0" w:color="000000"/>
              <w:bottom w:val="single" w:sz="4" w:space="0" w:color="000000"/>
              <w:right w:val="single" w:sz="4" w:space="0" w:color="000000"/>
            </w:tcBorders>
          </w:tcPr>
          <w:p w14:paraId="17F1BD67" w14:textId="77777777" w:rsidR="007E67AE" w:rsidRDefault="006876F7">
            <w:pPr>
              <w:spacing w:after="0" w:line="259" w:lineRule="auto"/>
              <w:ind w:left="89" w:firstLine="0"/>
              <w:jc w:val="center"/>
            </w:pPr>
            <w:r>
              <w:t xml:space="preserve">65 (60 пед. +5 замы) </w:t>
            </w:r>
          </w:p>
        </w:tc>
        <w:tc>
          <w:tcPr>
            <w:tcW w:w="991" w:type="dxa"/>
            <w:tcBorders>
              <w:top w:val="single" w:sz="4" w:space="0" w:color="000000"/>
              <w:left w:val="single" w:sz="4" w:space="0" w:color="000000"/>
              <w:bottom w:val="single" w:sz="4" w:space="0" w:color="000000"/>
              <w:right w:val="single" w:sz="4" w:space="0" w:color="000000"/>
            </w:tcBorders>
          </w:tcPr>
          <w:p w14:paraId="2FFBDF74" w14:textId="77777777" w:rsidR="007E67AE" w:rsidRDefault="006876F7">
            <w:pPr>
              <w:spacing w:after="0" w:line="259" w:lineRule="auto"/>
              <w:ind w:left="374" w:right="319" w:hanging="374"/>
              <w:jc w:val="left"/>
            </w:pPr>
            <w:r>
              <w:rPr>
                <w:b/>
                <w:sz w:val="35"/>
              </w:rPr>
              <w:t xml:space="preserve"> </w:t>
            </w:r>
            <w:r>
              <w:t xml:space="preserve">50 </w:t>
            </w:r>
          </w:p>
        </w:tc>
        <w:tc>
          <w:tcPr>
            <w:tcW w:w="994" w:type="dxa"/>
            <w:tcBorders>
              <w:top w:val="single" w:sz="4" w:space="0" w:color="000000"/>
              <w:left w:val="single" w:sz="4" w:space="0" w:color="000000"/>
              <w:bottom w:val="single" w:sz="4" w:space="0" w:color="000000"/>
              <w:right w:val="single" w:sz="4" w:space="0" w:color="000000"/>
            </w:tcBorders>
          </w:tcPr>
          <w:p w14:paraId="6CB8201B" w14:textId="77777777" w:rsidR="007E67AE" w:rsidRDefault="006876F7">
            <w:pPr>
              <w:spacing w:after="0" w:line="259" w:lineRule="auto"/>
              <w:ind w:left="377" w:right="320" w:hanging="377"/>
              <w:jc w:val="left"/>
            </w:pPr>
            <w:r>
              <w:rPr>
                <w:b/>
                <w:sz w:val="35"/>
              </w:rPr>
              <w:t xml:space="preserve"> </w:t>
            </w:r>
            <w:r>
              <w:t xml:space="preserve">61 </w:t>
            </w:r>
          </w:p>
        </w:tc>
        <w:tc>
          <w:tcPr>
            <w:tcW w:w="991" w:type="dxa"/>
            <w:tcBorders>
              <w:top w:val="single" w:sz="4" w:space="0" w:color="000000"/>
              <w:left w:val="single" w:sz="4" w:space="0" w:color="000000"/>
              <w:bottom w:val="single" w:sz="4" w:space="0" w:color="000000"/>
              <w:right w:val="single" w:sz="4" w:space="0" w:color="000000"/>
            </w:tcBorders>
          </w:tcPr>
          <w:p w14:paraId="6EB4AA23" w14:textId="77777777" w:rsidR="007E67AE" w:rsidRDefault="006876F7">
            <w:pPr>
              <w:spacing w:after="0" w:line="259" w:lineRule="auto"/>
              <w:ind w:left="379" w:right="314" w:hanging="379"/>
              <w:jc w:val="left"/>
            </w:pPr>
            <w:r>
              <w:rPr>
                <w:b/>
                <w:sz w:val="35"/>
              </w:rPr>
              <w:t xml:space="preserve"> </w:t>
            </w:r>
            <w:r>
              <w:t xml:space="preserve">57 </w:t>
            </w:r>
          </w:p>
        </w:tc>
        <w:tc>
          <w:tcPr>
            <w:tcW w:w="994" w:type="dxa"/>
            <w:tcBorders>
              <w:top w:val="single" w:sz="4" w:space="0" w:color="000000"/>
              <w:left w:val="single" w:sz="4" w:space="0" w:color="000000"/>
              <w:bottom w:val="single" w:sz="4" w:space="0" w:color="000000"/>
              <w:right w:val="single" w:sz="4" w:space="0" w:color="000000"/>
            </w:tcBorders>
          </w:tcPr>
          <w:p w14:paraId="23EFE426" w14:textId="77777777" w:rsidR="007E67AE" w:rsidRDefault="006876F7">
            <w:pPr>
              <w:spacing w:after="0" w:line="259" w:lineRule="auto"/>
              <w:ind w:left="0" w:firstLine="0"/>
              <w:jc w:val="left"/>
            </w:pPr>
            <w:r>
              <w:rPr>
                <w:b/>
                <w:sz w:val="35"/>
              </w:rPr>
              <w:t xml:space="preserve"> </w:t>
            </w:r>
          </w:p>
          <w:p w14:paraId="45103AC7" w14:textId="77777777" w:rsidR="007E67AE" w:rsidRDefault="006876F7">
            <w:pPr>
              <w:spacing w:after="0" w:line="259" w:lineRule="auto"/>
              <w:ind w:left="55" w:firstLine="0"/>
              <w:jc w:val="center"/>
            </w:pPr>
            <w:r>
              <w:t xml:space="preserve">78,1 </w:t>
            </w:r>
          </w:p>
        </w:tc>
      </w:tr>
      <w:tr w:rsidR="007E67AE" w14:paraId="4A510657" w14:textId="77777777">
        <w:trPr>
          <w:trHeight w:val="283"/>
        </w:trPr>
        <w:tc>
          <w:tcPr>
            <w:tcW w:w="2602" w:type="dxa"/>
            <w:tcBorders>
              <w:top w:val="single" w:sz="4" w:space="0" w:color="000000"/>
              <w:left w:val="single" w:sz="4" w:space="0" w:color="000000"/>
              <w:bottom w:val="single" w:sz="4" w:space="0" w:color="000000"/>
              <w:right w:val="single" w:sz="4" w:space="0" w:color="000000"/>
            </w:tcBorders>
          </w:tcPr>
          <w:p w14:paraId="4C13F438" w14:textId="77777777" w:rsidR="007E67AE" w:rsidRDefault="006876F7">
            <w:pPr>
              <w:spacing w:after="0" w:line="259" w:lineRule="auto"/>
              <w:ind w:left="106" w:firstLine="0"/>
              <w:jc w:val="left"/>
            </w:pPr>
            <w:r>
              <w:t xml:space="preserve">Первую </w:t>
            </w:r>
          </w:p>
        </w:tc>
        <w:tc>
          <w:tcPr>
            <w:tcW w:w="912" w:type="dxa"/>
            <w:tcBorders>
              <w:top w:val="single" w:sz="4" w:space="0" w:color="000000"/>
              <w:left w:val="single" w:sz="4" w:space="0" w:color="000000"/>
              <w:bottom w:val="single" w:sz="4" w:space="0" w:color="000000"/>
              <w:right w:val="single" w:sz="4" w:space="0" w:color="000000"/>
            </w:tcBorders>
          </w:tcPr>
          <w:p w14:paraId="348CDE10" w14:textId="77777777" w:rsidR="007E67AE" w:rsidRDefault="006876F7">
            <w:pPr>
              <w:spacing w:after="0" w:line="259" w:lineRule="auto"/>
              <w:ind w:left="57" w:firstLine="0"/>
              <w:jc w:val="center"/>
            </w:pPr>
            <w:r>
              <w:t xml:space="preserve">8 </w:t>
            </w:r>
          </w:p>
        </w:tc>
        <w:tc>
          <w:tcPr>
            <w:tcW w:w="852" w:type="dxa"/>
            <w:tcBorders>
              <w:top w:val="single" w:sz="4" w:space="0" w:color="000000"/>
              <w:left w:val="single" w:sz="4" w:space="0" w:color="000000"/>
              <w:bottom w:val="single" w:sz="4" w:space="0" w:color="000000"/>
              <w:right w:val="single" w:sz="4" w:space="0" w:color="000000"/>
            </w:tcBorders>
          </w:tcPr>
          <w:p w14:paraId="1B2FDDDD" w14:textId="77777777" w:rsidR="007E67AE" w:rsidRDefault="006876F7">
            <w:pPr>
              <w:spacing w:after="0" w:line="259" w:lineRule="auto"/>
              <w:ind w:left="58" w:firstLine="0"/>
              <w:jc w:val="center"/>
            </w:pPr>
            <w:r>
              <w:t xml:space="preserve">9,9 </w:t>
            </w:r>
          </w:p>
        </w:tc>
        <w:tc>
          <w:tcPr>
            <w:tcW w:w="991" w:type="dxa"/>
            <w:tcBorders>
              <w:top w:val="single" w:sz="4" w:space="0" w:color="000000"/>
              <w:left w:val="single" w:sz="4" w:space="0" w:color="000000"/>
              <w:bottom w:val="single" w:sz="4" w:space="0" w:color="000000"/>
              <w:right w:val="single" w:sz="4" w:space="0" w:color="000000"/>
            </w:tcBorders>
          </w:tcPr>
          <w:p w14:paraId="165F16CB" w14:textId="77777777" w:rsidR="007E67AE" w:rsidRDefault="006876F7">
            <w:pPr>
              <w:spacing w:after="0" w:line="259" w:lineRule="auto"/>
              <w:ind w:left="55" w:firstLine="0"/>
              <w:jc w:val="center"/>
            </w:pPr>
            <w:r>
              <w:t xml:space="preserve">9 </w:t>
            </w:r>
          </w:p>
        </w:tc>
        <w:tc>
          <w:tcPr>
            <w:tcW w:w="994" w:type="dxa"/>
            <w:tcBorders>
              <w:top w:val="single" w:sz="4" w:space="0" w:color="000000"/>
              <w:left w:val="single" w:sz="4" w:space="0" w:color="000000"/>
              <w:bottom w:val="single" w:sz="4" w:space="0" w:color="000000"/>
              <w:right w:val="single" w:sz="4" w:space="0" w:color="000000"/>
            </w:tcBorders>
          </w:tcPr>
          <w:p w14:paraId="58FA235D" w14:textId="77777777" w:rsidR="007E67AE" w:rsidRDefault="006876F7">
            <w:pPr>
              <w:spacing w:after="0" w:line="259" w:lineRule="auto"/>
              <w:ind w:left="57" w:firstLine="0"/>
              <w:jc w:val="center"/>
            </w:pPr>
            <w:r>
              <w:t xml:space="preserve">11 </w:t>
            </w:r>
          </w:p>
        </w:tc>
        <w:tc>
          <w:tcPr>
            <w:tcW w:w="991" w:type="dxa"/>
            <w:tcBorders>
              <w:top w:val="single" w:sz="4" w:space="0" w:color="000000"/>
              <w:left w:val="single" w:sz="4" w:space="0" w:color="000000"/>
              <w:bottom w:val="single" w:sz="4" w:space="0" w:color="000000"/>
              <w:right w:val="single" w:sz="4" w:space="0" w:color="000000"/>
            </w:tcBorders>
          </w:tcPr>
          <w:p w14:paraId="0F2B9AC7" w14:textId="77777777" w:rsidR="007E67AE" w:rsidRDefault="006876F7">
            <w:pPr>
              <w:spacing w:after="0" w:line="259" w:lineRule="auto"/>
              <w:ind w:left="65"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16DD7EAA" w14:textId="77777777" w:rsidR="007E67AE" w:rsidRDefault="006876F7">
            <w:pPr>
              <w:spacing w:after="0" w:line="259" w:lineRule="auto"/>
              <w:ind w:left="55" w:firstLine="0"/>
              <w:jc w:val="center"/>
            </w:pPr>
            <w:r>
              <w:t xml:space="preserve">6.1 </w:t>
            </w:r>
          </w:p>
        </w:tc>
      </w:tr>
      <w:tr w:rsidR="007E67AE" w14:paraId="17341AFA" w14:textId="77777777">
        <w:trPr>
          <w:trHeight w:val="566"/>
        </w:trPr>
        <w:tc>
          <w:tcPr>
            <w:tcW w:w="2602" w:type="dxa"/>
            <w:tcBorders>
              <w:top w:val="single" w:sz="4" w:space="0" w:color="000000"/>
              <w:left w:val="single" w:sz="4" w:space="0" w:color="000000"/>
              <w:bottom w:val="single" w:sz="4" w:space="0" w:color="000000"/>
              <w:right w:val="single" w:sz="4" w:space="0" w:color="000000"/>
            </w:tcBorders>
          </w:tcPr>
          <w:p w14:paraId="216D157E" w14:textId="77777777" w:rsidR="007E67AE" w:rsidRDefault="006876F7">
            <w:pPr>
              <w:spacing w:after="0" w:line="259" w:lineRule="auto"/>
              <w:ind w:left="106" w:firstLine="0"/>
              <w:jc w:val="left"/>
            </w:pPr>
            <w:r>
              <w:t xml:space="preserve">Соответствие катего- рии </w:t>
            </w:r>
          </w:p>
        </w:tc>
        <w:tc>
          <w:tcPr>
            <w:tcW w:w="912" w:type="dxa"/>
            <w:tcBorders>
              <w:top w:val="single" w:sz="4" w:space="0" w:color="000000"/>
              <w:left w:val="single" w:sz="4" w:space="0" w:color="000000"/>
              <w:bottom w:val="single" w:sz="4" w:space="0" w:color="000000"/>
              <w:right w:val="single" w:sz="4" w:space="0" w:color="000000"/>
            </w:tcBorders>
            <w:vAlign w:val="center"/>
          </w:tcPr>
          <w:p w14:paraId="70DE4D1A" w14:textId="77777777" w:rsidR="007E67AE" w:rsidRDefault="006876F7">
            <w:pPr>
              <w:spacing w:after="0" w:line="259" w:lineRule="auto"/>
              <w:ind w:left="57" w:firstLine="0"/>
              <w:jc w:val="center"/>
            </w:pPr>
            <w:r>
              <w:t xml:space="preserve">1 </w:t>
            </w:r>
          </w:p>
        </w:tc>
        <w:tc>
          <w:tcPr>
            <w:tcW w:w="852" w:type="dxa"/>
            <w:tcBorders>
              <w:top w:val="single" w:sz="4" w:space="0" w:color="000000"/>
              <w:left w:val="single" w:sz="4" w:space="0" w:color="000000"/>
              <w:bottom w:val="single" w:sz="4" w:space="0" w:color="000000"/>
              <w:right w:val="single" w:sz="4" w:space="0" w:color="000000"/>
            </w:tcBorders>
            <w:vAlign w:val="center"/>
          </w:tcPr>
          <w:p w14:paraId="1B40BF7B" w14:textId="77777777" w:rsidR="007E67AE" w:rsidRDefault="006876F7">
            <w:pPr>
              <w:spacing w:after="0" w:line="259" w:lineRule="auto"/>
              <w:ind w:left="58" w:firstLine="0"/>
              <w:jc w:val="center"/>
            </w:pPr>
            <w:r>
              <w:t xml:space="preserve">1,2 </w:t>
            </w:r>
          </w:p>
        </w:tc>
        <w:tc>
          <w:tcPr>
            <w:tcW w:w="991" w:type="dxa"/>
            <w:tcBorders>
              <w:top w:val="single" w:sz="4" w:space="0" w:color="000000"/>
              <w:left w:val="single" w:sz="4" w:space="0" w:color="000000"/>
              <w:bottom w:val="single" w:sz="4" w:space="0" w:color="000000"/>
              <w:right w:val="single" w:sz="4" w:space="0" w:color="000000"/>
            </w:tcBorders>
            <w:vAlign w:val="center"/>
          </w:tcPr>
          <w:p w14:paraId="1DFE8DDA" w14:textId="77777777" w:rsidR="007E67AE" w:rsidRDefault="006876F7">
            <w:pPr>
              <w:spacing w:after="0" w:line="259" w:lineRule="auto"/>
              <w:ind w:left="55"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vAlign w:val="center"/>
          </w:tcPr>
          <w:p w14:paraId="4994B890" w14:textId="77777777" w:rsidR="007E67AE" w:rsidRDefault="006876F7">
            <w:pPr>
              <w:spacing w:after="0" w:line="259" w:lineRule="auto"/>
              <w:ind w:left="58"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vAlign w:val="center"/>
          </w:tcPr>
          <w:p w14:paraId="69795A61" w14:textId="77777777" w:rsidR="007E67AE" w:rsidRDefault="006876F7">
            <w:pPr>
              <w:spacing w:after="0" w:line="259" w:lineRule="auto"/>
              <w:ind w:left="65"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vAlign w:val="center"/>
          </w:tcPr>
          <w:p w14:paraId="6F8D34EB" w14:textId="77777777" w:rsidR="007E67AE" w:rsidRDefault="006876F7">
            <w:pPr>
              <w:spacing w:after="0" w:line="259" w:lineRule="auto"/>
              <w:ind w:left="57" w:firstLine="0"/>
              <w:jc w:val="center"/>
            </w:pPr>
            <w:r>
              <w:t xml:space="preserve">0 </w:t>
            </w:r>
          </w:p>
        </w:tc>
      </w:tr>
    </w:tbl>
    <w:p w14:paraId="44FBA92F" w14:textId="77777777" w:rsidR="007E67AE" w:rsidRDefault="006876F7">
      <w:pPr>
        <w:spacing w:after="33" w:line="259" w:lineRule="auto"/>
        <w:ind w:left="0" w:firstLine="0"/>
        <w:jc w:val="left"/>
      </w:pPr>
      <w:r>
        <w:rPr>
          <w:b/>
          <w:sz w:val="23"/>
        </w:rPr>
        <w:t xml:space="preserve"> </w:t>
      </w:r>
    </w:p>
    <w:p w14:paraId="05964B0B" w14:textId="77777777" w:rsidR="007E67AE" w:rsidRDefault="006876F7">
      <w:pPr>
        <w:spacing w:after="5" w:line="270" w:lineRule="auto"/>
        <w:ind w:left="998" w:right="502" w:hanging="10"/>
        <w:jc w:val="center"/>
      </w:pPr>
      <w:r>
        <w:rPr>
          <w:b/>
        </w:rPr>
        <w:t xml:space="preserve">Анализ кадрового состава по квалификации </w:t>
      </w:r>
    </w:p>
    <w:p w14:paraId="71C985BD" w14:textId="77777777" w:rsidR="007E67AE" w:rsidRDefault="007E67AE">
      <w:pPr>
        <w:sectPr w:rsidR="007E67AE" w:rsidSect="005E3111">
          <w:headerReference w:type="even" r:id="rId89"/>
          <w:headerReference w:type="default" r:id="rId90"/>
          <w:footerReference w:type="even" r:id="rId91"/>
          <w:footerReference w:type="default" r:id="rId92"/>
          <w:headerReference w:type="first" r:id="rId93"/>
          <w:footerReference w:type="first" r:id="rId94"/>
          <w:pgSz w:w="11911" w:h="16850"/>
          <w:pgMar w:top="1145" w:right="841" w:bottom="462" w:left="919" w:header="720" w:footer="720" w:gutter="0"/>
          <w:pgNumType w:start="529"/>
          <w:cols w:space="720"/>
        </w:sectPr>
      </w:pPr>
    </w:p>
    <w:tbl>
      <w:tblPr>
        <w:tblStyle w:val="TableGrid"/>
        <w:tblW w:w="8395" w:type="dxa"/>
        <w:tblInd w:w="1124" w:type="dxa"/>
        <w:tblCellMar>
          <w:left w:w="180" w:type="dxa"/>
          <w:right w:w="115" w:type="dxa"/>
        </w:tblCellMar>
        <w:tblLook w:val="04A0" w:firstRow="1" w:lastRow="0" w:firstColumn="1" w:lastColumn="0" w:noHBand="0" w:noVBand="1"/>
      </w:tblPr>
      <w:tblGrid>
        <w:gridCol w:w="2411"/>
        <w:gridCol w:w="1020"/>
        <w:gridCol w:w="994"/>
        <w:gridCol w:w="991"/>
        <w:gridCol w:w="994"/>
        <w:gridCol w:w="991"/>
        <w:gridCol w:w="994"/>
      </w:tblGrid>
      <w:tr w:rsidR="007E67AE" w14:paraId="685D6227" w14:textId="77777777">
        <w:trPr>
          <w:trHeight w:val="564"/>
        </w:trPr>
        <w:tc>
          <w:tcPr>
            <w:tcW w:w="2410" w:type="dxa"/>
            <w:tcBorders>
              <w:top w:val="single" w:sz="4" w:space="0" w:color="000000"/>
              <w:left w:val="single" w:sz="4" w:space="0" w:color="000000"/>
              <w:bottom w:val="single" w:sz="4" w:space="0" w:color="000000"/>
              <w:right w:val="single" w:sz="4" w:space="0" w:color="000000"/>
            </w:tcBorders>
            <w:vAlign w:val="center"/>
          </w:tcPr>
          <w:p w14:paraId="5B1C8BF6" w14:textId="77777777" w:rsidR="007E67AE" w:rsidRDefault="006876F7">
            <w:pPr>
              <w:spacing w:after="0" w:line="259" w:lineRule="auto"/>
              <w:ind w:left="0" w:right="64" w:firstLine="0"/>
              <w:jc w:val="center"/>
            </w:pPr>
            <w:r>
              <w:rPr>
                <w:b/>
              </w:rPr>
              <w:lastRenderedPageBreak/>
              <w:t xml:space="preserve">Год </w:t>
            </w:r>
          </w:p>
        </w:tc>
        <w:tc>
          <w:tcPr>
            <w:tcW w:w="2014" w:type="dxa"/>
            <w:gridSpan w:val="2"/>
            <w:tcBorders>
              <w:top w:val="single" w:sz="4" w:space="0" w:color="000000"/>
              <w:left w:val="single" w:sz="4" w:space="0" w:color="000000"/>
              <w:bottom w:val="single" w:sz="4" w:space="0" w:color="000000"/>
              <w:right w:val="single" w:sz="4" w:space="0" w:color="000000"/>
            </w:tcBorders>
          </w:tcPr>
          <w:p w14:paraId="71323036" w14:textId="77777777" w:rsidR="007E67AE" w:rsidRDefault="006876F7">
            <w:pPr>
              <w:spacing w:after="0" w:line="259" w:lineRule="auto"/>
              <w:ind w:left="0" w:firstLine="0"/>
              <w:jc w:val="center"/>
            </w:pPr>
            <w:r>
              <w:rPr>
                <w:b/>
              </w:rPr>
              <w:t xml:space="preserve">2021-2022 уч. год чел. % </w:t>
            </w:r>
          </w:p>
        </w:tc>
        <w:tc>
          <w:tcPr>
            <w:tcW w:w="1985" w:type="dxa"/>
            <w:gridSpan w:val="2"/>
            <w:tcBorders>
              <w:top w:val="single" w:sz="4" w:space="0" w:color="000000"/>
              <w:left w:val="single" w:sz="4" w:space="0" w:color="000000"/>
              <w:bottom w:val="single" w:sz="4" w:space="0" w:color="000000"/>
              <w:right w:val="single" w:sz="4" w:space="0" w:color="000000"/>
            </w:tcBorders>
          </w:tcPr>
          <w:p w14:paraId="2D706B46" w14:textId="77777777" w:rsidR="007E67AE" w:rsidRDefault="006876F7">
            <w:pPr>
              <w:spacing w:after="0" w:line="259" w:lineRule="auto"/>
              <w:ind w:left="0" w:firstLine="0"/>
              <w:jc w:val="center"/>
            </w:pPr>
            <w:r>
              <w:rPr>
                <w:b/>
              </w:rPr>
              <w:t xml:space="preserve">2022-2023 уч. год чел. % </w:t>
            </w:r>
          </w:p>
        </w:tc>
        <w:tc>
          <w:tcPr>
            <w:tcW w:w="1985" w:type="dxa"/>
            <w:gridSpan w:val="2"/>
            <w:tcBorders>
              <w:top w:val="single" w:sz="4" w:space="0" w:color="000000"/>
              <w:left w:val="single" w:sz="4" w:space="0" w:color="000000"/>
              <w:bottom w:val="single" w:sz="4" w:space="0" w:color="000000"/>
              <w:right w:val="single" w:sz="4" w:space="0" w:color="000000"/>
            </w:tcBorders>
          </w:tcPr>
          <w:p w14:paraId="4CD02662" w14:textId="77777777" w:rsidR="007E67AE" w:rsidRDefault="006876F7">
            <w:pPr>
              <w:spacing w:after="0" w:line="259" w:lineRule="auto"/>
              <w:ind w:left="0" w:firstLine="0"/>
              <w:jc w:val="center"/>
            </w:pPr>
            <w:r>
              <w:rPr>
                <w:b/>
              </w:rPr>
              <w:t xml:space="preserve">2023-2024 уч. год чел. % </w:t>
            </w:r>
          </w:p>
        </w:tc>
      </w:tr>
      <w:tr w:rsidR="007E67AE" w14:paraId="18EA443E" w14:textId="77777777">
        <w:trPr>
          <w:trHeight w:val="559"/>
        </w:trPr>
        <w:tc>
          <w:tcPr>
            <w:tcW w:w="2410" w:type="dxa"/>
            <w:tcBorders>
              <w:top w:val="single" w:sz="4" w:space="0" w:color="000000"/>
              <w:left w:val="single" w:sz="4" w:space="0" w:color="000000"/>
              <w:bottom w:val="single" w:sz="4" w:space="0" w:color="000000"/>
              <w:right w:val="single" w:sz="4" w:space="0" w:color="000000"/>
            </w:tcBorders>
          </w:tcPr>
          <w:p w14:paraId="618B693A" w14:textId="77777777" w:rsidR="007E67AE" w:rsidRDefault="006876F7">
            <w:pPr>
              <w:spacing w:after="0" w:line="259" w:lineRule="auto"/>
              <w:ind w:left="0" w:firstLine="0"/>
              <w:jc w:val="center"/>
            </w:pPr>
            <w:r>
              <w:t xml:space="preserve">Число педагогиче- ских работников </w:t>
            </w:r>
          </w:p>
        </w:tc>
        <w:tc>
          <w:tcPr>
            <w:tcW w:w="2014" w:type="dxa"/>
            <w:gridSpan w:val="2"/>
            <w:tcBorders>
              <w:top w:val="single" w:sz="4" w:space="0" w:color="000000"/>
              <w:left w:val="single" w:sz="4" w:space="0" w:color="000000"/>
              <w:bottom w:val="single" w:sz="4" w:space="0" w:color="000000"/>
              <w:right w:val="single" w:sz="4" w:space="0" w:color="000000"/>
            </w:tcBorders>
            <w:vAlign w:val="center"/>
          </w:tcPr>
          <w:p w14:paraId="3C50C7F6" w14:textId="77777777" w:rsidR="007E67AE" w:rsidRDefault="006876F7">
            <w:pPr>
              <w:spacing w:after="0" w:line="259" w:lineRule="auto"/>
              <w:ind w:left="0" w:right="58" w:firstLine="0"/>
              <w:jc w:val="center"/>
            </w:pPr>
            <w:r>
              <w:rPr>
                <w:b/>
              </w:rPr>
              <w:t xml:space="preserve">78 </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14:paraId="021405CF" w14:textId="77777777" w:rsidR="007E67AE" w:rsidRDefault="006876F7">
            <w:pPr>
              <w:spacing w:after="0" w:line="259" w:lineRule="auto"/>
              <w:ind w:left="0" w:right="53" w:firstLine="0"/>
              <w:jc w:val="center"/>
            </w:pPr>
            <w:r>
              <w:rPr>
                <w:b/>
              </w:rPr>
              <w:t xml:space="preserve">71 </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14:paraId="552F76B8" w14:textId="77777777" w:rsidR="007E67AE" w:rsidRDefault="006876F7">
            <w:pPr>
              <w:spacing w:after="0" w:line="259" w:lineRule="auto"/>
              <w:ind w:left="0" w:right="58" w:firstLine="0"/>
              <w:jc w:val="center"/>
            </w:pPr>
            <w:r>
              <w:rPr>
                <w:b/>
              </w:rPr>
              <w:t xml:space="preserve">72 </w:t>
            </w:r>
          </w:p>
        </w:tc>
      </w:tr>
      <w:tr w:rsidR="007E67AE" w14:paraId="0B8944E8" w14:textId="77777777">
        <w:trPr>
          <w:trHeight w:val="286"/>
        </w:trPr>
        <w:tc>
          <w:tcPr>
            <w:tcW w:w="2410" w:type="dxa"/>
            <w:tcBorders>
              <w:top w:val="single" w:sz="4" w:space="0" w:color="000000"/>
              <w:left w:val="single" w:sz="4" w:space="0" w:color="000000"/>
              <w:bottom w:val="single" w:sz="4" w:space="0" w:color="000000"/>
              <w:right w:val="nil"/>
            </w:tcBorders>
          </w:tcPr>
          <w:p w14:paraId="6E48CF5E" w14:textId="77777777" w:rsidR="007E67AE" w:rsidRDefault="007E67AE">
            <w:pPr>
              <w:spacing w:after="160" w:line="259" w:lineRule="auto"/>
              <w:ind w:left="0" w:firstLine="0"/>
              <w:jc w:val="left"/>
            </w:pPr>
          </w:p>
        </w:tc>
        <w:tc>
          <w:tcPr>
            <w:tcW w:w="3999" w:type="dxa"/>
            <w:gridSpan w:val="4"/>
            <w:tcBorders>
              <w:top w:val="single" w:sz="4" w:space="0" w:color="000000"/>
              <w:left w:val="nil"/>
              <w:bottom w:val="single" w:sz="4" w:space="0" w:color="000000"/>
              <w:right w:val="nil"/>
            </w:tcBorders>
          </w:tcPr>
          <w:p w14:paraId="7A4848F9" w14:textId="77777777" w:rsidR="007E67AE" w:rsidRDefault="006876F7">
            <w:pPr>
              <w:spacing w:after="0" w:line="259" w:lineRule="auto"/>
              <w:ind w:left="0" w:right="489" w:firstLine="0"/>
              <w:jc w:val="center"/>
            </w:pPr>
            <w:r>
              <w:t xml:space="preserve">Высшее </w:t>
            </w:r>
          </w:p>
        </w:tc>
        <w:tc>
          <w:tcPr>
            <w:tcW w:w="1985" w:type="dxa"/>
            <w:gridSpan w:val="2"/>
            <w:tcBorders>
              <w:top w:val="single" w:sz="4" w:space="0" w:color="000000"/>
              <w:left w:val="nil"/>
              <w:bottom w:val="single" w:sz="4" w:space="0" w:color="000000"/>
              <w:right w:val="single" w:sz="4" w:space="0" w:color="000000"/>
            </w:tcBorders>
          </w:tcPr>
          <w:p w14:paraId="4224742A" w14:textId="77777777" w:rsidR="007E67AE" w:rsidRDefault="007E67AE">
            <w:pPr>
              <w:spacing w:after="160" w:line="259" w:lineRule="auto"/>
              <w:ind w:left="0" w:firstLine="0"/>
              <w:jc w:val="left"/>
            </w:pPr>
          </w:p>
        </w:tc>
      </w:tr>
      <w:tr w:rsidR="007E67AE" w14:paraId="216D9079" w14:textId="77777777">
        <w:trPr>
          <w:trHeight w:val="286"/>
        </w:trPr>
        <w:tc>
          <w:tcPr>
            <w:tcW w:w="2410" w:type="dxa"/>
            <w:tcBorders>
              <w:top w:val="single" w:sz="4" w:space="0" w:color="000000"/>
              <w:left w:val="single" w:sz="4" w:space="0" w:color="000000"/>
              <w:bottom w:val="single" w:sz="4" w:space="0" w:color="000000"/>
              <w:right w:val="single" w:sz="4" w:space="0" w:color="000000"/>
            </w:tcBorders>
          </w:tcPr>
          <w:p w14:paraId="2C251CFF" w14:textId="77777777" w:rsidR="007E67AE" w:rsidRDefault="006876F7">
            <w:pPr>
              <w:spacing w:after="0" w:line="259" w:lineRule="auto"/>
              <w:ind w:left="0" w:right="70" w:firstLine="0"/>
              <w:jc w:val="center"/>
            </w:pPr>
            <w:r>
              <w:t xml:space="preserve">педагогическое </w:t>
            </w:r>
          </w:p>
        </w:tc>
        <w:tc>
          <w:tcPr>
            <w:tcW w:w="1020" w:type="dxa"/>
            <w:tcBorders>
              <w:top w:val="single" w:sz="4" w:space="0" w:color="000000"/>
              <w:left w:val="single" w:sz="4" w:space="0" w:color="000000"/>
              <w:bottom w:val="single" w:sz="4" w:space="0" w:color="000000"/>
              <w:right w:val="single" w:sz="4" w:space="0" w:color="000000"/>
            </w:tcBorders>
          </w:tcPr>
          <w:p w14:paraId="26D63CA1" w14:textId="77777777" w:rsidR="007E67AE" w:rsidRDefault="006876F7">
            <w:pPr>
              <w:spacing w:after="0" w:line="259" w:lineRule="auto"/>
              <w:ind w:left="0" w:right="58" w:firstLine="0"/>
              <w:jc w:val="center"/>
            </w:pPr>
            <w:r>
              <w:t xml:space="preserve">78 </w:t>
            </w:r>
          </w:p>
        </w:tc>
        <w:tc>
          <w:tcPr>
            <w:tcW w:w="994" w:type="dxa"/>
            <w:tcBorders>
              <w:top w:val="single" w:sz="4" w:space="0" w:color="000000"/>
              <w:left w:val="single" w:sz="4" w:space="0" w:color="000000"/>
              <w:bottom w:val="single" w:sz="4" w:space="0" w:color="000000"/>
              <w:right w:val="single" w:sz="4" w:space="0" w:color="000000"/>
            </w:tcBorders>
          </w:tcPr>
          <w:p w14:paraId="03E0A5BD" w14:textId="77777777" w:rsidR="007E67AE" w:rsidRDefault="006876F7">
            <w:pPr>
              <w:spacing w:after="0" w:line="259" w:lineRule="auto"/>
              <w:ind w:left="0" w:right="57" w:firstLine="0"/>
              <w:jc w:val="center"/>
            </w:pPr>
            <w:r>
              <w:t xml:space="preserve">96,3 </w:t>
            </w:r>
          </w:p>
        </w:tc>
        <w:tc>
          <w:tcPr>
            <w:tcW w:w="991" w:type="dxa"/>
            <w:tcBorders>
              <w:top w:val="single" w:sz="4" w:space="0" w:color="000000"/>
              <w:left w:val="single" w:sz="4" w:space="0" w:color="000000"/>
              <w:bottom w:val="single" w:sz="4" w:space="0" w:color="000000"/>
              <w:right w:val="single" w:sz="4" w:space="0" w:color="000000"/>
            </w:tcBorders>
          </w:tcPr>
          <w:p w14:paraId="5C42EE71" w14:textId="77777777" w:rsidR="007E67AE" w:rsidRDefault="006876F7">
            <w:pPr>
              <w:spacing w:after="0" w:line="259" w:lineRule="auto"/>
              <w:ind w:left="0" w:right="53" w:firstLine="0"/>
              <w:jc w:val="center"/>
            </w:pPr>
            <w:r>
              <w:t xml:space="preserve">78 </w:t>
            </w:r>
          </w:p>
        </w:tc>
        <w:tc>
          <w:tcPr>
            <w:tcW w:w="994" w:type="dxa"/>
            <w:tcBorders>
              <w:top w:val="single" w:sz="4" w:space="0" w:color="000000"/>
              <w:left w:val="single" w:sz="4" w:space="0" w:color="000000"/>
              <w:bottom w:val="single" w:sz="4" w:space="0" w:color="000000"/>
              <w:right w:val="single" w:sz="4" w:space="0" w:color="000000"/>
            </w:tcBorders>
          </w:tcPr>
          <w:p w14:paraId="0EC25A64" w14:textId="77777777" w:rsidR="007E67AE" w:rsidRDefault="006876F7">
            <w:pPr>
              <w:spacing w:after="0" w:line="259" w:lineRule="auto"/>
              <w:ind w:left="0" w:right="53" w:firstLine="0"/>
              <w:jc w:val="center"/>
            </w:pPr>
            <w:r>
              <w:t xml:space="preserve">95,1 </w:t>
            </w:r>
          </w:p>
        </w:tc>
        <w:tc>
          <w:tcPr>
            <w:tcW w:w="991" w:type="dxa"/>
            <w:tcBorders>
              <w:top w:val="single" w:sz="4" w:space="0" w:color="000000"/>
              <w:left w:val="single" w:sz="4" w:space="0" w:color="000000"/>
              <w:bottom w:val="single" w:sz="4" w:space="0" w:color="000000"/>
              <w:right w:val="single" w:sz="4" w:space="0" w:color="000000"/>
            </w:tcBorders>
          </w:tcPr>
          <w:p w14:paraId="51127309" w14:textId="77777777" w:rsidR="007E67AE" w:rsidRDefault="006876F7">
            <w:pPr>
              <w:spacing w:after="0" w:line="259" w:lineRule="auto"/>
              <w:ind w:left="0" w:right="53" w:firstLine="0"/>
              <w:jc w:val="center"/>
            </w:pPr>
            <w:r>
              <w:t xml:space="preserve">66 </w:t>
            </w:r>
          </w:p>
        </w:tc>
        <w:tc>
          <w:tcPr>
            <w:tcW w:w="994" w:type="dxa"/>
            <w:tcBorders>
              <w:top w:val="single" w:sz="4" w:space="0" w:color="000000"/>
              <w:left w:val="single" w:sz="4" w:space="0" w:color="000000"/>
              <w:bottom w:val="single" w:sz="4" w:space="0" w:color="000000"/>
              <w:right w:val="single" w:sz="4" w:space="0" w:color="000000"/>
            </w:tcBorders>
          </w:tcPr>
          <w:p w14:paraId="4BD40FC3" w14:textId="77777777" w:rsidR="007E67AE" w:rsidRDefault="006876F7">
            <w:pPr>
              <w:spacing w:after="0" w:line="259" w:lineRule="auto"/>
              <w:ind w:left="0" w:firstLine="0"/>
              <w:jc w:val="left"/>
            </w:pPr>
            <w:r>
              <w:t xml:space="preserve">91 </w:t>
            </w:r>
          </w:p>
        </w:tc>
      </w:tr>
      <w:tr w:rsidR="007E67AE" w14:paraId="0F583007" w14:textId="77777777">
        <w:trPr>
          <w:trHeight w:val="286"/>
        </w:trPr>
        <w:tc>
          <w:tcPr>
            <w:tcW w:w="2410" w:type="dxa"/>
            <w:tcBorders>
              <w:top w:val="single" w:sz="4" w:space="0" w:color="000000"/>
              <w:left w:val="single" w:sz="4" w:space="0" w:color="000000"/>
              <w:bottom w:val="single" w:sz="4" w:space="0" w:color="000000"/>
              <w:right w:val="single" w:sz="4" w:space="0" w:color="000000"/>
            </w:tcBorders>
          </w:tcPr>
          <w:p w14:paraId="034C2344" w14:textId="77777777" w:rsidR="007E67AE" w:rsidRDefault="006876F7">
            <w:pPr>
              <w:spacing w:after="0" w:line="259" w:lineRule="auto"/>
              <w:ind w:left="0" w:right="70" w:firstLine="0"/>
              <w:jc w:val="center"/>
            </w:pPr>
            <w:r>
              <w:t xml:space="preserve">непедагогическое </w:t>
            </w:r>
          </w:p>
        </w:tc>
        <w:tc>
          <w:tcPr>
            <w:tcW w:w="1020" w:type="dxa"/>
            <w:tcBorders>
              <w:top w:val="single" w:sz="4" w:space="0" w:color="000000"/>
              <w:left w:val="single" w:sz="4" w:space="0" w:color="000000"/>
              <w:bottom w:val="single" w:sz="4" w:space="0" w:color="000000"/>
              <w:right w:val="single" w:sz="4" w:space="0" w:color="000000"/>
            </w:tcBorders>
          </w:tcPr>
          <w:p w14:paraId="1AF188C0" w14:textId="77777777" w:rsidR="007E67AE" w:rsidRDefault="006876F7">
            <w:pPr>
              <w:spacing w:after="0" w:line="259" w:lineRule="auto"/>
              <w:ind w:left="0" w:right="58" w:firstLine="0"/>
              <w:jc w:val="center"/>
            </w:pPr>
            <w:r>
              <w:t xml:space="preserve">2 </w:t>
            </w:r>
          </w:p>
        </w:tc>
        <w:tc>
          <w:tcPr>
            <w:tcW w:w="994" w:type="dxa"/>
            <w:tcBorders>
              <w:top w:val="single" w:sz="4" w:space="0" w:color="000000"/>
              <w:left w:val="single" w:sz="4" w:space="0" w:color="000000"/>
              <w:bottom w:val="single" w:sz="4" w:space="0" w:color="000000"/>
              <w:right w:val="single" w:sz="4" w:space="0" w:color="000000"/>
            </w:tcBorders>
          </w:tcPr>
          <w:p w14:paraId="3F17E533" w14:textId="77777777" w:rsidR="007E67AE" w:rsidRDefault="006876F7">
            <w:pPr>
              <w:spacing w:after="0" w:line="259" w:lineRule="auto"/>
              <w:ind w:left="0" w:right="57" w:firstLine="0"/>
              <w:jc w:val="center"/>
            </w:pPr>
            <w:r>
              <w:t xml:space="preserve">2,5 </w:t>
            </w:r>
          </w:p>
        </w:tc>
        <w:tc>
          <w:tcPr>
            <w:tcW w:w="991" w:type="dxa"/>
            <w:tcBorders>
              <w:top w:val="single" w:sz="4" w:space="0" w:color="000000"/>
              <w:left w:val="single" w:sz="4" w:space="0" w:color="000000"/>
              <w:bottom w:val="single" w:sz="4" w:space="0" w:color="000000"/>
              <w:right w:val="single" w:sz="4" w:space="0" w:color="000000"/>
            </w:tcBorders>
          </w:tcPr>
          <w:p w14:paraId="12C0AFE5" w14:textId="77777777" w:rsidR="007E67AE" w:rsidRDefault="006876F7">
            <w:pPr>
              <w:spacing w:after="0" w:line="259" w:lineRule="auto"/>
              <w:ind w:left="0" w:right="53" w:firstLine="0"/>
              <w:jc w:val="center"/>
            </w:pPr>
            <w:r>
              <w:t xml:space="preserve">5 </w:t>
            </w:r>
          </w:p>
        </w:tc>
        <w:tc>
          <w:tcPr>
            <w:tcW w:w="994" w:type="dxa"/>
            <w:tcBorders>
              <w:top w:val="single" w:sz="4" w:space="0" w:color="000000"/>
              <w:left w:val="single" w:sz="4" w:space="0" w:color="000000"/>
              <w:bottom w:val="single" w:sz="4" w:space="0" w:color="000000"/>
              <w:right w:val="single" w:sz="4" w:space="0" w:color="000000"/>
            </w:tcBorders>
          </w:tcPr>
          <w:p w14:paraId="052899EB" w14:textId="77777777" w:rsidR="007E67AE" w:rsidRDefault="006876F7">
            <w:pPr>
              <w:spacing w:after="0" w:line="259" w:lineRule="auto"/>
              <w:ind w:left="0" w:right="53" w:firstLine="0"/>
              <w:jc w:val="center"/>
            </w:pPr>
            <w:r>
              <w:t xml:space="preserve">6,1 </w:t>
            </w:r>
          </w:p>
        </w:tc>
        <w:tc>
          <w:tcPr>
            <w:tcW w:w="991" w:type="dxa"/>
            <w:tcBorders>
              <w:top w:val="single" w:sz="4" w:space="0" w:color="000000"/>
              <w:left w:val="single" w:sz="4" w:space="0" w:color="000000"/>
              <w:bottom w:val="single" w:sz="4" w:space="0" w:color="000000"/>
              <w:right w:val="single" w:sz="4" w:space="0" w:color="000000"/>
            </w:tcBorders>
          </w:tcPr>
          <w:p w14:paraId="01A588EB" w14:textId="77777777" w:rsidR="007E67AE" w:rsidRDefault="006876F7">
            <w:pPr>
              <w:spacing w:after="0" w:line="259" w:lineRule="auto"/>
              <w:ind w:left="0" w:right="53"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468249DB" w14:textId="77777777" w:rsidR="007E67AE" w:rsidRDefault="006876F7">
            <w:pPr>
              <w:spacing w:after="0" w:line="259" w:lineRule="auto"/>
              <w:ind w:left="0" w:right="53" w:firstLine="0"/>
              <w:jc w:val="center"/>
            </w:pPr>
            <w:r>
              <w:t xml:space="preserve">4,1 </w:t>
            </w:r>
          </w:p>
        </w:tc>
      </w:tr>
      <w:tr w:rsidR="007E67AE" w14:paraId="4A049626" w14:textId="77777777">
        <w:trPr>
          <w:trHeight w:val="283"/>
        </w:trPr>
        <w:tc>
          <w:tcPr>
            <w:tcW w:w="2410" w:type="dxa"/>
            <w:tcBorders>
              <w:top w:val="single" w:sz="4" w:space="0" w:color="000000"/>
              <w:left w:val="single" w:sz="4" w:space="0" w:color="000000"/>
              <w:bottom w:val="single" w:sz="4" w:space="0" w:color="000000"/>
              <w:right w:val="nil"/>
            </w:tcBorders>
          </w:tcPr>
          <w:p w14:paraId="453736D6" w14:textId="77777777" w:rsidR="007E67AE" w:rsidRDefault="007E67AE">
            <w:pPr>
              <w:spacing w:after="160" w:line="259" w:lineRule="auto"/>
              <w:ind w:left="0" w:firstLine="0"/>
              <w:jc w:val="left"/>
            </w:pPr>
          </w:p>
        </w:tc>
        <w:tc>
          <w:tcPr>
            <w:tcW w:w="3999" w:type="dxa"/>
            <w:gridSpan w:val="4"/>
            <w:tcBorders>
              <w:top w:val="single" w:sz="4" w:space="0" w:color="000000"/>
              <w:left w:val="nil"/>
              <w:bottom w:val="single" w:sz="4" w:space="0" w:color="000000"/>
              <w:right w:val="nil"/>
            </w:tcBorders>
          </w:tcPr>
          <w:p w14:paraId="723F95B8" w14:textId="77777777" w:rsidR="007E67AE" w:rsidRDefault="006876F7">
            <w:pPr>
              <w:spacing w:after="0" w:line="259" w:lineRule="auto"/>
              <w:ind w:left="511" w:firstLine="0"/>
              <w:jc w:val="left"/>
            </w:pPr>
            <w:r>
              <w:t xml:space="preserve">Среднее специальное </w:t>
            </w:r>
          </w:p>
        </w:tc>
        <w:tc>
          <w:tcPr>
            <w:tcW w:w="1985" w:type="dxa"/>
            <w:gridSpan w:val="2"/>
            <w:tcBorders>
              <w:top w:val="single" w:sz="4" w:space="0" w:color="000000"/>
              <w:left w:val="nil"/>
              <w:bottom w:val="single" w:sz="4" w:space="0" w:color="000000"/>
              <w:right w:val="single" w:sz="4" w:space="0" w:color="000000"/>
            </w:tcBorders>
          </w:tcPr>
          <w:p w14:paraId="0C5F95DA" w14:textId="77777777" w:rsidR="007E67AE" w:rsidRDefault="007E67AE">
            <w:pPr>
              <w:spacing w:after="160" w:line="259" w:lineRule="auto"/>
              <w:ind w:left="0" w:firstLine="0"/>
              <w:jc w:val="left"/>
            </w:pPr>
          </w:p>
        </w:tc>
      </w:tr>
      <w:tr w:rsidR="007E67AE" w14:paraId="0D938AE4" w14:textId="77777777">
        <w:trPr>
          <w:trHeight w:val="288"/>
        </w:trPr>
        <w:tc>
          <w:tcPr>
            <w:tcW w:w="2410" w:type="dxa"/>
            <w:tcBorders>
              <w:top w:val="single" w:sz="4" w:space="0" w:color="000000"/>
              <w:left w:val="single" w:sz="4" w:space="0" w:color="000000"/>
              <w:bottom w:val="single" w:sz="4" w:space="0" w:color="000000"/>
              <w:right w:val="single" w:sz="4" w:space="0" w:color="000000"/>
            </w:tcBorders>
          </w:tcPr>
          <w:p w14:paraId="2D01145C" w14:textId="77777777" w:rsidR="007E67AE" w:rsidRDefault="006876F7">
            <w:pPr>
              <w:spacing w:after="0" w:line="259" w:lineRule="auto"/>
              <w:ind w:left="0" w:right="70" w:firstLine="0"/>
              <w:jc w:val="center"/>
            </w:pPr>
            <w:r>
              <w:t xml:space="preserve">педагогическое </w:t>
            </w:r>
          </w:p>
        </w:tc>
        <w:tc>
          <w:tcPr>
            <w:tcW w:w="1020" w:type="dxa"/>
            <w:tcBorders>
              <w:top w:val="single" w:sz="4" w:space="0" w:color="000000"/>
              <w:left w:val="single" w:sz="4" w:space="0" w:color="000000"/>
              <w:bottom w:val="single" w:sz="4" w:space="0" w:color="000000"/>
              <w:right w:val="single" w:sz="4" w:space="0" w:color="000000"/>
            </w:tcBorders>
          </w:tcPr>
          <w:p w14:paraId="1D76DE1F" w14:textId="77777777" w:rsidR="007E67AE" w:rsidRDefault="006876F7">
            <w:pPr>
              <w:spacing w:after="0" w:line="259" w:lineRule="auto"/>
              <w:ind w:left="0" w:right="58"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743416C9" w14:textId="77777777" w:rsidR="007E67AE" w:rsidRDefault="006876F7">
            <w:pPr>
              <w:spacing w:after="0" w:line="259" w:lineRule="auto"/>
              <w:ind w:left="0" w:right="57" w:firstLine="0"/>
              <w:jc w:val="center"/>
            </w:pPr>
            <w:r>
              <w:t xml:space="preserve">3,7 </w:t>
            </w:r>
          </w:p>
        </w:tc>
        <w:tc>
          <w:tcPr>
            <w:tcW w:w="991" w:type="dxa"/>
            <w:tcBorders>
              <w:top w:val="single" w:sz="4" w:space="0" w:color="000000"/>
              <w:left w:val="single" w:sz="4" w:space="0" w:color="000000"/>
              <w:bottom w:val="single" w:sz="4" w:space="0" w:color="000000"/>
              <w:right w:val="single" w:sz="4" w:space="0" w:color="000000"/>
            </w:tcBorders>
          </w:tcPr>
          <w:p w14:paraId="0D5B20D2" w14:textId="77777777" w:rsidR="007E67AE" w:rsidRDefault="006876F7">
            <w:pPr>
              <w:spacing w:after="0" w:line="259" w:lineRule="auto"/>
              <w:ind w:left="0" w:right="53" w:firstLine="0"/>
              <w:jc w:val="center"/>
            </w:pPr>
            <w:r>
              <w:t xml:space="preserve">4 </w:t>
            </w:r>
          </w:p>
        </w:tc>
        <w:tc>
          <w:tcPr>
            <w:tcW w:w="994" w:type="dxa"/>
            <w:tcBorders>
              <w:top w:val="single" w:sz="4" w:space="0" w:color="000000"/>
              <w:left w:val="single" w:sz="4" w:space="0" w:color="000000"/>
              <w:bottom w:val="single" w:sz="4" w:space="0" w:color="000000"/>
              <w:right w:val="single" w:sz="4" w:space="0" w:color="000000"/>
            </w:tcBorders>
          </w:tcPr>
          <w:p w14:paraId="7C06DF3E" w14:textId="77777777" w:rsidR="007E67AE" w:rsidRDefault="006876F7">
            <w:pPr>
              <w:spacing w:after="0" w:line="259" w:lineRule="auto"/>
              <w:ind w:left="0" w:right="53" w:firstLine="0"/>
              <w:jc w:val="center"/>
            </w:pPr>
            <w:r>
              <w:t xml:space="preserve">4,9 </w:t>
            </w:r>
          </w:p>
        </w:tc>
        <w:tc>
          <w:tcPr>
            <w:tcW w:w="991" w:type="dxa"/>
            <w:tcBorders>
              <w:top w:val="single" w:sz="4" w:space="0" w:color="000000"/>
              <w:left w:val="single" w:sz="4" w:space="0" w:color="000000"/>
              <w:bottom w:val="single" w:sz="4" w:space="0" w:color="000000"/>
              <w:right w:val="single" w:sz="4" w:space="0" w:color="000000"/>
            </w:tcBorders>
          </w:tcPr>
          <w:p w14:paraId="2EAF4E40" w14:textId="77777777" w:rsidR="007E67AE" w:rsidRDefault="006876F7">
            <w:pPr>
              <w:spacing w:after="0" w:line="259" w:lineRule="auto"/>
              <w:ind w:left="0" w:right="53" w:firstLine="0"/>
              <w:jc w:val="center"/>
            </w:pPr>
            <w:r>
              <w:t xml:space="preserve">3 </w:t>
            </w:r>
          </w:p>
        </w:tc>
        <w:tc>
          <w:tcPr>
            <w:tcW w:w="994" w:type="dxa"/>
            <w:tcBorders>
              <w:top w:val="single" w:sz="4" w:space="0" w:color="000000"/>
              <w:left w:val="single" w:sz="4" w:space="0" w:color="000000"/>
              <w:bottom w:val="single" w:sz="4" w:space="0" w:color="000000"/>
              <w:right w:val="single" w:sz="4" w:space="0" w:color="000000"/>
            </w:tcBorders>
          </w:tcPr>
          <w:p w14:paraId="1659C97D" w14:textId="77777777" w:rsidR="007E67AE" w:rsidRDefault="006876F7">
            <w:pPr>
              <w:spacing w:after="0" w:line="259" w:lineRule="auto"/>
              <w:ind w:left="0" w:firstLine="0"/>
              <w:jc w:val="left"/>
            </w:pPr>
            <w:r>
              <w:t xml:space="preserve">4,1 </w:t>
            </w:r>
          </w:p>
        </w:tc>
      </w:tr>
      <w:tr w:rsidR="007E67AE" w14:paraId="6684796F" w14:textId="77777777">
        <w:trPr>
          <w:trHeight w:val="286"/>
        </w:trPr>
        <w:tc>
          <w:tcPr>
            <w:tcW w:w="2410" w:type="dxa"/>
            <w:tcBorders>
              <w:top w:val="single" w:sz="4" w:space="0" w:color="000000"/>
              <w:left w:val="single" w:sz="4" w:space="0" w:color="000000"/>
              <w:bottom w:val="single" w:sz="4" w:space="0" w:color="000000"/>
              <w:right w:val="single" w:sz="4" w:space="0" w:color="000000"/>
            </w:tcBorders>
          </w:tcPr>
          <w:p w14:paraId="7044156E" w14:textId="77777777" w:rsidR="007E67AE" w:rsidRDefault="006876F7">
            <w:pPr>
              <w:spacing w:after="0" w:line="259" w:lineRule="auto"/>
              <w:ind w:left="0" w:right="70" w:firstLine="0"/>
              <w:jc w:val="center"/>
            </w:pPr>
            <w:r>
              <w:t xml:space="preserve">непедагогическое </w:t>
            </w:r>
          </w:p>
        </w:tc>
        <w:tc>
          <w:tcPr>
            <w:tcW w:w="1020" w:type="dxa"/>
            <w:tcBorders>
              <w:top w:val="single" w:sz="4" w:space="0" w:color="000000"/>
              <w:left w:val="single" w:sz="4" w:space="0" w:color="000000"/>
              <w:bottom w:val="single" w:sz="4" w:space="0" w:color="000000"/>
              <w:right w:val="single" w:sz="4" w:space="0" w:color="000000"/>
            </w:tcBorders>
          </w:tcPr>
          <w:p w14:paraId="7EF71D89" w14:textId="77777777" w:rsidR="007E67AE" w:rsidRDefault="006876F7">
            <w:pPr>
              <w:spacing w:after="0" w:line="259" w:lineRule="auto"/>
              <w:ind w:left="0" w:right="58"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14:paraId="69350548" w14:textId="77777777" w:rsidR="007E67AE" w:rsidRDefault="006876F7">
            <w:pPr>
              <w:spacing w:after="0" w:line="259" w:lineRule="auto"/>
              <w:ind w:left="0" w:right="55"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14:paraId="32188661" w14:textId="77777777" w:rsidR="007E67AE" w:rsidRDefault="006876F7">
            <w:pPr>
              <w:spacing w:after="0" w:line="259" w:lineRule="auto"/>
              <w:ind w:left="0" w:right="53"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14:paraId="71E80E4D" w14:textId="77777777" w:rsidR="007E67AE" w:rsidRDefault="006876F7">
            <w:pPr>
              <w:spacing w:after="0" w:line="259" w:lineRule="auto"/>
              <w:ind w:left="0" w:right="55" w:firstLine="0"/>
              <w:jc w:val="center"/>
            </w:pPr>
            <w:r>
              <w:t xml:space="preserve">0 </w:t>
            </w:r>
          </w:p>
        </w:tc>
        <w:tc>
          <w:tcPr>
            <w:tcW w:w="991" w:type="dxa"/>
            <w:tcBorders>
              <w:top w:val="single" w:sz="4" w:space="0" w:color="000000"/>
              <w:left w:val="single" w:sz="4" w:space="0" w:color="000000"/>
              <w:bottom w:val="single" w:sz="4" w:space="0" w:color="000000"/>
              <w:right w:val="single" w:sz="4" w:space="0" w:color="000000"/>
            </w:tcBorders>
          </w:tcPr>
          <w:p w14:paraId="6E79A2B8" w14:textId="77777777" w:rsidR="007E67AE" w:rsidRDefault="006876F7">
            <w:pPr>
              <w:spacing w:after="0" w:line="259" w:lineRule="auto"/>
              <w:ind w:left="0" w:right="53" w:firstLine="0"/>
              <w:jc w:val="center"/>
            </w:pPr>
            <w:r>
              <w:t xml:space="preserve">0 </w:t>
            </w:r>
          </w:p>
        </w:tc>
        <w:tc>
          <w:tcPr>
            <w:tcW w:w="994" w:type="dxa"/>
            <w:tcBorders>
              <w:top w:val="single" w:sz="4" w:space="0" w:color="000000"/>
              <w:left w:val="single" w:sz="4" w:space="0" w:color="000000"/>
              <w:bottom w:val="single" w:sz="4" w:space="0" w:color="000000"/>
              <w:right w:val="single" w:sz="4" w:space="0" w:color="000000"/>
            </w:tcBorders>
          </w:tcPr>
          <w:p w14:paraId="4B646BB2" w14:textId="77777777" w:rsidR="007E67AE" w:rsidRDefault="006876F7">
            <w:pPr>
              <w:spacing w:after="0" w:line="259" w:lineRule="auto"/>
              <w:ind w:left="0" w:right="51" w:firstLine="0"/>
              <w:jc w:val="center"/>
            </w:pPr>
            <w:r>
              <w:t xml:space="preserve">0 </w:t>
            </w:r>
          </w:p>
        </w:tc>
      </w:tr>
    </w:tbl>
    <w:p w14:paraId="03337523" w14:textId="77777777" w:rsidR="007E67AE" w:rsidRDefault="006876F7">
      <w:pPr>
        <w:spacing w:after="205" w:line="259" w:lineRule="auto"/>
        <w:ind w:left="0" w:firstLine="0"/>
        <w:jc w:val="left"/>
      </w:pPr>
      <w:r>
        <w:rPr>
          <w:b/>
          <w:sz w:val="15"/>
        </w:rPr>
        <w:t xml:space="preserve"> </w:t>
      </w:r>
    </w:p>
    <w:p w14:paraId="68218313" w14:textId="77777777" w:rsidR="007E67AE" w:rsidRDefault="006876F7">
      <w:pPr>
        <w:spacing w:after="5" w:line="270" w:lineRule="auto"/>
        <w:ind w:left="998" w:hanging="10"/>
        <w:jc w:val="center"/>
      </w:pPr>
      <w:r>
        <w:rPr>
          <w:b/>
        </w:rPr>
        <w:t xml:space="preserve">Профессиональное развитие и повышение квалификации педагогических работников </w:t>
      </w:r>
    </w:p>
    <w:p w14:paraId="68AE550E" w14:textId="77777777" w:rsidR="007E67AE" w:rsidRDefault="006876F7">
      <w:pPr>
        <w:ind w:left="497" w:right="10" w:firstLine="708"/>
      </w:pPr>
      <w:r>
        <w:t xml:space="preserve">Основным условием формирования и наращивания необходимого и достаточного кадрового потенциала образовательного учреждения является обеспечение адекватности системы непрерывного педагогического образования происходящим изменениям в системе образования в целом. </w:t>
      </w:r>
    </w:p>
    <w:p w14:paraId="0301F32D" w14:textId="77777777" w:rsidR="007E67AE" w:rsidRDefault="006876F7">
      <w:pPr>
        <w:ind w:left="497" w:firstLine="708"/>
      </w:pPr>
      <w:r>
        <w:t xml:space="preserve">В основной образовательной программе образовательного учреждения представлен план-график повышения квалификации всех педагогических работников: </w:t>
      </w:r>
    </w:p>
    <w:tbl>
      <w:tblPr>
        <w:tblStyle w:val="TableGrid"/>
        <w:tblW w:w="10870" w:type="dxa"/>
        <w:tblInd w:w="-108" w:type="dxa"/>
        <w:tblCellMar>
          <w:top w:w="6" w:type="dxa"/>
          <w:right w:w="22" w:type="dxa"/>
        </w:tblCellMar>
        <w:tblLook w:val="04A0" w:firstRow="1" w:lastRow="0" w:firstColumn="1" w:lastColumn="0" w:noHBand="0" w:noVBand="1"/>
      </w:tblPr>
      <w:tblGrid>
        <w:gridCol w:w="380"/>
        <w:gridCol w:w="297"/>
        <w:gridCol w:w="1559"/>
        <w:gridCol w:w="1018"/>
        <w:gridCol w:w="1605"/>
        <w:gridCol w:w="1731"/>
        <w:gridCol w:w="2660"/>
        <w:gridCol w:w="1620"/>
      </w:tblGrid>
      <w:tr w:rsidR="007E67AE" w14:paraId="5ACCE37E" w14:textId="77777777">
        <w:trPr>
          <w:trHeight w:val="1666"/>
        </w:trPr>
        <w:tc>
          <w:tcPr>
            <w:tcW w:w="468" w:type="dxa"/>
            <w:tcBorders>
              <w:top w:val="single" w:sz="4" w:space="0" w:color="000000"/>
              <w:left w:val="single" w:sz="4" w:space="0" w:color="000000"/>
              <w:bottom w:val="single" w:sz="4" w:space="0" w:color="000000"/>
              <w:right w:val="nil"/>
            </w:tcBorders>
          </w:tcPr>
          <w:p w14:paraId="7CDAA6D6" w14:textId="77777777" w:rsidR="007E67AE" w:rsidRDefault="006876F7">
            <w:pPr>
              <w:spacing w:after="0" w:line="259" w:lineRule="auto"/>
              <w:ind w:left="108" w:firstLine="0"/>
            </w:pPr>
            <w:r>
              <w:t xml:space="preserve">№ </w:t>
            </w:r>
          </w:p>
        </w:tc>
        <w:tc>
          <w:tcPr>
            <w:tcW w:w="298" w:type="dxa"/>
            <w:tcBorders>
              <w:top w:val="single" w:sz="4" w:space="0" w:color="000000"/>
              <w:left w:val="nil"/>
              <w:bottom w:val="single" w:sz="4" w:space="0" w:color="000000"/>
              <w:right w:val="single" w:sz="4" w:space="0" w:color="000000"/>
            </w:tcBorders>
          </w:tcPr>
          <w:p w14:paraId="6B3F675D" w14:textId="77777777" w:rsidR="007E67AE" w:rsidRDefault="007E67AE">
            <w:pPr>
              <w:spacing w:after="160" w:line="259" w:lineRule="auto"/>
              <w:ind w:left="0" w:firstLine="0"/>
              <w:jc w:val="left"/>
            </w:pPr>
          </w:p>
        </w:tc>
        <w:tc>
          <w:tcPr>
            <w:tcW w:w="1745" w:type="dxa"/>
            <w:tcBorders>
              <w:top w:val="single" w:sz="4" w:space="0" w:color="000000"/>
              <w:left w:val="single" w:sz="4" w:space="0" w:color="000000"/>
              <w:bottom w:val="single" w:sz="4" w:space="0" w:color="000000"/>
              <w:right w:val="single" w:sz="4" w:space="0" w:color="000000"/>
            </w:tcBorders>
          </w:tcPr>
          <w:p w14:paraId="7A6D42DB" w14:textId="77777777" w:rsidR="007E67AE" w:rsidRDefault="006876F7">
            <w:pPr>
              <w:spacing w:after="0" w:line="259" w:lineRule="auto"/>
              <w:ind w:left="108" w:firstLine="0"/>
              <w:jc w:val="left"/>
            </w:pPr>
            <w:r>
              <w:t xml:space="preserve">Фамилия </w:t>
            </w:r>
          </w:p>
        </w:tc>
        <w:tc>
          <w:tcPr>
            <w:tcW w:w="1248" w:type="dxa"/>
            <w:tcBorders>
              <w:top w:val="single" w:sz="4" w:space="0" w:color="000000"/>
              <w:left w:val="single" w:sz="4" w:space="0" w:color="000000"/>
              <w:bottom w:val="single" w:sz="4" w:space="0" w:color="000000"/>
              <w:right w:val="single" w:sz="4" w:space="0" w:color="000000"/>
            </w:tcBorders>
          </w:tcPr>
          <w:p w14:paraId="4CAAD74D" w14:textId="77777777" w:rsidR="007E67AE" w:rsidRDefault="006876F7">
            <w:pPr>
              <w:spacing w:after="0" w:line="259" w:lineRule="auto"/>
              <w:ind w:left="110" w:firstLine="0"/>
              <w:jc w:val="left"/>
            </w:pPr>
            <w:r>
              <w:t xml:space="preserve">Имя </w:t>
            </w:r>
          </w:p>
        </w:tc>
        <w:tc>
          <w:tcPr>
            <w:tcW w:w="1774" w:type="dxa"/>
            <w:tcBorders>
              <w:top w:val="single" w:sz="4" w:space="0" w:color="000000"/>
              <w:left w:val="single" w:sz="4" w:space="0" w:color="000000"/>
              <w:bottom w:val="single" w:sz="4" w:space="0" w:color="000000"/>
              <w:right w:val="single" w:sz="4" w:space="0" w:color="000000"/>
            </w:tcBorders>
          </w:tcPr>
          <w:p w14:paraId="511275AB" w14:textId="77777777" w:rsidR="007E67AE" w:rsidRDefault="006876F7">
            <w:pPr>
              <w:spacing w:after="0" w:line="259" w:lineRule="auto"/>
              <w:ind w:left="110" w:firstLine="0"/>
              <w:jc w:val="left"/>
            </w:pPr>
            <w:r>
              <w:t xml:space="preserve">Отчество </w:t>
            </w:r>
          </w:p>
        </w:tc>
        <w:tc>
          <w:tcPr>
            <w:tcW w:w="1798" w:type="dxa"/>
            <w:tcBorders>
              <w:top w:val="single" w:sz="4" w:space="0" w:color="000000"/>
              <w:left w:val="single" w:sz="4" w:space="0" w:color="000000"/>
              <w:bottom w:val="single" w:sz="4" w:space="0" w:color="000000"/>
              <w:right w:val="single" w:sz="4" w:space="0" w:color="000000"/>
            </w:tcBorders>
          </w:tcPr>
          <w:p w14:paraId="4C391303" w14:textId="77777777" w:rsidR="007E67AE" w:rsidRDefault="006876F7">
            <w:pPr>
              <w:spacing w:after="0" w:line="259" w:lineRule="auto"/>
              <w:ind w:left="110" w:firstLine="0"/>
              <w:jc w:val="left"/>
            </w:pPr>
            <w:r>
              <w:t xml:space="preserve">Образование </w:t>
            </w:r>
          </w:p>
        </w:tc>
        <w:tc>
          <w:tcPr>
            <w:tcW w:w="1843" w:type="dxa"/>
            <w:tcBorders>
              <w:top w:val="single" w:sz="4" w:space="0" w:color="000000"/>
              <w:left w:val="single" w:sz="4" w:space="0" w:color="000000"/>
              <w:bottom w:val="single" w:sz="4" w:space="0" w:color="000000"/>
              <w:right w:val="single" w:sz="4" w:space="0" w:color="000000"/>
            </w:tcBorders>
          </w:tcPr>
          <w:p w14:paraId="449B3787" w14:textId="77777777" w:rsidR="007E67AE" w:rsidRDefault="006876F7">
            <w:pPr>
              <w:spacing w:after="0" w:line="259" w:lineRule="auto"/>
              <w:ind w:left="108" w:firstLine="0"/>
              <w:jc w:val="left"/>
            </w:pPr>
            <w:r>
              <w:t xml:space="preserve">Должность </w:t>
            </w:r>
          </w:p>
        </w:tc>
        <w:tc>
          <w:tcPr>
            <w:tcW w:w="1695" w:type="dxa"/>
            <w:tcBorders>
              <w:top w:val="single" w:sz="4" w:space="0" w:color="000000"/>
              <w:left w:val="single" w:sz="4" w:space="0" w:color="000000"/>
              <w:bottom w:val="single" w:sz="4" w:space="0" w:color="000000"/>
              <w:right w:val="single" w:sz="4" w:space="0" w:color="000000"/>
            </w:tcBorders>
          </w:tcPr>
          <w:p w14:paraId="11ADFCEE" w14:textId="77777777" w:rsidR="007E67AE" w:rsidRDefault="006876F7">
            <w:pPr>
              <w:spacing w:after="0" w:line="259" w:lineRule="auto"/>
              <w:ind w:left="108" w:firstLine="0"/>
              <w:jc w:val="left"/>
            </w:pPr>
            <w:r>
              <w:t xml:space="preserve">Год последнего прохождения курсов повышения квалификации </w:t>
            </w:r>
          </w:p>
        </w:tc>
      </w:tr>
      <w:tr w:rsidR="007E67AE" w14:paraId="7DDD7C3A" w14:textId="77777777">
        <w:trPr>
          <w:trHeight w:val="262"/>
        </w:trPr>
        <w:tc>
          <w:tcPr>
            <w:tcW w:w="468" w:type="dxa"/>
            <w:tcBorders>
              <w:top w:val="single" w:sz="4" w:space="0" w:color="000000"/>
              <w:left w:val="single" w:sz="4" w:space="0" w:color="000000"/>
              <w:bottom w:val="single" w:sz="4" w:space="0" w:color="000000"/>
              <w:right w:val="nil"/>
            </w:tcBorders>
          </w:tcPr>
          <w:p w14:paraId="014038FC"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17D6D7B8" w14:textId="77777777" w:rsidR="007E67AE" w:rsidRDefault="006876F7">
            <w:pPr>
              <w:spacing w:after="0" w:line="259" w:lineRule="auto"/>
              <w:ind w:left="0" w:firstLine="0"/>
            </w:pPr>
            <w:r>
              <w:rPr>
                <w:sz w:val="22"/>
              </w:rPr>
              <w:t>1.</w:t>
            </w:r>
            <w:r>
              <w:rPr>
                <w:rFonts w:ascii="Arial" w:eastAsia="Arial" w:hAnsi="Arial" w:cs="Arial"/>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81E5BDA" w14:textId="77777777" w:rsidR="007E67AE" w:rsidRDefault="006876F7">
            <w:pPr>
              <w:spacing w:after="0" w:line="259" w:lineRule="auto"/>
              <w:ind w:left="108" w:firstLine="0"/>
              <w:jc w:val="left"/>
            </w:pPr>
            <w:r>
              <w:rPr>
                <w:sz w:val="22"/>
              </w:rPr>
              <w:t xml:space="preserve">Абашкина </w:t>
            </w:r>
          </w:p>
        </w:tc>
        <w:tc>
          <w:tcPr>
            <w:tcW w:w="1248" w:type="dxa"/>
            <w:tcBorders>
              <w:top w:val="single" w:sz="4" w:space="0" w:color="000000"/>
              <w:left w:val="single" w:sz="4" w:space="0" w:color="000000"/>
              <w:bottom w:val="single" w:sz="4" w:space="0" w:color="000000"/>
              <w:right w:val="single" w:sz="4" w:space="0" w:color="000000"/>
            </w:tcBorders>
          </w:tcPr>
          <w:p w14:paraId="2FB68D68" w14:textId="77777777" w:rsidR="007E67AE" w:rsidRDefault="006876F7">
            <w:pPr>
              <w:spacing w:after="0" w:line="259" w:lineRule="auto"/>
              <w:ind w:left="110" w:firstLine="0"/>
              <w:jc w:val="left"/>
            </w:pPr>
            <w:r>
              <w:rPr>
                <w:sz w:val="22"/>
              </w:rPr>
              <w:t xml:space="preserve">Ольга </w:t>
            </w:r>
          </w:p>
        </w:tc>
        <w:tc>
          <w:tcPr>
            <w:tcW w:w="1774" w:type="dxa"/>
            <w:tcBorders>
              <w:top w:val="single" w:sz="4" w:space="0" w:color="000000"/>
              <w:left w:val="single" w:sz="4" w:space="0" w:color="000000"/>
              <w:bottom w:val="single" w:sz="4" w:space="0" w:color="000000"/>
              <w:right w:val="single" w:sz="4" w:space="0" w:color="000000"/>
            </w:tcBorders>
          </w:tcPr>
          <w:p w14:paraId="095B8A64" w14:textId="77777777" w:rsidR="007E67AE" w:rsidRDefault="006876F7">
            <w:pPr>
              <w:spacing w:after="0" w:line="259" w:lineRule="auto"/>
              <w:ind w:left="110" w:firstLine="0"/>
              <w:jc w:val="left"/>
            </w:pPr>
            <w:r>
              <w:rPr>
                <w:sz w:val="22"/>
              </w:rPr>
              <w:t xml:space="preserve">Александровна </w:t>
            </w:r>
          </w:p>
        </w:tc>
        <w:tc>
          <w:tcPr>
            <w:tcW w:w="1798" w:type="dxa"/>
            <w:tcBorders>
              <w:top w:val="single" w:sz="4" w:space="0" w:color="000000"/>
              <w:left w:val="single" w:sz="4" w:space="0" w:color="000000"/>
              <w:bottom w:val="single" w:sz="4" w:space="0" w:color="000000"/>
              <w:right w:val="single" w:sz="4" w:space="0" w:color="000000"/>
            </w:tcBorders>
          </w:tcPr>
          <w:p w14:paraId="17D8D19F"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73EE6DD4"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1CF854E4" w14:textId="77777777" w:rsidR="007E67AE" w:rsidRDefault="006876F7">
            <w:pPr>
              <w:spacing w:after="0" w:line="259" w:lineRule="auto"/>
              <w:ind w:left="108" w:firstLine="0"/>
              <w:jc w:val="left"/>
            </w:pPr>
            <w:r>
              <w:rPr>
                <w:sz w:val="22"/>
              </w:rPr>
              <w:t xml:space="preserve">2022 </w:t>
            </w:r>
          </w:p>
        </w:tc>
      </w:tr>
      <w:tr w:rsidR="007E67AE" w14:paraId="4CCB4B04" w14:textId="77777777">
        <w:trPr>
          <w:trHeight w:val="264"/>
        </w:trPr>
        <w:tc>
          <w:tcPr>
            <w:tcW w:w="468" w:type="dxa"/>
            <w:tcBorders>
              <w:top w:val="single" w:sz="4" w:space="0" w:color="000000"/>
              <w:left w:val="single" w:sz="4" w:space="0" w:color="000000"/>
              <w:bottom w:val="single" w:sz="4" w:space="0" w:color="000000"/>
              <w:right w:val="nil"/>
            </w:tcBorders>
          </w:tcPr>
          <w:p w14:paraId="34F3AF43"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0397704A" w14:textId="77777777" w:rsidR="007E67AE" w:rsidRDefault="006876F7">
            <w:pPr>
              <w:spacing w:after="0" w:line="259" w:lineRule="auto"/>
              <w:ind w:left="0" w:firstLine="0"/>
            </w:pPr>
            <w:r>
              <w:rPr>
                <w:sz w:val="22"/>
              </w:rPr>
              <w:t>2.</w:t>
            </w:r>
            <w:r>
              <w:rPr>
                <w:rFonts w:ascii="Arial" w:eastAsia="Arial" w:hAnsi="Arial" w:cs="Arial"/>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63BB7D47" w14:textId="77777777" w:rsidR="007E67AE" w:rsidRDefault="006876F7">
            <w:pPr>
              <w:spacing w:after="0" w:line="259" w:lineRule="auto"/>
              <w:ind w:left="108" w:firstLine="0"/>
              <w:jc w:val="left"/>
            </w:pPr>
            <w:r>
              <w:rPr>
                <w:sz w:val="22"/>
              </w:rPr>
              <w:t xml:space="preserve">Абхалимова </w:t>
            </w:r>
          </w:p>
        </w:tc>
        <w:tc>
          <w:tcPr>
            <w:tcW w:w="1248" w:type="dxa"/>
            <w:tcBorders>
              <w:top w:val="single" w:sz="4" w:space="0" w:color="000000"/>
              <w:left w:val="single" w:sz="4" w:space="0" w:color="000000"/>
              <w:bottom w:val="single" w:sz="4" w:space="0" w:color="000000"/>
              <w:right w:val="single" w:sz="4" w:space="0" w:color="000000"/>
            </w:tcBorders>
          </w:tcPr>
          <w:p w14:paraId="2AC2080D" w14:textId="77777777" w:rsidR="007E67AE" w:rsidRDefault="006876F7">
            <w:pPr>
              <w:spacing w:after="0" w:line="259" w:lineRule="auto"/>
              <w:ind w:left="110" w:firstLine="0"/>
              <w:jc w:val="left"/>
            </w:pPr>
            <w:r>
              <w:rPr>
                <w:sz w:val="22"/>
              </w:rPr>
              <w:t xml:space="preserve">Ильмира </w:t>
            </w:r>
          </w:p>
        </w:tc>
        <w:tc>
          <w:tcPr>
            <w:tcW w:w="1774" w:type="dxa"/>
            <w:tcBorders>
              <w:top w:val="single" w:sz="4" w:space="0" w:color="000000"/>
              <w:left w:val="single" w:sz="4" w:space="0" w:color="000000"/>
              <w:bottom w:val="single" w:sz="4" w:space="0" w:color="000000"/>
              <w:right w:val="single" w:sz="4" w:space="0" w:color="000000"/>
            </w:tcBorders>
          </w:tcPr>
          <w:p w14:paraId="70BBACD7" w14:textId="77777777" w:rsidR="007E67AE" w:rsidRDefault="006876F7">
            <w:pPr>
              <w:spacing w:after="0" w:line="259" w:lineRule="auto"/>
              <w:ind w:left="110" w:firstLine="0"/>
              <w:jc w:val="left"/>
            </w:pPr>
            <w:r>
              <w:rPr>
                <w:sz w:val="22"/>
              </w:rPr>
              <w:t xml:space="preserve">Галиевна </w:t>
            </w:r>
          </w:p>
        </w:tc>
        <w:tc>
          <w:tcPr>
            <w:tcW w:w="1798" w:type="dxa"/>
            <w:tcBorders>
              <w:top w:val="single" w:sz="4" w:space="0" w:color="000000"/>
              <w:left w:val="single" w:sz="4" w:space="0" w:color="000000"/>
              <w:bottom w:val="single" w:sz="4" w:space="0" w:color="000000"/>
              <w:right w:val="single" w:sz="4" w:space="0" w:color="000000"/>
            </w:tcBorders>
          </w:tcPr>
          <w:p w14:paraId="6AE2B74D"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169F0747"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6DE6DD79" w14:textId="77777777" w:rsidR="007E67AE" w:rsidRDefault="006876F7">
            <w:pPr>
              <w:spacing w:after="0" w:line="259" w:lineRule="auto"/>
              <w:ind w:left="108" w:firstLine="0"/>
              <w:jc w:val="left"/>
            </w:pPr>
            <w:r>
              <w:rPr>
                <w:sz w:val="22"/>
              </w:rPr>
              <w:t xml:space="preserve">2022 </w:t>
            </w:r>
          </w:p>
        </w:tc>
      </w:tr>
      <w:tr w:rsidR="007E67AE" w14:paraId="28F92357" w14:textId="77777777">
        <w:trPr>
          <w:trHeight w:val="264"/>
        </w:trPr>
        <w:tc>
          <w:tcPr>
            <w:tcW w:w="468" w:type="dxa"/>
            <w:tcBorders>
              <w:top w:val="single" w:sz="4" w:space="0" w:color="000000"/>
              <w:left w:val="single" w:sz="4" w:space="0" w:color="000000"/>
              <w:bottom w:val="single" w:sz="4" w:space="0" w:color="000000"/>
              <w:right w:val="nil"/>
            </w:tcBorders>
          </w:tcPr>
          <w:p w14:paraId="2E09AD33"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444641B6" w14:textId="77777777" w:rsidR="007E67AE" w:rsidRDefault="006876F7">
            <w:pPr>
              <w:spacing w:after="0" w:line="259" w:lineRule="auto"/>
              <w:ind w:left="0" w:firstLine="0"/>
            </w:pPr>
            <w:r>
              <w:rPr>
                <w:sz w:val="22"/>
              </w:rPr>
              <w:t>3.</w:t>
            </w:r>
            <w:r>
              <w:rPr>
                <w:rFonts w:ascii="Arial" w:eastAsia="Arial" w:hAnsi="Arial" w:cs="Arial"/>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653C832" w14:textId="77777777" w:rsidR="007E67AE" w:rsidRDefault="006876F7">
            <w:pPr>
              <w:spacing w:after="0" w:line="259" w:lineRule="auto"/>
              <w:ind w:left="108" w:firstLine="0"/>
              <w:jc w:val="left"/>
            </w:pPr>
            <w:r>
              <w:rPr>
                <w:sz w:val="22"/>
              </w:rPr>
              <w:t xml:space="preserve">Аксенова </w:t>
            </w:r>
          </w:p>
        </w:tc>
        <w:tc>
          <w:tcPr>
            <w:tcW w:w="1248" w:type="dxa"/>
            <w:tcBorders>
              <w:top w:val="single" w:sz="4" w:space="0" w:color="000000"/>
              <w:left w:val="single" w:sz="4" w:space="0" w:color="000000"/>
              <w:bottom w:val="single" w:sz="4" w:space="0" w:color="000000"/>
              <w:right w:val="single" w:sz="4" w:space="0" w:color="000000"/>
            </w:tcBorders>
          </w:tcPr>
          <w:p w14:paraId="67340146" w14:textId="77777777" w:rsidR="007E67AE" w:rsidRDefault="006876F7">
            <w:pPr>
              <w:spacing w:after="0" w:line="259" w:lineRule="auto"/>
              <w:ind w:left="110" w:firstLine="0"/>
              <w:jc w:val="left"/>
            </w:pPr>
            <w:r>
              <w:rPr>
                <w:sz w:val="22"/>
              </w:rPr>
              <w:t xml:space="preserve">Лариса </w:t>
            </w:r>
          </w:p>
        </w:tc>
        <w:tc>
          <w:tcPr>
            <w:tcW w:w="1774" w:type="dxa"/>
            <w:tcBorders>
              <w:top w:val="single" w:sz="4" w:space="0" w:color="000000"/>
              <w:left w:val="single" w:sz="4" w:space="0" w:color="000000"/>
              <w:bottom w:val="single" w:sz="4" w:space="0" w:color="000000"/>
              <w:right w:val="single" w:sz="4" w:space="0" w:color="000000"/>
            </w:tcBorders>
          </w:tcPr>
          <w:p w14:paraId="5121D5D6" w14:textId="77777777" w:rsidR="007E67AE" w:rsidRDefault="006876F7">
            <w:pPr>
              <w:spacing w:after="0" w:line="259" w:lineRule="auto"/>
              <w:ind w:left="110" w:firstLine="0"/>
              <w:jc w:val="left"/>
            </w:pPr>
            <w:r>
              <w:rPr>
                <w:sz w:val="22"/>
              </w:rPr>
              <w:t xml:space="preserve">Геннадьевна </w:t>
            </w:r>
          </w:p>
        </w:tc>
        <w:tc>
          <w:tcPr>
            <w:tcW w:w="1798" w:type="dxa"/>
            <w:tcBorders>
              <w:top w:val="single" w:sz="4" w:space="0" w:color="000000"/>
              <w:left w:val="single" w:sz="4" w:space="0" w:color="000000"/>
              <w:bottom w:val="single" w:sz="4" w:space="0" w:color="000000"/>
              <w:right w:val="single" w:sz="4" w:space="0" w:color="000000"/>
            </w:tcBorders>
          </w:tcPr>
          <w:p w14:paraId="1A1552CE"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3F165711"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71703C9" w14:textId="77777777" w:rsidR="007E67AE" w:rsidRDefault="006876F7">
            <w:pPr>
              <w:spacing w:after="0" w:line="259" w:lineRule="auto"/>
              <w:ind w:left="108" w:firstLine="0"/>
              <w:jc w:val="left"/>
            </w:pPr>
            <w:r>
              <w:rPr>
                <w:sz w:val="22"/>
              </w:rPr>
              <w:t xml:space="preserve">2021 </w:t>
            </w:r>
          </w:p>
        </w:tc>
      </w:tr>
      <w:tr w:rsidR="007E67AE" w14:paraId="006D3C84" w14:textId="77777777">
        <w:trPr>
          <w:trHeight w:val="262"/>
        </w:trPr>
        <w:tc>
          <w:tcPr>
            <w:tcW w:w="468" w:type="dxa"/>
            <w:tcBorders>
              <w:top w:val="single" w:sz="4" w:space="0" w:color="000000"/>
              <w:left w:val="single" w:sz="4" w:space="0" w:color="000000"/>
              <w:bottom w:val="single" w:sz="4" w:space="0" w:color="000000"/>
              <w:right w:val="nil"/>
            </w:tcBorders>
          </w:tcPr>
          <w:p w14:paraId="78CD9AF7"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02BEF82F" w14:textId="77777777" w:rsidR="007E67AE" w:rsidRDefault="006876F7">
            <w:pPr>
              <w:spacing w:after="0" w:line="259" w:lineRule="auto"/>
              <w:ind w:left="0" w:firstLine="0"/>
            </w:pPr>
            <w:r>
              <w:rPr>
                <w:sz w:val="22"/>
              </w:rPr>
              <w:t>4.</w:t>
            </w:r>
            <w:r>
              <w:rPr>
                <w:rFonts w:ascii="Arial" w:eastAsia="Arial" w:hAnsi="Arial" w:cs="Arial"/>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7343DFB0" w14:textId="77777777" w:rsidR="007E67AE" w:rsidRDefault="006876F7">
            <w:pPr>
              <w:spacing w:after="0" w:line="259" w:lineRule="auto"/>
              <w:ind w:left="108" w:firstLine="0"/>
              <w:jc w:val="left"/>
            </w:pPr>
            <w:r>
              <w:rPr>
                <w:sz w:val="22"/>
              </w:rPr>
              <w:t xml:space="preserve">Алетдинова </w:t>
            </w:r>
          </w:p>
        </w:tc>
        <w:tc>
          <w:tcPr>
            <w:tcW w:w="1248" w:type="dxa"/>
            <w:tcBorders>
              <w:top w:val="single" w:sz="4" w:space="0" w:color="000000"/>
              <w:left w:val="single" w:sz="4" w:space="0" w:color="000000"/>
              <w:bottom w:val="single" w:sz="4" w:space="0" w:color="000000"/>
              <w:right w:val="single" w:sz="4" w:space="0" w:color="000000"/>
            </w:tcBorders>
          </w:tcPr>
          <w:p w14:paraId="0DE9611F" w14:textId="77777777" w:rsidR="007E67AE" w:rsidRDefault="006876F7">
            <w:pPr>
              <w:spacing w:after="0" w:line="259" w:lineRule="auto"/>
              <w:ind w:left="110" w:firstLine="0"/>
              <w:jc w:val="left"/>
            </w:pPr>
            <w:r>
              <w:rPr>
                <w:sz w:val="22"/>
              </w:rPr>
              <w:t xml:space="preserve">Инзиля </w:t>
            </w:r>
          </w:p>
        </w:tc>
        <w:tc>
          <w:tcPr>
            <w:tcW w:w="1774" w:type="dxa"/>
            <w:tcBorders>
              <w:top w:val="single" w:sz="4" w:space="0" w:color="000000"/>
              <w:left w:val="single" w:sz="4" w:space="0" w:color="000000"/>
              <w:bottom w:val="single" w:sz="4" w:space="0" w:color="000000"/>
              <w:right w:val="single" w:sz="4" w:space="0" w:color="000000"/>
            </w:tcBorders>
          </w:tcPr>
          <w:p w14:paraId="4D3FA852" w14:textId="77777777" w:rsidR="007E67AE" w:rsidRDefault="006876F7">
            <w:pPr>
              <w:spacing w:after="0" w:line="259" w:lineRule="auto"/>
              <w:ind w:left="110" w:firstLine="0"/>
              <w:jc w:val="left"/>
            </w:pPr>
            <w:r>
              <w:rPr>
                <w:sz w:val="22"/>
              </w:rPr>
              <w:t xml:space="preserve">Зефаровна </w:t>
            </w:r>
          </w:p>
        </w:tc>
        <w:tc>
          <w:tcPr>
            <w:tcW w:w="1798" w:type="dxa"/>
            <w:tcBorders>
              <w:top w:val="single" w:sz="4" w:space="0" w:color="000000"/>
              <w:left w:val="single" w:sz="4" w:space="0" w:color="000000"/>
              <w:bottom w:val="single" w:sz="4" w:space="0" w:color="000000"/>
              <w:right w:val="single" w:sz="4" w:space="0" w:color="000000"/>
            </w:tcBorders>
          </w:tcPr>
          <w:p w14:paraId="1E292543"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2B873C28"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7E1B8293" w14:textId="77777777" w:rsidR="007E67AE" w:rsidRDefault="006876F7">
            <w:pPr>
              <w:spacing w:after="0" w:line="259" w:lineRule="auto"/>
              <w:ind w:left="108" w:firstLine="0"/>
              <w:jc w:val="left"/>
            </w:pPr>
            <w:r>
              <w:rPr>
                <w:sz w:val="22"/>
              </w:rPr>
              <w:t xml:space="preserve">2020 </w:t>
            </w:r>
          </w:p>
        </w:tc>
      </w:tr>
      <w:tr w:rsidR="007E67AE" w14:paraId="67CA929D" w14:textId="77777777">
        <w:trPr>
          <w:trHeight w:val="2035"/>
        </w:trPr>
        <w:tc>
          <w:tcPr>
            <w:tcW w:w="468" w:type="dxa"/>
            <w:tcBorders>
              <w:top w:val="single" w:sz="4" w:space="0" w:color="000000"/>
              <w:left w:val="single" w:sz="4" w:space="0" w:color="000000"/>
              <w:bottom w:val="single" w:sz="4" w:space="0" w:color="000000"/>
              <w:right w:val="nil"/>
            </w:tcBorders>
          </w:tcPr>
          <w:p w14:paraId="79B731D9"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04003DE2" w14:textId="77777777" w:rsidR="007E67AE" w:rsidRDefault="006876F7">
            <w:pPr>
              <w:spacing w:after="0" w:line="259" w:lineRule="auto"/>
              <w:ind w:left="0" w:firstLine="0"/>
            </w:pPr>
            <w:r>
              <w:rPr>
                <w:sz w:val="22"/>
              </w:rPr>
              <w:t>5.</w:t>
            </w:r>
            <w:r>
              <w:rPr>
                <w:rFonts w:ascii="Arial" w:eastAsia="Arial" w:hAnsi="Arial" w:cs="Arial"/>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1852C346" w14:textId="77777777" w:rsidR="007E67AE" w:rsidRDefault="006876F7">
            <w:pPr>
              <w:spacing w:after="0" w:line="259" w:lineRule="auto"/>
              <w:ind w:left="108" w:firstLine="0"/>
              <w:jc w:val="left"/>
            </w:pPr>
            <w:r>
              <w:rPr>
                <w:sz w:val="22"/>
              </w:rPr>
              <w:t xml:space="preserve">Анисимова </w:t>
            </w:r>
          </w:p>
        </w:tc>
        <w:tc>
          <w:tcPr>
            <w:tcW w:w="1248" w:type="dxa"/>
            <w:tcBorders>
              <w:top w:val="single" w:sz="4" w:space="0" w:color="000000"/>
              <w:left w:val="single" w:sz="4" w:space="0" w:color="000000"/>
              <w:bottom w:val="single" w:sz="4" w:space="0" w:color="000000"/>
              <w:right w:val="single" w:sz="4" w:space="0" w:color="000000"/>
            </w:tcBorders>
          </w:tcPr>
          <w:p w14:paraId="3A1A0270" w14:textId="77777777" w:rsidR="007E67AE" w:rsidRDefault="006876F7">
            <w:pPr>
              <w:spacing w:after="0" w:line="259" w:lineRule="auto"/>
              <w:ind w:left="110" w:firstLine="0"/>
              <w:jc w:val="left"/>
            </w:pPr>
            <w:r>
              <w:rPr>
                <w:sz w:val="22"/>
              </w:rPr>
              <w:t xml:space="preserve">Яна </w:t>
            </w:r>
          </w:p>
        </w:tc>
        <w:tc>
          <w:tcPr>
            <w:tcW w:w="1774" w:type="dxa"/>
            <w:tcBorders>
              <w:top w:val="single" w:sz="4" w:space="0" w:color="000000"/>
              <w:left w:val="single" w:sz="4" w:space="0" w:color="000000"/>
              <w:bottom w:val="single" w:sz="4" w:space="0" w:color="000000"/>
              <w:right w:val="single" w:sz="4" w:space="0" w:color="000000"/>
            </w:tcBorders>
          </w:tcPr>
          <w:p w14:paraId="12DC4A66" w14:textId="77777777" w:rsidR="007E67AE" w:rsidRDefault="006876F7">
            <w:pPr>
              <w:spacing w:after="0" w:line="259" w:lineRule="auto"/>
              <w:ind w:left="110" w:firstLine="0"/>
              <w:jc w:val="left"/>
            </w:pPr>
            <w:r>
              <w:rPr>
                <w:sz w:val="22"/>
              </w:rPr>
              <w:t xml:space="preserve">Анатольевна </w:t>
            </w:r>
          </w:p>
        </w:tc>
        <w:tc>
          <w:tcPr>
            <w:tcW w:w="1798" w:type="dxa"/>
            <w:tcBorders>
              <w:top w:val="single" w:sz="4" w:space="0" w:color="000000"/>
              <w:left w:val="single" w:sz="4" w:space="0" w:color="000000"/>
              <w:bottom w:val="single" w:sz="4" w:space="0" w:color="000000"/>
              <w:right w:val="single" w:sz="4" w:space="0" w:color="000000"/>
            </w:tcBorders>
          </w:tcPr>
          <w:p w14:paraId="281ED803"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251C454" w14:textId="77777777" w:rsidR="007E67AE" w:rsidRDefault="006876F7">
            <w:pPr>
              <w:spacing w:after="0" w:line="259" w:lineRule="auto"/>
              <w:ind w:left="108" w:firstLine="0"/>
              <w:jc w:val="left"/>
            </w:pPr>
            <w:r>
              <w:rPr>
                <w:sz w:val="22"/>
              </w:rPr>
              <w:t xml:space="preserve">Старший методист (советника директора по воспитанию и  взаимодействию с детскими объединениями) </w:t>
            </w:r>
          </w:p>
        </w:tc>
        <w:tc>
          <w:tcPr>
            <w:tcW w:w="1695" w:type="dxa"/>
            <w:tcBorders>
              <w:top w:val="single" w:sz="4" w:space="0" w:color="000000"/>
              <w:left w:val="single" w:sz="4" w:space="0" w:color="000000"/>
              <w:bottom w:val="single" w:sz="4" w:space="0" w:color="000000"/>
              <w:right w:val="single" w:sz="4" w:space="0" w:color="000000"/>
            </w:tcBorders>
          </w:tcPr>
          <w:p w14:paraId="55E5B12B" w14:textId="77777777" w:rsidR="007E67AE" w:rsidRDefault="006876F7">
            <w:pPr>
              <w:spacing w:after="0" w:line="259" w:lineRule="auto"/>
              <w:ind w:left="108" w:firstLine="0"/>
              <w:jc w:val="left"/>
            </w:pPr>
            <w:r>
              <w:rPr>
                <w:sz w:val="22"/>
              </w:rPr>
              <w:t xml:space="preserve">2022 </w:t>
            </w:r>
          </w:p>
        </w:tc>
      </w:tr>
      <w:tr w:rsidR="007E67AE" w14:paraId="2BDEB6C2" w14:textId="77777777">
        <w:trPr>
          <w:trHeight w:val="769"/>
        </w:trPr>
        <w:tc>
          <w:tcPr>
            <w:tcW w:w="468" w:type="dxa"/>
            <w:tcBorders>
              <w:top w:val="single" w:sz="4" w:space="0" w:color="000000"/>
              <w:left w:val="single" w:sz="4" w:space="0" w:color="000000"/>
              <w:bottom w:val="single" w:sz="4" w:space="0" w:color="000000"/>
              <w:right w:val="nil"/>
            </w:tcBorders>
          </w:tcPr>
          <w:p w14:paraId="616782A0"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5B0B1C0D" w14:textId="77777777" w:rsidR="007E67AE" w:rsidRDefault="006876F7">
            <w:pPr>
              <w:spacing w:after="0" w:line="259" w:lineRule="auto"/>
              <w:ind w:left="0" w:firstLine="0"/>
            </w:pPr>
            <w:r>
              <w:rPr>
                <w:sz w:val="22"/>
              </w:rPr>
              <w:t>6.</w:t>
            </w:r>
            <w:r>
              <w:rPr>
                <w:rFonts w:ascii="Arial" w:eastAsia="Arial" w:hAnsi="Arial" w:cs="Arial"/>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43FF617" w14:textId="77777777" w:rsidR="007E67AE" w:rsidRDefault="006876F7">
            <w:pPr>
              <w:spacing w:after="0" w:line="259" w:lineRule="auto"/>
              <w:ind w:left="108" w:firstLine="0"/>
              <w:jc w:val="left"/>
            </w:pPr>
            <w:r>
              <w:rPr>
                <w:sz w:val="22"/>
              </w:rPr>
              <w:t xml:space="preserve">Ануфриев </w:t>
            </w:r>
          </w:p>
        </w:tc>
        <w:tc>
          <w:tcPr>
            <w:tcW w:w="1248" w:type="dxa"/>
            <w:tcBorders>
              <w:top w:val="single" w:sz="4" w:space="0" w:color="000000"/>
              <w:left w:val="single" w:sz="4" w:space="0" w:color="000000"/>
              <w:bottom w:val="single" w:sz="4" w:space="0" w:color="000000"/>
              <w:right w:val="single" w:sz="4" w:space="0" w:color="000000"/>
            </w:tcBorders>
          </w:tcPr>
          <w:p w14:paraId="34D0A241" w14:textId="77777777" w:rsidR="007E67AE" w:rsidRDefault="006876F7">
            <w:pPr>
              <w:spacing w:after="0" w:line="259" w:lineRule="auto"/>
              <w:ind w:left="110" w:firstLine="0"/>
              <w:jc w:val="left"/>
            </w:pPr>
            <w:r>
              <w:rPr>
                <w:sz w:val="22"/>
              </w:rPr>
              <w:t xml:space="preserve">Артем </w:t>
            </w:r>
          </w:p>
        </w:tc>
        <w:tc>
          <w:tcPr>
            <w:tcW w:w="1774" w:type="dxa"/>
            <w:tcBorders>
              <w:top w:val="single" w:sz="4" w:space="0" w:color="000000"/>
              <w:left w:val="single" w:sz="4" w:space="0" w:color="000000"/>
              <w:bottom w:val="single" w:sz="4" w:space="0" w:color="000000"/>
              <w:right w:val="single" w:sz="4" w:space="0" w:color="000000"/>
            </w:tcBorders>
          </w:tcPr>
          <w:p w14:paraId="42ED5F8B" w14:textId="77777777" w:rsidR="007E67AE" w:rsidRDefault="006876F7">
            <w:pPr>
              <w:spacing w:after="0" w:line="259" w:lineRule="auto"/>
              <w:ind w:left="110" w:firstLine="0"/>
              <w:jc w:val="left"/>
            </w:pPr>
            <w:r>
              <w:rPr>
                <w:sz w:val="22"/>
              </w:rPr>
              <w:t xml:space="preserve">Михайлович </w:t>
            </w:r>
          </w:p>
        </w:tc>
        <w:tc>
          <w:tcPr>
            <w:tcW w:w="1798" w:type="dxa"/>
            <w:tcBorders>
              <w:top w:val="single" w:sz="4" w:space="0" w:color="000000"/>
              <w:left w:val="single" w:sz="4" w:space="0" w:color="000000"/>
              <w:bottom w:val="single" w:sz="4" w:space="0" w:color="000000"/>
              <w:right w:val="single" w:sz="4" w:space="0" w:color="000000"/>
            </w:tcBorders>
          </w:tcPr>
          <w:p w14:paraId="27773FB9"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24D46916" w14:textId="77777777" w:rsidR="007E67AE" w:rsidRDefault="006876F7">
            <w:pPr>
              <w:spacing w:after="44" w:line="236" w:lineRule="auto"/>
              <w:ind w:left="108" w:firstLine="0"/>
              <w:jc w:val="left"/>
            </w:pPr>
            <w:r>
              <w:rPr>
                <w:sz w:val="22"/>
              </w:rPr>
              <w:t xml:space="preserve">Преподавательорганизатор </w:t>
            </w:r>
          </w:p>
          <w:p w14:paraId="03D03269" w14:textId="77777777" w:rsidR="007E67AE" w:rsidRDefault="006876F7">
            <w:pPr>
              <w:spacing w:after="0" w:line="259" w:lineRule="auto"/>
              <w:ind w:left="108" w:firstLine="0"/>
              <w:jc w:val="left"/>
            </w:pPr>
            <w:r>
              <w:rPr>
                <w:sz w:val="22"/>
              </w:rPr>
              <w:t xml:space="preserve">ОБЖ и ДП </w:t>
            </w:r>
          </w:p>
        </w:tc>
        <w:tc>
          <w:tcPr>
            <w:tcW w:w="1695" w:type="dxa"/>
            <w:tcBorders>
              <w:top w:val="single" w:sz="4" w:space="0" w:color="000000"/>
              <w:left w:val="single" w:sz="4" w:space="0" w:color="000000"/>
              <w:bottom w:val="single" w:sz="4" w:space="0" w:color="000000"/>
              <w:right w:val="single" w:sz="4" w:space="0" w:color="000000"/>
            </w:tcBorders>
          </w:tcPr>
          <w:p w14:paraId="652A8936" w14:textId="77777777" w:rsidR="007E67AE" w:rsidRDefault="006876F7">
            <w:pPr>
              <w:spacing w:after="0" w:line="259" w:lineRule="auto"/>
              <w:ind w:left="108" w:firstLine="0"/>
              <w:jc w:val="left"/>
            </w:pPr>
            <w:r>
              <w:rPr>
                <w:sz w:val="22"/>
              </w:rPr>
              <w:t xml:space="preserve">2020 </w:t>
            </w:r>
          </w:p>
        </w:tc>
      </w:tr>
      <w:tr w:rsidR="007E67AE" w14:paraId="216915B5" w14:textId="77777777">
        <w:trPr>
          <w:trHeight w:val="264"/>
        </w:trPr>
        <w:tc>
          <w:tcPr>
            <w:tcW w:w="468" w:type="dxa"/>
            <w:tcBorders>
              <w:top w:val="single" w:sz="4" w:space="0" w:color="000000"/>
              <w:left w:val="single" w:sz="4" w:space="0" w:color="000000"/>
              <w:bottom w:val="single" w:sz="4" w:space="0" w:color="000000"/>
              <w:right w:val="nil"/>
            </w:tcBorders>
          </w:tcPr>
          <w:p w14:paraId="1A15F7A9"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57CAD74C" w14:textId="77777777" w:rsidR="007E67AE" w:rsidRDefault="006876F7">
            <w:pPr>
              <w:spacing w:after="0" w:line="259" w:lineRule="auto"/>
              <w:ind w:left="0" w:firstLine="0"/>
            </w:pPr>
            <w:r>
              <w:rPr>
                <w:sz w:val="22"/>
              </w:rPr>
              <w:t>7.</w:t>
            </w:r>
            <w:r>
              <w:rPr>
                <w:rFonts w:ascii="Arial" w:eastAsia="Arial" w:hAnsi="Arial" w:cs="Arial"/>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1BB274B3" w14:textId="77777777" w:rsidR="007E67AE" w:rsidRDefault="006876F7">
            <w:pPr>
              <w:spacing w:after="0" w:line="259" w:lineRule="auto"/>
              <w:ind w:left="108" w:firstLine="0"/>
              <w:jc w:val="left"/>
            </w:pPr>
            <w:r>
              <w:rPr>
                <w:sz w:val="22"/>
              </w:rPr>
              <w:t xml:space="preserve">Ахметзянова </w:t>
            </w:r>
          </w:p>
        </w:tc>
        <w:tc>
          <w:tcPr>
            <w:tcW w:w="1248" w:type="dxa"/>
            <w:tcBorders>
              <w:top w:val="single" w:sz="4" w:space="0" w:color="000000"/>
              <w:left w:val="single" w:sz="4" w:space="0" w:color="000000"/>
              <w:bottom w:val="single" w:sz="4" w:space="0" w:color="000000"/>
              <w:right w:val="single" w:sz="4" w:space="0" w:color="000000"/>
            </w:tcBorders>
          </w:tcPr>
          <w:p w14:paraId="2833B4B2" w14:textId="77777777" w:rsidR="007E67AE" w:rsidRDefault="006876F7">
            <w:pPr>
              <w:spacing w:after="0" w:line="259" w:lineRule="auto"/>
              <w:ind w:left="110" w:firstLine="0"/>
              <w:jc w:val="left"/>
            </w:pPr>
            <w:r>
              <w:rPr>
                <w:sz w:val="22"/>
              </w:rPr>
              <w:t xml:space="preserve">Люцина </w:t>
            </w:r>
          </w:p>
        </w:tc>
        <w:tc>
          <w:tcPr>
            <w:tcW w:w="1774" w:type="dxa"/>
            <w:tcBorders>
              <w:top w:val="single" w:sz="4" w:space="0" w:color="000000"/>
              <w:left w:val="single" w:sz="4" w:space="0" w:color="000000"/>
              <w:bottom w:val="single" w:sz="4" w:space="0" w:color="000000"/>
              <w:right w:val="single" w:sz="4" w:space="0" w:color="000000"/>
            </w:tcBorders>
          </w:tcPr>
          <w:p w14:paraId="62A7D6F2" w14:textId="77777777" w:rsidR="007E67AE" w:rsidRDefault="006876F7">
            <w:pPr>
              <w:spacing w:after="0" w:line="259" w:lineRule="auto"/>
              <w:ind w:left="110" w:firstLine="0"/>
              <w:jc w:val="left"/>
            </w:pPr>
            <w:r>
              <w:rPr>
                <w:sz w:val="22"/>
              </w:rPr>
              <w:t xml:space="preserve">Фаритовна </w:t>
            </w:r>
          </w:p>
        </w:tc>
        <w:tc>
          <w:tcPr>
            <w:tcW w:w="1798" w:type="dxa"/>
            <w:tcBorders>
              <w:top w:val="single" w:sz="4" w:space="0" w:color="000000"/>
              <w:left w:val="single" w:sz="4" w:space="0" w:color="000000"/>
              <w:bottom w:val="single" w:sz="4" w:space="0" w:color="000000"/>
              <w:right w:val="single" w:sz="4" w:space="0" w:color="000000"/>
            </w:tcBorders>
          </w:tcPr>
          <w:p w14:paraId="5BEDEA4A"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5141F3B2"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6A2ED332" w14:textId="77777777" w:rsidR="007E67AE" w:rsidRDefault="006876F7">
            <w:pPr>
              <w:spacing w:after="0" w:line="259" w:lineRule="auto"/>
              <w:ind w:left="108" w:firstLine="0"/>
              <w:jc w:val="left"/>
            </w:pPr>
            <w:r>
              <w:rPr>
                <w:sz w:val="22"/>
              </w:rPr>
              <w:t xml:space="preserve">2021 </w:t>
            </w:r>
          </w:p>
        </w:tc>
      </w:tr>
      <w:tr w:rsidR="007E67AE" w14:paraId="64425D6C" w14:textId="77777777">
        <w:trPr>
          <w:trHeight w:val="768"/>
        </w:trPr>
        <w:tc>
          <w:tcPr>
            <w:tcW w:w="468" w:type="dxa"/>
            <w:tcBorders>
              <w:top w:val="single" w:sz="4" w:space="0" w:color="000000"/>
              <w:left w:val="single" w:sz="4" w:space="0" w:color="000000"/>
              <w:bottom w:val="single" w:sz="4" w:space="0" w:color="000000"/>
              <w:right w:val="nil"/>
            </w:tcBorders>
          </w:tcPr>
          <w:p w14:paraId="577293D9"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619ED687" w14:textId="77777777" w:rsidR="007E67AE" w:rsidRDefault="006876F7">
            <w:pPr>
              <w:spacing w:after="0" w:line="259" w:lineRule="auto"/>
              <w:ind w:left="0" w:firstLine="0"/>
            </w:pPr>
            <w:r>
              <w:rPr>
                <w:sz w:val="22"/>
              </w:rPr>
              <w:t>8.</w:t>
            </w:r>
            <w:r>
              <w:rPr>
                <w:rFonts w:ascii="Arial" w:eastAsia="Arial" w:hAnsi="Arial" w:cs="Arial"/>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598EC0F" w14:textId="77777777" w:rsidR="007E67AE" w:rsidRDefault="006876F7">
            <w:pPr>
              <w:spacing w:after="0" w:line="259" w:lineRule="auto"/>
              <w:ind w:left="108" w:firstLine="0"/>
              <w:jc w:val="left"/>
            </w:pPr>
            <w:r>
              <w:rPr>
                <w:sz w:val="22"/>
              </w:rPr>
              <w:t xml:space="preserve">Ахметова </w:t>
            </w:r>
          </w:p>
        </w:tc>
        <w:tc>
          <w:tcPr>
            <w:tcW w:w="1248" w:type="dxa"/>
            <w:tcBorders>
              <w:top w:val="single" w:sz="4" w:space="0" w:color="000000"/>
              <w:left w:val="single" w:sz="4" w:space="0" w:color="000000"/>
              <w:bottom w:val="single" w:sz="4" w:space="0" w:color="000000"/>
              <w:right w:val="single" w:sz="4" w:space="0" w:color="000000"/>
            </w:tcBorders>
          </w:tcPr>
          <w:p w14:paraId="76A4CE51" w14:textId="77777777" w:rsidR="007E67AE" w:rsidRDefault="006876F7">
            <w:pPr>
              <w:spacing w:after="0" w:line="259" w:lineRule="auto"/>
              <w:ind w:left="110" w:firstLine="0"/>
              <w:jc w:val="left"/>
            </w:pPr>
            <w:r>
              <w:rPr>
                <w:sz w:val="22"/>
              </w:rPr>
              <w:t xml:space="preserve">Гузель  </w:t>
            </w:r>
          </w:p>
        </w:tc>
        <w:tc>
          <w:tcPr>
            <w:tcW w:w="1774" w:type="dxa"/>
            <w:tcBorders>
              <w:top w:val="single" w:sz="4" w:space="0" w:color="000000"/>
              <w:left w:val="single" w:sz="4" w:space="0" w:color="000000"/>
              <w:bottom w:val="single" w:sz="4" w:space="0" w:color="000000"/>
              <w:right w:val="single" w:sz="4" w:space="0" w:color="000000"/>
            </w:tcBorders>
          </w:tcPr>
          <w:p w14:paraId="2B8BF595" w14:textId="77777777" w:rsidR="007E67AE" w:rsidRDefault="006876F7">
            <w:pPr>
              <w:spacing w:after="0" w:line="259" w:lineRule="auto"/>
              <w:ind w:left="110" w:firstLine="0"/>
              <w:jc w:val="left"/>
            </w:pPr>
            <w:r>
              <w:rPr>
                <w:sz w:val="22"/>
              </w:rPr>
              <w:t xml:space="preserve">Хамитовна </w:t>
            </w:r>
          </w:p>
        </w:tc>
        <w:tc>
          <w:tcPr>
            <w:tcW w:w="1798" w:type="dxa"/>
            <w:tcBorders>
              <w:top w:val="single" w:sz="4" w:space="0" w:color="000000"/>
              <w:left w:val="single" w:sz="4" w:space="0" w:color="000000"/>
              <w:bottom w:val="single" w:sz="4" w:space="0" w:color="000000"/>
              <w:right w:val="single" w:sz="4" w:space="0" w:color="000000"/>
            </w:tcBorders>
          </w:tcPr>
          <w:p w14:paraId="33592E38"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7F4EF30E" w14:textId="77777777" w:rsidR="007E67AE" w:rsidRDefault="006876F7">
            <w:pPr>
              <w:spacing w:after="0" w:line="259" w:lineRule="auto"/>
              <w:ind w:left="108" w:firstLine="0"/>
              <w:jc w:val="left"/>
            </w:pPr>
            <w:r>
              <w:rPr>
                <w:sz w:val="22"/>
              </w:rPr>
              <w:t xml:space="preserve">Заместитель </w:t>
            </w:r>
          </w:p>
          <w:p w14:paraId="12CF62B0" w14:textId="77777777" w:rsidR="007E67AE" w:rsidRDefault="006876F7">
            <w:pPr>
              <w:spacing w:after="15" w:line="259" w:lineRule="auto"/>
              <w:ind w:left="108" w:firstLine="0"/>
              <w:jc w:val="left"/>
            </w:pPr>
            <w:r>
              <w:rPr>
                <w:sz w:val="22"/>
              </w:rPr>
              <w:t xml:space="preserve">директора по </w:t>
            </w:r>
          </w:p>
          <w:p w14:paraId="3909C47E" w14:textId="77777777" w:rsidR="007E67AE" w:rsidRDefault="006876F7">
            <w:pPr>
              <w:spacing w:after="0" w:line="259" w:lineRule="auto"/>
              <w:ind w:left="108" w:firstLine="0"/>
              <w:jc w:val="left"/>
            </w:pPr>
            <w:r>
              <w:rPr>
                <w:sz w:val="22"/>
              </w:rPr>
              <w:t xml:space="preserve">НМР </w:t>
            </w:r>
          </w:p>
        </w:tc>
        <w:tc>
          <w:tcPr>
            <w:tcW w:w="1695" w:type="dxa"/>
            <w:tcBorders>
              <w:top w:val="single" w:sz="4" w:space="0" w:color="000000"/>
              <w:left w:val="single" w:sz="4" w:space="0" w:color="000000"/>
              <w:bottom w:val="single" w:sz="4" w:space="0" w:color="000000"/>
              <w:right w:val="single" w:sz="4" w:space="0" w:color="000000"/>
            </w:tcBorders>
          </w:tcPr>
          <w:p w14:paraId="46C3E559" w14:textId="77777777" w:rsidR="007E67AE" w:rsidRDefault="006876F7">
            <w:pPr>
              <w:spacing w:after="0" w:line="259" w:lineRule="auto"/>
              <w:ind w:left="108" w:firstLine="0"/>
              <w:jc w:val="left"/>
            </w:pPr>
            <w:r>
              <w:rPr>
                <w:sz w:val="22"/>
              </w:rPr>
              <w:t xml:space="preserve">2020 </w:t>
            </w:r>
          </w:p>
        </w:tc>
      </w:tr>
      <w:tr w:rsidR="007E67AE" w14:paraId="68A26FAF" w14:textId="77777777">
        <w:trPr>
          <w:trHeight w:val="768"/>
        </w:trPr>
        <w:tc>
          <w:tcPr>
            <w:tcW w:w="468" w:type="dxa"/>
            <w:tcBorders>
              <w:top w:val="single" w:sz="4" w:space="0" w:color="000000"/>
              <w:left w:val="single" w:sz="4" w:space="0" w:color="000000"/>
              <w:bottom w:val="single" w:sz="4" w:space="0" w:color="000000"/>
              <w:right w:val="nil"/>
            </w:tcBorders>
          </w:tcPr>
          <w:p w14:paraId="6106ED1F"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61C3A5E3" w14:textId="77777777" w:rsidR="007E67AE" w:rsidRDefault="006876F7">
            <w:pPr>
              <w:spacing w:after="0" w:line="259" w:lineRule="auto"/>
              <w:ind w:left="0" w:firstLine="0"/>
            </w:pPr>
            <w:r>
              <w:rPr>
                <w:sz w:val="22"/>
              </w:rPr>
              <w:t>9.</w:t>
            </w:r>
            <w:r>
              <w:rPr>
                <w:rFonts w:ascii="Arial" w:eastAsia="Arial" w:hAnsi="Arial" w:cs="Arial"/>
                <w:sz w:val="22"/>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9BFD753" w14:textId="77777777" w:rsidR="007E67AE" w:rsidRDefault="006876F7">
            <w:pPr>
              <w:spacing w:after="0" w:line="259" w:lineRule="auto"/>
              <w:ind w:left="108" w:firstLine="0"/>
              <w:jc w:val="left"/>
            </w:pPr>
            <w:r>
              <w:rPr>
                <w:sz w:val="22"/>
              </w:rPr>
              <w:t xml:space="preserve">Ахметшина </w:t>
            </w:r>
          </w:p>
        </w:tc>
        <w:tc>
          <w:tcPr>
            <w:tcW w:w="1248" w:type="dxa"/>
            <w:tcBorders>
              <w:top w:val="single" w:sz="4" w:space="0" w:color="000000"/>
              <w:left w:val="single" w:sz="4" w:space="0" w:color="000000"/>
              <w:bottom w:val="single" w:sz="4" w:space="0" w:color="000000"/>
              <w:right w:val="single" w:sz="4" w:space="0" w:color="000000"/>
            </w:tcBorders>
          </w:tcPr>
          <w:p w14:paraId="3FB4472C" w14:textId="77777777" w:rsidR="007E67AE" w:rsidRDefault="006876F7">
            <w:pPr>
              <w:spacing w:after="0" w:line="259" w:lineRule="auto"/>
              <w:ind w:left="110" w:firstLine="0"/>
              <w:jc w:val="left"/>
            </w:pPr>
            <w:r>
              <w:rPr>
                <w:sz w:val="22"/>
              </w:rPr>
              <w:t xml:space="preserve">Гульшат </w:t>
            </w:r>
          </w:p>
        </w:tc>
        <w:tc>
          <w:tcPr>
            <w:tcW w:w="1774" w:type="dxa"/>
            <w:tcBorders>
              <w:top w:val="single" w:sz="4" w:space="0" w:color="000000"/>
              <w:left w:val="single" w:sz="4" w:space="0" w:color="000000"/>
              <w:bottom w:val="single" w:sz="4" w:space="0" w:color="000000"/>
              <w:right w:val="single" w:sz="4" w:space="0" w:color="000000"/>
            </w:tcBorders>
          </w:tcPr>
          <w:p w14:paraId="021B296C" w14:textId="77777777" w:rsidR="007E67AE" w:rsidRDefault="006876F7">
            <w:pPr>
              <w:spacing w:after="0" w:line="259" w:lineRule="auto"/>
              <w:ind w:left="110" w:firstLine="0"/>
              <w:jc w:val="left"/>
            </w:pPr>
            <w:r>
              <w:rPr>
                <w:sz w:val="22"/>
              </w:rPr>
              <w:t xml:space="preserve">Ринатовна </w:t>
            </w:r>
          </w:p>
        </w:tc>
        <w:tc>
          <w:tcPr>
            <w:tcW w:w="1798" w:type="dxa"/>
            <w:tcBorders>
              <w:top w:val="single" w:sz="4" w:space="0" w:color="000000"/>
              <w:left w:val="single" w:sz="4" w:space="0" w:color="000000"/>
              <w:bottom w:val="single" w:sz="4" w:space="0" w:color="000000"/>
              <w:right w:val="single" w:sz="4" w:space="0" w:color="000000"/>
            </w:tcBorders>
          </w:tcPr>
          <w:p w14:paraId="6710BDD1" w14:textId="77777777" w:rsidR="007E67AE" w:rsidRDefault="006876F7">
            <w:pPr>
              <w:spacing w:after="0" w:line="259" w:lineRule="auto"/>
              <w:ind w:left="110" w:firstLine="0"/>
              <w:jc w:val="left"/>
            </w:pPr>
            <w:r>
              <w:rPr>
                <w:sz w:val="22"/>
              </w:rPr>
              <w:t xml:space="preserve">СПО </w:t>
            </w:r>
          </w:p>
        </w:tc>
        <w:tc>
          <w:tcPr>
            <w:tcW w:w="1843" w:type="dxa"/>
            <w:tcBorders>
              <w:top w:val="single" w:sz="4" w:space="0" w:color="000000"/>
              <w:left w:val="single" w:sz="4" w:space="0" w:color="000000"/>
              <w:bottom w:val="single" w:sz="4" w:space="0" w:color="000000"/>
              <w:right w:val="single" w:sz="4" w:space="0" w:color="000000"/>
            </w:tcBorders>
          </w:tcPr>
          <w:p w14:paraId="084EF3DE" w14:textId="77777777" w:rsidR="007E67AE" w:rsidRDefault="006876F7">
            <w:pPr>
              <w:spacing w:after="0" w:line="259" w:lineRule="auto"/>
              <w:ind w:left="108" w:firstLine="0"/>
              <w:jc w:val="left"/>
            </w:pPr>
            <w:r>
              <w:rPr>
                <w:sz w:val="22"/>
              </w:rPr>
              <w:t xml:space="preserve">Учитель начальных классов </w:t>
            </w:r>
          </w:p>
        </w:tc>
        <w:tc>
          <w:tcPr>
            <w:tcW w:w="1695" w:type="dxa"/>
            <w:tcBorders>
              <w:top w:val="single" w:sz="4" w:space="0" w:color="000000"/>
              <w:left w:val="single" w:sz="4" w:space="0" w:color="000000"/>
              <w:bottom w:val="single" w:sz="4" w:space="0" w:color="000000"/>
              <w:right w:val="single" w:sz="4" w:space="0" w:color="000000"/>
            </w:tcBorders>
          </w:tcPr>
          <w:p w14:paraId="57EE3635" w14:textId="77777777" w:rsidR="007E67AE" w:rsidRDefault="006876F7">
            <w:pPr>
              <w:spacing w:after="0" w:line="259" w:lineRule="auto"/>
              <w:ind w:left="108" w:firstLine="0"/>
              <w:jc w:val="left"/>
            </w:pPr>
            <w:r>
              <w:rPr>
                <w:sz w:val="22"/>
              </w:rPr>
              <w:t xml:space="preserve">  </w:t>
            </w:r>
          </w:p>
        </w:tc>
      </w:tr>
      <w:tr w:rsidR="007E67AE" w14:paraId="35682F3B" w14:textId="77777777">
        <w:trPr>
          <w:trHeight w:val="264"/>
        </w:trPr>
        <w:tc>
          <w:tcPr>
            <w:tcW w:w="468" w:type="dxa"/>
            <w:tcBorders>
              <w:top w:val="single" w:sz="4" w:space="0" w:color="000000"/>
              <w:left w:val="single" w:sz="4" w:space="0" w:color="000000"/>
              <w:bottom w:val="single" w:sz="4" w:space="0" w:color="000000"/>
              <w:right w:val="nil"/>
            </w:tcBorders>
          </w:tcPr>
          <w:p w14:paraId="3AA38403"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2E0C2F19" w14:textId="77777777" w:rsidR="007E67AE" w:rsidRDefault="006876F7">
            <w:pPr>
              <w:spacing w:after="0" w:line="259" w:lineRule="auto"/>
              <w:ind w:left="0" w:firstLine="0"/>
            </w:pPr>
            <w:r>
              <w:rPr>
                <w:sz w:val="22"/>
              </w:rPr>
              <w:t>10.</w:t>
            </w:r>
          </w:p>
        </w:tc>
        <w:tc>
          <w:tcPr>
            <w:tcW w:w="1745" w:type="dxa"/>
            <w:tcBorders>
              <w:top w:val="single" w:sz="4" w:space="0" w:color="000000"/>
              <w:left w:val="single" w:sz="4" w:space="0" w:color="000000"/>
              <w:bottom w:val="single" w:sz="4" w:space="0" w:color="000000"/>
              <w:right w:val="single" w:sz="4" w:space="0" w:color="000000"/>
            </w:tcBorders>
          </w:tcPr>
          <w:p w14:paraId="24779AEA"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Барсуков </w:t>
            </w:r>
          </w:p>
        </w:tc>
        <w:tc>
          <w:tcPr>
            <w:tcW w:w="1248" w:type="dxa"/>
            <w:tcBorders>
              <w:top w:val="single" w:sz="4" w:space="0" w:color="000000"/>
              <w:left w:val="single" w:sz="4" w:space="0" w:color="000000"/>
              <w:bottom w:val="single" w:sz="4" w:space="0" w:color="000000"/>
              <w:right w:val="single" w:sz="4" w:space="0" w:color="000000"/>
            </w:tcBorders>
          </w:tcPr>
          <w:p w14:paraId="1B7ECBC4" w14:textId="77777777" w:rsidR="007E67AE" w:rsidRDefault="006876F7">
            <w:pPr>
              <w:spacing w:after="0" w:line="259" w:lineRule="auto"/>
              <w:ind w:left="110" w:firstLine="0"/>
              <w:jc w:val="left"/>
            </w:pPr>
            <w:r>
              <w:rPr>
                <w:sz w:val="22"/>
              </w:rPr>
              <w:t xml:space="preserve">Евгений </w:t>
            </w:r>
          </w:p>
        </w:tc>
        <w:tc>
          <w:tcPr>
            <w:tcW w:w="1774" w:type="dxa"/>
            <w:tcBorders>
              <w:top w:val="single" w:sz="4" w:space="0" w:color="000000"/>
              <w:left w:val="single" w:sz="4" w:space="0" w:color="000000"/>
              <w:bottom w:val="single" w:sz="4" w:space="0" w:color="000000"/>
              <w:right w:val="single" w:sz="4" w:space="0" w:color="000000"/>
            </w:tcBorders>
          </w:tcPr>
          <w:p w14:paraId="6A5BDFFD" w14:textId="77777777" w:rsidR="007E67AE" w:rsidRDefault="006876F7">
            <w:pPr>
              <w:spacing w:after="0" w:line="259" w:lineRule="auto"/>
              <w:ind w:left="110" w:firstLine="0"/>
              <w:jc w:val="left"/>
            </w:pPr>
            <w:r>
              <w:rPr>
                <w:sz w:val="22"/>
              </w:rPr>
              <w:t xml:space="preserve">Иванович </w:t>
            </w:r>
          </w:p>
        </w:tc>
        <w:tc>
          <w:tcPr>
            <w:tcW w:w="1798" w:type="dxa"/>
            <w:tcBorders>
              <w:top w:val="single" w:sz="4" w:space="0" w:color="000000"/>
              <w:left w:val="single" w:sz="4" w:space="0" w:color="000000"/>
              <w:bottom w:val="single" w:sz="4" w:space="0" w:color="000000"/>
              <w:right w:val="single" w:sz="4" w:space="0" w:color="000000"/>
            </w:tcBorders>
          </w:tcPr>
          <w:p w14:paraId="61ACD92E"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3F14A59C"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16221ABB" w14:textId="77777777" w:rsidR="007E67AE" w:rsidRDefault="006876F7">
            <w:pPr>
              <w:spacing w:after="0" w:line="259" w:lineRule="auto"/>
              <w:ind w:left="108" w:firstLine="0"/>
              <w:jc w:val="left"/>
            </w:pPr>
            <w:r>
              <w:rPr>
                <w:sz w:val="22"/>
              </w:rPr>
              <w:t xml:space="preserve">2022 </w:t>
            </w:r>
          </w:p>
        </w:tc>
      </w:tr>
      <w:tr w:rsidR="007E67AE" w14:paraId="111AEB66" w14:textId="77777777">
        <w:trPr>
          <w:trHeight w:val="262"/>
        </w:trPr>
        <w:tc>
          <w:tcPr>
            <w:tcW w:w="468" w:type="dxa"/>
            <w:tcBorders>
              <w:top w:val="single" w:sz="4" w:space="0" w:color="000000"/>
              <w:left w:val="single" w:sz="4" w:space="0" w:color="000000"/>
              <w:bottom w:val="single" w:sz="4" w:space="0" w:color="000000"/>
              <w:right w:val="nil"/>
            </w:tcBorders>
          </w:tcPr>
          <w:p w14:paraId="78E8C638"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15093FBE" w14:textId="77777777" w:rsidR="007E67AE" w:rsidRDefault="006876F7">
            <w:pPr>
              <w:spacing w:after="0" w:line="259" w:lineRule="auto"/>
              <w:ind w:left="0" w:firstLine="0"/>
            </w:pPr>
            <w:r>
              <w:rPr>
                <w:sz w:val="22"/>
              </w:rPr>
              <w:t>11.</w:t>
            </w:r>
          </w:p>
        </w:tc>
        <w:tc>
          <w:tcPr>
            <w:tcW w:w="1745" w:type="dxa"/>
            <w:tcBorders>
              <w:top w:val="single" w:sz="4" w:space="0" w:color="000000"/>
              <w:left w:val="single" w:sz="4" w:space="0" w:color="000000"/>
              <w:bottom w:val="single" w:sz="4" w:space="0" w:color="000000"/>
              <w:right w:val="single" w:sz="4" w:space="0" w:color="000000"/>
            </w:tcBorders>
          </w:tcPr>
          <w:p w14:paraId="1EDF16FF"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Белоусова </w:t>
            </w:r>
          </w:p>
        </w:tc>
        <w:tc>
          <w:tcPr>
            <w:tcW w:w="1248" w:type="dxa"/>
            <w:tcBorders>
              <w:top w:val="single" w:sz="4" w:space="0" w:color="000000"/>
              <w:left w:val="single" w:sz="4" w:space="0" w:color="000000"/>
              <w:bottom w:val="single" w:sz="4" w:space="0" w:color="000000"/>
              <w:right w:val="single" w:sz="4" w:space="0" w:color="000000"/>
            </w:tcBorders>
          </w:tcPr>
          <w:p w14:paraId="6F81E63D" w14:textId="77777777" w:rsidR="007E67AE" w:rsidRDefault="006876F7">
            <w:pPr>
              <w:spacing w:after="0" w:line="259" w:lineRule="auto"/>
              <w:ind w:left="110" w:firstLine="0"/>
              <w:jc w:val="left"/>
            </w:pPr>
            <w:r>
              <w:rPr>
                <w:sz w:val="22"/>
              </w:rPr>
              <w:t xml:space="preserve">Галина </w:t>
            </w:r>
          </w:p>
        </w:tc>
        <w:tc>
          <w:tcPr>
            <w:tcW w:w="1774" w:type="dxa"/>
            <w:tcBorders>
              <w:top w:val="single" w:sz="4" w:space="0" w:color="000000"/>
              <w:left w:val="single" w:sz="4" w:space="0" w:color="000000"/>
              <w:bottom w:val="single" w:sz="4" w:space="0" w:color="000000"/>
              <w:right w:val="single" w:sz="4" w:space="0" w:color="000000"/>
            </w:tcBorders>
          </w:tcPr>
          <w:p w14:paraId="656A9570" w14:textId="77777777" w:rsidR="007E67AE" w:rsidRDefault="006876F7">
            <w:pPr>
              <w:spacing w:after="0" w:line="259" w:lineRule="auto"/>
              <w:ind w:left="110" w:firstLine="0"/>
              <w:jc w:val="left"/>
            </w:pPr>
            <w:r>
              <w:rPr>
                <w:sz w:val="22"/>
              </w:rPr>
              <w:t xml:space="preserve">Анатольевна </w:t>
            </w:r>
          </w:p>
        </w:tc>
        <w:tc>
          <w:tcPr>
            <w:tcW w:w="1798" w:type="dxa"/>
            <w:tcBorders>
              <w:top w:val="single" w:sz="4" w:space="0" w:color="000000"/>
              <w:left w:val="single" w:sz="4" w:space="0" w:color="000000"/>
              <w:bottom w:val="single" w:sz="4" w:space="0" w:color="000000"/>
              <w:right w:val="single" w:sz="4" w:space="0" w:color="000000"/>
            </w:tcBorders>
          </w:tcPr>
          <w:p w14:paraId="44F3DD74"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5A8376F7"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0077DB0B" w14:textId="77777777" w:rsidR="007E67AE" w:rsidRDefault="006876F7">
            <w:pPr>
              <w:spacing w:after="0" w:line="259" w:lineRule="auto"/>
              <w:ind w:left="108" w:firstLine="0"/>
              <w:jc w:val="left"/>
            </w:pPr>
            <w:r>
              <w:rPr>
                <w:sz w:val="22"/>
              </w:rPr>
              <w:t xml:space="preserve">2022 </w:t>
            </w:r>
          </w:p>
        </w:tc>
      </w:tr>
      <w:tr w:rsidR="007E67AE" w14:paraId="4CB57D70" w14:textId="77777777">
        <w:trPr>
          <w:trHeight w:val="770"/>
        </w:trPr>
        <w:tc>
          <w:tcPr>
            <w:tcW w:w="468" w:type="dxa"/>
            <w:tcBorders>
              <w:top w:val="single" w:sz="4" w:space="0" w:color="000000"/>
              <w:left w:val="single" w:sz="4" w:space="0" w:color="000000"/>
              <w:bottom w:val="single" w:sz="4" w:space="0" w:color="000000"/>
              <w:right w:val="nil"/>
            </w:tcBorders>
          </w:tcPr>
          <w:p w14:paraId="50C55696"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3D97961E" w14:textId="77777777" w:rsidR="007E67AE" w:rsidRDefault="006876F7">
            <w:pPr>
              <w:spacing w:after="0" w:line="259" w:lineRule="auto"/>
              <w:ind w:left="0" w:firstLine="0"/>
            </w:pPr>
            <w:r>
              <w:rPr>
                <w:sz w:val="22"/>
              </w:rPr>
              <w:t>12.</w:t>
            </w:r>
          </w:p>
        </w:tc>
        <w:tc>
          <w:tcPr>
            <w:tcW w:w="1745" w:type="dxa"/>
            <w:tcBorders>
              <w:top w:val="single" w:sz="4" w:space="0" w:color="000000"/>
              <w:left w:val="single" w:sz="4" w:space="0" w:color="000000"/>
              <w:bottom w:val="single" w:sz="4" w:space="0" w:color="000000"/>
              <w:right w:val="single" w:sz="4" w:space="0" w:color="000000"/>
            </w:tcBorders>
          </w:tcPr>
          <w:p w14:paraId="7B66C1FB"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Будаква </w:t>
            </w:r>
          </w:p>
        </w:tc>
        <w:tc>
          <w:tcPr>
            <w:tcW w:w="1248" w:type="dxa"/>
            <w:tcBorders>
              <w:top w:val="single" w:sz="4" w:space="0" w:color="000000"/>
              <w:left w:val="single" w:sz="4" w:space="0" w:color="000000"/>
              <w:bottom w:val="single" w:sz="4" w:space="0" w:color="000000"/>
              <w:right w:val="single" w:sz="4" w:space="0" w:color="000000"/>
            </w:tcBorders>
          </w:tcPr>
          <w:p w14:paraId="302CA628" w14:textId="77777777" w:rsidR="007E67AE" w:rsidRDefault="006876F7">
            <w:pPr>
              <w:spacing w:after="0" w:line="259" w:lineRule="auto"/>
              <w:ind w:left="110" w:firstLine="0"/>
              <w:jc w:val="left"/>
            </w:pPr>
            <w:r>
              <w:rPr>
                <w:sz w:val="22"/>
              </w:rPr>
              <w:t xml:space="preserve">Ксения </w:t>
            </w:r>
          </w:p>
        </w:tc>
        <w:tc>
          <w:tcPr>
            <w:tcW w:w="1774" w:type="dxa"/>
            <w:tcBorders>
              <w:top w:val="single" w:sz="4" w:space="0" w:color="000000"/>
              <w:left w:val="single" w:sz="4" w:space="0" w:color="000000"/>
              <w:bottom w:val="single" w:sz="4" w:space="0" w:color="000000"/>
              <w:right w:val="single" w:sz="4" w:space="0" w:color="000000"/>
            </w:tcBorders>
          </w:tcPr>
          <w:p w14:paraId="3BEF1CA1" w14:textId="77777777" w:rsidR="007E67AE" w:rsidRDefault="006876F7">
            <w:pPr>
              <w:spacing w:after="0" w:line="259" w:lineRule="auto"/>
              <w:ind w:left="110" w:firstLine="0"/>
              <w:jc w:val="left"/>
            </w:pPr>
            <w:r>
              <w:rPr>
                <w:sz w:val="22"/>
              </w:rPr>
              <w:t xml:space="preserve">Алексеевна </w:t>
            </w:r>
          </w:p>
        </w:tc>
        <w:tc>
          <w:tcPr>
            <w:tcW w:w="1798" w:type="dxa"/>
            <w:tcBorders>
              <w:top w:val="single" w:sz="4" w:space="0" w:color="000000"/>
              <w:left w:val="single" w:sz="4" w:space="0" w:color="000000"/>
              <w:bottom w:val="single" w:sz="4" w:space="0" w:color="000000"/>
              <w:right w:val="single" w:sz="4" w:space="0" w:color="000000"/>
            </w:tcBorders>
          </w:tcPr>
          <w:p w14:paraId="5F2A2CFF" w14:textId="77777777" w:rsidR="007E67AE" w:rsidRDefault="006876F7">
            <w:pPr>
              <w:spacing w:after="0" w:line="259" w:lineRule="auto"/>
              <w:ind w:left="110" w:firstLine="0"/>
              <w:jc w:val="left"/>
            </w:pPr>
            <w:r>
              <w:rPr>
                <w:sz w:val="22"/>
              </w:rPr>
              <w:t xml:space="preserve">СПО </w:t>
            </w:r>
          </w:p>
        </w:tc>
        <w:tc>
          <w:tcPr>
            <w:tcW w:w="1843" w:type="dxa"/>
            <w:tcBorders>
              <w:top w:val="single" w:sz="4" w:space="0" w:color="000000"/>
              <w:left w:val="single" w:sz="4" w:space="0" w:color="000000"/>
              <w:bottom w:val="single" w:sz="4" w:space="0" w:color="000000"/>
              <w:right w:val="single" w:sz="4" w:space="0" w:color="000000"/>
            </w:tcBorders>
          </w:tcPr>
          <w:p w14:paraId="700D0AAD" w14:textId="77777777" w:rsidR="007E67AE" w:rsidRDefault="006876F7">
            <w:pPr>
              <w:spacing w:after="0" w:line="259" w:lineRule="auto"/>
              <w:ind w:left="108" w:firstLine="0"/>
              <w:jc w:val="left"/>
            </w:pPr>
            <w:r>
              <w:rPr>
                <w:sz w:val="22"/>
              </w:rPr>
              <w:t xml:space="preserve">Учитель начальных классов </w:t>
            </w:r>
          </w:p>
        </w:tc>
        <w:tc>
          <w:tcPr>
            <w:tcW w:w="1695" w:type="dxa"/>
            <w:tcBorders>
              <w:top w:val="single" w:sz="4" w:space="0" w:color="000000"/>
              <w:left w:val="single" w:sz="4" w:space="0" w:color="000000"/>
              <w:bottom w:val="single" w:sz="4" w:space="0" w:color="000000"/>
              <w:right w:val="single" w:sz="4" w:space="0" w:color="000000"/>
            </w:tcBorders>
          </w:tcPr>
          <w:p w14:paraId="3F5F7919" w14:textId="77777777" w:rsidR="007E67AE" w:rsidRDefault="006876F7">
            <w:pPr>
              <w:spacing w:after="0" w:line="259" w:lineRule="auto"/>
              <w:ind w:left="108" w:firstLine="0"/>
              <w:jc w:val="left"/>
            </w:pPr>
            <w:r>
              <w:rPr>
                <w:sz w:val="22"/>
              </w:rPr>
              <w:t xml:space="preserve">  </w:t>
            </w:r>
          </w:p>
        </w:tc>
      </w:tr>
      <w:tr w:rsidR="007E67AE" w14:paraId="3AE1A8CD" w14:textId="77777777">
        <w:trPr>
          <w:trHeight w:val="516"/>
        </w:trPr>
        <w:tc>
          <w:tcPr>
            <w:tcW w:w="468" w:type="dxa"/>
            <w:tcBorders>
              <w:top w:val="single" w:sz="4" w:space="0" w:color="000000"/>
              <w:left w:val="single" w:sz="4" w:space="0" w:color="000000"/>
              <w:bottom w:val="single" w:sz="4" w:space="0" w:color="000000"/>
              <w:right w:val="nil"/>
            </w:tcBorders>
          </w:tcPr>
          <w:p w14:paraId="699A04DB"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54B93739" w14:textId="77777777" w:rsidR="007E67AE" w:rsidRDefault="006876F7">
            <w:pPr>
              <w:spacing w:after="0" w:line="259" w:lineRule="auto"/>
              <w:ind w:left="0" w:firstLine="0"/>
            </w:pPr>
            <w:r>
              <w:rPr>
                <w:sz w:val="22"/>
              </w:rPr>
              <w:t>13.</w:t>
            </w:r>
          </w:p>
        </w:tc>
        <w:tc>
          <w:tcPr>
            <w:tcW w:w="1745" w:type="dxa"/>
            <w:tcBorders>
              <w:top w:val="single" w:sz="4" w:space="0" w:color="000000"/>
              <w:left w:val="single" w:sz="4" w:space="0" w:color="000000"/>
              <w:bottom w:val="single" w:sz="4" w:space="0" w:color="000000"/>
              <w:right w:val="single" w:sz="4" w:space="0" w:color="000000"/>
            </w:tcBorders>
          </w:tcPr>
          <w:p w14:paraId="60887499"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Бычкова </w:t>
            </w:r>
          </w:p>
        </w:tc>
        <w:tc>
          <w:tcPr>
            <w:tcW w:w="1248" w:type="dxa"/>
            <w:tcBorders>
              <w:top w:val="single" w:sz="4" w:space="0" w:color="000000"/>
              <w:left w:val="single" w:sz="4" w:space="0" w:color="000000"/>
              <w:bottom w:val="single" w:sz="4" w:space="0" w:color="000000"/>
              <w:right w:val="single" w:sz="4" w:space="0" w:color="000000"/>
            </w:tcBorders>
          </w:tcPr>
          <w:p w14:paraId="6DEE0B30" w14:textId="77777777" w:rsidR="007E67AE" w:rsidRDefault="006876F7">
            <w:pPr>
              <w:spacing w:after="0" w:line="259" w:lineRule="auto"/>
              <w:ind w:left="110" w:firstLine="0"/>
              <w:jc w:val="left"/>
            </w:pPr>
            <w:r>
              <w:rPr>
                <w:sz w:val="22"/>
              </w:rPr>
              <w:t xml:space="preserve">Надежда </w:t>
            </w:r>
          </w:p>
        </w:tc>
        <w:tc>
          <w:tcPr>
            <w:tcW w:w="1774" w:type="dxa"/>
            <w:tcBorders>
              <w:top w:val="single" w:sz="4" w:space="0" w:color="000000"/>
              <w:left w:val="single" w:sz="4" w:space="0" w:color="000000"/>
              <w:bottom w:val="single" w:sz="4" w:space="0" w:color="000000"/>
              <w:right w:val="single" w:sz="4" w:space="0" w:color="000000"/>
            </w:tcBorders>
          </w:tcPr>
          <w:p w14:paraId="60302912" w14:textId="77777777" w:rsidR="007E67AE" w:rsidRDefault="006876F7">
            <w:pPr>
              <w:spacing w:after="0" w:line="259" w:lineRule="auto"/>
              <w:ind w:left="110" w:firstLine="0"/>
              <w:jc w:val="left"/>
            </w:pPr>
            <w:r>
              <w:rPr>
                <w:sz w:val="22"/>
              </w:rPr>
              <w:t xml:space="preserve">Васильевна </w:t>
            </w:r>
          </w:p>
        </w:tc>
        <w:tc>
          <w:tcPr>
            <w:tcW w:w="1798" w:type="dxa"/>
            <w:tcBorders>
              <w:top w:val="single" w:sz="4" w:space="0" w:color="000000"/>
              <w:left w:val="single" w:sz="4" w:space="0" w:color="000000"/>
              <w:bottom w:val="single" w:sz="4" w:space="0" w:color="000000"/>
              <w:right w:val="single" w:sz="4" w:space="0" w:color="000000"/>
            </w:tcBorders>
          </w:tcPr>
          <w:p w14:paraId="32A48276" w14:textId="77777777" w:rsidR="007E67AE" w:rsidRDefault="006876F7">
            <w:pPr>
              <w:spacing w:after="0" w:line="259" w:lineRule="auto"/>
              <w:ind w:left="110" w:firstLine="0"/>
              <w:jc w:val="left"/>
            </w:pPr>
            <w:r>
              <w:rPr>
                <w:sz w:val="22"/>
              </w:rPr>
              <w:t xml:space="preserve">Высшее с несоответствием </w:t>
            </w:r>
          </w:p>
        </w:tc>
        <w:tc>
          <w:tcPr>
            <w:tcW w:w="1843" w:type="dxa"/>
            <w:tcBorders>
              <w:top w:val="single" w:sz="4" w:space="0" w:color="000000"/>
              <w:left w:val="single" w:sz="4" w:space="0" w:color="000000"/>
              <w:bottom w:val="single" w:sz="4" w:space="0" w:color="000000"/>
              <w:right w:val="single" w:sz="4" w:space="0" w:color="000000"/>
            </w:tcBorders>
          </w:tcPr>
          <w:p w14:paraId="6C2DCA6C"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33BB7E1B" w14:textId="77777777" w:rsidR="007E67AE" w:rsidRDefault="006876F7">
            <w:pPr>
              <w:spacing w:after="0" w:line="259" w:lineRule="auto"/>
              <w:ind w:left="108" w:firstLine="0"/>
              <w:jc w:val="left"/>
            </w:pPr>
            <w:r>
              <w:rPr>
                <w:sz w:val="22"/>
              </w:rPr>
              <w:t xml:space="preserve">2020 </w:t>
            </w:r>
          </w:p>
        </w:tc>
      </w:tr>
      <w:tr w:rsidR="007E67AE" w14:paraId="2752FAB1" w14:textId="77777777">
        <w:trPr>
          <w:trHeight w:val="262"/>
        </w:trPr>
        <w:tc>
          <w:tcPr>
            <w:tcW w:w="468" w:type="dxa"/>
            <w:tcBorders>
              <w:top w:val="single" w:sz="4" w:space="0" w:color="000000"/>
              <w:left w:val="single" w:sz="4" w:space="0" w:color="000000"/>
              <w:bottom w:val="single" w:sz="4" w:space="0" w:color="000000"/>
              <w:right w:val="nil"/>
            </w:tcBorders>
          </w:tcPr>
          <w:p w14:paraId="7E1595E3"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1D24285E" w14:textId="77777777" w:rsidR="007E67AE" w:rsidRDefault="006876F7">
            <w:pPr>
              <w:spacing w:after="0" w:line="259" w:lineRule="auto"/>
              <w:ind w:left="0" w:firstLine="0"/>
            </w:pPr>
            <w:r>
              <w:rPr>
                <w:sz w:val="22"/>
              </w:rPr>
              <w:t>14.</w:t>
            </w:r>
          </w:p>
        </w:tc>
        <w:tc>
          <w:tcPr>
            <w:tcW w:w="1745" w:type="dxa"/>
            <w:tcBorders>
              <w:top w:val="single" w:sz="4" w:space="0" w:color="000000"/>
              <w:left w:val="single" w:sz="4" w:space="0" w:color="000000"/>
              <w:bottom w:val="single" w:sz="4" w:space="0" w:color="000000"/>
              <w:right w:val="single" w:sz="4" w:space="0" w:color="000000"/>
            </w:tcBorders>
          </w:tcPr>
          <w:p w14:paraId="0F2D5E37"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Васильева </w:t>
            </w:r>
          </w:p>
        </w:tc>
        <w:tc>
          <w:tcPr>
            <w:tcW w:w="1248" w:type="dxa"/>
            <w:tcBorders>
              <w:top w:val="single" w:sz="4" w:space="0" w:color="000000"/>
              <w:left w:val="single" w:sz="4" w:space="0" w:color="000000"/>
              <w:bottom w:val="single" w:sz="4" w:space="0" w:color="000000"/>
              <w:right w:val="single" w:sz="4" w:space="0" w:color="000000"/>
            </w:tcBorders>
          </w:tcPr>
          <w:p w14:paraId="5A842312" w14:textId="77777777" w:rsidR="007E67AE" w:rsidRDefault="006876F7">
            <w:pPr>
              <w:spacing w:after="0" w:line="259" w:lineRule="auto"/>
              <w:ind w:left="110" w:firstLine="0"/>
              <w:jc w:val="left"/>
            </w:pPr>
            <w:r>
              <w:rPr>
                <w:sz w:val="22"/>
              </w:rPr>
              <w:t xml:space="preserve">Ирина </w:t>
            </w:r>
          </w:p>
        </w:tc>
        <w:tc>
          <w:tcPr>
            <w:tcW w:w="1774" w:type="dxa"/>
            <w:tcBorders>
              <w:top w:val="single" w:sz="4" w:space="0" w:color="000000"/>
              <w:left w:val="single" w:sz="4" w:space="0" w:color="000000"/>
              <w:bottom w:val="single" w:sz="4" w:space="0" w:color="000000"/>
              <w:right w:val="single" w:sz="4" w:space="0" w:color="000000"/>
            </w:tcBorders>
          </w:tcPr>
          <w:p w14:paraId="1A424122" w14:textId="77777777" w:rsidR="007E67AE" w:rsidRDefault="006876F7">
            <w:pPr>
              <w:spacing w:after="0" w:line="259" w:lineRule="auto"/>
              <w:ind w:left="110" w:firstLine="0"/>
              <w:jc w:val="left"/>
            </w:pPr>
            <w:r>
              <w:rPr>
                <w:sz w:val="22"/>
              </w:rPr>
              <w:t xml:space="preserve">Ивановна </w:t>
            </w:r>
          </w:p>
        </w:tc>
        <w:tc>
          <w:tcPr>
            <w:tcW w:w="1798" w:type="dxa"/>
            <w:tcBorders>
              <w:top w:val="single" w:sz="4" w:space="0" w:color="000000"/>
              <w:left w:val="single" w:sz="4" w:space="0" w:color="000000"/>
              <w:bottom w:val="single" w:sz="4" w:space="0" w:color="000000"/>
              <w:right w:val="single" w:sz="4" w:space="0" w:color="000000"/>
            </w:tcBorders>
          </w:tcPr>
          <w:p w14:paraId="7AC975C9"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1DB8A851"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01DEE7C" w14:textId="77777777" w:rsidR="007E67AE" w:rsidRDefault="006876F7">
            <w:pPr>
              <w:spacing w:after="0" w:line="259" w:lineRule="auto"/>
              <w:ind w:left="108" w:firstLine="0"/>
              <w:jc w:val="left"/>
            </w:pPr>
            <w:r>
              <w:rPr>
                <w:sz w:val="22"/>
              </w:rPr>
              <w:t xml:space="preserve">2022 </w:t>
            </w:r>
          </w:p>
        </w:tc>
      </w:tr>
      <w:tr w:rsidR="007E67AE" w14:paraId="3658482D" w14:textId="77777777">
        <w:trPr>
          <w:trHeight w:val="264"/>
        </w:trPr>
        <w:tc>
          <w:tcPr>
            <w:tcW w:w="468" w:type="dxa"/>
            <w:tcBorders>
              <w:top w:val="single" w:sz="4" w:space="0" w:color="000000"/>
              <w:left w:val="single" w:sz="4" w:space="0" w:color="000000"/>
              <w:bottom w:val="single" w:sz="4" w:space="0" w:color="000000"/>
              <w:right w:val="nil"/>
            </w:tcBorders>
          </w:tcPr>
          <w:p w14:paraId="35682481"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774D3849" w14:textId="77777777" w:rsidR="007E67AE" w:rsidRDefault="006876F7">
            <w:pPr>
              <w:spacing w:after="0" w:line="259" w:lineRule="auto"/>
              <w:ind w:left="0" w:firstLine="0"/>
            </w:pPr>
            <w:r>
              <w:rPr>
                <w:sz w:val="22"/>
              </w:rPr>
              <w:t>15.</w:t>
            </w:r>
          </w:p>
        </w:tc>
        <w:tc>
          <w:tcPr>
            <w:tcW w:w="1745" w:type="dxa"/>
            <w:tcBorders>
              <w:top w:val="single" w:sz="4" w:space="0" w:color="000000"/>
              <w:left w:val="single" w:sz="4" w:space="0" w:color="000000"/>
              <w:bottom w:val="single" w:sz="4" w:space="0" w:color="000000"/>
              <w:right w:val="single" w:sz="4" w:space="0" w:color="000000"/>
            </w:tcBorders>
          </w:tcPr>
          <w:p w14:paraId="68753709"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Ворожцова </w:t>
            </w:r>
          </w:p>
        </w:tc>
        <w:tc>
          <w:tcPr>
            <w:tcW w:w="1248" w:type="dxa"/>
            <w:tcBorders>
              <w:top w:val="single" w:sz="4" w:space="0" w:color="000000"/>
              <w:left w:val="single" w:sz="4" w:space="0" w:color="000000"/>
              <w:bottom w:val="single" w:sz="4" w:space="0" w:color="000000"/>
              <w:right w:val="single" w:sz="4" w:space="0" w:color="000000"/>
            </w:tcBorders>
          </w:tcPr>
          <w:p w14:paraId="73CD5179" w14:textId="77777777" w:rsidR="007E67AE" w:rsidRDefault="006876F7">
            <w:pPr>
              <w:spacing w:after="0" w:line="259" w:lineRule="auto"/>
              <w:ind w:left="110" w:firstLine="0"/>
              <w:jc w:val="left"/>
            </w:pPr>
            <w:r>
              <w:rPr>
                <w:sz w:val="22"/>
              </w:rPr>
              <w:t xml:space="preserve">Галина </w:t>
            </w:r>
          </w:p>
        </w:tc>
        <w:tc>
          <w:tcPr>
            <w:tcW w:w="1774" w:type="dxa"/>
            <w:tcBorders>
              <w:top w:val="single" w:sz="4" w:space="0" w:color="000000"/>
              <w:left w:val="single" w:sz="4" w:space="0" w:color="000000"/>
              <w:bottom w:val="single" w:sz="4" w:space="0" w:color="000000"/>
              <w:right w:val="single" w:sz="4" w:space="0" w:color="000000"/>
            </w:tcBorders>
          </w:tcPr>
          <w:p w14:paraId="26BB7CCE" w14:textId="77777777" w:rsidR="007E67AE" w:rsidRDefault="006876F7">
            <w:pPr>
              <w:spacing w:after="0" w:line="259" w:lineRule="auto"/>
              <w:ind w:left="110" w:firstLine="0"/>
              <w:jc w:val="left"/>
            </w:pPr>
            <w:r>
              <w:rPr>
                <w:sz w:val="22"/>
              </w:rPr>
              <w:t xml:space="preserve">Михайловна </w:t>
            </w:r>
          </w:p>
        </w:tc>
        <w:tc>
          <w:tcPr>
            <w:tcW w:w="1798" w:type="dxa"/>
            <w:tcBorders>
              <w:top w:val="single" w:sz="4" w:space="0" w:color="000000"/>
              <w:left w:val="single" w:sz="4" w:space="0" w:color="000000"/>
              <w:bottom w:val="single" w:sz="4" w:space="0" w:color="000000"/>
              <w:right w:val="single" w:sz="4" w:space="0" w:color="000000"/>
            </w:tcBorders>
          </w:tcPr>
          <w:p w14:paraId="01AFA968"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B02A198"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3EFE2182" w14:textId="77777777" w:rsidR="007E67AE" w:rsidRDefault="006876F7">
            <w:pPr>
              <w:spacing w:after="0" w:line="259" w:lineRule="auto"/>
              <w:ind w:left="108" w:firstLine="0"/>
              <w:jc w:val="left"/>
            </w:pPr>
            <w:r>
              <w:rPr>
                <w:sz w:val="22"/>
              </w:rPr>
              <w:t xml:space="preserve">2023 </w:t>
            </w:r>
          </w:p>
        </w:tc>
      </w:tr>
      <w:tr w:rsidR="007E67AE" w14:paraId="0584E053" w14:textId="77777777">
        <w:trPr>
          <w:trHeight w:val="264"/>
        </w:trPr>
        <w:tc>
          <w:tcPr>
            <w:tcW w:w="468" w:type="dxa"/>
            <w:tcBorders>
              <w:top w:val="single" w:sz="4" w:space="0" w:color="000000"/>
              <w:left w:val="single" w:sz="4" w:space="0" w:color="000000"/>
              <w:bottom w:val="single" w:sz="4" w:space="0" w:color="000000"/>
              <w:right w:val="nil"/>
            </w:tcBorders>
          </w:tcPr>
          <w:p w14:paraId="73D5B8EA"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6923EFA7" w14:textId="77777777" w:rsidR="007E67AE" w:rsidRDefault="006876F7">
            <w:pPr>
              <w:spacing w:after="0" w:line="259" w:lineRule="auto"/>
              <w:ind w:left="0" w:firstLine="0"/>
            </w:pPr>
            <w:r>
              <w:rPr>
                <w:sz w:val="22"/>
              </w:rPr>
              <w:t>16.</w:t>
            </w:r>
          </w:p>
        </w:tc>
        <w:tc>
          <w:tcPr>
            <w:tcW w:w="1745" w:type="dxa"/>
            <w:tcBorders>
              <w:top w:val="single" w:sz="4" w:space="0" w:color="000000"/>
              <w:left w:val="single" w:sz="4" w:space="0" w:color="000000"/>
              <w:bottom w:val="single" w:sz="4" w:space="0" w:color="000000"/>
              <w:right w:val="single" w:sz="4" w:space="0" w:color="000000"/>
            </w:tcBorders>
          </w:tcPr>
          <w:p w14:paraId="22ADC33E"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Габбасова </w:t>
            </w:r>
          </w:p>
        </w:tc>
        <w:tc>
          <w:tcPr>
            <w:tcW w:w="1248" w:type="dxa"/>
            <w:tcBorders>
              <w:top w:val="single" w:sz="4" w:space="0" w:color="000000"/>
              <w:left w:val="single" w:sz="4" w:space="0" w:color="000000"/>
              <w:bottom w:val="single" w:sz="4" w:space="0" w:color="000000"/>
              <w:right w:val="single" w:sz="4" w:space="0" w:color="000000"/>
            </w:tcBorders>
          </w:tcPr>
          <w:p w14:paraId="7F27F8BD" w14:textId="77777777" w:rsidR="007E67AE" w:rsidRDefault="006876F7">
            <w:pPr>
              <w:spacing w:after="0" w:line="259" w:lineRule="auto"/>
              <w:ind w:left="110" w:firstLine="0"/>
              <w:jc w:val="left"/>
            </w:pPr>
            <w:r>
              <w:rPr>
                <w:sz w:val="22"/>
              </w:rPr>
              <w:t xml:space="preserve">Ленира </w:t>
            </w:r>
          </w:p>
        </w:tc>
        <w:tc>
          <w:tcPr>
            <w:tcW w:w="1774" w:type="dxa"/>
            <w:tcBorders>
              <w:top w:val="single" w:sz="4" w:space="0" w:color="000000"/>
              <w:left w:val="single" w:sz="4" w:space="0" w:color="000000"/>
              <w:bottom w:val="single" w:sz="4" w:space="0" w:color="000000"/>
              <w:right w:val="single" w:sz="4" w:space="0" w:color="000000"/>
            </w:tcBorders>
          </w:tcPr>
          <w:p w14:paraId="3B7E54FC" w14:textId="77777777" w:rsidR="007E67AE" w:rsidRDefault="006876F7">
            <w:pPr>
              <w:spacing w:after="0" w:line="259" w:lineRule="auto"/>
              <w:ind w:left="110" w:firstLine="0"/>
              <w:jc w:val="left"/>
            </w:pPr>
            <w:r>
              <w:rPr>
                <w:sz w:val="22"/>
              </w:rPr>
              <w:t xml:space="preserve">Ильдаровна </w:t>
            </w:r>
          </w:p>
        </w:tc>
        <w:tc>
          <w:tcPr>
            <w:tcW w:w="1798" w:type="dxa"/>
            <w:tcBorders>
              <w:top w:val="single" w:sz="4" w:space="0" w:color="000000"/>
              <w:left w:val="single" w:sz="4" w:space="0" w:color="000000"/>
              <w:bottom w:val="single" w:sz="4" w:space="0" w:color="000000"/>
              <w:right w:val="single" w:sz="4" w:space="0" w:color="000000"/>
            </w:tcBorders>
          </w:tcPr>
          <w:p w14:paraId="788F17CB"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2490B531"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E83E8BF" w14:textId="77777777" w:rsidR="007E67AE" w:rsidRDefault="006876F7">
            <w:pPr>
              <w:spacing w:after="0" w:line="259" w:lineRule="auto"/>
              <w:ind w:left="108" w:firstLine="0"/>
              <w:jc w:val="left"/>
            </w:pPr>
            <w:r>
              <w:rPr>
                <w:sz w:val="22"/>
              </w:rPr>
              <w:t xml:space="preserve">2022 </w:t>
            </w:r>
          </w:p>
        </w:tc>
      </w:tr>
      <w:tr w:rsidR="007E67AE" w14:paraId="0787963C" w14:textId="77777777">
        <w:trPr>
          <w:trHeight w:val="262"/>
        </w:trPr>
        <w:tc>
          <w:tcPr>
            <w:tcW w:w="468" w:type="dxa"/>
            <w:tcBorders>
              <w:top w:val="single" w:sz="4" w:space="0" w:color="000000"/>
              <w:left w:val="single" w:sz="4" w:space="0" w:color="000000"/>
              <w:bottom w:val="single" w:sz="4" w:space="0" w:color="000000"/>
              <w:right w:val="nil"/>
            </w:tcBorders>
          </w:tcPr>
          <w:p w14:paraId="559E8A12" w14:textId="77777777" w:rsidR="007E67AE" w:rsidRDefault="007E67AE">
            <w:pPr>
              <w:spacing w:after="160" w:line="259" w:lineRule="auto"/>
              <w:ind w:left="0" w:firstLine="0"/>
              <w:jc w:val="left"/>
            </w:pPr>
          </w:p>
        </w:tc>
        <w:tc>
          <w:tcPr>
            <w:tcW w:w="298" w:type="dxa"/>
            <w:tcBorders>
              <w:top w:val="single" w:sz="4" w:space="0" w:color="000000"/>
              <w:left w:val="nil"/>
              <w:bottom w:val="single" w:sz="4" w:space="0" w:color="000000"/>
              <w:right w:val="single" w:sz="4" w:space="0" w:color="000000"/>
            </w:tcBorders>
          </w:tcPr>
          <w:p w14:paraId="3E23BE0A" w14:textId="77777777" w:rsidR="007E67AE" w:rsidRDefault="006876F7">
            <w:pPr>
              <w:spacing w:after="0" w:line="259" w:lineRule="auto"/>
              <w:ind w:left="0" w:firstLine="0"/>
            </w:pPr>
            <w:r>
              <w:rPr>
                <w:sz w:val="22"/>
              </w:rPr>
              <w:t>17.</w:t>
            </w:r>
          </w:p>
        </w:tc>
        <w:tc>
          <w:tcPr>
            <w:tcW w:w="1745" w:type="dxa"/>
            <w:tcBorders>
              <w:top w:val="single" w:sz="4" w:space="0" w:color="000000"/>
              <w:left w:val="single" w:sz="4" w:space="0" w:color="000000"/>
              <w:bottom w:val="single" w:sz="4" w:space="0" w:color="000000"/>
              <w:right w:val="single" w:sz="4" w:space="0" w:color="000000"/>
            </w:tcBorders>
          </w:tcPr>
          <w:p w14:paraId="7C3E55E1" w14:textId="77777777" w:rsidR="007E67AE" w:rsidRDefault="006876F7">
            <w:pPr>
              <w:spacing w:after="0" w:line="259" w:lineRule="auto"/>
              <w:ind w:left="-22" w:firstLine="0"/>
            </w:pPr>
            <w:r>
              <w:rPr>
                <w:rFonts w:ascii="Arial" w:eastAsia="Arial" w:hAnsi="Arial" w:cs="Arial"/>
                <w:sz w:val="22"/>
              </w:rPr>
              <w:t xml:space="preserve"> </w:t>
            </w:r>
            <w:r>
              <w:rPr>
                <w:sz w:val="22"/>
              </w:rPr>
              <w:t xml:space="preserve">Габделисламова </w:t>
            </w:r>
          </w:p>
        </w:tc>
        <w:tc>
          <w:tcPr>
            <w:tcW w:w="1248" w:type="dxa"/>
            <w:tcBorders>
              <w:top w:val="single" w:sz="4" w:space="0" w:color="000000"/>
              <w:left w:val="single" w:sz="4" w:space="0" w:color="000000"/>
              <w:bottom w:val="single" w:sz="4" w:space="0" w:color="000000"/>
              <w:right w:val="single" w:sz="4" w:space="0" w:color="000000"/>
            </w:tcBorders>
          </w:tcPr>
          <w:p w14:paraId="7E71872E" w14:textId="77777777" w:rsidR="007E67AE" w:rsidRDefault="006876F7">
            <w:pPr>
              <w:spacing w:after="0" w:line="259" w:lineRule="auto"/>
              <w:ind w:left="110" w:firstLine="0"/>
              <w:jc w:val="left"/>
            </w:pPr>
            <w:r>
              <w:rPr>
                <w:sz w:val="22"/>
              </w:rPr>
              <w:t xml:space="preserve">Елена </w:t>
            </w:r>
          </w:p>
        </w:tc>
        <w:tc>
          <w:tcPr>
            <w:tcW w:w="1774" w:type="dxa"/>
            <w:tcBorders>
              <w:top w:val="single" w:sz="4" w:space="0" w:color="000000"/>
              <w:left w:val="single" w:sz="4" w:space="0" w:color="000000"/>
              <w:bottom w:val="single" w:sz="4" w:space="0" w:color="000000"/>
              <w:right w:val="single" w:sz="4" w:space="0" w:color="000000"/>
            </w:tcBorders>
          </w:tcPr>
          <w:p w14:paraId="645BE605" w14:textId="77777777" w:rsidR="007E67AE" w:rsidRDefault="006876F7">
            <w:pPr>
              <w:spacing w:after="0" w:line="259" w:lineRule="auto"/>
              <w:ind w:left="110" w:firstLine="0"/>
              <w:jc w:val="left"/>
            </w:pPr>
            <w:r>
              <w:rPr>
                <w:sz w:val="22"/>
              </w:rPr>
              <w:t xml:space="preserve">Анатольевна </w:t>
            </w:r>
          </w:p>
        </w:tc>
        <w:tc>
          <w:tcPr>
            <w:tcW w:w="1798" w:type="dxa"/>
            <w:tcBorders>
              <w:top w:val="single" w:sz="4" w:space="0" w:color="000000"/>
              <w:left w:val="single" w:sz="4" w:space="0" w:color="000000"/>
              <w:bottom w:val="single" w:sz="4" w:space="0" w:color="000000"/>
              <w:right w:val="single" w:sz="4" w:space="0" w:color="000000"/>
            </w:tcBorders>
          </w:tcPr>
          <w:p w14:paraId="349446D4"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376DF3E8"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1032CA4D" w14:textId="77777777" w:rsidR="007E67AE" w:rsidRDefault="006876F7">
            <w:pPr>
              <w:spacing w:after="0" w:line="259" w:lineRule="auto"/>
              <w:ind w:left="108" w:firstLine="0"/>
              <w:jc w:val="left"/>
            </w:pPr>
            <w:r>
              <w:rPr>
                <w:sz w:val="22"/>
              </w:rPr>
              <w:t xml:space="preserve">2021 </w:t>
            </w:r>
          </w:p>
        </w:tc>
      </w:tr>
    </w:tbl>
    <w:p w14:paraId="779B405A" w14:textId="77777777" w:rsidR="007E67AE" w:rsidRDefault="006876F7">
      <w:pPr>
        <w:tabs>
          <w:tab w:val="center" w:pos="500"/>
          <w:tab w:val="right" w:pos="10153"/>
        </w:tabs>
        <w:spacing w:after="0" w:line="259" w:lineRule="auto"/>
        <w:ind w:left="0" w:firstLine="0"/>
        <w:jc w:val="left"/>
      </w:pPr>
      <w:r>
        <w:rPr>
          <w:sz w:val="29"/>
          <w:vertAlign w:val="subscript"/>
        </w:rPr>
        <w:t xml:space="preserve"> </w:t>
      </w:r>
      <w:r>
        <w:rPr>
          <w:sz w:val="29"/>
          <w:vertAlign w:val="subscript"/>
        </w:rPr>
        <w:tab/>
      </w:r>
      <w:r>
        <w:rPr>
          <w:rFonts w:ascii="Yu Gothic UI" w:eastAsia="Yu Gothic UI" w:hAnsi="Yu Gothic UI" w:cs="Yu Gothic UI"/>
        </w:rPr>
        <w:t xml:space="preserve">  </w:t>
      </w:r>
      <w:r>
        <w:rPr>
          <w:rFonts w:ascii="Yu Gothic UI" w:eastAsia="Yu Gothic UI" w:hAnsi="Yu Gothic UI" w:cs="Yu Gothic UI"/>
        </w:rPr>
        <w:tab/>
      </w:r>
      <w:r>
        <w:rPr>
          <w:sz w:val="20"/>
        </w:rPr>
        <w:t xml:space="preserve">535 </w:t>
      </w:r>
    </w:p>
    <w:tbl>
      <w:tblPr>
        <w:tblStyle w:val="TableGrid"/>
        <w:tblW w:w="10870" w:type="dxa"/>
        <w:tblInd w:w="-108" w:type="dxa"/>
        <w:tblCellMar>
          <w:top w:w="7" w:type="dxa"/>
          <w:bottom w:w="10" w:type="dxa"/>
          <w:right w:w="22" w:type="dxa"/>
        </w:tblCellMar>
        <w:tblLook w:val="04A0" w:firstRow="1" w:lastRow="0" w:firstColumn="1" w:lastColumn="0" w:noHBand="0" w:noVBand="1"/>
      </w:tblPr>
      <w:tblGrid>
        <w:gridCol w:w="707"/>
        <w:gridCol w:w="1714"/>
        <w:gridCol w:w="1236"/>
        <w:gridCol w:w="1763"/>
        <w:gridCol w:w="1739"/>
        <w:gridCol w:w="2155"/>
        <w:gridCol w:w="1556"/>
      </w:tblGrid>
      <w:tr w:rsidR="007E67AE" w14:paraId="28C5999C"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1A00C49E" w14:textId="77777777" w:rsidR="007E67AE" w:rsidRDefault="006876F7">
            <w:pPr>
              <w:spacing w:after="0" w:line="259" w:lineRule="auto"/>
              <w:ind w:left="0" w:firstLine="0"/>
              <w:jc w:val="right"/>
            </w:pPr>
            <w:r>
              <w:rPr>
                <w:sz w:val="22"/>
              </w:rPr>
              <w:t>18.</w:t>
            </w:r>
          </w:p>
        </w:tc>
        <w:tc>
          <w:tcPr>
            <w:tcW w:w="1745" w:type="dxa"/>
            <w:tcBorders>
              <w:top w:val="nil"/>
              <w:left w:val="single" w:sz="4" w:space="0" w:color="000000"/>
              <w:bottom w:val="single" w:sz="4" w:space="0" w:color="000000"/>
              <w:right w:val="single" w:sz="4" w:space="0" w:color="000000"/>
            </w:tcBorders>
          </w:tcPr>
          <w:p w14:paraId="2A83A80F"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Гагина </w:t>
            </w:r>
          </w:p>
        </w:tc>
        <w:tc>
          <w:tcPr>
            <w:tcW w:w="1248" w:type="dxa"/>
            <w:tcBorders>
              <w:top w:val="nil"/>
              <w:left w:val="single" w:sz="4" w:space="0" w:color="000000"/>
              <w:bottom w:val="single" w:sz="4" w:space="0" w:color="000000"/>
              <w:right w:val="single" w:sz="4" w:space="0" w:color="000000"/>
            </w:tcBorders>
          </w:tcPr>
          <w:p w14:paraId="17D305F1" w14:textId="77777777" w:rsidR="007E67AE" w:rsidRDefault="006876F7">
            <w:pPr>
              <w:spacing w:after="0" w:line="259" w:lineRule="auto"/>
              <w:ind w:left="110" w:firstLine="0"/>
              <w:jc w:val="left"/>
            </w:pPr>
            <w:r>
              <w:rPr>
                <w:sz w:val="22"/>
              </w:rPr>
              <w:t xml:space="preserve">Антонина </w:t>
            </w:r>
          </w:p>
        </w:tc>
        <w:tc>
          <w:tcPr>
            <w:tcW w:w="1774" w:type="dxa"/>
            <w:tcBorders>
              <w:top w:val="nil"/>
              <w:left w:val="single" w:sz="4" w:space="0" w:color="000000"/>
              <w:bottom w:val="single" w:sz="4" w:space="0" w:color="000000"/>
              <w:right w:val="single" w:sz="4" w:space="0" w:color="000000"/>
            </w:tcBorders>
          </w:tcPr>
          <w:p w14:paraId="1597B4C3" w14:textId="77777777" w:rsidR="007E67AE" w:rsidRDefault="006876F7">
            <w:pPr>
              <w:spacing w:after="0" w:line="259" w:lineRule="auto"/>
              <w:ind w:left="110" w:firstLine="0"/>
              <w:jc w:val="left"/>
            </w:pPr>
            <w:r>
              <w:rPr>
                <w:sz w:val="22"/>
              </w:rPr>
              <w:t xml:space="preserve">Вячеславовна </w:t>
            </w:r>
          </w:p>
        </w:tc>
        <w:tc>
          <w:tcPr>
            <w:tcW w:w="1798" w:type="dxa"/>
            <w:tcBorders>
              <w:top w:val="nil"/>
              <w:left w:val="single" w:sz="4" w:space="0" w:color="000000"/>
              <w:bottom w:val="single" w:sz="4" w:space="0" w:color="000000"/>
              <w:right w:val="single" w:sz="4" w:space="0" w:color="000000"/>
            </w:tcBorders>
          </w:tcPr>
          <w:p w14:paraId="77FE57E1" w14:textId="77777777" w:rsidR="007E67AE" w:rsidRDefault="006876F7">
            <w:pPr>
              <w:spacing w:after="0" w:line="259" w:lineRule="auto"/>
              <w:ind w:left="110" w:firstLine="0"/>
              <w:jc w:val="left"/>
            </w:pPr>
            <w:r>
              <w:rPr>
                <w:sz w:val="22"/>
              </w:rPr>
              <w:t xml:space="preserve">Высшее </w:t>
            </w:r>
          </w:p>
        </w:tc>
        <w:tc>
          <w:tcPr>
            <w:tcW w:w="1843" w:type="dxa"/>
            <w:tcBorders>
              <w:top w:val="nil"/>
              <w:left w:val="single" w:sz="4" w:space="0" w:color="000000"/>
              <w:bottom w:val="single" w:sz="4" w:space="0" w:color="000000"/>
              <w:right w:val="single" w:sz="4" w:space="0" w:color="000000"/>
            </w:tcBorders>
          </w:tcPr>
          <w:p w14:paraId="737E5808" w14:textId="77777777" w:rsidR="007E67AE" w:rsidRDefault="006876F7">
            <w:pPr>
              <w:spacing w:after="0" w:line="259" w:lineRule="auto"/>
              <w:ind w:left="108" w:firstLine="0"/>
              <w:jc w:val="left"/>
            </w:pPr>
            <w:r>
              <w:rPr>
                <w:sz w:val="22"/>
              </w:rPr>
              <w:t xml:space="preserve">Учитель </w:t>
            </w:r>
          </w:p>
        </w:tc>
        <w:tc>
          <w:tcPr>
            <w:tcW w:w="1695" w:type="dxa"/>
            <w:tcBorders>
              <w:top w:val="nil"/>
              <w:left w:val="single" w:sz="4" w:space="0" w:color="000000"/>
              <w:bottom w:val="single" w:sz="4" w:space="0" w:color="000000"/>
              <w:right w:val="single" w:sz="4" w:space="0" w:color="000000"/>
            </w:tcBorders>
          </w:tcPr>
          <w:p w14:paraId="51043081" w14:textId="77777777" w:rsidR="007E67AE" w:rsidRDefault="006876F7">
            <w:pPr>
              <w:spacing w:after="0" w:line="259" w:lineRule="auto"/>
              <w:ind w:left="108" w:firstLine="0"/>
              <w:jc w:val="left"/>
            </w:pPr>
            <w:r>
              <w:rPr>
                <w:sz w:val="22"/>
              </w:rPr>
              <w:t xml:space="preserve">2022 </w:t>
            </w:r>
          </w:p>
        </w:tc>
      </w:tr>
      <w:tr w:rsidR="007E67AE" w14:paraId="50226960"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3FA2B9DB" w14:textId="77777777" w:rsidR="007E67AE" w:rsidRDefault="006876F7">
            <w:pPr>
              <w:spacing w:after="0" w:line="259" w:lineRule="auto"/>
              <w:ind w:left="0" w:firstLine="0"/>
              <w:jc w:val="right"/>
            </w:pPr>
            <w:r>
              <w:rPr>
                <w:sz w:val="22"/>
              </w:rPr>
              <w:t>19.</w:t>
            </w:r>
          </w:p>
        </w:tc>
        <w:tc>
          <w:tcPr>
            <w:tcW w:w="1745" w:type="dxa"/>
            <w:tcBorders>
              <w:top w:val="single" w:sz="4" w:space="0" w:color="000000"/>
              <w:left w:val="single" w:sz="4" w:space="0" w:color="000000"/>
              <w:bottom w:val="single" w:sz="4" w:space="0" w:color="000000"/>
              <w:right w:val="single" w:sz="4" w:space="0" w:color="000000"/>
            </w:tcBorders>
          </w:tcPr>
          <w:p w14:paraId="60C0EBA3"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Галанова </w:t>
            </w:r>
          </w:p>
        </w:tc>
        <w:tc>
          <w:tcPr>
            <w:tcW w:w="1248" w:type="dxa"/>
            <w:tcBorders>
              <w:top w:val="single" w:sz="4" w:space="0" w:color="000000"/>
              <w:left w:val="single" w:sz="4" w:space="0" w:color="000000"/>
              <w:bottom w:val="single" w:sz="4" w:space="0" w:color="000000"/>
              <w:right w:val="single" w:sz="4" w:space="0" w:color="000000"/>
            </w:tcBorders>
          </w:tcPr>
          <w:p w14:paraId="641CA753" w14:textId="77777777" w:rsidR="007E67AE" w:rsidRDefault="006876F7">
            <w:pPr>
              <w:spacing w:after="0" w:line="259" w:lineRule="auto"/>
              <w:ind w:left="110" w:firstLine="0"/>
              <w:jc w:val="left"/>
            </w:pPr>
            <w:r>
              <w:rPr>
                <w:sz w:val="22"/>
              </w:rPr>
              <w:t xml:space="preserve">Наталья  </w:t>
            </w:r>
          </w:p>
        </w:tc>
        <w:tc>
          <w:tcPr>
            <w:tcW w:w="1774" w:type="dxa"/>
            <w:tcBorders>
              <w:top w:val="single" w:sz="4" w:space="0" w:color="000000"/>
              <w:left w:val="single" w:sz="4" w:space="0" w:color="000000"/>
              <w:bottom w:val="single" w:sz="4" w:space="0" w:color="000000"/>
              <w:right w:val="single" w:sz="4" w:space="0" w:color="000000"/>
            </w:tcBorders>
          </w:tcPr>
          <w:p w14:paraId="3A4C168F" w14:textId="77777777" w:rsidR="007E67AE" w:rsidRDefault="006876F7">
            <w:pPr>
              <w:spacing w:after="0" w:line="259" w:lineRule="auto"/>
              <w:ind w:left="110" w:firstLine="0"/>
              <w:jc w:val="left"/>
            </w:pPr>
            <w:r>
              <w:rPr>
                <w:sz w:val="22"/>
              </w:rPr>
              <w:t xml:space="preserve">Юрьевна </w:t>
            </w:r>
          </w:p>
        </w:tc>
        <w:tc>
          <w:tcPr>
            <w:tcW w:w="1798" w:type="dxa"/>
            <w:tcBorders>
              <w:top w:val="single" w:sz="4" w:space="0" w:color="000000"/>
              <w:left w:val="single" w:sz="4" w:space="0" w:color="000000"/>
              <w:bottom w:val="single" w:sz="4" w:space="0" w:color="000000"/>
              <w:right w:val="single" w:sz="4" w:space="0" w:color="000000"/>
            </w:tcBorders>
          </w:tcPr>
          <w:p w14:paraId="140A4C03"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6A12BD52"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6BF5CF66" w14:textId="77777777" w:rsidR="007E67AE" w:rsidRDefault="006876F7">
            <w:pPr>
              <w:spacing w:after="0" w:line="259" w:lineRule="auto"/>
              <w:ind w:left="108" w:firstLine="0"/>
              <w:jc w:val="left"/>
            </w:pPr>
            <w:r>
              <w:rPr>
                <w:sz w:val="22"/>
              </w:rPr>
              <w:t xml:space="preserve">2021 </w:t>
            </w:r>
          </w:p>
        </w:tc>
      </w:tr>
      <w:tr w:rsidR="007E67AE" w14:paraId="6D2211CD"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53316250" w14:textId="77777777" w:rsidR="007E67AE" w:rsidRDefault="006876F7">
            <w:pPr>
              <w:spacing w:after="0" w:line="259" w:lineRule="auto"/>
              <w:ind w:left="0" w:firstLine="0"/>
              <w:jc w:val="right"/>
            </w:pPr>
            <w:r>
              <w:rPr>
                <w:sz w:val="22"/>
              </w:rPr>
              <w:t>20.</w:t>
            </w:r>
          </w:p>
        </w:tc>
        <w:tc>
          <w:tcPr>
            <w:tcW w:w="1745" w:type="dxa"/>
            <w:tcBorders>
              <w:top w:val="single" w:sz="4" w:space="0" w:color="000000"/>
              <w:left w:val="single" w:sz="4" w:space="0" w:color="000000"/>
              <w:bottom w:val="single" w:sz="4" w:space="0" w:color="000000"/>
              <w:right w:val="single" w:sz="4" w:space="0" w:color="000000"/>
            </w:tcBorders>
          </w:tcPr>
          <w:p w14:paraId="28957A1F"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Галиева </w:t>
            </w:r>
          </w:p>
        </w:tc>
        <w:tc>
          <w:tcPr>
            <w:tcW w:w="1248" w:type="dxa"/>
            <w:tcBorders>
              <w:top w:val="single" w:sz="4" w:space="0" w:color="000000"/>
              <w:left w:val="single" w:sz="4" w:space="0" w:color="000000"/>
              <w:bottom w:val="single" w:sz="4" w:space="0" w:color="000000"/>
              <w:right w:val="single" w:sz="4" w:space="0" w:color="000000"/>
            </w:tcBorders>
          </w:tcPr>
          <w:p w14:paraId="097AAFB0" w14:textId="77777777" w:rsidR="007E67AE" w:rsidRDefault="006876F7">
            <w:pPr>
              <w:spacing w:after="0" w:line="259" w:lineRule="auto"/>
              <w:ind w:left="110" w:firstLine="0"/>
              <w:jc w:val="left"/>
            </w:pPr>
            <w:r>
              <w:rPr>
                <w:sz w:val="22"/>
              </w:rPr>
              <w:t xml:space="preserve">Гульчачак </w:t>
            </w:r>
          </w:p>
        </w:tc>
        <w:tc>
          <w:tcPr>
            <w:tcW w:w="1774" w:type="dxa"/>
            <w:tcBorders>
              <w:top w:val="single" w:sz="4" w:space="0" w:color="000000"/>
              <w:left w:val="single" w:sz="4" w:space="0" w:color="000000"/>
              <w:bottom w:val="single" w:sz="4" w:space="0" w:color="000000"/>
              <w:right w:val="single" w:sz="4" w:space="0" w:color="000000"/>
            </w:tcBorders>
          </w:tcPr>
          <w:p w14:paraId="42B29DCC" w14:textId="77777777" w:rsidR="007E67AE" w:rsidRDefault="006876F7">
            <w:pPr>
              <w:spacing w:after="0" w:line="259" w:lineRule="auto"/>
              <w:ind w:left="110" w:firstLine="0"/>
              <w:jc w:val="left"/>
            </w:pPr>
            <w:r>
              <w:rPr>
                <w:sz w:val="22"/>
              </w:rPr>
              <w:t xml:space="preserve">Касимовна </w:t>
            </w:r>
          </w:p>
        </w:tc>
        <w:tc>
          <w:tcPr>
            <w:tcW w:w="1798" w:type="dxa"/>
            <w:tcBorders>
              <w:top w:val="single" w:sz="4" w:space="0" w:color="000000"/>
              <w:left w:val="single" w:sz="4" w:space="0" w:color="000000"/>
              <w:bottom w:val="single" w:sz="4" w:space="0" w:color="000000"/>
              <w:right w:val="single" w:sz="4" w:space="0" w:color="000000"/>
            </w:tcBorders>
          </w:tcPr>
          <w:p w14:paraId="595C710D"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A69E6AC"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BC3445A" w14:textId="77777777" w:rsidR="007E67AE" w:rsidRDefault="006876F7">
            <w:pPr>
              <w:spacing w:after="0" w:line="259" w:lineRule="auto"/>
              <w:ind w:left="108" w:firstLine="0"/>
              <w:jc w:val="left"/>
            </w:pPr>
            <w:r>
              <w:rPr>
                <w:sz w:val="22"/>
              </w:rPr>
              <w:t xml:space="preserve">2022 </w:t>
            </w:r>
          </w:p>
        </w:tc>
      </w:tr>
      <w:tr w:rsidR="007E67AE" w14:paraId="50CDCE11" w14:textId="77777777">
        <w:trPr>
          <w:trHeight w:val="770"/>
        </w:trPr>
        <w:tc>
          <w:tcPr>
            <w:tcW w:w="766" w:type="dxa"/>
            <w:tcBorders>
              <w:top w:val="single" w:sz="4" w:space="0" w:color="000000"/>
              <w:left w:val="single" w:sz="4" w:space="0" w:color="000000"/>
              <w:bottom w:val="single" w:sz="4" w:space="0" w:color="000000"/>
              <w:right w:val="single" w:sz="4" w:space="0" w:color="000000"/>
            </w:tcBorders>
          </w:tcPr>
          <w:p w14:paraId="4F11CEE5" w14:textId="77777777" w:rsidR="007E67AE" w:rsidRDefault="006876F7">
            <w:pPr>
              <w:spacing w:after="0" w:line="259" w:lineRule="auto"/>
              <w:ind w:left="0" w:firstLine="0"/>
              <w:jc w:val="right"/>
            </w:pPr>
            <w:r>
              <w:rPr>
                <w:sz w:val="22"/>
              </w:rPr>
              <w:t>21.</w:t>
            </w:r>
          </w:p>
        </w:tc>
        <w:tc>
          <w:tcPr>
            <w:tcW w:w="1745" w:type="dxa"/>
            <w:tcBorders>
              <w:top w:val="single" w:sz="4" w:space="0" w:color="000000"/>
              <w:left w:val="single" w:sz="4" w:space="0" w:color="000000"/>
              <w:bottom w:val="single" w:sz="4" w:space="0" w:color="000000"/>
              <w:right w:val="single" w:sz="4" w:space="0" w:color="000000"/>
            </w:tcBorders>
          </w:tcPr>
          <w:p w14:paraId="793B16E8"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Галимова </w:t>
            </w:r>
          </w:p>
        </w:tc>
        <w:tc>
          <w:tcPr>
            <w:tcW w:w="1248" w:type="dxa"/>
            <w:tcBorders>
              <w:top w:val="single" w:sz="4" w:space="0" w:color="000000"/>
              <w:left w:val="single" w:sz="4" w:space="0" w:color="000000"/>
              <w:bottom w:val="single" w:sz="4" w:space="0" w:color="000000"/>
              <w:right w:val="single" w:sz="4" w:space="0" w:color="000000"/>
            </w:tcBorders>
          </w:tcPr>
          <w:p w14:paraId="6AEABBD0" w14:textId="77777777" w:rsidR="007E67AE" w:rsidRDefault="006876F7">
            <w:pPr>
              <w:spacing w:after="0" w:line="259" w:lineRule="auto"/>
              <w:ind w:left="110" w:firstLine="0"/>
              <w:jc w:val="left"/>
            </w:pPr>
            <w:r>
              <w:rPr>
                <w:sz w:val="22"/>
              </w:rPr>
              <w:t xml:space="preserve">Альмира </w:t>
            </w:r>
          </w:p>
        </w:tc>
        <w:tc>
          <w:tcPr>
            <w:tcW w:w="1774" w:type="dxa"/>
            <w:tcBorders>
              <w:top w:val="single" w:sz="4" w:space="0" w:color="000000"/>
              <w:left w:val="single" w:sz="4" w:space="0" w:color="000000"/>
              <w:bottom w:val="single" w:sz="4" w:space="0" w:color="000000"/>
              <w:right w:val="single" w:sz="4" w:space="0" w:color="000000"/>
            </w:tcBorders>
          </w:tcPr>
          <w:p w14:paraId="4A340C61" w14:textId="77777777" w:rsidR="007E67AE" w:rsidRDefault="006876F7">
            <w:pPr>
              <w:spacing w:after="0" w:line="259" w:lineRule="auto"/>
              <w:ind w:left="110" w:firstLine="0"/>
              <w:jc w:val="left"/>
            </w:pPr>
            <w:r>
              <w:rPr>
                <w:sz w:val="22"/>
              </w:rPr>
              <w:t xml:space="preserve">Фаритовна </w:t>
            </w:r>
          </w:p>
        </w:tc>
        <w:tc>
          <w:tcPr>
            <w:tcW w:w="1798" w:type="dxa"/>
            <w:tcBorders>
              <w:top w:val="single" w:sz="4" w:space="0" w:color="000000"/>
              <w:left w:val="single" w:sz="4" w:space="0" w:color="000000"/>
              <w:bottom w:val="single" w:sz="4" w:space="0" w:color="000000"/>
              <w:right w:val="single" w:sz="4" w:space="0" w:color="000000"/>
            </w:tcBorders>
          </w:tcPr>
          <w:p w14:paraId="49CBBBC8"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27EFB9A1" w14:textId="77777777" w:rsidR="007E67AE" w:rsidRDefault="006876F7">
            <w:pPr>
              <w:spacing w:after="0" w:line="259" w:lineRule="auto"/>
              <w:ind w:left="108" w:firstLine="0"/>
              <w:jc w:val="left"/>
            </w:pPr>
            <w:r>
              <w:rPr>
                <w:sz w:val="22"/>
              </w:rPr>
              <w:t xml:space="preserve">Учитель начальных классов </w:t>
            </w:r>
          </w:p>
        </w:tc>
        <w:tc>
          <w:tcPr>
            <w:tcW w:w="1695" w:type="dxa"/>
            <w:tcBorders>
              <w:top w:val="single" w:sz="4" w:space="0" w:color="000000"/>
              <w:left w:val="single" w:sz="4" w:space="0" w:color="000000"/>
              <w:bottom w:val="single" w:sz="4" w:space="0" w:color="000000"/>
              <w:right w:val="single" w:sz="4" w:space="0" w:color="000000"/>
            </w:tcBorders>
          </w:tcPr>
          <w:p w14:paraId="32B12464" w14:textId="77777777" w:rsidR="007E67AE" w:rsidRDefault="006876F7">
            <w:pPr>
              <w:spacing w:after="0" w:line="259" w:lineRule="auto"/>
              <w:ind w:left="108" w:firstLine="0"/>
              <w:jc w:val="left"/>
            </w:pPr>
            <w:r>
              <w:rPr>
                <w:sz w:val="22"/>
              </w:rPr>
              <w:t xml:space="preserve">  </w:t>
            </w:r>
          </w:p>
        </w:tc>
      </w:tr>
      <w:tr w:rsidR="007E67AE" w14:paraId="61320981" w14:textId="77777777">
        <w:trPr>
          <w:trHeight w:val="516"/>
        </w:trPr>
        <w:tc>
          <w:tcPr>
            <w:tcW w:w="766" w:type="dxa"/>
            <w:tcBorders>
              <w:top w:val="single" w:sz="4" w:space="0" w:color="000000"/>
              <w:left w:val="single" w:sz="4" w:space="0" w:color="000000"/>
              <w:bottom w:val="single" w:sz="4" w:space="0" w:color="000000"/>
              <w:right w:val="single" w:sz="4" w:space="0" w:color="000000"/>
            </w:tcBorders>
          </w:tcPr>
          <w:p w14:paraId="026755CB" w14:textId="77777777" w:rsidR="007E67AE" w:rsidRDefault="006876F7">
            <w:pPr>
              <w:spacing w:after="0" w:line="259" w:lineRule="auto"/>
              <w:ind w:left="0" w:firstLine="0"/>
              <w:jc w:val="right"/>
            </w:pPr>
            <w:r>
              <w:rPr>
                <w:sz w:val="22"/>
              </w:rPr>
              <w:t>22.</w:t>
            </w:r>
          </w:p>
        </w:tc>
        <w:tc>
          <w:tcPr>
            <w:tcW w:w="1745" w:type="dxa"/>
            <w:tcBorders>
              <w:top w:val="single" w:sz="4" w:space="0" w:color="000000"/>
              <w:left w:val="single" w:sz="4" w:space="0" w:color="000000"/>
              <w:bottom w:val="single" w:sz="4" w:space="0" w:color="000000"/>
              <w:right w:val="single" w:sz="4" w:space="0" w:color="000000"/>
            </w:tcBorders>
          </w:tcPr>
          <w:p w14:paraId="51530AA3"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Герасимова </w:t>
            </w:r>
          </w:p>
        </w:tc>
        <w:tc>
          <w:tcPr>
            <w:tcW w:w="1248" w:type="dxa"/>
            <w:tcBorders>
              <w:top w:val="single" w:sz="4" w:space="0" w:color="000000"/>
              <w:left w:val="single" w:sz="4" w:space="0" w:color="000000"/>
              <w:bottom w:val="single" w:sz="4" w:space="0" w:color="000000"/>
              <w:right w:val="single" w:sz="4" w:space="0" w:color="000000"/>
            </w:tcBorders>
          </w:tcPr>
          <w:p w14:paraId="79CBEA67" w14:textId="77777777" w:rsidR="007E67AE" w:rsidRDefault="006876F7">
            <w:pPr>
              <w:spacing w:after="0" w:line="259" w:lineRule="auto"/>
              <w:ind w:left="110" w:firstLine="0"/>
              <w:jc w:val="left"/>
            </w:pPr>
            <w:r>
              <w:rPr>
                <w:sz w:val="22"/>
              </w:rPr>
              <w:t xml:space="preserve">Ольга </w:t>
            </w:r>
          </w:p>
        </w:tc>
        <w:tc>
          <w:tcPr>
            <w:tcW w:w="1774" w:type="dxa"/>
            <w:tcBorders>
              <w:top w:val="single" w:sz="4" w:space="0" w:color="000000"/>
              <w:left w:val="single" w:sz="4" w:space="0" w:color="000000"/>
              <w:bottom w:val="single" w:sz="4" w:space="0" w:color="000000"/>
              <w:right w:val="single" w:sz="4" w:space="0" w:color="000000"/>
            </w:tcBorders>
          </w:tcPr>
          <w:p w14:paraId="1EEC646F" w14:textId="77777777" w:rsidR="007E67AE" w:rsidRDefault="006876F7">
            <w:pPr>
              <w:spacing w:after="0" w:line="259" w:lineRule="auto"/>
              <w:ind w:left="110" w:firstLine="0"/>
              <w:jc w:val="left"/>
            </w:pPr>
            <w:r>
              <w:rPr>
                <w:sz w:val="22"/>
              </w:rPr>
              <w:t xml:space="preserve">Николаевна </w:t>
            </w:r>
          </w:p>
        </w:tc>
        <w:tc>
          <w:tcPr>
            <w:tcW w:w="1798" w:type="dxa"/>
            <w:tcBorders>
              <w:top w:val="single" w:sz="4" w:space="0" w:color="000000"/>
              <w:left w:val="single" w:sz="4" w:space="0" w:color="000000"/>
              <w:bottom w:val="single" w:sz="4" w:space="0" w:color="000000"/>
              <w:right w:val="single" w:sz="4" w:space="0" w:color="000000"/>
            </w:tcBorders>
          </w:tcPr>
          <w:p w14:paraId="6DD5C944"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3D9738D4" w14:textId="77777777" w:rsidR="007E67AE" w:rsidRDefault="006876F7">
            <w:pPr>
              <w:spacing w:after="0" w:line="259" w:lineRule="auto"/>
              <w:ind w:left="108" w:right="16" w:firstLine="0"/>
              <w:jc w:val="left"/>
            </w:pPr>
            <w:r>
              <w:rPr>
                <w:sz w:val="22"/>
              </w:rPr>
              <w:t xml:space="preserve">Педагогпсихолог </w:t>
            </w:r>
          </w:p>
        </w:tc>
        <w:tc>
          <w:tcPr>
            <w:tcW w:w="1695" w:type="dxa"/>
            <w:tcBorders>
              <w:top w:val="single" w:sz="4" w:space="0" w:color="000000"/>
              <w:left w:val="single" w:sz="4" w:space="0" w:color="000000"/>
              <w:bottom w:val="single" w:sz="4" w:space="0" w:color="000000"/>
              <w:right w:val="single" w:sz="4" w:space="0" w:color="000000"/>
            </w:tcBorders>
          </w:tcPr>
          <w:p w14:paraId="6D6BF20F" w14:textId="77777777" w:rsidR="007E67AE" w:rsidRDefault="006876F7">
            <w:pPr>
              <w:spacing w:after="0" w:line="259" w:lineRule="auto"/>
              <w:ind w:left="108" w:firstLine="0"/>
              <w:jc w:val="left"/>
            </w:pPr>
            <w:r>
              <w:rPr>
                <w:sz w:val="22"/>
              </w:rPr>
              <w:t xml:space="preserve">2021 </w:t>
            </w:r>
          </w:p>
        </w:tc>
      </w:tr>
      <w:tr w:rsidR="007E67AE" w14:paraId="583D211A"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57A394F8" w14:textId="77777777" w:rsidR="007E67AE" w:rsidRDefault="006876F7">
            <w:pPr>
              <w:spacing w:after="0" w:line="259" w:lineRule="auto"/>
              <w:ind w:left="0" w:firstLine="0"/>
              <w:jc w:val="right"/>
            </w:pPr>
            <w:r>
              <w:rPr>
                <w:sz w:val="22"/>
              </w:rPr>
              <w:t>23.</w:t>
            </w:r>
          </w:p>
        </w:tc>
        <w:tc>
          <w:tcPr>
            <w:tcW w:w="1745" w:type="dxa"/>
            <w:tcBorders>
              <w:top w:val="single" w:sz="4" w:space="0" w:color="000000"/>
              <w:left w:val="single" w:sz="4" w:space="0" w:color="000000"/>
              <w:bottom w:val="single" w:sz="4" w:space="0" w:color="000000"/>
              <w:right w:val="single" w:sz="4" w:space="0" w:color="000000"/>
            </w:tcBorders>
          </w:tcPr>
          <w:p w14:paraId="3996D8A4"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Германов </w:t>
            </w:r>
          </w:p>
        </w:tc>
        <w:tc>
          <w:tcPr>
            <w:tcW w:w="1248" w:type="dxa"/>
            <w:tcBorders>
              <w:top w:val="single" w:sz="4" w:space="0" w:color="000000"/>
              <w:left w:val="single" w:sz="4" w:space="0" w:color="000000"/>
              <w:bottom w:val="single" w:sz="4" w:space="0" w:color="000000"/>
              <w:right w:val="single" w:sz="4" w:space="0" w:color="000000"/>
            </w:tcBorders>
          </w:tcPr>
          <w:p w14:paraId="6B01F0A7" w14:textId="77777777" w:rsidR="007E67AE" w:rsidRDefault="006876F7">
            <w:pPr>
              <w:spacing w:after="0" w:line="259" w:lineRule="auto"/>
              <w:ind w:left="110" w:firstLine="0"/>
              <w:jc w:val="left"/>
            </w:pPr>
            <w:r>
              <w:rPr>
                <w:sz w:val="22"/>
              </w:rPr>
              <w:t xml:space="preserve">Сергей </w:t>
            </w:r>
          </w:p>
        </w:tc>
        <w:tc>
          <w:tcPr>
            <w:tcW w:w="1774" w:type="dxa"/>
            <w:tcBorders>
              <w:top w:val="single" w:sz="4" w:space="0" w:color="000000"/>
              <w:left w:val="single" w:sz="4" w:space="0" w:color="000000"/>
              <w:bottom w:val="single" w:sz="4" w:space="0" w:color="000000"/>
              <w:right w:val="single" w:sz="4" w:space="0" w:color="000000"/>
            </w:tcBorders>
          </w:tcPr>
          <w:p w14:paraId="447A3825" w14:textId="77777777" w:rsidR="007E67AE" w:rsidRDefault="006876F7">
            <w:pPr>
              <w:spacing w:after="0" w:line="259" w:lineRule="auto"/>
              <w:ind w:left="110" w:firstLine="0"/>
              <w:jc w:val="left"/>
            </w:pPr>
            <w:r>
              <w:rPr>
                <w:sz w:val="22"/>
              </w:rPr>
              <w:t xml:space="preserve">Константинович </w:t>
            </w:r>
          </w:p>
        </w:tc>
        <w:tc>
          <w:tcPr>
            <w:tcW w:w="1798" w:type="dxa"/>
            <w:tcBorders>
              <w:top w:val="single" w:sz="4" w:space="0" w:color="000000"/>
              <w:left w:val="single" w:sz="4" w:space="0" w:color="000000"/>
              <w:bottom w:val="single" w:sz="4" w:space="0" w:color="000000"/>
              <w:right w:val="single" w:sz="4" w:space="0" w:color="000000"/>
            </w:tcBorders>
          </w:tcPr>
          <w:p w14:paraId="1FC8B87D"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725A4D1A" w14:textId="77777777" w:rsidR="007E67AE" w:rsidRDefault="006876F7">
            <w:pPr>
              <w:spacing w:after="0" w:line="259" w:lineRule="auto"/>
              <w:ind w:left="108" w:firstLine="0"/>
              <w:jc w:val="left"/>
            </w:pPr>
            <w:r>
              <w:rPr>
                <w:sz w:val="22"/>
              </w:rPr>
              <w:t xml:space="preserve">Учитель физики </w:t>
            </w:r>
          </w:p>
        </w:tc>
        <w:tc>
          <w:tcPr>
            <w:tcW w:w="1695" w:type="dxa"/>
            <w:tcBorders>
              <w:top w:val="single" w:sz="4" w:space="0" w:color="000000"/>
              <w:left w:val="single" w:sz="4" w:space="0" w:color="000000"/>
              <w:bottom w:val="single" w:sz="4" w:space="0" w:color="000000"/>
              <w:right w:val="single" w:sz="4" w:space="0" w:color="000000"/>
            </w:tcBorders>
          </w:tcPr>
          <w:p w14:paraId="0D4CD968" w14:textId="77777777" w:rsidR="007E67AE" w:rsidRDefault="006876F7">
            <w:pPr>
              <w:spacing w:after="0" w:line="259" w:lineRule="auto"/>
              <w:ind w:left="108" w:firstLine="0"/>
              <w:jc w:val="left"/>
            </w:pPr>
            <w:r>
              <w:rPr>
                <w:sz w:val="22"/>
              </w:rPr>
              <w:t xml:space="preserve">2020 </w:t>
            </w:r>
          </w:p>
        </w:tc>
      </w:tr>
      <w:tr w:rsidR="007E67AE" w14:paraId="2C005DFE"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3C2BD6BC" w14:textId="77777777" w:rsidR="007E67AE" w:rsidRDefault="006876F7">
            <w:pPr>
              <w:spacing w:after="0" w:line="259" w:lineRule="auto"/>
              <w:ind w:left="0" w:firstLine="0"/>
              <w:jc w:val="right"/>
            </w:pPr>
            <w:r>
              <w:rPr>
                <w:sz w:val="22"/>
              </w:rPr>
              <w:t>24.</w:t>
            </w:r>
          </w:p>
        </w:tc>
        <w:tc>
          <w:tcPr>
            <w:tcW w:w="1745" w:type="dxa"/>
            <w:tcBorders>
              <w:top w:val="single" w:sz="4" w:space="0" w:color="000000"/>
              <w:left w:val="single" w:sz="4" w:space="0" w:color="000000"/>
              <w:bottom w:val="single" w:sz="4" w:space="0" w:color="000000"/>
              <w:right w:val="single" w:sz="4" w:space="0" w:color="000000"/>
            </w:tcBorders>
          </w:tcPr>
          <w:p w14:paraId="78D9C089"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Гимранова </w:t>
            </w:r>
          </w:p>
        </w:tc>
        <w:tc>
          <w:tcPr>
            <w:tcW w:w="1248" w:type="dxa"/>
            <w:tcBorders>
              <w:top w:val="single" w:sz="4" w:space="0" w:color="000000"/>
              <w:left w:val="single" w:sz="4" w:space="0" w:color="000000"/>
              <w:bottom w:val="single" w:sz="4" w:space="0" w:color="000000"/>
              <w:right w:val="single" w:sz="4" w:space="0" w:color="000000"/>
            </w:tcBorders>
          </w:tcPr>
          <w:p w14:paraId="54BC4A98" w14:textId="77777777" w:rsidR="007E67AE" w:rsidRDefault="006876F7">
            <w:pPr>
              <w:spacing w:after="0" w:line="259" w:lineRule="auto"/>
              <w:ind w:left="110" w:firstLine="0"/>
              <w:jc w:val="left"/>
            </w:pPr>
            <w:r>
              <w:rPr>
                <w:sz w:val="22"/>
              </w:rPr>
              <w:t xml:space="preserve">Венера </w:t>
            </w:r>
          </w:p>
        </w:tc>
        <w:tc>
          <w:tcPr>
            <w:tcW w:w="1774" w:type="dxa"/>
            <w:tcBorders>
              <w:top w:val="single" w:sz="4" w:space="0" w:color="000000"/>
              <w:left w:val="single" w:sz="4" w:space="0" w:color="000000"/>
              <w:bottom w:val="single" w:sz="4" w:space="0" w:color="000000"/>
              <w:right w:val="single" w:sz="4" w:space="0" w:color="000000"/>
            </w:tcBorders>
          </w:tcPr>
          <w:p w14:paraId="568688C0" w14:textId="77777777" w:rsidR="007E67AE" w:rsidRDefault="006876F7">
            <w:pPr>
              <w:spacing w:after="0" w:line="259" w:lineRule="auto"/>
              <w:ind w:left="110" w:firstLine="0"/>
              <w:jc w:val="left"/>
            </w:pPr>
            <w:r>
              <w:rPr>
                <w:sz w:val="22"/>
              </w:rPr>
              <w:t xml:space="preserve">Закиевна </w:t>
            </w:r>
          </w:p>
        </w:tc>
        <w:tc>
          <w:tcPr>
            <w:tcW w:w="1798" w:type="dxa"/>
            <w:tcBorders>
              <w:top w:val="single" w:sz="4" w:space="0" w:color="000000"/>
              <w:left w:val="single" w:sz="4" w:space="0" w:color="000000"/>
              <w:bottom w:val="single" w:sz="4" w:space="0" w:color="000000"/>
              <w:right w:val="single" w:sz="4" w:space="0" w:color="000000"/>
            </w:tcBorders>
          </w:tcPr>
          <w:p w14:paraId="02391E4C"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644BF657"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136524E" w14:textId="77777777" w:rsidR="007E67AE" w:rsidRDefault="006876F7">
            <w:pPr>
              <w:spacing w:after="0" w:line="259" w:lineRule="auto"/>
              <w:ind w:left="108" w:firstLine="0"/>
              <w:jc w:val="left"/>
            </w:pPr>
            <w:r>
              <w:rPr>
                <w:sz w:val="22"/>
              </w:rPr>
              <w:t xml:space="preserve">2021 </w:t>
            </w:r>
          </w:p>
        </w:tc>
      </w:tr>
      <w:tr w:rsidR="007E67AE" w14:paraId="0F74443E"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2522A314" w14:textId="77777777" w:rsidR="007E67AE" w:rsidRDefault="006876F7">
            <w:pPr>
              <w:spacing w:after="0" w:line="259" w:lineRule="auto"/>
              <w:ind w:left="0" w:firstLine="0"/>
              <w:jc w:val="right"/>
            </w:pPr>
            <w:r>
              <w:rPr>
                <w:sz w:val="22"/>
              </w:rPr>
              <w:t>25.</w:t>
            </w:r>
          </w:p>
        </w:tc>
        <w:tc>
          <w:tcPr>
            <w:tcW w:w="1745" w:type="dxa"/>
            <w:tcBorders>
              <w:top w:val="single" w:sz="4" w:space="0" w:color="000000"/>
              <w:left w:val="single" w:sz="4" w:space="0" w:color="000000"/>
              <w:bottom w:val="single" w:sz="4" w:space="0" w:color="000000"/>
              <w:right w:val="single" w:sz="4" w:space="0" w:color="000000"/>
            </w:tcBorders>
          </w:tcPr>
          <w:p w14:paraId="3CD70CE2"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Горпинченко </w:t>
            </w:r>
          </w:p>
        </w:tc>
        <w:tc>
          <w:tcPr>
            <w:tcW w:w="1248" w:type="dxa"/>
            <w:tcBorders>
              <w:top w:val="single" w:sz="4" w:space="0" w:color="000000"/>
              <w:left w:val="single" w:sz="4" w:space="0" w:color="000000"/>
              <w:bottom w:val="single" w:sz="4" w:space="0" w:color="000000"/>
              <w:right w:val="single" w:sz="4" w:space="0" w:color="000000"/>
            </w:tcBorders>
          </w:tcPr>
          <w:p w14:paraId="2116130B" w14:textId="77777777" w:rsidR="007E67AE" w:rsidRDefault="006876F7">
            <w:pPr>
              <w:spacing w:after="0" w:line="259" w:lineRule="auto"/>
              <w:ind w:left="110" w:firstLine="0"/>
              <w:jc w:val="left"/>
            </w:pPr>
            <w:r>
              <w:rPr>
                <w:sz w:val="22"/>
              </w:rPr>
              <w:t xml:space="preserve">Светлана </w:t>
            </w:r>
          </w:p>
        </w:tc>
        <w:tc>
          <w:tcPr>
            <w:tcW w:w="1774" w:type="dxa"/>
            <w:tcBorders>
              <w:top w:val="single" w:sz="4" w:space="0" w:color="000000"/>
              <w:left w:val="single" w:sz="4" w:space="0" w:color="000000"/>
              <w:bottom w:val="single" w:sz="4" w:space="0" w:color="000000"/>
              <w:right w:val="single" w:sz="4" w:space="0" w:color="000000"/>
            </w:tcBorders>
          </w:tcPr>
          <w:p w14:paraId="66E557C6" w14:textId="77777777" w:rsidR="007E67AE" w:rsidRDefault="006876F7">
            <w:pPr>
              <w:spacing w:after="0" w:line="259" w:lineRule="auto"/>
              <w:ind w:left="110" w:firstLine="0"/>
              <w:jc w:val="left"/>
            </w:pPr>
            <w:r>
              <w:rPr>
                <w:sz w:val="22"/>
              </w:rPr>
              <w:t xml:space="preserve">Григорьевна </w:t>
            </w:r>
          </w:p>
        </w:tc>
        <w:tc>
          <w:tcPr>
            <w:tcW w:w="1798" w:type="dxa"/>
            <w:tcBorders>
              <w:top w:val="single" w:sz="4" w:space="0" w:color="000000"/>
              <w:left w:val="single" w:sz="4" w:space="0" w:color="000000"/>
              <w:bottom w:val="single" w:sz="4" w:space="0" w:color="000000"/>
              <w:right w:val="single" w:sz="4" w:space="0" w:color="000000"/>
            </w:tcBorders>
          </w:tcPr>
          <w:p w14:paraId="07652B6A"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F3F24E0"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44767506" w14:textId="77777777" w:rsidR="007E67AE" w:rsidRDefault="006876F7">
            <w:pPr>
              <w:spacing w:after="0" w:line="259" w:lineRule="auto"/>
              <w:ind w:left="108" w:firstLine="0"/>
              <w:jc w:val="left"/>
            </w:pPr>
            <w:r>
              <w:rPr>
                <w:sz w:val="22"/>
              </w:rPr>
              <w:t xml:space="preserve">2022 </w:t>
            </w:r>
          </w:p>
        </w:tc>
      </w:tr>
      <w:tr w:rsidR="007E67AE" w14:paraId="10FC5140" w14:textId="77777777">
        <w:trPr>
          <w:trHeight w:val="770"/>
        </w:trPr>
        <w:tc>
          <w:tcPr>
            <w:tcW w:w="766" w:type="dxa"/>
            <w:tcBorders>
              <w:top w:val="single" w:sz="4" w:space="0" w:color="000000"/>
              <w:left w:val="single" w:sz="4" w:space="0" w:color="000000"/>
              <w:bottom w:val="single" w:sz="4" w:space="0" w:color="000000"/>
              <w:right w:val="single" w:sz="4" w:space="0" w:color="000000"/>
            </w:tcBorders>
          </w:tcPr>
          <w:p w14:paraId="7A6AC8ED" w14:textId="77777777" w:rsidR="007E67AE" w:rsidRDefault="006876F7">
            <w:pPr>
              <w:spacing w:after="0" w:line="259" w:lineRule="auto"/>
              <w:ind w:left="0" w:firstLine="0"/>
              <w:jc w:val="right"/>
            </w:pPr>
            <w:r>
              <w:rPr>
                <w:sz w:val="22"/>
              </w:rPr>
              <w:t>26.</w:t>
            </w:r>
          </w:p>
        </w:tc>
        <w:tc>
          <w:tcPr>
            <w:tcW w:w="1745" w:type="dxa"/>
            <w:tcBorders>
              <w:top w:val="single" w:sz="4" w:space="0" w:color="000000"/>
              <w:left w:val="single" w:sz="4" w:space="0" w:color="000000"/>
              <w:bottom w:val="single" w:sz="4" w:space="0" w:color="000000"/>
              <w:right w:val="single" w:sz="4" w:space="0" w:color="000000"/>
            </w:tcBorders>
          </w:tcPr>
          <w:p w14:paraId="6DAB1418"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Горшенина </w:t>
            </w:r>
          </w:p>
        </w:tc>
        <w:tc>
          <w:tcPr>
            <w:tcW w:w="1248" w:type="dxa"/>
            <w:tcBorders>
              <w:top w:val="single" w:sz="4" w:space="0" w:color="000000"/>
              <w:left w:val="single" w:sz="4" w:space="0" w:color="000000"/>
              <w:bottom w:val="single" w:sz="4" w:space="0" w:color="000000"/>
              <w:right w:val="single" w:sz="4" w:space="0" w:color="000000"/>
            </w:tcBorders>
          </w:tcPr>
          <w:p w14:paraId="572EE16A" w14:textId="77777777" w:rsidR="007E67AE" w:rsidRDefault="006876F7">
            <w:pPr>
              <w:spacing w:after="0" w:line="259" w:lineRule="auto"/>
              <w:ind w:left="110" w:firstLine="0"/>
              <w:jc w:val="left"/>
            </w:pPr>
            <w:r>
              <w:rPr>
                <w:sz w:val="22"/>
              </w:rPr>
              <w:t xml:space="preserve">Марина </w:t>
            </w:r>
          </w:p>
        </w:tc>
        <w:tc>
          <w:tcPr>
            <w:tcW w:w="1774" w:type="dxa"/>
            <w:tcBorders>
              <w:top w:val="single" w:sz="4" w:space="0" w:color="000000"/>
              <w:left w:val="single" w:sz="4" w:space="0" w:color="000000"/>
              <w:bottom w:val="single" w:sz="4" w:space="0" w:color="000000"/>
              <w:right w:val="single" w:sz="4" w:space="0" w:color="000000"/>
            </w:tcBorders>
          </w:tcPr>
          <w:p w14:paraId="3C8A93B9" w14:textId="77777777" w:rsidR="007E67AE" w:rsidRDefault="006876F7">
            <w:pPr>
              <w:spacing w:after="0" w:line="259" w:lineRule="auto"/>
              <w:ind w:left="110" w:firstLine="0"/>
              <w:jc w:val="left"/>
            </w:pPr>
            <w:r>
              <w:rPr>
                <w:sz w:val="22"/>
              </w:rPr>
              <w:t xml:space="preserve">Валентиновна </w:t>
            </w:r>
          </w:p>
        </w:tc>
        <w:tc>
          <w:tcPr>
            <w:tcW w:w="1798" w:type="dxa"/>
            <w:tcBorders>
              <w:top w:val="single" w:sz="4" w:space="0" w:color="000000"/>
              <w:left w:val="single" w:sz="4" w:space="0" w:color="000000"/>
              <w:bottom w:val="single" w:sz="4" w:space="0" w:color="000000"/>
              <w:right w:val="single" w:sz="4" w:space="0" w:color="000000"/>
            </w:tcBorders>
          </w:tcPr>
          <w:p w14:paraId="2B51EF7C"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015D2245" w14:textId="77777777" w:rsidR="007E67AE" w:rsidRDefault="006876F7">
            <w:pPr>
              <w:spacing w:after="0" w:line="259" w:lineRule="auto"/>
              <w:ind w:left="108" w:firstLine="0"/>
              <w:jc w:val="left"/>
            </w:pPr>
            <w:r>
              <w:rPr>
                <w:sz w:val="22"/>
              </w:rPr>
              <w:t xml:space="preserve">Заместитель директора по УВР  </w:t>
            </w:r>
          </w:p>
        </w:tc>
        <w:tc>
          <w:tcPr>
            <w:tcW w:w="1695" w:type="dxa"/>
            <w:tcBorders>
              <w:top w:val="single" w:sz="4" w:space="0" w:color="000000"/>
              <w:left w:val="single" w:sz="4" w:space="0" w:color="000000"/>
              <w:bottom w:val="single" w:sz="4" w:space="0" w:color="000000"/>
              <w:right w:val="single" w:sz="4" w:space="0" w:color="000000"/>
            </w:tcBorders>
          </w:tcPr>
          <w:p w14:paraId="6CF869B6" w14:textId="77777777" w:rsidR="007E67AE" w:rsidRDefault="006876F7">
            <w:pPr>
              <w:spacing w:after="0" w:line="259" w:lineRule="auto"/>
              <w:ind w:left="108" w:firstLine="0"/>
              <w:jc w:val="left"/>
            </w:pPr>
            <w:r>
              <w:rPr>
                <w:sz w:val="22"/>
              </w:rPr>
              <w:t xml:space="preserve">2021 </w:t>
            </w:r>
          </w:p>
        </w:tc>
      </w:tr>
      <w:tr w:rsidR="007E67AE" w14:paraId="2FA764D7" w14:textId="77777777">
        <w:trPr>
          <w:trHeight w:val="517"/>
        </w:trPr>
        <w:tc>
          <w:tcPr>
            <w:tcW w:w="766" w:type="dxa"/>
            <w:tcBorders>
              <w:top w:val="single" w:sz="4" w:space="0" w:color="000000"/>
              <w:left w:val="single" w:sz="4" w:space="0" w:color="000000"/>
              <w:bottom w:val="single" w:sz="4" w:space="0" w:color="000000"/>
              <w:right w:val="single" w:sz="4" w:space="0" w:color="000000"/>
            </w:tcBorders>
          </w:tcPr>
          <w:p w14:paraId="3AC5B315" w14:textId="77777777" w:rsidR="007E67AE" w:rsidRDefault="006876F7">
            <w:pPr>
              <w:spacing w:after="0" w:line="259" w:lineRule="auto"/>
              <w:ind w:left="0" w:firstLine="0"/>
              <w:jc w:val="right"/>
            </w:pPr>
            <w:r>
              <w:rPr>
                <w:sz w:val="22"/>
              </w:rPr>
              <w:t>27.</w:t>
            </w:r>
          </w:p>
        </w:tc>
        <w:tc>
          <w:tcPr>
            <w:tcW w:w="1745" w:type="dxa"/>
            <w:tcBorders>
              <w:top w:val="single" w:sz="4" w:space="0" w:color="000000"/>
              <w:left w:val="single" w:sz="4" w:space="0" w:color="000000"/>
              <w:bottom w:val="single" w:sz="4" w:space="0" w:color="000000"/>
              <w:right w:val="single" w:sz="4" w:space="0" w:color="000000"/>
            </w:tcBorders>
          </w:tcPr>
          <w:p w14:paraId="4D73F443"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Ефимова  </w:t>
            </w:r>
          </w:p>
        </w:tc>
        <w:tc>
          <w:tcPr>
            <w:tcW w:w="1248" w:type="dxa"/>
            <w:tcBorders>
              <w:top w:val="single" w:sz="4" w:space="0" w:color="000000"/>
              <w:left w:val="single" w:sz="4" w:space="0" w:color="000000"/>
              <w:bottom w:val="single" w:sz="4" w:space="0" w:color="000000"/>
              <w:right w:val="single" w:sz="4" w:space="0" w:color="000000"/>
            </w:tcBorders>
          </w:tcPr>
          <w:p w14:paraId="746E7AB0" w14:textId="77777777" w:rsidR="007E67AE" w:rsidRDefault="006876F7">
            <w:pPr>
              <w:spacing w:after="0" w:line="259" w:lineRule="auto"/>
              <w:ind w:left="110" w:firstLine="0"/>
              <w:jc w:val="left"/>
            </w:pPr>
            <w:r>
              <w:rPr>
                <w:sz w:val="22"/>
              </w:rPr>
              <w:t xml:space="preserve">Ирина </w:t>
            </w:r>
          </w:p>
        </w:tc>
        <w:tc>
          <w:tcPr>
            <w:tcW w:w="1774" w:type="dxa"/>
            <w:tcBorders>
              <w:top w:val="single" w:sz="4" w:space="0" w:color="000000"/>
              <w:left w:val="single" w:sz="4" w:space="0" w:color="000000"/>
              <w:bottom w:val="single" w:sz="4" w:space="0" w:color="000000"/>
              <w:right w:val="single" w:sz="4" w:space="0" w:color="000000"/>
            </w:tcBorders>
          </w:tcPr>
          <w:p w14:paraId="4D65B5A9" w14:textId="77777777" w:rsidR="007E67AE" w:rsidRDefault="006876F7">
            <w:pPr>
              <w:spacing w:after="0" w:line="259" w:lineRule="auto"/>
              <w:ind w:left="110" w:firstLine="0"/>
              <w:jc w:val="left"/>
            </w:pPr>
            <w:r>
              <w:rPr>
                <w:sz w:val="22"/>
              </w:rPr>
              <w:t xml:space="preserve">Витальевна </w:t>
            </w:r>
          </w:p>
        </w:tc>
        <w:tc>
          <w:tcPr>
            <w:tcW w:w="1798" w:type="dxa"/>
            <w:tcBorders>
              <w:top w:val="single" w:sz="4" w:space="0" w:color="000000"/>
              <w:left w:val="single" w:sz="4" w:space="0" w:color="000000"/>
              <w:bottom w:val="single" w:sz="4" w:space="0" w:color="000000"/>
              <w:right w:val="single" w:sz="4" w:space="0" w:color="000000"/>
            </w:tcBorders>
          </w:tcPr>
          <w:p w14:paraId="51F6FAD2"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0B012FBF" w14:textId="77777777" w:rsidR="007E67AE" w:rsidRDefault="006876F7">
            <w:pPr>
              <w:spacing w:after="0" w:line="259" w:lineRule="auto"/>
              <w:ind w:left="108" w:right="16" w:firstLine="0"/>
              <w:jc w:val="left"/>
            </w:pPr>
            <w:r>
              <w:rPr>
                <w:sz w:val="22"/>
              </w:rPr>
              <w:t xml:space="preserve">Педагогпсихолог </w:t>
            </w:r>
          </w:p>
        </w:tc>
        <w:tc>
          <w:tcPr>
            <w:tcW w:w="1695" w:type="dxa"/>
            <w:tcBorders>
              <w:top w:val="single" w:sz="4" w:space="0" w:color="000000"/>
              <w:left w:val="single" w:sz="4" w:space="0" w:color="000000"/>
              <w:bottom w:val="single" w:sz="4" w:space="0" w:color="000000"/>
              <w:right w:val="single" w:sz="4" w:space="0" w:color="000000"/>
            </w:tcBorders>
            <w:vAlign w:val="bottom"/>
          </w:tcPr>
          <w:p w14:paraId="4791639D" w14:textId="77777777" w:rsidR="007E67AE" w:rsidRDefault="006876F7">
            <w:pPr>
              <w:spacing w:after="0" w:line="259" w:lineRule="auto"/>
              <w:ind w:left="108" w:firstLine="0"/>
              <w:jc w:val="left"/>
            </w:pPr>
            <w:r>
              <w:rPr>
                <w:sz w:val="22"/>
              </w:rPr>
              <w:t xml:space="preserve">2023 </w:t>
            </w:r>
          </w:p>
        </w:tc>
      </w:tr>
      <w:tr w:rsidR="007E67AE" w14:paraId="3C155353"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43D447AC" w14:textId="77777777" w:rsidR="007E67AE" w:rsidRDefault="006876F7">
            <w:pPr>
              <w:spacing w:after="0" w:line="259" w:lineRule="auto"/>
              <w:ind w:left="0" w:firstLine="0"/>
              <w:jc w:val="right"/>
            </w:pPr>
            <w:r>
              <w:rPr>
                <w:sz w:val="22"/>
              </w:rPr>
              <w:t>28.</w:t>
            </w:r>
          </w:p>
        </w:tc>
        <w:tc>
          <w:tcPr>
            <w:tcW w:w="1745" w:type="dxa"/>
            <w:tcBorders>
              <w:top w:val="single" w:sz="4" w:space="0" w:color="000000"/>
              <w:left w:val="single" w:sz="4" w:space="0" w:color="000000"/>
              <w:bottom w:val="single" w:sz="4" w:space="0" w:color="000000"/>
              <w:right w:val="single" w:sz="4" w:space="0" w:color="000000"/>
            </w:tcBorders>
          </w:tcPr>
          <w:p w14:paraId="41CE7AD5"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Закирова </w:t>
            </w:r>
          </w:p>
        </w:tc>
        <w:tc>
          <w:tcPr>
            <w:tcW w:w="1248" w:type="dxa"/>
            <w:tcBorders>
              <w:top w:val="single" w:sz="4" w:space="0" w:color="000000"/>
              <w:left w:val="single" w:sz="4" w:space="0" w:color="000000"/>
              <w:bottom w:val="single" w:sz="4" w:space="0" w:color="000000"/>
              <w:right w:val="single" w:sz="4" w:space="0" w:color="000000"/>
            </w:tcBorders>
          </w:tcPr>
          <w:p w14:paraId="294B260E" w14:textId="77777777" w:rsidR="007E67AE" w:rsidRDefault="006876F7">
            <w:pPr>
              <w:spacing w:after="0" w:line="259" w:lineRule="auto"/>
              <w:ind w:left="110" w:firstLine="0"/>
              <w:jc w:val="left"/>
            </w:pPr>
            <w:r>
              <w:rPr>
                <w:sz w:val="22"/>
              </w:rPr>
              <w:t xml:space="preserve">Валерия </w:t>
            </w:r>
          </w:p>
        </w:tc>
        <w:tc>
          <w:tcPr>
            <w:tcW w:w="1774" w:type="dxa"/>
            <w:tcBorders>
              <w:top w:val="single" w:sz="4" w:space="0" w:color="000000"/>
              <w:left w:val="single" w:sz="4" w:space="0" w:color="000000"/>
              <w:bottom w:val="single" w:sz="4" w:space="0" w:color="000000"/>
              <w:right w:val="single" w:sz="4" w:space="0" w:color="000000"/>
            </w:tcBorders>
          </w:tcPr>
          <w:p w14:paraId="42FFB769" w14:textId="77777777" w:rsidR="007E67AE" w:rsidRDefault="006876F7">
            <w:pPr>
              <w:spacing w:after="0" w:line="259" w:lineRule="auto"/>
              <w:ind w:left="110" w:firstLine="0"/>
              <w:jc w:val="left"/>
            </w:pPr>
            <w:r>
              <w:rPr>
                <w:sz w:val="22"/>
              </w:rPr>
              <w:t xml:space="preserve">Адиповна </w:t>
            </w:r>
          </w:p>
        </w:tc>
        <w:tc>
          <w:tcPr>
            <w:tcW w:w="1798" w:type="dxa"/>
            <w:tcBorders>
              <w:top w:val="single" w:sz="4" w:space="0" w:color="000000"/>
              <w:left w:val="single" w:sz="4" w:space="0" w:color="000000"/>
              <w:bottom w:val="single" w:sz="4" w:space="0" w:color="000000"/>
              <w:right w:val="single" w:sz="4" w:space="0" w:color="000000"/>
            </w:tcBorders>
          </w:tcPr>
          <w:p w14:paraId="672C0631"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1EF677D8"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70605E7A" w14:textId="77777777" w:rsidR="007E67AE" w:rsidRDefault="006876F7">
            <w:pPr>
              <w:spacing w:after="0" w:line="259" w:lineRule="auto"/>
              <w:ind w:left="108" w:firstLine="0"/>
              <w:jc w:val="left"/>
            </w:pPr>
            <w:r>
              <w:rPr>
                <w:sz w:val="22"/>
              </w:rPr>
              <w:t xml:space="preserve">2021 </w:t>
            </w:r>
          </w:p>
        </w:tc>
      </w:tr>
      <w:tr w:rsidR="007E67AE" w14:paraId="67A27E15"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192A6B4D" w14:textId="77777777" w:rsidR="007E67AE" w:rsidRDefault="006876F7">
            <w:pPr>
              <w:spacing w:after="0" w:line="259" w:lineRule="auto"/>
              <w:ind w:left="0" w:firstLine="0"/>
              <w:jc w:val="right"/>
            </w:pPr>
            <w:r>
              <w:rPr>
                <w:sz w:val="22"/>
              </w:rPr>
              <w:t>29.</w:t>
            </w:r>
          </w:p>
        </w:tc>
        <w:tc>
          <w:tcPr>
            <w:tcW w:w="1745" w:type="dxa"/>
            <w:tcBorders>
              <w:top w:val="single" w:sz="4" w:space="0" w:color="000000"/>
              <w:left w:val="single" w:sz="4" w:space="0" w:color="000000"/>
              <w:bottom w:val="single" w:sz="4" w:space="0" w:color="000000"/>
              <w:right w:val="single" w:sz="4" w:space="0" w:color="000000"/>
            </w:tcBorders>
          </w:tcPr>
          <w:p w14:paraId="0B631BC7"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Иванова </w:t>
            </w:r>
          </w:p>
        </w:tc>
        <w:tc>
          <w:tcPr>
            <w:tcW w:w="1248" w:type="dxa"/>
            <w:tcBorders>
              <w:top w:val="single" w:sz="4" w:space="0" w:color="000000"/>
              <w:left w:val="single" w:sz="4" w:space="0" w:color="000000"/>
              <w:bottom w:val="single" w:sz="4" w:space="0" w:color="000000"/>
              <w:right w:val="single" w:sz="4" w:space="0" w:color="000000"/>
            </w:tcBorders>
          </w:tcPr>
          <w:p w14:paraId="742D5A9C" w14:textId="77777777" w:rsidR="007E67AE" w:rsidRDefault="006876F7">
            <w:pPr>
              <w:spacing w:after="0" w:line="259" w:lineRule="auto"/>
              <w:ind w:left="110" w:firstLine="0"/>
              <w:jc w:val="left"/>
            </w:pPr>
            <w:r>
              <w:rPr>
                <w:sz w:val="22"/>
              </w:rPr>
              <w:t xml:space="preserve">Татьяна </w:t>
            </w:r>
          </w:p>
        </w:tc>
        <w:tc>
          <w:tcPr>
            <w:tcW w:w="1774" w:type="dxa"/>
            <w:tcBorders>
              <w:top w:val="single" w:sz="4" w:space="0" w:color="000000"/>
              <w:left w:val="single" w:sz="4" w:space="0" w:color="000000"/>
              <w:bottom w:val="single" w:sz="4" w:space="0" w:color="000000"/>
              <w:right w:val="single" w:sz="4" w:space="0" w:color="000000"/>
            </w:tcBorders>
          </w:tcPr>
          <w:p w14:paraId="0AFA1128" w14:textId="77777777" w:rsidR="007E67AE" w:rsidRDefault="006876F7">
            <w:pPr>
              <w:spacing w:after="0" w:line="259" w:lineRule="auto"/>
              <w:ind w:left="110" w:firstLine="0"/>
              <w:jc w:val="left"/>
            </w:pPr>
            <w:r>
              <w:rPr>
                <w:sz w:val="22"/>
              </w:rPr>
              <w:t xml:space="preserve">Николаевна </w:t>
            </w:r>
          </w:p>
        </w:tc>
        <w:tc>
          <w:tcPr>
            <w:tcW w:w="1798" w:type="dxa"/>
            <w:tcBorders>
              <w:top w:val="single" w:sz="4" w:space="0" w:color="000000"/>
              <w:left w:val="single" w:sz="4" w:space="0" w:color="000000"/>
              <w:bottom w:val="single" w:sz="4" w:space="0" w:color="000000"/>
              <w:right w:val="single" w:sz="4" w:space="0" w:color="000000"/>
            </w:tcBorders>
          </w:tcPr>
          <w:p w14:paraId="3670D006"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20E93B44"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2E936550" w14:textId="77777777" w:rsidR="007E67AE" w:rsidRDefault="006876F7">
            <w:pPr>
              <w:spacing w:after="0" w:line="259" w:lineRule="auto"/>
              <w:ind w:left="108" w:firstLine="0"/>
              <w:jc w:val="left"/>
            </w:pPr>
            <w:r>
              <w:rPr>
                <w:sz w:val="22"/>
              </w:rPr>
              <w:t xml:space="preserve">2023 </w:t>
            </w:r>
          </w:p>
        </w:tc>
      </w:tr>
      <w:tr w:rsidR="007E67AE" w14:paraId="7EB28D2F"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5FCBEB88" w14:textId="77777777" w:rsidR="007E67AE" w:rsidRDefault="006876F7">
            <w:pPr>
              <w:spacing w:after="0" w:line="259" w:lineRule="auto"/>
              <w:ind w:left="0" w:firstLine="0"/>
              <w:jc w:val="right"/>
            </w:pPr>
            <w:r>
              <w:rPr>
                <w:sz w:val="22"/>
              </w:rPr>
              <w:t>30.</w:t>
            </w:r>
          </w:p>
        </w:tc>
        <w:tc>
          <w:tcPr>
            <w:tcW w:w="1745" w:type="dxa"/>
            <w:tcBorders>
              <w:top w:val="single" w:sz="4" w:space="0" w:color="000000"/>
              <w:left w:val="single" w:sz="4" w:space="0" w:color="000000"/>
              <w:bottom w:val="single" w:sz="4" w:space="0" w:color="000000"/>
              <w:right w:val="single" w:sz="4" w:space="0" w:color="000000"/>
            </w:tcBorders>
          </w:tcPr>
          <w:p w14:paraId="2D179C92"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Игнатьева </w:t>
            </w:r>
          </w:p>
        </w:tc>
        <w:tc>
          <w:tcPr>
            <w:tcW w:w="1248" w:type="dxa"/>
            <w:tcBorders>
              <w:top w:val="single" w:sz="4" w:space="0" w:color="000000"/>
              <w:left w:val="single" w:sz="4" w:space="0" w:color="000000"/>
              <w:bottom w:val="single" w:sz="4" w:space="0" w:color="000000"/>
              <w:right w:val="single" w:sz="4" w:space="0" w:color="000000"/>
            </w:tcBorders>
          </w:tcPr>
          <w:p w14:paraId="7DDE508C" w14:textId="77777777" w:rsidR="007E67AE" w:rsidRDefault="006876F7">
            <w:pPr>
              <w:spacing w:after="0" w:line="259" w:lineRule="auto"/>
              <w:ind w:left="110" w:firstLine="0"/>
              <w:jc w:val="left"/>
            </w:pPr>
            <w:r>
              <w:rPr>
                <w:sz w:val="22"/>
              </w:rPr>
              <w:t xml:space="preserve">Галина </w:t>
            </w:r>
          </w:p>
        </w:tc>
        <w:tc>
          <w:tcPr>
            <w:tcW w:w="1774" w:type="dxa"/>
            <w:tcBorders>
              <w:top w:val="single" w:sz="4" w:space="0" w:color="000000"/>
              <w:left w:val="single" w:sz="4" w:space="0" w:color="000000"/>
              <w:bottom w:val="single" w:sz="4" w:space="0" w:color="000000"/>
              <w:right w:val="single" w:sz="4" w:space="0" w:color="000000"/>
            </w:tcBorders>
          </w:tcPr>
          <w:p w14:paraId="54C4FDF3" w14:textId="77777777" w:rsidR="007E67AE" w:rsidRDefault="006876F7">
            <w:pPr>
              <w:spacing w:after="0" w:line="259" w:lineRule="auto"/>
              <w:ind w:left="110" w:firstLine="0"/>
              <w:jc w:val="left"/>
            </w:pPr>
            <w:r>
              <w:rPr>
                <w:sz w:val="22"/>
              </w:rPr>
              <w:t xml:space="preserve">Анатольевна </w:t>
            </w:r>
          </w:p>
        </w:tc>
        <w:tc>
          <w:tcPr>
            <w:tcW w:w="1798" w:type="dxa"/>
            <w:tcBorders>
              <w:top w:val="single" w:sz="4" w:space="0" w:color="000000"/>
              <w:left w:val="single" w:sz="4" w:space="0" w:color="000000"/>
              <w:bottom w:val="single" w:sz="4" w:space="0" w:color="000000"/>
              <w:right w:val="single" w:sz="4" w:space="0" w:color="000000"/>
            </w:tcBorders>
          </w:tcPr>
          <w:p w14:paraId="244F2D1E"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0C82A993"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0BB01F6F" w14:textId="77777777" w:rsidR="007E67AE" w:rsidRDefault="006876F7">
            <w:pPr>
              <w:spacing w:after="0" w:line="259" w:lineRule="auto"/>
              <w:ind w:left="108" w:firstLine="0"/>
              <w:jc w:val="left"/>
            </w:pPr>
            <w:r>
              <w:rPr>
                <w:sz w:val="22"/>
              </w:rPr>
              <w:t xml:space="preserve">  </w:t>
            </w:r>
          </w:p>
        </w:tc>
      </w:tr>
      <w:tr w:rsidR="007E67AE" w14:paraId="7A6472D6" w14:textId="77777777">
        <w:trPr>
          <w:trHeight w:val="516"/>
        </w:trPr>
        <w:tc>
          <w:tcPr>
            <w:tcW w:w="766" w:type="dxa"/>
            <w:tcBorders>
              <w:top w:val="single" w:sz="4" w:space="0" w:color="000000"/>
              <w:left w:val="single" w:sz="4" w:space="0" w:color="000000"/>
              <w:bottom w:val="single" w:sz="4" w:space="0" w:color="000000"/>
              <w:right w:val="single" w:sz="4" w:space="0" w:color="000000"/>
            </w:tcBorders>
          </w:tcPr>
          <w:p w14:paraId="22DF3631" w14:textId="77777777" w:rsidR="007E67AE" w:rsidRDefault="006876F7">
            <w:pPr>
              <w:spacing w:after="0" w:line="259" w:lineRule="auto"/>
              <w:ind w:left="0" w:firstLine="0"/>
              <w:jc w:val="right"/>
            </w:pPr>
            <w:r>
              <w:rPr>
                <w:sz w:val="22"/>
              </w:rPr>
              <w:t>31.</w:t>
            </w:r>
          </w:p>
        </w:tc>
        <w:tc>
          <w:tcPr>
            <w:tcW w:w="1745" w:type="dxa"/>
            <w:tcBorders>
              <w:top w:val="single" w:sz="4" w:space="0" w:color="000000"/>
              <w:left w:val="single" w:sz="4" w:space="0" w:color="000000"/>
              <w:bottom w:val="single" w:sz="4" w:space="0" w:color="000000"/>
              <w:right w:val="single" w:sz="4" w:space="0" w:color="000000"/>
            </w:tcBorders>
          </w:tcPr>
          <w:p w14:paraId="682EC1DA"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Камаева </w:t>
            </w:r>
          </w:p>
        </w:tc>
        <w:tc>
          <w:tcPr>
            <w:tcW w:w="1248" w:type="dxa"/>
            <w:tcBorders>
              <w:top w:val="single" w:sz="4" w:space="0" w:color="000000"/>
              <w:left w:val="single" w:sz="4" w:space="0" w:color="000000"/>
              <w:bottom w:val="single" w:sz="4" w:space="0" w:color="000000"/>
              <w:right w:val="single" w:sz="4" w:space="0" w:color="000000"/>
            </w:tcBorders>
          </w:tcPr>
          <w:p w14:paraId="64CFB00B" w14:textId="77777777" w:rsidR="007E67AE" w:rsidRDefault="006876F7">
            <w:pPr>
              <w:spacing w:after="0" w:line="259" w:lineRule="auto"/>
              <w:ind w:left="110" w:firstLine="0"/>
              <w:jc w:val="left"/>
            </w:pPr>
            <w:r>
              <w:rPr>
                <w:sz w:val="22"/>
              </w:rPr>
              <w:t xml:space="preserve">Галина </w:t>
            </w:r>
          </w:p>
        </w:tc>
        <w:tc>
          <w:tcPr>
            <w:tcW w:w="1774" w:type="dxa"/>
            <w:tcBorders>
              <w:top w:val="single" w:sz="4" w:space="0" w:color="000000"/>
              <w:left w:val="single" w:sz="4" w:space="0" w:color="000000"/>
              <w:bottom w:val="single" w:sz="4" w:space="0" w:color="000000"/>
              <w:right w:val="single" w:sz="4" w:space="0" w:color="000000"/>
            </w:tcBorders>
          </w:tcPr>
          <w:p w14:paraId="0EA18CC3" w14:textId="77777777" w:rsidR="007E67AE" w:rsidRDefault="006876F7">
            <w:pPr>
              <w:spacing w:after="0" w:line="259" w:lineRule="auto"/>
              <w:ind w:left="110" w:firstLine="0"/>
              <w:jc w:val="left"/>
            </w:pPr>
            <w:r>
              <w:rPr>
                <w:sz w:val="22"/>
              </w:rPr>
              <w:t xml:space="preserve">Викторовна </w:t>
            </w:r>
          </w:p>
        </w:tc>
        <w:tc>
          <w:tcPr>
            <w:tcW w:w="1798" w:type="dxa"/>
            <w:tcBorders>
              <w:top w:val="single" w:sz="4" w:space="0" w:color="000000"/>
              <w:left w:val="single" w:sz="4" w:space="0" w:color="000000"/>
              <w:bottom w:val="single" w:sz="4" w:space="0" w:color="000000"/>
              <w:right w:val="single" w:sz="4" w:space="0" w:color="000000"/>
            </w:tcBorders>
          </w:tcPr>
          <w:p w14:paraId="66A1C47E"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66FC03B1" w14:textId="77777777" w:rsidR="007E67AE" w:rsidRDefault="006876F7">
            <w:pPr>
              <w:spacing w:after="0" w:line="259" w:lineRule="auto"/>
              <w:ind w:left="108" w:firstLine="0"/>
              <w:jc w:val="left"/>
            </w:pPr>
            <w:r>
              <w:rPr>
                <w:sz w:val="22"/>
              </w:rPr>
              <w:t xml:space="preserve">Педагогбиблиотекарь </w:t>
            </w:r>
          </w:p>
        </w:tc>
        <w:tc>
          <w:tcPr>
            <w:tcW w:w="1695" w:type="dxa"/>
            <w:tcBorders>
              <w:top w:val="single" w:sz="4" w:space="0" w:color="000000"/>
              <w:left w:val="single" w:sz="4" w:space="0" w:color="000000"/>
              <w:bottom w:val="single" w:sz="4" w:space="0" w:color="000000"/>
              <w:right w:val="single" w:sz="4" w:space="0" w:color="000000"/>
            </w:tcBorders>
          </w:tcPr>
          <w:p w14:paraId="6D26890C" w14:textId="77777777" w:rsidR="007E67AE" w:rsidRDefault="006876F7">
            <w:pPr>
              <w:spacing w:after="0" w:line="259" w:lineRule="auto"/>
              <w:ind w:left="108" w:firstLine="0"/>
              <w:jc w:val="left"/>
            </w:pPr>
            <w:r>
              <w:rPr>
                <w:sz w:val="22"/>
              </w:rPr>
              <w:t xml:space="preserve">2022 </w:t>
            </w:r>
          </w:p>
        </w:tc>
      </w:tr>
      <w:tr w:rsidR="007E67AE" w14:paraId="5D8F4E3B" w14:textId="77777777">
        <w:trPr>
          <w:trHeight w:val="768"/>
        </w:trPr>
        <w:tc>
          <w:tcPr>
            <w:tcW w:w="766" w:type="dxa"/>
            <w:tcBorders>
              <w:top w:val="single" w:sz="4" w:space="0" w:color="000000"/>
              <w:left w:val="single" w:sz="4" w:space="0" w:color="000000"/>
              <w:bottom w:val="single" w:sz="4" w:space="0" w:color="000000"/>
              <w:right w:val="single" w:sz="4" w:space="0" w:color="000000"/>
            </w:tcBorders>
          </w:tcPr>
          <w:p w14:paraId="7A968814" w14:textId="77777777" w:rsidR="007E67AE" w:rsidRDefault="006876F7">
            <w:pPr>
              <w:spacing w:after="0" w:line="259" w:lineRule="auto"/>
              <w:ind w:left="0" w:firstLine="0"/>
              <w:jc w:val="right"/>
            </w:pPr>
            <w:r>
              <w:rPr>
                <w:sz w:val="22"/>
              </w:rPr>
              <w:t>32.</w:t>
            </w:r>
          </w:p>
        </w:tc>
        <w:tc>
          <w:tcPr>
            <w:tcW w:w="1745" w:type="dxa"/>
            <w:tcBorders>
              <w:top w:val="single" w:sz="4" w:space="0" w:color="000000"/>
              <w:left w:val="single" w:sz="4" w:space="0" w:color="000000"/>
              <w:bottom w:val="single" w:sz="4" w:space="0" w:color="000000"/>
              <w:right w:val="single" w:sz="4" w:space="0" w:color="000000"/>
            </w:tcBorders>
          </w:tcPr>
          <w:p w14:paraId="7BEF6FB5"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Киселев </w:t>
            </w:r>
          </w:p>
        </w:tc>
        <w:tc>
          <w:tcPr>
            <w:tcW w:w="1248" w:type="dxa"/>
            <w:tcBorders>
              <w:top w:val="single" w:sz="4" w:space="0" w:color="000000"/>
              <w:left w:val="single" w:sz="4" w:space="0" w:color="000000"/>
              <w:bottom w:val="single" w:sz="4" w:space="0" w:color="000000"/>
              <w:right w:val="single" w:sz="4" w:space="0" w:color="000000"/>
            </w:tcBorders>
          </w:tcPr>
          <w:p w14:paraId="2B9D6A1E" w14:textId="77777777" w:rsidR="007E67AE" w:rsidRDefault="006876F7">
            <w:pPr>
              <w:spacing w:after="0" w:line="259" w:lineRule="auto"/>
              <w:ind w:left="110" w:firstLine="0"/>
              <w:jc w:val="left"/>
            </w:pPr>
            <w:r>
              <w:rPr>
                <w:sz w:val="22"/>
              </w:rPr>
              <w:t xml:space="preserve">Анатолий </w:t>
            </w:r>
          </w:p>
        </w:tc>
        <w:tc>
          <w:tcPr>
            <w:tcW w:w="1774" w:type="dxa"/>
            <w:tcBorders>
              <w:top w:val="single" w:sz="4" w:space="0" w:color="000000"/>
              <w:left w:val="single" w:sz="4" w:space="0" w:color="000000"/>
              <w:bottom w:val="single" w:sz="4" w:space="0" w:color="000000"/>
              <w:right w:val="single" w:sz="4" w:space="0" w:color="000000"/>
            </w:tcBorders>
          </w:tcPr>
          <w:p w14:paraId="50FCC203" w14:textId="77777777" w:rsidR="007E67AE" w:rsidRDefault="006876F7">
            <w:pPr>
              <w:spacing w:after="0" w:line="259" w:lineRule="auto"/>
              <w:ind w:left="110" w:firstLine="0"/>
              <w:jc w:val="left"/>
            </w:pPr>
            <w:r>
              <w:rPr>
                <w:sz w:val="22"/>
              </w:rPr>
              <w:t xml:space="preserve">Павлович </w:t>
            </w:r>
          </w:p>
        </w:tc>
        <w:tc>
          <w:tcPr>
            <w:tcW w:w="1798" w:type="dxa"/>
            <w:tcBorders>
              <w:top w:val="single" w:sz="4" w:space="0" w:color="000000"/>
              <w:left w:val="single" w:sz="4" w:space="0" w:color="000000"/>
              <w:bottom w:val="single" w:sz="4" w:space="0" w:color="000000"/>
              <w:right w:val="single" w:sz="4" w:space="0" w:color="000000"/>
            </w:tcBorders>
          </w:tcPr>
          <w:p w14:paraId="0BABC103"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57185459" w14:textId="77777777" w:rsidR="007E67AE" w:rsidRDefault="006876F7">
            <w:pPr>
              <w:spacing w:after="0" w:line="259" w:lineRule="auto"/>
              <w:ind w:left="108" w:firstLine="0"/>
              <w:jc w:val="left"/>
            </w:pPr>
            <w:r>
              <w:rPr>
                <w:sz w:val="22"/>
              </w:rPr>
              <w:t xml:space="preserve">Педагог дополнительного образования </w:t>
            </w:r>
          </w:p>
        </w:tc>
        <w:tc>
          <w:tcPr>
            <w:tcW w:w="1695" w:type="dxa"/>
            <w:tcBorders>
              <w:top w:val="single" w:sz="4" w:space="0" w:color="000000"/>
              <w:left w:val="single" w:sz="4" w:space="0" w:color="000000"/>
              <w:bottom w:val="single" w:sz="4" w:space="0" w:color="000000"/>
              <w:right w:val="single" w:sz="4" w:space="0" w:color="000000"/>
            </w:tcBorders>
          </w:tcPr>
          <w:p w14:paraId="5B68C661" w14:textId="77777777" w:rsidR="007E67AE" w:rsidRDefault="006876F7">
            <w:pPr>
              <w:spacing w:after="0" w:line="259" w:lineRule="auto"/>
              <w:ind w:left="108" w:firstLine="0"/>
              <w:jc w:val="left"/>
            </w:pPr>
            <w:r>
              <w:rPr>
                <w:sz w:val="22"/>
              </w:rPr>
              <w:t xml:space="preserve">  </w:t>
            </w:r>
          </w:p>
        </w:tc>
      </w:tr>
      <w:tr w:rsidR="007E67AE" w14:paraId="2FBF85B0" w14:textId="77777777">
        <w:trPr>
          <w:trHeight w:val="768"/>
        </w:trPr>
        <w:tc>
          <w:tcPr>
            <w:tcW w:w="766" w:type="dxa"/>
            <w:tcBorders>
              <w:top w:val="single" w:sz="4" w:space="0" w:color="000000"/>
              <w:left w:val="single" w:sz="4" w:space="0" w:color="000000"/>
              <w:bottom w:val="single" w:sz="4" w:space="0" w:color="000000"/>
              <w:right w:val="single" w:sz="4" w:space="0" w:color="000000"/>
            </w:tcBorders>
          </w:tcPr>
          <w:p w14:paraId="5DB902DA" w14:textId="77777777" w:rsidR="007E67AE" w:rsidRDefault="006876F7">
            <w:pPr>
              <w:spacing w:after="0" w:line="259" w:lineRule="auto"/>
              <w:ind w:left="0" w:firstLine="0"/>
              <w:jc w:val="right"/>
            </w:pPr>
            <w:r>
              <w:rPr>
                <w:sz w:val="22"/>
              </w:rPr>
              <w:t>33.</w:t>
            </w:r>
          </w:p>
        </w:tc>
        <w:tc>
          <w:tcPr>
            <w:tcW w:w="1745" w:type="dxa"/>
            <w:tcBorders>
              <w:top w:val="single" w:sz="4" w:space="0" w:color="000000"/>
              <w:left w:val="single" w:sz="4" w:space="0" w:color="000000"/>
              <w:bottom w:val="single" w:sz="4" w:space="0" w:color="000000"/>
              <w:right w:val="single" w:sz="4" w:space="0" w:color="000000"/>
            </w:tcBorders>
          </w:tcPr>
          <w:p w14:paraId="1DAF41BC"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Куликова </w:t>
            </w:r>
          </w:p>
        </w:tc>
        <w:tc>
          <w:tcPr>
            <w:tcW w:w="1248" w:type="dxa"/>
            <w:tcBorders>
              <w:top w:val="single" w:sz="4" w:space="0" w:color="000000"/>
              <w:left w:val="single" w:sz="4" w:space="0" w:color="000000"/>
              <w:bottom w:val="single" w:sz="4" w:space="0" w:color="000000"/>
              <w:right w:val="single" w:sz="4" w:space="0" w:color="000000"/>
            </w:tcBorders>
          </w:tcPr>
          <w:p w14:paraId="67798949" w14:textId="77777777" w:rsidR="007E67AE" w:rsidRDefault="006876F7">
            <w:pPr>
              <w:spacing w:after="0" w:line="259" w:lineRule="auto"/>
              <w:ind w:left="110" w:firstLine="0"/>
              <w:jc w:val="left"/>
            </w:pPr>
            <w:r>
              <w:rPr>
                <w:sz w:val="22"/>
              </w:rPr>
              <w:t xml:space="preserve">Ульяна </w:t>
            </w:r>
          </w:p>
        </w:tc>
        <w:tc>
          <w:tcPr>
            <w:tcW w:w="1774" w:type="dxa"/>
            <w:tcBorders>
              <w:top w:val="single" w:sz="4" w:space="0" w:color="000000"/>
              <w:left w:val="single" w:sz="4" w:space="0" w:color="000000"/>
              <w:bottom w:val="single" w:sz="4" w:space="0" w:color="000000"/>
              <w:right w:val="single" w:sz="4" w:space="0" w:color="000000"/>
            </w:tcBorders>
          </w:tcPr>
          <w:p w14:paraId="3C949401" w14:textId="77777777" w:rsidR="007E67AE" w:rsidRDefault="006876F7">
            <w:pPr>
              <w:spacing w:after="0" w:line="259" w:lineRule="auto"/>
              <w:ind w:left="110" w:firstLine="0"/>
              <w:jc w:val="left"/>
            </w:pPr>
            <w:r>
              <w:rPr>
                <w:sz w:val="22"/>
              </w:rPr>
              <w:t xml:space="preserve">Дмитриевна </w:t>
            </w:r>
          </w:p>
        </w:tc>
        <w:tc>
          <w:tcPr>
            <w:tcW w:w="1798" w:type="dxa"/>
            <w:tcBorders>
              <w:top w:val="single" w:sz="4" w:space="0" w:color="000000"/>
              <w:left w:val="single" w:sz="4" w:space="0" w:color="000000"/>
              <w:bottom w:val="single" w:sz="4" w:space="0" w:color="000000"/>
              <w:right w:val="single" w:sz="4" w:space="0" w:color="000000"/>
            </w:tcBorders>
          </w:tcPr>
          <w:p w14:paraId="2AFEC614"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0B01AD55" w14:textId="77777777" w:rsidR="007E67AE" w:rsidRDefault="006876F7">
            <w:pPr>
              <w:spacing w:after="0" w:line="259" w:lineRule="auto"/>
              <w:ind w:left="108" w:firstLine="0"/>
              <w:jc w:val="left"/>
            </w:pPr>
            <w:r>
              <w:rPr>
                <w:sz w:val="22"/>
              </w:rPr>
              <w:t xml:space="preserve">Педагог дополнительного образования </w:t>
            </w:r>
          </w:p>
        </w:tc>
        <w:tc>
          <w:tcPr>
            <w:tcW w:w="1695" w:type="dxa"/>
            <w:tcBorders>
              <w:top w:val="single" w:sz="4" w:space="0" w:color="000000"/>
              <w:left w:val="single" w:sz="4" w:space="0" w:color="000000"/>
              <w:bottom w:val="single" w:sz="4" w:space="0" w:color="000000"/>
              <w:right w:val="single" w:sz="4" w:space="0" w:color="000000"/>
            </w:tcBorders>
          </w:tcPr>
          <w:p w14:paraId="5A6354F8" w14:textId="77777777" w:rsidR="007E67AE" w:rsidRDefault="006876F7">
            <w:pPr>
              <w:spacing w:after="0" w:line="259" w:lineRule="auto"/>
              <w:ind w:left="108" w:firstLine="0"/>
              <w:jc w:val="left"/>
            </w:pPr>
            <w:r>
              <w:rPr>
                <w:sz w:val="22"/>
              </w:rPr>
              <w:t xml:space="preserve">2022 </w:t>
            </w:r>
          </w:p>
        </w:tc>
      </w:tr>
      <w:tr w:rsidR="007E67AE" w14:paraId="6864FBCC"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61787160" w14:textId="77777777" w:rsidR="007E67AE" w:rsidRDefault="006876F7">
            <w:pPr>
              <w:spacing w:after="0" w:line="259" w:lineRule="auto"/>
              <w:ind w:left="0" w:firstLine="0"/>
              <w:jc w:val="right"/>
            </w:pPr>
            <w:r>
              <w:rPr>
                <w:sz w:val="22"/>
              </w:rPr>
              <w:t>34.</w:t>
            </w:r>
          </w:p>
        </w:tc>
        <w:tc>
          <w:tcPr>
            <w:tcW w:w="1745" w:type="dxa"/>
            <w:tcBorders>
              <w:top w:val="single" w:sz="4" w:space="0" w:color="000000"/>
              <w:left w:val="single" w:sz="4" w:space="0" w:color="000000"/>
              <w:bottom w:val="single" w:sz="4" w:space="0" w:color="000000"/>
              <w:right w:val="single" w:sz="4" w:space="0" w:color="000000"/>
            </w:tcBorders>
          </w:tcPr>
          <w:p w14:paraId="64A251CE"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Латыпова </w:t>
            </w:r>
          </w:p>
        </w:tc>
        <w:tc>
          <w:tcPr>
            <w:tcW w:w="1248" w:type="dxa"/>
            <w:tcBorders>
              <w:top w:val="single" w:sz="4" w:space="0" w:color="000000"/>
              <w:left w:val="single" w:sz="4" w:space="0" w:color="000000"/>
              <w:bottom w:val="single" w:sz="4" w:space="0" w:color="000000"/>
              <w:right w:val="single" w:sz="4" w:space="0" w:color="000000"/>
            </w:tcBorders>
          </w:tcPr>
          <w:p w14:paraId="4229352F" w14:textId="77777777" w:rsidR="007E67AE" w:rsidRDefault="006876F7">
            <w:pPr>
              <w:spacing w:after="0" w:line="259" w:lineRule="auto"/>
              <w:ind w:left="110" w:firstLine="0"/>
              <w:jc w:val="left"/>
            </w:pPr>
            <w:r>
              <w:rPr>
                <w:sz w:val="22"/>
              </w:rPr>
              <w:t xml:space="preserve">Екатерина </w:t>
            </w:r>
          </w:p>
        </w:tc>
        <w:tc>
          <w:tcPr>
            <w:tcW w:w="1774" w:type="dxa"/>
            <w:tcBorders>
              <w:top w:val="single" w:sz="4" w:space="0" w:color="000000"/>
              <w:left w:val="single" w:sz="4" w:space="0" w:color="000000"/>
              <w:bottom w:val="single" w:sz="4" w:space="0" w:color="000000"/>
              <w:right w:val="single" w:sz="4" w:space="0" w:color="000000"/>
            </w:tcBorders>
          </w:tcPr>
          <w:p w14:paraId="41EA34C0" w14:textId="77777777" w:rsidR="007E67AE" w:rsidRDefault="006876F7">
            <w:pPr>
              <w:spacing w:after="0" w:line="259" w:lineRule="auto"/>
              <w:ind w:left="110" w:firstLine="0"/>
              <w:jc w:val="left"/>
            </w:pPr>
            <w:r>
              <w:rPr>
                <w:sz w:val="22"/>
              </w:rPr>
              <w:t xml:space="preserve">Николаевна </w:t>
            </w:r>
          </w:p>
        </w:tc>
        <w:tc>
          <w:tcPr>
            <w:tcW w:w="1798" w:type="dxa"/>
            <w:tcBorders>
              <w:top w:val="single" w:sz="4" w:space="0" w:color="000000"/>
              <w:left w:val="single" w:sz="4" w:space="0" w:color="000000"/>
              <w:bottom w:val="single" w:sz="4" w:space="0" w:color="000000"/>
              <w:right w:val="single" w:sz="4" w:space="0" w:color="000000"/>
            </w:tcBorders>
          </w:tcPr>
          <w:p w14:paraId="50F67A13"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1AB5F9F4"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242D151" w14:textId="77777777" w:rsidR="007E67AE" w:rsidRDefault="006876F7">
            <w:pPr>
              <w:spacing w:after="0" w:line="259" w:lineRule="auto"/>
              <w:ind w:left="108" w:firstLine="0"/>
              <w:jc w:val="left"/>
            </w:pPr>
            <w:r>
              <w:rPr>
                <w:sz w:val="22"/>
              </w:rPr>
              <w:t xml:space="preserve">  </w:t>
            </w:r>
          </w:p>
        </w:tc>
      </w:tr>
      <w:tr w:rsidR="007E67AE" w14:paraId="15CECF28"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051CA61E" w14:textId="77777777" w:rsidR="007E67AE" w:rsidRDefault="006876F7">
            <w:pPr>
              <w:spacing w:after="0" w:line="259" w:lineRule="auto"/>
              <w:ind w:left="0" w:firstLine="0"/>
              <w:jc w:val="right"/>
            </w:pPr>
            <w:r>
              <w:rPr>
                <w:sz w:val="22"/>
              </w:rPr>
              <w:t>35.</w:t>
            </w:r>
          </w:p>
        </w:tc>
        <w:tc>
          <w:tcPr>
            <w:tcW w:w="1745" w:type="dxa"/>
            <w:tcBorders>
              <w:top w:val="single" w:sz="4" w:space="0" w:color="000000"/>
              <w:left w:val="single" w:sz="4" w:space="0" w:color="000000"/>
              <w:bottom w:val="single" w:sz="4" w:space="0" w:color="000000"/>
              <w:right w:val="single" w:sz="4" w:space="0" w:color="000000"/>
            </w:tcBorders>
          </w:tcPr>
          <w:p w14:paraId="371D7AAE"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Масалимова </w:t>
            </w:r>
          </w:p>
        </w:tc>
        <w:tc>
          <w:tcPr>
            <w:tcW w:w="1248" w:type="dxa"/>
            <w:tcBorders>
              <w:top w:val="single" w:sz="4" w:space="0" w:color="000000"/>
              <w:left w:val="single" w:sz="4" w:space="0" w:color="000000"/>
              <w:bottom w:val="single" w:sz="4" w:space="0" w:color="000000"/>
              <w:right w:val="single" w:sz="4" w:space="0" w:color="000000"/>
            </w:tcBorders>
          </w:tcPr>
          <w:p w14:paraId="00F83E61" w14:textId="77777777" w:rsidR="007E67AE" w:rsidRDefault="006876F7">
            <w:pPr>
              <w:spacing w:after="0" w:line="259" w:lineRule="auto"/>
              <w:ind w:left="110" w:firstLine="0"/>
              <w:jc w:val="left"/>
            </w:pPr>
            <w:r>
              <w:rPr>
                <w:sz w:val="22"/>
              </w:rPr>
              <w:t xml:space="preserve">Римма </w:t>
            </w:r>
          </w:p>
        </w:tc>
        <w:tc>
          <w:tcPr>
            <w:tcW w:w="1774" w:type="dxa"/>
            <w:tcBorders>
              <w:top w:val="single" w:sz="4" w:space="0" w:color="000000"/>
              <w:left w:val="single" w:sz="4" w:space="0" w:color="000000"/>
              <w:bottom w:val="single" w:sz="4" w:space="0" w:color="000000"/>
              <w:right w:val="single" w:sz="4" w:space="0" w:color="000000"/>
            </w:tcBorders>
          </w:tcPr>
          <w:p w14:paraId="4E7DC88F" w14:textId="77777777" w:rsidR="007E67AE" w:rsidRDefault="006876F7">
            <w:pPr>
              <w:spacing w:after="0" w:line="259" w:lineRule="auto"/>
              <w:ind w:left="110" w:firstLine="0"/>
              <w:jc w:val="left"/>
            </w:pPr>
            <w:r>
              <w:rPr>
                <w:sz w:val="22"/>
              </w:rPr>
              <w:t xml:space="preserve">Камилевна </w:t>
            </w:r>
          </w:p>
        </w:tc>
        <w:tc>
          <w:tcPr>
            <w:tcW w:w="1798" w:type="dxa"/>
            <w:tcBorders>
              <w:top w:val="single" w:sz="4" w:space="0" w:color="000000"/>
              <w:left w:val="single" w:sz="4" w:space="0" w:color="000000"/>
              <w:bottom w:val="single" w:sz="4" w:space="0" w:color="000000"/>
              <w:right w:val="single" w:sz="4" w:space="0" w:color="000000"/>
            </w:tcBorders>
          </w:tcPr>
          <w:p w14:paraId="4A83EE11"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250D87E"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328E3D34" w14:textId="77777777" w:rsidR="007E67AE" w:rsidRDefault="006876F7">
            <w:pPr>
              <w:spacing w:after="0" w:line="259" w:lineRule="auto"/>
              <w:ind w:left="108" w:firstLine="0"/>
              <w:jc w:val="left"/>
            </w:pPr>
            <w:r>
              <w:rPr>
                <w:sz w:val="22"/>
              </w:rPr>
              <w:t xml:space="preserve">2020 </w:t>
            </w:r>
          </w:p>
        </w:tc>
      </w:tr>
      <w:tr w:rsidR="007E67AE" w14:paraId="2338D48F"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39EDEE26" w14:textId="77777777" w:rsidR="007E67AE" w:rsidRDefault="006876F7">
            <w:pPr>
              <w:spacing w:after="0" w:line="259" w:lineRule="auto"/>
              <w:ind w:left="0" w:firstLine="0"/>
              <w:jc w:val="right"/>
            </w:pPr>
            <w:r>
              <w:rPr>
                <w:sz w:val="22"/>
              </w:rPr>
              <w:t>36.</w:t>
            </w:r>
          </w:p>
        </w:tc>
        <w:tc>
          <w:tcPr>
            <w:tcW w:w="1745" w:type="dxa"/>
            <w:tcBorders>
              <w:top w:val="single" w:sz="4" w:space="0" w:color="000000"/>
              <w:left w:val="single" w:sz="4" w:space="0" w:color="000000"/>
              <w:bottom w:val="single" w:sz="4" w:space="0" w:color="000000"/>
              <w:right w:val="single" w:sz="4" w:space="0" w:color="000000"/>
            </w:tcBorders>
          </w:tcPr>
          <w:p w14:paraId="77D5FF9E"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Мигунова </w:t>
            </w:r>
          </w:p>
        </w:tc>
        <w:tc>
          <w:tcPr>
            <w:tcW w:w="1248" w:type="dxa"/>
            <w:tcBorders>
              <w:top w:val="single" w:sz="4" w:space="0" w:color="000000"/>
              <w:left w:val="single" w:sz="4" w:space="0" w:color="000000"/>
              <w:bottom w:val="single" w:sz="4" w:space="0" w:color="000000"/>
              <w:right w:val="single" w:sz="4" w:space="0" w:color="000000"/>
            </w:tcBorders>
          </w:tcPr>
          <w:p w14:paraId="67BC4C1A" w14:textId="77777777" w:rsidR="007E67AE" w:rsidRDefault="006876F7">
            <w:pPr>
              <w:spacing w:after="0" w:line="259" w:lineRule="auto"/>
              <w:ind w:left="110" w:firstLine="0"/>
              <w:jc w:val="left"/>
            </w:pPr>
            <w:r>
              <w:rPr>
                <w:sz w:val="22"/>
              </w:rPr>
              <w:t xml:space="preserve">Маргарита </w:t>
            </w:r>
          </w:p>
        </w:tc>
        <w:tc>
          <w:tcPr>
            <w:tcW w:w="1774" w:type="dxa"/>
            <w:tcBorders>
              <w:top w:val="single" w:sz="4" w:space="0" w:color="000000"/>
              <w:left w:val="single" w:sz="4" w:space="0" w:color="000000"/>
              <w:bottom w:val="single" w:sz="4" w:space="0" w:color="000000"/>
              <w:right w:val="single" w:sz="4" w:space="0" w:color="000000"/>
            </w:tcBorders>
          </w:tcPr>
          <w:p w14:paraId="3DC07D74" w14:textId="77777777" w:rsidR="007E67AE" w:rsidRDefault="006876F7">
            <w:pPr>
              <w:spacing w:after="0" w:line="259" w:lineRule="auto"/>
              <w:ind w:left="110" w:firstLine="0"/>
              <w:jc w:val="left"/>
            </w:pPr>
            <w:r>
              <w:rPr>
                <w:sz w:val="22"/>
              </w:rPr>
              <w:t xml:space="preserve">Анатольевна </w:t>
            </w:r>
          </w:p>
        </w:tc>
        <w:tc>
          <w:tcPr>
            <w:tcW w:w="1798" w:type="dxa"/>
            <w:tcBorders>
              <w:top w:val="single" w:sz="4" w:space="0" w:color="000000"/>
              <w:left w:val="single" w:sz="4" w:space="0" w:color="000000"/>
              <w:bottom w:val="single" w:sz="4" w:space="0" w:color="000000"/>
              <w:right w:val="single" w:sz="4" w:space="0" w:color="000000"/>
            </w:tcBorders>
          </w:tcPr>
          <w:p w14:paraId="1C999639"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B24BC55"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B59E87C" w14:textId="77777777" w:rsidR="007E67AE" w:rsidRDefault="006876F7">
            <w:pPr>
              <w:spacing w:after="0" w:line="259" w:lineRule="auto"/>
              <w:ind w:left="108" w:firstLine="0"/>
              <w:jc w:val="left"/>
            </w:pPr>
            <w:r>
              <w:rPr>
                <w:sz w:val="22"/>
              </w:rPr>
              <w:t xml:space="preserve">2020 </w:t>
            </w:r>
          </w:p>
        </w:tc>
      </w:tr>
      <w:tr w:rsidR="007E67AE" w14:paraId="30A3C921"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563F40EC" w14:textId="77777777" w:rsidR="007E67AE" w:rsidRDefault="006876F7">
            <w:pPr>
              <w:spacing w:after="0" w:line="259" w:lineRule="auto"/>
              <w:ind w:left="0" w:firstLine="0"/>
              <w:jc w:val="right"/>
            </w:pPr>
            <w:r>
              <w:rPr>
                <w:sz w:val="22"/>
              </w:rPr>
              <w:t>37.</w:t>
            </w:r>
          </w:p>
        </w:tc>
        <w:tc>
          <w:tcPr>
            <w:tcW w:w="1745" w:type="dxa"/>
            <w:tcBorders>
              <w:top w:val="single" w:sz="4" w:space="0" w:color="000000"/>
              <w:left w:val="single" w:sz="4" w:space="0" w:color="000000"/>
              <w:bottom w:val="single" w:sz="4" w:space="0" w:color="000000"/>
              <w:right w:val="single" w:sz="4" w:space="0" w:color="000000"/>
            </w:tcBorders>
          </w:tcPr>
          <w:p w14:paraId="53AA88CE" w14:textId="77777777" w:rsidR="007E67AE" w:rsidRDefault="006876F7">
            <w:pPr>
              <w:spacing w:after="0" w:line="259" w:lineRule="auto"/>
              <w:ind w:left="-22" w:firstLine="0"/>
            </w:pPr>
            <w:r>
              <w:rPr>
                <w:rFonts w:ascii="Arial" w:eastAsia="Arial" w:hAnsi="Arial" w:cs="Arial"/>
                <w:sz w:val="22"/>
              </w:rPr>
              <w:t xml:space="preserve"> </w:t>
            </w:r>
            <w:r>
              <w:rPr>
                <w:sz w:val="22"/>
              </w:rPr>
              <w:t xml:space="preserve">Мухаметдинова </w:t>
            </w:r>
          </w:p>
        </w:tc>
        <w:tc>
          <w:tcPr>
            <w:tcW w:w="1248" w:type="dxa"/>
            <w:tcBorders>
              <w:top w:val="single" w:sz="4" w:space="0" w:color="000000"/>
              <w:left w:val="single" w:sz="4" w:space="0" w:color="000000"/>
              <w:bottom w:val="single" w:sz="4" w:space="0" w:color="000000"/>
              <w:right w:val="single" w:sz="4" w:space="0" w:color="000000"/>
            </w:tcBorders>
          </w:tcPr>
          <w:p w14:paraId="504F3654" w14:textId="77777777" w:rsidR="007E67AE" w:rsidRDefault="006876F7">
            <w:pPr>
              <w:spacing w:after="0" w:line="259" w:lineRule="auto"/>
              <w:ind w:left="110" w:firstLine="0"/>
              <w:jc w:val="left"/>
            </w:pPr>
            <w:r>
              <w:rPr>
                <w:sz w:val="22"/>
              </w:rPr>
              <w:t xml:space="preserve">Айгуль </w:t>
            </w:r>
          </w:p>
        </w:tc>
        <w:tc>
          <w:tcPr>
            <w:tcW w:w="1774" w:type="dxa"/>
            <w:tcBorders>
              <w:top w:val="single" w:sz="4" w:space="0" w:color="000000"/>
              <w:left w:val="single" w:sz="4" w:space="0" w:color="000000"/>
              <w:bottom w:val="single" w:sz="4" w:space="0" w:color="000000"/>
              <w:right w:val="single" w:sz="4" w:space="0" w:color="000000"/>
            </w:tcBorders>
          </w:tcPr>
          <w:p w14:paraId="09E41926" w14:textId="77777777" w:rsidR="007E67AE" w:rsidRDefault="006876F7">
            <w:pPr>
              <w:spacing w:after="0" w:line="259" w:lineRule="auto"/>
              <w:ind w:left="110" w:firstLine="0"/>
              <w:jc w:val="left"/>
            </w:pPr>
            <w:r>
              <w:rPr>
                <w:sz w:val="22"/>
              </w:rPr>
              <w:t xml:space="preserve">Динисламова </w:t>
            </w:r>
          </w:p>
        </w:tc>
        <w:tc>
          <w:tcPr>
            <w:tcW w:w="1798" w:type="dxa"/>
            <w:tcBorders>
              <w:top w:val="single" w:sz="4" w:space="0" w:color="000000"/>
              <w:left w:val="single" w:sz="4" w:space="0" w:color="000000"/>
              <w:bottom w:val="single" w:sz="4" w:space="0" w:color="000000"/>
              <w:right w:val="single" w:sz="4" w:space="0" w:color="000000"/>
            </w:tcBorders>
          </w:tcPr>
          <w:p w14:paraId="0EA5781C"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7CFD9193"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26C6B894" w14:textId="77777777" w:rsidR="007E67AE" w:rsidRDefault="006876F7">
            <w:pPr>
              <w:spacing w:after="0" w:line="259" w:lineRule="auto"/>
              <w:ind w:left="108" w:firstLine="0"/>
              <w:jc w:val="left"/>
            </w:pPr>
            <w:r>
              <w:rPr>
                <w:sz w:val="22"/>
              </w:rPr>
              <w:t xml:space="preserve">2022 </w:t>
            </w:r>
          </w:p>
        </w:tc>
      </w:tr>
      <w:tr w:rsidR="007E67AE" w14:paraId="3ECAE18E"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1667B5C8" w14:textId="77777777" w:rsidR="007E67AE" w:rsidRDefault="006876F7">
            <w:pPr>
              <w:spacing w:after="0" w:line="259" w:lineRule="auto"/>
              <w:ind w:left="0" w:firstLine="0"/>
              <w:jc w:val="right"/>
            </w:pPr>
            <w:r>
              <w:rPr>
                <w:sz w:val="22"/>
              </w:rPr>
              <w:lastRenderedPageBreak/>
              <w:t>38.</w:t>
            </w:r>
          </w:p>
        </w:tc>
        <w:tc>
          <w:tcPr>
            <w:tcW w:w="1745" w:type="dxa"/>
            <w:tcBorders>
              <w:top w:val="single" w:sz="4" w:space="0" w:color="000000"/>
              <w:left w:val="single" w:sz="4" w:space="0" w:color="000000"/>
              <w:bottom w:val="single" w:sz="4" w:space="0" w:color="000000"/>
              <w:right w:val="single" w:sz="4" w:space="0" w:color="000000"/>
            </w:tcBorders>
          </w:tcPr>
          <w:p w14:paraId="23B57560"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Надыршина </w:t>
            </w:r>
          </w:p>
        </w:tc>
        <w:tc>
          <w:tcPr>
            <w:tcW w:w="1248" w:type="dxa"/>
            <w:tcBorders>
              <w:top w:val="single" w:sz="4" w:space="0" w:color="000000"/>
              <w:left w:val="single" w:sz="4" w:space="0" w:color="000000"/>
              <w:bottom w:val="single" w:sz="4" w:space="0" w:color="000000"/>
              <w:right w:val="single" w:sz="4" w:space="0" w:color="000000"/>
            </w:tcBorders>
          </w:tcPr>
          <w:p w14:paraId="0364B4CD" w14:textId="77777777" w:rsidR="007E67AE" w:rsidRDefault="006876F7">
            <w:pPr>
              <w:spacing w:after="0" w:line="259" w:lineRule="auto"/>
              <w:ind w:left="110" w:firstLine="0"/>
              <w:jc w:val="left"/>
            </w:pPr>
            <w:r>
              <w:rPr>
                <w:sz w:val="22"/>
              </w:rPr>
              <w:t xml:space="preserve">Фарида </w:t>
            </w:r>
          </w:p>
        </w:tc>
        <w:tc>
          <w:tcPr>
            <w:tcW w:w="1774" w:type="dxa"/>
            <w:tcBorders>
              <w:top w:val="single" w:sz="4" w:space="0" w:color="000000"/>
              <w:left w:val="single" w:sz="4" w:space="0" w:color="000000"/>
              <w:bottom w:val="single" w:sz="4" w:space="0" w:color="000000"/>
              <w:right w:val="single" w:sz="4" w:space="0" w:color="000000"/>
            </w:tcBorders>
          </w:tcPr>
          <w:p w14:paraId="4978D68B" w14:textId="77777777" w:rsidR="007E67AE" w:rsidRDefault="006876F7">
            <w:pPr>
              <w:spacing w:after="0" w:line="259" w:lineRule="auto"/>
              <w:ind w:left="110" w:firstLine="0"/>
              <w:jc w:val="left"/>
            </w:pPr>
            <w:r>
              <w:rPr>
                <w:sz w:val="22"/>
              </w:rPr>
              <w:t xml:space="preserve">Галиакберовна </w:t>
            </w:r>
          </w:p>
        </w:tc>
        <w:tc>
          <w:tcPr>
            <w:tcW w:w="1798" w:type="dxa"/>
            <w:tcBorders>
              <w:top w:val="single" w:sz="4" w:space="0" w:color="000000"/>
              <w:left w:val="single" w:sz="4" w:space="0" w:color="000000"/>
              <w:bottom w:val="single" w:sz="4" w:space="0" w:color="000000"/>
              <w:right w:val="single" w:sz="4" w:space="0" w:color="000000"/>
            </w:tcBorders>
          </w:tcPr>
          <w:p w14:paraId="3BCB6392"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04B7A00D" w14:textId="77777777" w:rsidR="007E67AE" w:rsidRDefault="006876F7">
            <w:pPr>
              <w:spacing w:after="0" w:line="259" w:lineRule="auto"/>
              <w:ind w:left="108" w:firstLine="0"/>
              <w:jc w:val="left"/>
            </w:pPr>
            <w:r>
              <w:rPr>
                <w:sz w:val="22"/>
              </w:rPr>
              <w:t xml:space="preserve">Директор </w:t>
            </w:r>
          </w:p>
        </w:tc>
        <w:tc>
          <w:tcPr>
            <w:tcW w:w="1695" w:type="dxa"/>
            <w:tcBorders>
              <w:top w:val="single" w:sz="4" w:space="0" w:color="000000"/>
              <w:left w:val="single" w:sz="4" w:space="0" w:color="000000"/>
              <w:bottom w:val="single" w:sz="4" w:space="0" w:color="000000"/>
              <w:right w:val="single" w:sz="4" w:space="0" w:color="000000"/>
            </w:tcBorders>
          </w:tcPr>
          <w:p w14:paraId="1383B531" w14:textId="77777777" w:rsidR="007E67AE" w:rsidRDefault="006876F7">
            <w:pPr>
              <w:spacing w:after="0" w:line="259" w:lineRule="auto"/>
              <w:ind w:left="108" w:firstLine="0"/>
              <w:jc w:val="left"/>
            </w:pPr>
            <w:r>
              <w:rPr>
                <w:sz w:val="22"/>
              </w:rPr>
              <w:t xml:space="preserve">2022 </w:t>
            </w:r>
          </w:p>
        </w:tc>
      </w:tr>
      <w:tr w:rsidR="007E67AE" w14:paraId="2CAF13A9"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083BECBD" w14:textId="77777777" w:rsidR="007E67AE" w:rsidRDefault="006876F7">
            <w:pPr>
              <w:spacing w:after="0" w:line="259" w:lineRule="auto"/>
              <w:ind w:left="0" w:firstLine="0"/>
              <w:jc w:val="right"/>
            </w:pPr>
            <w:r>
              <w:rPr>
                <w:sz w:val="22"/>
              </w:rPr>
              <w:t>39.</w:t>
            </w:r>
          </w:p>
        </w:tc>
        <w:tc>
          <w:tcPr>
            <w:tcW w:w="1745" w:type="dxa"/>
            <w:tcBorders>
              <w:top w:val="single" w:sz="4" w:space="0" w:color="000000"/>
              <w:left w:val="single" w:sz="4" w:space="0" w:color="000000"/>
              <w:bottom w:val="single" w:sz="4" w:space="0" w:color="000000"/>
              <w:right w:val="single" w:sz="4" w:space="0" w:color="000000"/>
            </w:tcBorders>
          </w:tcPr>
          <w:p w14:paraId="7DF5D491"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Назарова </w:t>
            </w:r>
          </w:p>
        </w:tc>
        <w:tc>
          <w:tcPr>
            <w:tcW w:w="1248" w:type="dxa"/>
            <w:tcBorders>
              <w:top w:val="single" w:sz="4" w:space="0" w:color="000000"/>
              <w:left w:val="single" w:sz="4" w:space="0" w:color="000000"/>
              <w:bottom w:val="single" w:sz="4" w:space="0" w:color="000000"/>
              <w:right w:val="single" w:sz="4" w:space="0" w:color="000000"/>
            </w:tcBorders>
          </w:tcPr>
          <w:p w14:paraId="5AE8AA92" w14:textId="77777777" w:rsidR="007E67AE" w:rsidRDefault="006876F7">
            <w:pPr>
              <w:spacing w:after="0" w:line="259" w:lineRule="auto"/>
              <w:ind w:left="110" w:firstLine="0"/>
              <w:jc w:val="left"/>
            </w:pPr>
            <w:r>
              <w:rPr>
                <w:sz w:val="22"/>
              </w:rPr>
              <w:t xml:space="preserve">Инна </w:t>
            </w:r>
          </w:p>
        </w:tc>
        <w:tc>
          <w:tcPr>
            <w:tcW w:w="1774" w:type="dxa"/>
            <w:tcBorders>
              <w:top w:val="single" w:sz="4" w:space="0" w:color="000000"/>
              <w:left w:val="single" w:sz="4" w:space="0" w:color="000000"/>
              <w:bottom w:val="single" w:sz="4" w:space="0" w:color="000000"/>
              <w:right w:val="single" w:sz="4" w:space="0" w:color="000000"/>
            </w:tcBorders>
          </w:tcPr>
          <w:p w14:paraId="2AE49276" w14:textId="77777777" w:rsidR="007E67AE" w:rsidRDefault="006876F7">
            <w:pPr>
              <w:spacing w:after="0" w:line="259" w:lineRule="auto"/>
              <w:ind w:left="110" w:firstLine="0"/>
              <w:jc w:val="left"/>
            </w:pPr>
            <w:r>
              <w:rPr>
                <w:sz w:val="22"/>
              </w:rPr>
              <w:t xml:space="preserve">Михайловна </w:t>
            </w:r>
          </w:p>
        </w:tc>
        <w:tc>
          <w:tcPr>
            <w:tcW w:w="1798" w:type="dxa"/>
            <w:tcBorders>
              <w:top w:val="single" w:sz="4" w:space="0" w:color="000000"/>
              <w:left w:val="single" w:sz="4" w:space="0" w:color="000000"/>
              <w:bottom w:val="single" w:sz="4" w:space="0" w:color="000000"/>
              <w:right w:val="single" w:sz="4" w:space="0" w:color="000000"/>
            </w:tcBorders>
          </w:tcPr>
          <w:p w14:paraId="1DD3702B"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5382D70B"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D80AE64" w14:textId="77777777" w:rsidR="007E67AE" w:rsidRDefault="006876F7">
            <w:pPr>
              <w:spacing w:after="0" w:line="259" w:lineRule="auto"/>
              <w:ind w:left="108" w:firstLine="0"/>
              <w:jc w:val="left"/>
            </w:pPr>
            <w:r>
              <w:rPr>
                <w:sz w:val="22"/>
              </w:rPr>
              <w:t xml:space="preserve">  </w:t>
            </w:r>
          </w:p>
        </w:tc>
      </w:tr>
      <w:tr w:rsidR="007E67AE" w14:paraId="2EA27740" w14:textId="77777777">
        <w:trPr>
          <w:trHeight w:val="768"/>
        </w:trPr>
        <w:tc>
          <w:tcPr>
            <w:tcW w:w="766" w:type="dxa"/>
            <w:tcBorders>
              <w:top w:val="single" w:sz="4" w:space="0" w:color="000000"/>
              <w:left w:val="single" w:sz="4" w:space="0" w:color="000000"/>
              <w:bottom w:val="single" w:sz="4" w:space="0" w:color="000000"/>
              <w:right w:val="single" w:sz="4" w:space="0" w:color="000000"/>
            </w:tcBorders>
          </w:tcPr>
          <w:p w14:paraId="5392125C" w14:textId="77777777" w:rsidR="007E67AE" w:rsidRDefault="006876F7">
            <w:pPr>
              <w:spacing w:after="0" w:line="259" w:lineRule="auto"/>
              <w:ind w:left="0" w:firstLine="0"/>
              <w:jc w:val="right"/>
            </w:pPr>
            <w:r>
              <w:rPr>
                <w:sz w:val="22"/>
              </w:rPr>
              <w:t>40.</w:t>
            </w:r>
          </w:p>
        </w:tc>
        <w:tc>
          <w:tcPr>
            <w:tcW w:w="1745" w:type="dxa"/>
            <w:tcBorders>
              <w:top w:val="single" w:sz="4" w:space="0" w:color="000000"/>
              <w:left w:val="single" w:sz="4" w:space="0" w:color="000000"/>
              <w:bottom w:val="single" w:sz="4" w:space="0" w:color="000000"/>
              <w:right w:val="single" w:sz="4" w:space="0" w:color="000000"/>
            </w:tcBorders>
          </w:tcPr>
          <w:p w14:paraId="25D736B4"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Назырова </w:t>
            </w:r>
          </w:p>
        </w:tc>
        <w:tc>
          <w:tcPr>
            <w:tcW w:w="1248" w:type="dxa"/>
            <w:tcBorders>
              <w:top w:val="single" w:sz="4" w:space="0" w:color="000000"/>
              <w:left w:val="single" w:sz="4" w:space="0" w:color="000000"/>
              <w:bottom w:val="single" w:sz="4" w:space="0" w:color="000000"/>
              <w:right w:val="single" w:sz="4" w:space="0" w:color="000000"/>
            </w:tcBorders>
          </w:tcPr>
          <w:p w14:paraId="4C5A64B7" w14:textId="77777777" w:rsidR="007E67AE" w:rsidRDefault="006876F7">
            <w:pPr>
              <w:spacing w:after="0" w:line="259" w:lineRule="auto"/>
              <w:ind w:left="110" w:firstLine="0"/>
              <w:jc w:val="left"/>
            </w:pPr>
            <w:r>
              <w:rPr>
                <w:sz w:val="22"/>
              </w:rPr>
              <w:t xml:space="preserve">Римма </w:t>
            </w:r>
          </w:p>
        </w:tc>
        <w:tc>
          <w:tcPr>
            <w:tcW w:w="1774" w:type="dxa"/>
            <w:tcBorders>
              <w:top w:val="single" w:sz="4" w:space="0" w:color="000000"/>
              <w:left w:val="single" w:sz="4" w:space="0" w:color="000000"/>
              <w:bottom w:val="single" w:sz="4" w:space="0" w:color="000000"/>
              <w:right w:val="single" w:sz="4" w:space="0" w:color="000000"/>
            </w:tcBorders>
          </w:tcPr>
          <w:p w14:paraId="42D6ABB4" w14:textId="77777777" w:rsidR="007E67AE" w:rsidRDefault="006876F7">
            <w:pPr>
              <w:spacing w:after="0" w:line="259" w:lineRule="auto"/>
              <w:ind w:left="110" w:firstLine="0"/>
              <w:jc w:val="left"/>
            </w:pPr>
            <w:r>
              <w:rPr>
                <w:sz w:val="22"/>
              </w:rPr>
              <w:t xml:space="preserve">Фаритовна </w:t>
            </w:r>
          </w:p>
        </w:tc>
        <w:tc>
          <w:tcPr>
            <w:tcW w:w="1798" w:type="dxa"/>
            <w:tcBorders>
              <w:top w:val="single" w:sz="4" w:space="0" w:color="000000"/>
              <w:left w:val="single" w:sz="4" w:space="0" w:color="000000"/>
              <w:bottom w:val="single" w:sz="4" w:space="0" w:color="000000"/>
              <w:right w:val="single" w:sz="4" w:space="0" w:color="000000"/>
            </w:tcBorders>
          </w:tcPr>
          <w:p w14:paraId="4085EF75"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6D4037E3" w14:textId="77777777" w:rsidR="007E67AE" w:rsidRDefault="006876F7">
            <w:pPr>
              <w:spacing w:after="0" w:line="259" w:lineRule="auto"/>
              <w:ind w:left="108" w:firstLine="0"/>
              <w:jc w:val="left"/>
            </w:pPr>
            <w:r>
              <w:rPr>
                <w:sz w:val="22"/>
              </w:rPr>
              <w:t xml:space="preserve">Учитель физической культуры </w:t>
            </w:r>
          </w:p>
        </w:tc>
        <w:tc>
          <w:tcPr>
            <w:tcW w:w="1695" w:type="dxa"/>
            <w:tcBorders>
              <w:top w:val="single" w:sz="4" w:space="0" w:color="000000"/>
              <w:left w:val="single" w:sz="4" w:space="0" w:color="000000"/>
              <w:bottom w:val="single" w:sz="4" w:space="0" w:color="000000"/>
              <w:right w:val="single" w:sz="4" w:space="0" w:color="000000"/>
            </w:tcBorders>
          </w:tcPr>
          <w:p w14:paraId="53ACFE3E" w14:textId="77777777" w:rsidR="007E67AE" w:rsidRDefault="006876F7">
            <w:pPr>
              <w:spacing w:after="0" w:line="259" w:lineRule="auto"/>
              <w:ind w:left="108" w:firstLine="0"/>
              <w:jc w:val="left"/>
            </w:pPr>
            <w:r>
              <w:rPr>
                <w:sz w:val="22"/>
              </w:rPr>
              <w:t xml:space="preserve">2023 </w:t>
            </w:r>
          </w:p>
        </w:tc>
      </w:tr>
      <w:tr w:rsidR="007E67AE" w14:paraId="67AD8623"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29C5AD37" w14:textId="77777777" w:rsidR="007E67AE" w:rsidRDefault="006876F7">
            <w:pPr>
              <w:spacing w:after="0" w:line="259" w:lineRule="auto"/>
              <w:ind w:left="0" w:firstLine="0"/>
              <w:jc w:val="right"/>
            </w:pPr>
            <w:r>
              <w:rPr>
                <w:sz w:val="22"/>
              </w:rPr>
              <w:t>41.</w:t>
            </w:r>
          </w:p>
        </w:tc>
        <w:tc>
          <w:tcPr>
            <w:tcW w:w="1745" w:type="dxa"/>
            <w:tcBorders>
              <w:top w:val="single" w:sz="4" w:space="0" w:color="000000"/>
              <w:left w:val="single" w:sz="4" w:space="0" w:color="000000"/>
              <w:bottom w:val="single" w:sz="4" w:space="0" w:color="000000"/>
              <w:right w:val="single" w:sz="4" w:space="0" w:color="000000"/>
            </w:tcBorders>
          </w:tcPr>
          <w:p w14:paraId="1F92DE17"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Неганова </w:t>
            </w:r>
          </w:p>
        </w:tc>
        <w:tc>
          <w:tcPr>
            <w:tcW w:w="1248" w:type="dxa"/>
            <w:tcBorders>
              <w:top w:val="single" w:sz="4" w:space="0" w:color="000000"/>
              <w:left w:val="single" w:sz="4" w:space="0" w:color="000000"/>
              <w:bottom w:val="single" w:sz="4" w:space="0" w:color="000000"/>
              <w:right w:val="single" w:sz="4" w:space="0" w:color="000000"/>
            </w:tcBorders>
          </w:tcPr>
          <w:p w14:paraId="605EDA4A" w14:textId="77777777" w:rsidR="007E67AE" w:rsidRDefault="006876F7">
            <w:pPr>
              <w:spacing w:after="0" w:line="259" w:lineRule="auto"/>
              <w:ind w:left="110" w:firstLine="0"/>
              <w:jc w:val="left"/>
            </w:pPr>
            <w:r>
              <w:rPr>
                <w:sz w:val="22"/>
              </w:rPr>
              <w:t xml:space="preserve">Татьяна </w:t>
            </w:r>
          </w:p>
        </w:tc>
        <w:tc>
          <w:tcPr>
            <w:tcW w:w="1774" w:type="dxa"/>
            <w:tcBorders>
              <w:top w:val="single" w:sz="4" w:space="0" w:color="000000"/>
              <w:left w:val="single" w:sz="4" w:space="0" w:color="000000"/>
              <w:bottom w:val="single" w:sz="4" w:space="0" w:color="000000"/>
              <w:right w:val="single" w:sz="4" w:space="0" w:color="000000"/>
            </w:tcBorders>
          </w:tcPr>
          <w:p w14:paraId="31E94318" w14:textId="77777777" w:rsidR="007E67AE" w:rsidRDefault="006876F7">
            <w:pPr>
              <w:spacing w:after="0" w:line="259" w:lineRule="auto"/>
              <w:ind w:left="110" w:firstLine="0"/>
              <w:jc w:val="left"/>
            </w:pPr>
            <w:r>
              <w:rPr>
                <w:sz w:val="22"/>
              </w:rPr>
              <w:t xml:space="preserve">Александровна </w:t>
            </w:r>
          </w:p>
        </w:tc>
        <w:tc>
          <w:tcPr>
            <w:tcW w:w="1798" w:type="dxa"/>
            <w:tcBorders>
              <w:top w:val="single" w:sz="4" w:space="0" w:color="000000"/>
              <w:left w:val="single" w:sz="4" w:space="0" w:color="000000"/>
              <w:bottom w:val="single" w:sz="4" w:space="0" w:color="000000"/>
              <w:right w:val="single" w:sz="4" w:space="0" w:color="000000"/>
            </w:tcBorders>
          </w:tcPr>
          <w:p w14:paraId="5CBFAD02"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05D15E5"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4E1DC8CF" w14:textId="77777777" w:rsidR="007E67AE" w:rsidRDefault="006876F7">
            <w:pPr>
              <w:spacing w:after="0" w:line="259" w:lineRule="auto"/>
              <w:ind w:left="108" w:firstLine="0"/>
              <w:jc w:val="left"/>
            </w:pPr>
            <w:r>
              <w:rPr>
                <w:sz w:val="22"/>
              </w:rPr>
              <w:t xml:space="preserve">2023 </w:t>
            </w:r>
          </w:p>
        </w:tc>
      </w:tr>
      <w:tr w:rsidR="007E67AE" w14:paraId="103C5C25" w14:textId="77777777">
        <w:trPr>
          <w:trHeight w:val="516"/>
        </w:trPr>
        <w:tc>
          <w:tcPr>
            <w:tcW w:w="766" w:type="dxa"/>
            <w:tcBorders>
              <w:top w:val="single" w:sz="4" w:space="0" w:color="000000"/>
              <w:left w:val="single" w:sz="4" w:space="0" w:color="000000"/>
              <w:bottom w:val="single" w:sz="4" w:space="0" w:color="000000"/>
              <w:right w:val="single" w:sz="4" w:space="0" w:color="000000"/>
            </w:tcBorders>
          </w:tcPr>
          <w:p w14:paraId="06FFDDDC" w14:textId="77777777" w:rsidR="007E67AE" w:rsidRDefault="006876F7">
            <w:pPr>
              <w:spacing w:after="0" w:line="259" w:lineRule="auto"/>
              <w:ind w:left="0" w:firstLine="0"/>
              <w:jc w:val="right"/>
            </w:pPr>
            <w:r>
              <w:rPr>
                <w:sz w:val="22"/>
              </w:rPr>
              <w:t>42.</w:t>
            </w:r>
          </w:p>
        </w:tc>
        <w:tc>
          <w:tcPr>
            <w:tcW w:w="1745" w:type="dxa"/>
            <w:tcBorders>
              <w:top w:val="single" w:sz="4" w:space="0" w:color="000000"/>
              <w:left w:val="single" w:sz="4" w:space="0" w:color="000000"/>
              <w:bottom w:val="single" w:sz="4" w:space="0" w:color="000000"/>
              <w:right w:val="single" w:sz="4" w:space="0" w:color="000000"/>
            </w:tcBorders>
          </w:tcPr>
          <w:p w14:paraId="20EEFF0A"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Низамова </w:t>
            </w:r>
          </w:p>
        </w:tc>
        <w:tc>
          <w:tcPr>
            <w:tcW w:w="1248" w:type="dxa"/>
            <w:tcBorders>
              <w:top w:val="single" w:sz="4" w:space="0" w:color="000000"/>
              <w:left w:val="single" w:sz="4" w:space="0" w:color="000000"/>
              <w:bottom w:val="single" w:sz="4" w:space="0" w:color="000000"/>
              <w:right w:val="single" w:sz="4" w:space="0" w:color="000000"/>
            </w:tcBorders>
          </w:tcPr>
          <w:p w14:paraId="0BBAEC5E" w14:textId="77777777" w:rsidR="007E67AE" w:rsidRDefault="006876F7">
            <w:pPr>
              <w:spacing w:after="0" w:line="259" w:lineRule="auto"/>
              <w:ind w:left="110" w:firstLine="0"/>
              <w:jc w:val="left"/>
            </w:pPr>
            <w:r>
              <w:rPr>
                <w:sz w:val="22"/>
              </w:rPr>
              <w:t xml:space="preserve">Юлиана </w:t>
            </w:r>
          </w:p>
        </w:tc>
        <w:tc>
          <w:tcPr>
            <w:tcW w:w="1774" w:type="dxa"/>
            <w:tcBorders>
              <w:top w:val="single" w:sz="4" w:space="0" w:color="000000"/>
              <w:left w:val="single" w:sz="4" w:space="0" w:color="000000"/>
              <w:bottom w:val="single" w:sz="4" w:space="0" w:color="000000"/>
              <w:right w:val="single" w:sz="4" w:space="0" w:color="000000"/>
            </w:tcBorders>
          </w:tcPr>
          <w:p w14:paraId="1D0A7B70" w14:textId="77777777" w:rsidR="007E67AE" w:rsidRDefault="006876F7">
            <w:pPr>
              <w:spacing w:after="0" w:line="259" w:lineRule="auto"/>
              <w:ind w:left="110" w:firstLine="0"/>
              <w:jc w:val="left"/>
            </w:pPr>
            <w:r>
              <w:rPr>
                <w:sz w:val="22"/>
              </w:rPr>
              <w:t xml:space="preserve">Шакировна </w:t>
            </w:r>
          </w:p>
        </w:tc>
        <w:tc>
          <w:tcPr>
            <w:tcW w:w="1798" w:type="dxa"/>
            <w:tcBorders>
              <w:top w:val="single" w:sz="4" w:space="0" w:color="000000"/>
              <w:left w:val="single" w:sz="4" w:space="0" w:color="000000"/>
              <w:bottom w:val="single" w:sz="4" w:space="0" w:color="000000"/>
              <w:right w:val="single" w:sz="4" w:space="0" w:color="000000"/>
            </w:tcBorders>
          </w:tcPr>
          <w:p w14:paraId="362E2E63"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24B6565F" w14:textId="77777777" w:rsidR="007E67AE" w:rsidRDefault="006876F7">
            <w:pPr>
              <w:spacing w:after="0" w:line="259" w:lineRule="auto"/>
              <w:ind w:left="108" w:right="16" w:firstLine="0"/>
              <w:jc w:val="left"/>
            </w:pPr>
            <w:r>
              <w:rPr>
                <w:sz w:val="22"/>
              </w:rPr>
              <w:t xml:space="preserve">Педагогпсихолог </w:t>
            </w:r>
          </w:p>
        </w:tc>
        <w:tc>
          <w:tcPr>
            <w:tcW w:w="1695" w:type="dxa"/>
            <w:tcBorders>
              <w:top w:val="single" w:sz="4" w:space="0" w:color="000000"/>
              <w:left w:val="single" w:sz="4" w:space="0" w:color="000000"/>
              <w:bottom w:val="single" w:sz="4" w:space="0" w:color="000000"/>
              <w:right w:val="single" w:sz="4" w:space="0" w:color="000000"/>
            </w:tcBorders>
          </w:tcPr>
          <w:p w14:paraId="021C3C27" w14:textId="77777777" w:rsidR="007E67AE" w:rsidRDefault="006876F7">
            <w:pPr>
              <w:spacing w:after="0" w:line="259" w:lineRule="auto"/>
              <w:ind w:left="108" w:firstLine="0"/>
              <w:jc w:val="left"/>
            </w:pPr>
            <w:r>
              <w:rPr>
                <w:sz w:val="22"/>
              </w:rPr>
              <w:t xml:space="preserve">2023 </w:t>
            </w:r>
          </w:p>
        </w:tc>
      </w:tr>
      <w:tr w:rsidR="007E67AE" w14:paraId="17C66450" w14:textId="77777777">
        <w:trPr>
          <w:trHeight w:val="769"/>
        </w:trPr>
        <w:tc>
          <w:tcPr>
            <w:tcW w:w="766" w:type="dxa"/>
            <w:tcBorders>
              <w:top w:val="single" w:sz="4" w:space="0" w:color="000000"/>
              <w:left w:val="single" w:sz="4" w:space="0" w:color="000000"/>
              <w:bottom w:val="single" w:sz="4" w:space="0" w:color="000000"/>
              <w:right w:val="single" w:sz="4" w:space="0" w:color="000000"/>
            </w:tcBorders>
          </w:tcPr>
          <w:p w14:paraId="76A79EDA" w14:textId="77777777" w:rsidR="007E67AE" w:rsidRDefault="006876F7">
            <w:pPr>
              <w:spacing w:after="0" w:line="259" w:lineRule="auto"/>
              <w:ind w:left="0" w:firstLine="0"/>
              <w:jc w:val="right"/>
            </w:pPr>
            <w:r>
              <w:rPr>
                <w:sz w:val="22"/>
              </w:rPr>
              <w:t>43.</w:t>
            </w:r>
          </w:p>
        </w:tc>
        <w:tc>
          <w:tcPr>
            <w:tcW w:w="1745" w:type="dxa"/>
            <w:tcBorders>
              <w:top w:val="single" w:sz="4" w:space="0" w:color="000000"/>
              <w:left w:val="single" w:sz="4" w:space="0" w:color="000000"/>
              <w:bottom w:val="single" w:sz="4" w:space="0" w:color="000000"/>
              <w:right w:val="single" w:sz="4" w:space="0" w:color="000000"/>
            </w:tcBorders>
          </w:tcPr>
          <w:p w14:paraId="178616DF"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Никитина </w:t>
            </w:r>
          </w:p>
        </w:tc>
        <w:tc>
          <w:tcPr>
            <w:tcW w:w="1248" w:type="dxa"/>
            <w:tcBorders>
              <w:top w:val="single" w:sz="4" w:space="0" w:color="000000"/>
              <w:left w:val="single" w:sz="4" w:space="0" w:color="000000"/>
              <w:bottom w:val="single" w:sz="4" w:space="0" w:color="000000"/>
              <w:right w:val="single" w:sz="4" w:space="0" w:color="000000"/>
            </w:tcBorders>
          </w:tcPr>
          <w:p w14:paraId="0E281E4A" w14:textId="77777777" w:rsidR="007E67AE" w:rsidRDefault="006876F7">
            <w:pPr>
              <w:spacing w:after="0" w:line="259" w:lineRule="auto"/>
              <w:ind w:left="110" w:firstLine="0"/>
              <w:jc w:val="left"/>
            </w:pPr>
            <w:r>
              <w:rPr>
                <w:sz w:val="22"/>
              </w:rPr>
              <w:t xml:space="preserve">Светлана </w:t>
            </w:r>
          </w:p>
        </w:tc>
        <w:tc>
          <w:tcPr>
            <w:tcW w:w="1774" w:type="dxa"/>
            <w:tcBorders>
              <w:top w:val="single" w:sz="4" w:space="0" w:color="000000"/>
              <w:left w:val="single" w:sz="4" w:space="0" w:color="000000"/>
              <w:bottom w:val="single" w:sz="4" w:space="0" w:color="000000"/>
              <w:right w:val="single" w:sz="4" w:space="0" w:color="000000"/>
            </w:tcBorders>
          </w:tcPr>
          <w:p w14:paraId="341EB5FB" w14:textId="77777777" w:rsidR="007E67AE" w:rsidRDefault="006876F7">
            <w:pPr>
              <w:spacing w:after="0" w:line="259" w:lineRule="auto"/>
              <w:ind w:left="110" w:firstLine="0"/>
              <w:jc w:val="left"/>
            </w:pPr>
            <w:r>
              <w:rPr>
                <w:sz w:val="22"/>
              </w:rPr>
              <w:t xml:space="preserve">Михайловна </w:t>
            </w:r>
          </w:p>
        </w:tc>
        <w:tc>
          <w:tcPr>
            <w:tcW w:w="1798" w:type="dxa"/>
            <w:tcBorders>
              <w:top w:val="single" w:sz="4" w:space="0" w:color="000000"/>
              <w:left w:val="single" w:sz="4" w:space="0" w:color="000000"/>
              <w:bottom w:val="single" w:sz="4" w:space="0" w:color="000000"/>
              <w:right w:val="single" w:sz="4" w:space="0" w:color="000000"/>
            </w:tcBorders>
          </w:tcPr>
          <w:p w14:paraId="19382166"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1965F6E9" w14:textId="77777777" w:rsidR="007E67AE" w:rsidRDefault="006876F7">
            <w:pPr>
              <w:spacing w:after="0" w:line="259" w:lineRule="auto"/>
              <w:ind w:left="108" w:firstLine="0"/>
              <w:jc w:val="left"/>
            </w:pPr>
            <w:r>
              <w:rPr>
                <w:sz w:val="22"/>
              </w:rPr>
              <w:t xml:space="preserve">Заместитель </w:t>
            </w:r>
          </w:p>
          <w:p w14:paraId="77BE0C9A" w14:textId="77777777" w:rsidR="007E67AE" w:rsidRDefault="006876F7">
            <w:pPr>
              <w:spacing w:after="0" w:line="259" w:lineRule="auto"/>
              <w:ind w:left="108" w:firstLine="0"/>
              <w:jc w:val="left"/>
            </w:pPr>
            <w:r>
              <w:rPr>
                <w:sz w:val="22"/>
              </w:rPr>
              <w:t xml:space="preserve">директора по УВР </w:t>
            </w:r>
          </w:p>
        </w:tc>
        <w:tc>
          <w:tcPr>
            <w:tcW w:w="1695" w:type="dxa"/>
            <w:tcBorders>
              <w:top w:val="single" w:sz="4" w:space="0" w:color="000000"/>
              <w:left w:val="single" w:sz="4" w:space="0" w:color="000000"/>
              <w:bottom w:val="single" w:sz="4" w:space="0" w:color="000000"/>
              <w:right w:val="single" w:sz="4" w:space="0" w:color="000000"/>
            </w:tcBorders>
          </w:tcPr>
          <w:p w14:paraId="50F6667B" w14:textId="77777777" w:rsidR="007E67AE" w:rsidRDefault="006876F7">
            <w:pPr>
              <w:spacing w:after="0" w:line="259" w:lineRule="auto"/>
              <w:ind w:left="108" w:firstLine="0"/>
              <w:jc w:val="left"/>
            </w:pPr>
            <w:r>
              <w:rPr>
                <w:sz w:val="22"/>
              </w:rPr>
              <w:t xml:space="preserve">2023 </w:t>
            </w:r>
          </w:p>
        </w:tc>
      </w:tr>
      <w:tr w:rsidR="007E67AE" w14:paraId="0C236980"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31030C8F" w14:textId="77777777" w:rsidR="007E67AE" w:rsidRDefault="006876F7">
            <w:pPr>
              <w:spacing w:after="0" w:line="259" w:lineRule="auto"/>
              <w:ind w:left="0" w:firstLine="0"/>
              <w:jc w:val="right"/>
            </w:pPr>
            <w:r>
              <w:rPr>
                <w:sz w:val="22"/>
              </w:rPr>
              <w:t>44.</w:t>
            </w:r>
          </w:p>
        </w:tc>
        <w:tc>
          <w:tcPr>
            <w:tcW w:w="1745" w:type="dxa"/>
            <w:tcBorders>
              <w:top w:val="single" w:sz="4" w:space="0" w:color="000000"/>
              <w:left w:val="single" w:sz="4" w:space="0" w:color="000000"/>
              <w:bottom w:val="single" w:sz="4" w:space="0" w:color="000000"/>
              <w:right w:val="single" w:sz="4" w:space="0" w:color="000000"/>
            </w:tcBorders>
          </w:tcPr>
          <w:p w14:paraId="5D0585F7"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Никифорова </w:t>
            </w:r>
          </w:p>
        </w:tc>
        <w:tc>
          <w:tcPr>
            <w:tcW w:w="1248" w:type="dxa"/>
            <w:tcBorders>
              <w:top w:val="single" w:sz="4" w:space="0" w:color="000000"/>
              <w:left w:val="single" w:sz="4" w:space="0" w:color="000000"/>
              <w:bottom w:val="single" w:sz="4" w:space="0" w:color="000000"/>
              <w:right w:val="single" w:sz="4" w:space="0" w:color="000000"/>
            </w:tcBorders>
          </w:tcPr>
          <w:p w14:paraId="37F14187" w14:textId="77777777" w:rsidR="007E67AE" w:rsidRDefault="006876F7">
            <w:pPr>
              <w:spacing w:after="0" w:line="259" w:lineRule="auto"/>
              <w:ind w:left="110" w:firstLine="0"/>
              <w:jc w:val="left"/>
            </w:pPr>
            <w:r>
              <w:rPr>
                <w:sz w:val="22"/>
              </w:rPr>
              <w:t xml:space="preserve">Светлана  </w:t>
            </w:r>
          </w:p>
        </w:tc>
        <w:tc>
          <w:tcPr>
            <w:tcW w:w="1774" w:type="dxa"/>
            <w:tcBorders>
              <w:top w:val="single" w:sz="4" w:space="0" w:color="000000"/>
              <w:left w:val="single" w:sz="4" w:space="0" w:color="000000"/>
              <w:bottom w:val="single" w:sz="4" w:space="0" w:color="000000"/>
              <w:right w:val="single" w:sz="4" w:space="0" w:color="000000"/>
            </w:tcBorders>
          </w:tcPr>
          <w:p w14:paraId="3D6BA7FE" w14:textId="77777777" w:rsidR="007E67AE" w:rsidRDefault="006876F7">
            <w:pPr>
              <w:spacing w:after="0" w:line="259" w:lineRule="auto"/>
              <w:ind w:left="110" w:firstLine="0"/>
              <w:jc w:val="left"/>
            </w:pPr>
            <w:r>
              <w:rPr>
                <w:sz w:val="22"/>
              </w:rPr>
              <w:t xml:space="preserve">Борисовна </w:t>
            </w:r>
          </w:p>
        </w:tc>
        <w:tc>
          <w:tcPr>
            <w:tcW w:w="1798" w:type="dxa"/>
            <w:tcBorders>
              <w:top w:val="single" w:sz="4" w:space="0" w:color="000000"/>
              <w:left w:val="single" w:sz="4" w:space="0" w:color="000000"/>
              <w:bottom w:val="single" w:sz="4" w:space="0" w:color="000000"/>
              <w:right w:val="single" w:sz="4" w:space="0" w:color="000000"/>
            </w:tcBorders>
          </w:tcPr>
          <w:p w14:paraId="66188DD8"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570677C0"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2E2CEA40" w14:textId="77777777" w:rsidR="007E67AE" w:rsidRDefault="006876F7">
            <w:pPr>
              <w:spacing w:after="0" w:line="259" w:lineRule="auto"/>
              <w:ind w:left="108" w:firstLine="0"/>
              <w:jc w:val="left"/>
            </w:pPr>
            <w:r>
              <w:rPr>
                <w:sz w:val="22"/>
              </w:rPr>
              <w:t xml:space="preserve">2022 </w:t>
            </w:r>
          </w:p>
        </w:tc>
      </w:tr>
      <w:tr w:rsidR="007E67AE" w14:paraId="16FDB628" w14:textId="77777777">
        <w:trPr>
          <w:trHeight w:val="516"/>
        </w:trPr>
        <w:tc>
          <w:tcPr>
            <w:tcW w:w="766" w:type="dxa"/>
            <w:tcBorders>
              <w:top w:val="single" w:sz="4" w:space="0" w:color="000000"/>
              <w:left w:val="single" w:sz="4" w:space="0" w:color="000000"/>
              <w:bottom w:val="single" w:sz="4" w:space="0" w:color="000000"/>
              <w:right w:val="single" w:sz="4" w:space="0" w:color="000000"/>
            </w:tcBorders>
          </w:tcPr>
          <w:p w14:paraId="45931B95" w14:textId="77777777" w:rsidR="007E67AE" w:rsidRDefault="006876F7">
            <w:pPr>
              <w:spacing w:after="0" w:line="259" w:lineRule="auto"/>
              <w:ind w:left="0" w:firstLine="0"/>
              <w:jc w:val="right"/>
            </w:pPr>
            <w:r>
              <w:rPr>
                <w:sz w:val="22"/>
              </w:rPr>
              <w:t>45.</w:t>
            </w:r>
          </w:p>
        </w:tc>
        <w:tc>
          <w:tcPr>
            <w:tcW w:w="1745" w:type="dxa"/>
            <w:tcBorders>
              <w:top w:val="single" w:sz="4" w:space="0" w:color="000000"/>
              <w:left w:val="single" w:sz="4" w:space="0" w:color="000000"/>
              <w:bottom w:val="single" w:sz="4" w:space="0" w:color="000000"/>
              <w:right w:val="single" w:sz="4" w:space="0" w:color="000000"/>
            </w:tcBorders>
          </w:tcPr>
          <w:p w14:paraId="3795F2EE"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Оводова  </w:t>
            </w:r>
          </w:p>
        </w:tc>
        <w:tc>
          <w:tcPr>
            <w:tcW w:w="1248" w:type="dxa"/>
            <w:tcBorders>
              <w:top w:val="single" w:sz="4" w:space="0" w:color="000000"/>
              <w:left w:val="single" w:sz="4" w:space="0" w:color="000000"/>
              <w:bottom w:val="single" w:sz="4" w:space="0" w:color="000000"/>
              <w:right w:val="single" w:sz="4" w:space="0" w:color="000000"/>
            </w:tcBorders>
          </w:tcPr>
          <w:p w14:paraId="0E955919" w14:textId="77777777" w:rsidR="007E67AE" w:rsidRDefault="006876F7">
            <w:pPr>
              <w:spacing w:after="0" w:line="259" w:lineRule="auto"/>
              <w:ind w:left="110" w:firstLine="0"/>
              <w:jc w:val="left"/>
            </w:pPr>
            <w:r>
              <w:rPr>
                <w:sz w:val="22"/>
              </w:rPr>
              <w:t xml:space="preserve">Альмира </w:t>
            </w:r>
          </w:p>
        </w:tc>
        <w:tc>
          <w:tcPr>
            <w:tcW w:w="1774" w:type="dxa"/>
            <w:tcBorders>
              <w:top w:val="single" w:sz="4" w:space="0" w:color="000000"/>
              <w:left w:val="single" w:sz="4" w:space="0" w:color="000000"/>
              <w:bottom w:val="single" w:sz="4" w:space="0" w:color="000000"/>
              <w:right w:val="single" w:sz="4" w:space="0" w:color="000000"/>
            </w:tcBorders>
          </w:tcPr>
          <w:p w14:paraId="1287D63F" w14:textId="77777777" w:rsidR="007E67AE" w:rsidRDefault="006876F7">
            <w:pPr>
              <w:spacing w:after="0" w:line="259" w:lineRule="auto"/>
              <w:ind w:left="110" w:firstLine="0"/>
              <w:jc w:val="left"/>
            </w:pPr>
            <w:r>
              <w:rPr>
                <w:sz w:val="22"/>
              </w:rPr>
              <w:t xml:space="preserve">Загитовна </w:t>
            </w:r>
          </w:p>
        </w:tc>
        <w:tc>
          <w:tcPr>
            <w:tcW w:w="1798" w:type="dxa"/>
            <w:tcBorders>
              <w:top w:val="single" w:sz="4" w:space="0" w:color="000000"/>
              <w:left w:val="single" w:sz="4" w:space="0" w:color="000000"/>
              <w:bottom w:val="single" w:sz="4" w:space="0" w:color="000000"/>
              <w:right w:val="single" w:sz="4" w:space="0" w:color="000000"/>
            </w:tcBorders>
          </w:tcPr>
          <w:p w14:paraId="0032F147" w14:textId="77777777" w:rsidR="007E67AE" w:rsidRDefault="006876F7">
            <w:pPr>
              <w:spacing w:after="0" w:line="259" w:lineRule="auto"/>
              <w:ind w:left="110" w:firstLine="0"/>
              <w:jc w:val="left"/>
            </w:pPr>
            <w:r>
              <w:rPr>
                <w:sz w:val="22"/>
              </w:rPr>
              <w:t xml:space="preserve">Среднее специальное </w:t>
            </w:r>
          </w:p>
        </w:tc>
        <w:tc>
          <w:tcPr>
            <w:tcW w:w="1843" w:type="dxa"/>
            <w:tcBorders>
              <w:top w:val="single" w:sz="4" w:space="0" w:color="000000"/>
              <w:left w:val="single" w:sz="4" w:space="0" w:color="000000"/>
              <w:bottom w:val="single" w:sz="4" w:space="0" w:color="000000"/>
              <w:right w:val="single" w:sz="4" w:space="0" w:color="000000"/>
            </w:tcBorders>
          </w:tcPr>
          <w:p w14:paraId="3D5EE1B9"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7C064122" w14:textId="77777777" w:rsidR="007E67AE" w:rsidRDefault="006876F7">
            <w:pPr>
              <w:spacing w:after="0" w:line="259" w:lineRule="auto"/>
              <w:ind w:left="108" w:firstLine="0"/>
              <w:jc w:val="left"/>
            </w:pPr>
            <w:r>
              <w:rPr>
                <w:sz w:val="22"/>
              </w:rPr>
              <w:t xml:space="preserve">  </w:t>
            </w:r>
          </w:p>
        </w:tc>
      </w:tr>
      <w:tr w:rsidR="007E67AE" w14:paraId="416507ED"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1E41D94D" w14:textId="77777777" w:rsidR="007E67AE" w:rsidRDefault="006876F7">
            <w:pPr>
              <w:spacing w:after="0" w:line="259" w:lineRule="auto"/>
              <w:ind w:left="0" w:firstLine="0"/>
              <w:jc w:val="right"/>
            </w:pPr>
            <w:r>
              <w:rPr>
                <w:sz w:val="22"/>
              </w:rPr>
              <w:t>46.</w:t>
            </w:r>
          </w:p>
        </w:tc>
        <w:tc>
          <w:tcPr>
            <w:tcW w:w="1745" w:type="dxa"/>
            <w:tcBorders>
              <w:top w:val="single" w:sz="4" w:space="0" w:color="000000"/>
              <w:left w:val="single" w:sz="4" w:space="0" w:color="000000"/>
              <w:bottom w:val="single" w:sz="4" w:space="0" w:color="000000"/>
              <w:right w:val="single" w:sz="4" w:space="0" w:color="000000"/>
            </w:tcBorders>
          </w:tcPr>
          <w:p w14:paraId="5F3A1E5C"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Олешко </w:t>
            </w:r>
          </w:p>
        </w:tc>
        <w:tc>
          <w:tcPr>
            <w:tcW w:w="1248" w:type="dxa"/>
            <w:tcBorders>
              <w:top w:val="single" w:sz="4" w:space="0" w:color="000000"/>
              <w:left w:val="single" w:sz="4" w:space="0" w:color="000000"/>
              <w:bottom w:val="single" w:sz="4" w:space="0" w:color="000000"/>
              <w:right w:val="single" w:sz="4" w:space="0" w:color="000000"/>
            </w:tcBorders>
          </w:tcPr>
          <w:p w14:paraId="53ABA2E3" w14:textId="77777777" w:rsidR="007E67AE" w:rsidRDefault="006876F7">
            <w:pPr>
              <w:spacing w:after="0" w:line="259" w:lineRule="auto"/>
              <w:ind w:left="110" w:firstLine="0"/>
              <w:jc w:val="left"/>
            </w:pPr>
            <w:r>
              <w:rPr>
                <w:sz w:val="22"/>
              </w:rPr>
              <w:t xml:space="preserve">Светлана </w:t>
            </w:r>
          </w:p>
        </w:tc>
        <w:tc>
          <w:tcPr>
            <w:tcW w:w="1774" w:type="dxa"/>
            <w:tcBorders>
              <w:top w:val="single" w:sz="4" w:space="0" w:color="000000"/>
              <w:left w:val="single" w:sz="4" w:space="0" w:color="000000"/>
              <w:bottom w:val="single" w:sz="4" w:space="0" w:color="000000"/>
              <w:right w:val="single" w:sz="4" w:space="0" w:color="000000"/>
            </w:tcBorders>
          </w:tcPr>
          <w:p w14:paraId="7A94B4C7" w14:textId="77777777" w:rsidR="007E67AE" w:rsidRDefault="006876F7">
            <w:pPr>
              <w:spacing w:after="0" w:line="259" w:lineRule="auto"/>
              <w:ind w:left="110" w:firstLine="0"/>
              <w:jc w:val="left"/>
            </w:pPr>
            <w:r>
              <w:rPr>
                <w:sz w:val="22"/>
              </w:rPr>
              <w:t xml:space="preserve">Юрьевна </w:t>
            </w:r>
          </w:p>
        </w:tc>
        <w:tc>
          <w:tcPr>
            <w:tcW w:w="1798" w:type="dxa"/>
            <w:tcBorders>
              <w:top w:val="single" w:sz="4" w:space="0" w:color="000000"/>
              <w:left w:val="single" w:sz="4" w:space="0" w:color="000000"/>
              <w:bottom w:val="single" w:sz="4" w:space="0" w:color="000000"/>
              <w:right w:val="single" w:sz="4" w:space="0" w:color="000000"/>
            </w:tcBorders>
          </w:tcPr>
          <w:p w14:paraId="35E84016"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29EF6755"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605BEB76" w14:textId="77777777" w:rsidR="007E67AE" w:rsidRDefault="006876F7">
            <w:pPr>
              <w:spacing w:after="0" w:line="259" w:lineRule="auto"/>
              <w:ind w:left="108" w:firstLine="0"/>
              <w:jc w:val="left"/>
            </w:pPr>
            <w:r>
              <w:rPr>
                <w:sz w:val="22"/>
              </w:rPr>
              <w:t xml:space="preserve">2020 </w:t>
            </w:r>
          </w:p>
        </w:tc>
      </w:tr>
      <w:tr w:rsidR="007E67AE" w14:paraId="1A448287"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5BEDE4D0" w14:textId="77777777" w:rsidR="007E67AE" w:rsidRDefault="006876F7">
            <w:pPr>
              <w:spacing w:after="0" w:line="259" w:lineRule="auto"/>
              <w:ind w:left="0" w:firstLine="0"/>
              <w:jc w:val="right"/>
            </w:pPr>
            <w:r>
              <w:rPr>
                <w:sz w:val="22"/>
              </w:rPr>
              <w:t>47.</w:t>
            </w:r>
          </w:p>
        </w:tc>
        <w:tc>
          <w:tcPr>
            <w:tcW w:w="1745" w:type="dxa"/>
            <w:tcBorders>
              <w:top w:val="single" w:sz="4" w:space="0" w:color="000000"/>
              <w:left w:val="single" w:sz="4" w:space="0" w:color="000000"/>
              <w:bottom w:val="single" w:sz="4" w:space="0" w:color="000000"/>
              <w:right w:val="single" w:sz="4" w:space="0" w:color="000000"/>
            </w:tcBorders>
          </w:tcPr>
          <w:p w14:paraId="506FF7F9"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Пихтовникова </w:t>
            </w:r>
          </w:p>
        </w:tc>
        <w:tc>
          <w:tcPr>
            <w:tcW w:w="1248" w:type="dxa"/>
            <w:tcBorders>
              <w:top w:val="single" w:sz="4" w:space="0" w:color="000000"/>
              <w:left w:val="single" w:sz="4" w:space="0" w:color="000000"/>
              <w:bottom w:val="single" w:sz="4" w:space="0" w:color="000000"/>
              <w:right w:val="single" w:sz="4" w:space="0" w:color="000000"/>
            </w:tcBorders>
          </w:tcPr>
          <w:p w14:paraId="7288E152" w14:textId="77777777" w:rsidR="007E67AE" w:rsidRDefault="006876F7">
            <w:pPr>
              <w:spacing w:after="0" w:line="259" w:lineRule="auto"/>
              <w:ind w:left="110" w:firstLine="0"/>
              <w:jc w:val="left"/>
            </w:pPr>
            <w:r>
              <w:rPr>
                <w:sz w:val="22"/>
              </w:rPr>
              <w:t xml:space="preserve">Елена </w:t>
            </w:r>
          </w:p>
        </w:tc>
        <w:tc>
          <w:tcPr>
            <w:tcW w:w="1774" w:type="dxa"/>
            <w:tcBorders>
              <w:top w:val="single" w:sz="4" w:space="0" w:color="000000"/>
              <w:left w:val="single" w:sz="4" w:space="0" w:color="000000"/>
              <w:bottom w:val="single" w:sz="4" w:space="0" w:color="000000"/>
              <w:right w:val="single" w:sz="4" w:space="0" w:color="000000"/>
            </w:tcBorders>
          </w:tcPr>
          <w:p w14:paraId="08390D24" w14:textId="77777777" w:rsidR="007E67AE" w:rsidRDefault="006876F7">
            <w:pPr>
              <w:spacing w:after="0" w:line="259" w:lineRule="auto"/>
              <w:ind w:left="110" w:firstLine="0"/>
              <w:jc w:val="left"/>
            </w:pPr>
            <w:r>
              <w:rPr>
                <w:sz w:val="22"/>
              </w:rPr>
              <w:t xml:space="preserve">Николаевна </w:t>
            </w:r>
          </w:p>
        </w:tc>
        <w:tc>
          <w:tcPr>
            <w:tcW w:w="1798" w:type="dxa"/>
            <w:tcBorders>
              <w:top w:val="single" w:sz="4" w:space="0" w:color="000000"/>
              <w:left w:val="single" w:sz="4" w:space="0" w:color="000000"/>
              <w:bottom w:val="single" w:sz="4" w:space="0" w:color="000000"/>
              <w:right w:val="single" w:sz="4" w:space="0" w:color="000000"/>
            </w:tcBorders>
          </w:tcPr>
          <w:p w14:paraId="0FB9C56B"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64D75B35"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34D2E914" w14:textId="77777777" w:rsidR="007E67AE" w:rsidRDefault="006876F7">
            <w:pPr>
              <w:spacing w:after="0" w:line="259" w:lineRule="auto"/>
              <w:ind w:left="108" w:firstLine="0"/>
              <w:jc w:val="left"/>
            </w:pPr>
            <w:r>
              <w:rPr>
                <w:sz w:val="22"/>
              </w:rPr>
              <w:t xml:space="preserve">2020 </w:t>
            </w:r>
          </w:p>
        </w:tc>
      </w:tr>
      <w:tr w:rsidR="007E67AE" w14:paraId="79089DB0"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51503BD9" w14:textId="77777777" w:rsidR="007E67AE" w:rsidRDefault="006876F7">
            <w:pPr>
              <w:spacing w:after="0" w:line="259" w:lineRule="auto"/>
              <w:ind w:left="0" w:firstLine="0"/>
              <w:jc w:val="right"/>
            </w:pPr>
            <w:r>
              <w:rPr>
                <w:sz w:val="22"/>
              </w:rPr>
              <w:t>48.</w:t>
            </w:r>
          </w:p>
        </w:tc>
        <w:tc>
          <w:tcPr>
            <w:tcW w:w="1745" w:type="dxa"/>
            <w:tcBorders>
              <w:top w:val="single" w:sz="4" w:space="0" w:color="000000"/>
              <w:left w:val="single" w:sz="4" w:space="0" w:color="000000"/>
              <w:bottom w:val="single" w:sz="4" w:space="0" w:color="000000"/>
              <w:right w:val="single" w:sz="4" w:space="0" w:color="000000"/>
            </w:tcBorders>
          </w:tcPr>
          <w:p w14:paraId="0E14E6A0"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Резяпова </w:t>
            </w:r>
          </w:p>
        </w:tc>
        <w:tc>
          <w:tcPr>
            <w:tcW w:w="1248" w:type="dxa"/>
            <w:tcBorders>
              <w:top w:val="single" w:sz="4" w:space="0" w:color="000000"/>
              <w:left w:val="single" w:sz="4" w:space="0" w:color="000000"/>
              <w:bottom w:val="single" w:sz="4" w:space="0" w:color="000000"/>
              <w:right w:val="single" w:sz="4" w:space="0" w:color="000000"/>
            </w:tcBorders>
          </w:tcPr>
          <w:p w14:paraId="52E04617" w14:textId="77777777" w:rsidR="007E67AE" w:rsidRDefault="006876F7">
            <w:pPr>
              <w:spacing w:after="0" w:line="259" w:lineRule="auto"/>
              <w:ind w:left="110" w:firstLine="0"/>
              <w:jc w:val="left"/>
            </w:pPr>
            <w:r>
              <w:rPr>
                <w:sz w:val="22"/>
              </w:rPr>
              <w:t xml:space="preserve">Альфия </w:t>
            </w:r>
          </w:p>
        </w:tc>
        <w:tc>
          <w:tcPr>
            <w:tcW w:w="1774" w:type="dxa"/>
            <w:tcBorders>
              <w:top w:val="single" w:sz="4" w:space="0" w:color="000000"/>
              <w:left w:val="single" w:sz="4" w:space="0" w:color="000000"/>
              <w:bottom w:val="single" w:sz="4" w:space="0" w:color="000000"/>
              <w:right w:val="single" w:sz="4" w:space="0" w:color="000000"/>
            </w:tcBorders>
          </w:tcPr>
          <w:p w14:paraId="00EDC284" w14:textId="77777777" w:rsidR="007E67AE" w:rsidRDefault="006876F7">
            <w:pPr>
              <w:spacing w:after="0" w:line="259" w:lineRule="auto"/>
              <w:ind w:left="110" w:firstLine="0"/>
              <w:jc w:val="left"/>
            </w:pPr>
            <w:r>
              <w:rPr>
                <w:sz w:val="22"/>
              </w:rPr>
              <w:t xml:space="preserve">Хазивалиевна </w:t>
            </w:r>
          </w:p>
        </w:tc>
        <w:tc>
          <w:tcPr>
            <w:tcW w:w="1798" w:type="dxa"/>
            <w:tcBorders>
              <w:top w:val="single" w:sz="4" w:space="0" w:color="000000"/>
              <w:left w:val="single" w:sz="4" w:space="0" w:color="000000"/>
              <w:bottom w:val="single" w:sz="4" w:space="0" w:color="000000"/>
              <w:right w:val="single" w:sz="4" w:space="0" w:color="000000"/>
            </w:tcBorders>
          </w:tcPr>
          <w:p w14:paraId="3C4BF37B"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8C891FF"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195C08C" w14:textId="77777777" w:rsidR="007E67AE" w:rsidRDefault="006876F7">
            <w:pPr>
              <w:spacing w:after="0" w:line="259" w:lineRule="auto"/>
              <w:ind w:left="108" w:firstLine="0"/>
              <w:jc w:val="left"/>
            </w:pPr>
            <w:r>
              <w:rPr>
                <w:sz w:val="22"/>
              </w:rPr>
              <w:t xml:space="preserve">2021 </w:t>
            </w:r>
          </w:p>
        </w:tc>
      </w:tr>
      <w:tr w:rsidR="007E67AE" w14:paraId="0AD7890D"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5A96592E" w14:textId="77777777" w:rsidR="007E67AE" w:rsidRDefault="006876F7">
            <w:pPr>
              <w:spacing w:after="0" w:line="259" w:lineRule="auto"/>
              <w:ind w:left="0" w:firstLine="0"/>
              <w:jc w:val="right"/>
            </w:pPr>
            <w:r>
              <w:rPr>
                <w:sz w:val="22"/>
              </w:rPr>
              <w:t>49.</w:t>
            </w:r>
          </w:p>
        </w:tc>
        <w:tc>
          <w:tcPr>
            <w:tcW w:w="1745" w:type="dxa"/>
            <w:tcBorders>
              <w:top w:val="single" w:sz="4" w:space="0" w:color="000000"/>
              <w:left w:val="single" w:sz="4" w:space="0" w:color="000000"/>
              <w:bottom w:val="single" w:sz="4" w:space="0" w:color="000000"/>
              <w:right w:val="single" w:sz="4" w:space="0" w:color="000000"/>
            </w:tcBorders>
          </w:tcPr>
          <w:p w14:paraId="54E81772"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Романчук </w:t>
            </w:r>
          </w:p>
        </w:tc>
        <w:tc>
          <w:tcPr>
            <w:tcW w:w="1248" w:type="dxa"/>
            <w:tcBorders>
              <w:top w:val="single" w:sz="4" w:space="0" w:color="000000"/>
              <w:left w:val="single" w:sz="4" w:space="0" w:color="000000"/>
              <w:bottom w:val="single" w:sz="4" w:space="0" w:color="000000"/>
              <w:right w:val="single" w:sz="4" w:space="0" w:color="000000"/>
            </w:tcBorders>
          </w:tcPr>
          <w:p w14:paraId="66D8532B" w14:textId="77777777" w:rsidR="007E67AE" w:rsidRDefault="006876F7">
            <w:pPr>
              <w:spacing w:after="0" w:line="259" w:lineRule="auto"/>
              <w:ind w:left="110" w:firstLine="0"/>
              <w:jc w:val="left"/>
            </w:pPr>
            <w:r>
              <w:rPr>
                <w:sz w:val="22"/>
              </w:rPr>
              <w:t xml:space="preserve">Ирина </w:t>
            </w:r>
          </w:p>
        </w:tc>
        <w:tc>
          <w:tcPr>
            <w:tcW w:w="1774" w:type="dxa"/>
            <w:tcBorders>
              <w:top w:val="single" w:sz="4" w:space="0" w:color="000000"/>
              <w:left w:val="single" w:sz="4" w:space="0" w:color="000000"/>
              <w:bottom w:val="single" w:sz="4" w:space="0" w:color="000000"/>
              <w:right w:val="single" w:sz="4" w:space="0" w:color="000000"/>
            </w:tcBorders>
          </w:tcPr>
          <w:p w14:paraId="13FB81E6" w14:textId="77777777" w:rsidR="007E67AE" w:rsidRDefault="006876F7">
            <w:pPr>
              <w:spacing w:after="0" w:line="259" w:lineRule="auto"/>
              <w:ind w:left="110" w:firstLine="0"/>
              <w:jc w:val="left"/>
            </w:pPr>
            <w:r>
              <w:rPr>
                <w:sz w:val="22"/>
              </w:rPr>
              <w:t xml:space="preserve">Анатольевна </w:t>
            </w:r>
          </w:p>
        </w:tc>
        <w:tc>
          <w:tcPr>
            <w:tcW w:w="1798" w:type="dxa"/>
            <w:tcBorders>
              <w:top w:val="single" w:sz="4" w:space="0" w:color="000000"/>
              <w:left w:val="single" w:sz="4" w:space="0" w:color="000000"/>
              <w:bottom w:val="single" w:sz="4" w:space="0" w:color="000000"/>
              <w:right w:val="single" w:sz="4" w:space="0" w:color="000000"/>
            </w:tcBorders>
          </w:tcPr>
          <w:p w14:paraId="32B30FE6"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1A75BF00"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322D31AD" w14:textId="77777777" w:rsidR="007E67AE" w:rsidRDefault="006876F7">
            <w:pPr>
              <w:spacing w:after="0" w:line="259" w:lineRule="auto"/>
              <w:ind w:left="108" w:firstLine="0"/>
              <w:jc w:val="left"/>
            </w:pPr>
            <w:r>
              <w:rPr>
                <w:sz w:val="22"/>
              </w:rPr>
              <w:t xml:space="preserve">2021 </w:t>
            </w:r>
          </w:p>
        </w:tc>
      </w:tr>
      <w:tr w:rsidR="007E67AE" w14:paraId="56255D8F"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09B16AFA" w14:textId="77777777" w:rsidR="007E67AE" w:rsidRDefault="006876F7">
            <w:pPr>
              <w:spacing w:after="0" w:line="259" w:lineRule="auto"/>
              <w:ind w:left="0" w:firstLine="0"/>
              <w:jc w:val="right"/>
            </w:pPr>
            <w:r>
              <w:rPr>
                <w:sz w:val="22"/>
              </w:rPr>
              <w:t>50.</w:t>
            </w:r>
          </w:p>
        </w:tc>
        <w:tc>
          <w:tcPr>
            <w:tcW w:w="1745" w:type="dxa"/>
            <w:tcBorders>
              <w:top w:val="single" w:sz="4" w:space="0" w:color="000000"/>
              <w:left w:val="single" w:sz="4" w:space="0" w:color="000000"/>
              <w:bottom w:val="single" w:sz="4" w:space="0" w:color="000000"/>
              <w:right w:val="single" w:sz="4" w:space="0" w:color="000000"/>
            </w:tcBorders>
          </w:tcPr>
          <w:p w14:paraId="7661B596"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Сайфутдинова </w:t>
            </w:r>
          </w:p>
        </w:tc>
        <w:tc>
          <w:tcPr>
            <w:tcW w:w="1248" w:type="dxa"/>
            <w:tcBorders>
              <w:top w:val="single" w:sz="4" w:space="0" w:color="000000"/>
              <w:left w:val="single" w:sz="4" w:space="0" w:color="000000"/>
              <w:bottom w:val="single" w:sz="4" w:space="0" w:color="000000"/>
              <w:right w:val="single" w:sz="4" w:space="0" w:color="000000"/>
            </w:tcBorders>
          </w:tcPr>
          <w:p w14:paraId="1D80213F" w14:textId="77777777" w:rsidR="007E67AE" w:rsidRDefault="006876F7">
            <w:pPr>
              <w:spacing w:after="0" w:line="259" w:lineRule="auto"/>
              <w:ind w:left="110" w:firstLine="0"/>
              <w:jc w:val="left"/>
            </w:pPr>
            <w:r>
              <w:rPr>
                <w:sz w:val="22"/>
              </w:rPr>
              <w:t xml:space="preserve">Гулия </w:t>
            </w:r>
          </w:p>
        </w:tc>
        <w:tc>
          <w:tcPr>
            <w:tcW w:w="1774" w:type="dxa"/>
            <w:tcBorders>
              <w:top w:val="single" w:sz="4" w:space="0" w:color="000000"/>
              <w:left w:val="single" w:sz="4" w:space="0" w:color="000000"/>
              <w:bottom w:val="single" w:sz="4" w:space="0" w:color="000000"/>
              <w:right w:val="single" w:sz="4" w:space="0" w:color="000000"/>
            </w:tcBorders>
          </w:tcPr>
          <w:p w14:paraId="57883B23" w14:textId="77777777" w:rsidR="007E67AE" w:rsidRDefault="006876F7">
            <w:pPr>
              <w:spacing w:after="0" w:line="259" w:lineRule="auto"/>
              <w:ind w:left="110" w:firstLine="0"/>
              <w:jc w:val="left"/>
            </w:pPr>
            <w:r>
              <w:rPr>
                <w:sz w:val="22"/>
              </w:rPr>
              <w:t xml:space="preserve">Анваровна </w:t>
            </w:r>
          </w:p>
        </w:tc>
        <w:tc>
          <w:tcPr>
            <w:tcW w:w="1798" w:type="dxa"/>
            <w:tcBorders>
              <w:top w:val="single" w:sz="4" w:space="0" w:color="000000"/>
              <w:left w:val="single" w:sz="4" w:space="0" w:color="000000"/>
              <w:bottom w:val="single" w:sz="4" w:space="0" w:color="000000"/>
              <w:right w:val="single" w:sz="4" w:space="0" w:color="000000"/>
            </w:tcBorders>
          </w:tcPr>
          <w:p w14:paraId="205191F9"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7459B247"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3019502B" w14:textId="77777777" w:rsidR="007E67AE" w:rsidRDefault="006876F7">
            <w:pPr>
              <w:spacing w:after="0" w:line="259" w:lineRule="auto"/>
              <w:ind w:left="108" w:firstLine="0"/>
              <w:jc w:val="left"/>
            </w:pPr>
            <w:r>
              <w:rPr>
                <w:sz w:val="22"/>
              </w:rPr>
              <w:t xml:space="preserve">2021 </w:t>
            </w:r>
          </w:p>
        </w:tc>
      </w:tr>
      <w:tr w:rsidR="007E67AE" w14:paraId="1790A8ED"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72830BEA" w14:textId="77777777" w:rsidR="007E67AE" w:rsidRDefault="006876F7">
            <w:pPr>
              <w:spacing w:after="0" w:line="259" w:lineRule="auto"/>
              <w:ind w:left="0" w:firstLine="0"/>
              <w:jc w:val="right"/>
            </w:pPr>
            <w:r>
              <w:rPr>
                <w:sz w:val="22"/>
              </w:rPr>
              <w:t>51.</w:t>
            </w:r>
          </w:p>
        </w:tc>
        <w:tc>
          <w:tcPr>
            <w:tcW w:w="1745" w:type="dxa"/>
            <w:tcBorders>
              <w:top w:val="single" w:sz="4" w:space="0" w:color="000000"/>
              <w:left w:val="single" w:sz="4" w:space="0" w:color="000000"/>
              <w:bottom w:val="single" w:sz="4" w:space="0" w:color="000000"/>
              <w:right w:val="single" w:sz="4" w:space="0" w:color="000000"/>
            </w:tcBorders>
          </w:tcPr>
          <w:p w14:paraId="286D0F76"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Салахов  </w:t>
            </w:r>
          </w:p>
        </w:tc>
        <w:tc>
          <w:tcPr>
            <w:tcW w:w="1248" w:type="dxa"/>
            <w:tcBorders>
              <w:top w:val="single" w:sz="4" w:space="0" w:color="000000"/>
              <w:left w:val="single" w:sz="4" w:space="0" w:color="000000"/>
              <w:bottom w:val="single" w:sz="4" w:space="0" w:color="000000"/>
              <w:right w:val="single" w:sz="4" w:space="0" w:color="000000"/>
            </w:tcBorders>
          </w:tcPr>
          <w:p w14:paraId="7AF6FAA7" w14:textId="77777777" w:rsidR="007E67AE" w:rsidRDefault="006876F7">
            <w:pPr>
              <w:spacing w:after="0" w:line="259" w:lineRule="auto"/>
              <w:ind w:left="110" w:firstLine="0"/>
              <w:jc w:val="left"/>
            </w:pPr>
            <w:r>
              <w:rPr>
                <w:sz w:val="22"/>
              </w:rPr>
              <w:t xml:space="preserve">Марат </w:t>
            </w:r>
          </w:p>
        </w:tc>
        <w:tc>
          <w:tcPr>
            <w:tcW w:w="1774" w:type="dxa"/>
            <w:tcBorders>
              <w:top w:val="single" w:sz="4" w:space="0" w:color="000000"/>
              <w:left w:val="single" w:sz="4" w:space="0" w:color="000000"/>
              <w:bottom w:val="single" w:sz="4" w:space="0" w:color="000000"/>
              <w:right w:val="single" w:sz="4" w:space="0" w:color="000000"/>
            </w:tcBorders>
          </w:tcPr>
          <w:p w14:paraId="6FFAE23C" w14:textId="77777777" w:rsidR="007E67AE" w:rsidRDefault="006876F7">
            <w:pPr>
              <w:spacing w:after="0" w:line="259" w:lineRule="auto"/>
              <w:ind w:left="110" w:firstLine="0"/>
              <w:jc w:val="left"/>
            </w:pPr>
            <w:r>
              <w:rPr>
                <w:sz w:val="22"/>
              </w:rPr>
              <w:t xml:space="preserve">Эрнстович </w:t>
            </w:r>
          </w:p>
        </w:tc>
        <w:tc>
          <w:tcPr>
            <w:tcW w:w="1798" w:type="dxa"/>
            <w:tcBorders>
              <w:top w:val="single" w:sz="4" w:space="0" w:color="000000"/>
              <w:left w:val="single" w:sz="4" w:space="0" w:color="000000"/>
              <w:bottom w:val="single" w:sz="4" w:space="0" w:color="000000"/>
              <w:right w:val="single" w:sz="4" w:space="0" w:color="000000"/>
            </w:tcBorders>
          </w:tcPr>
          <w:p w14:paraId="06C60486"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75A82B5E"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4F94B92C" w14:textId="77777777" w:rsidR="007E67AE" w:rsidRDefault="006876F7">
            <w:pPr>
              <w:spacing w:after="0" w:line="259" w:lineRule="auto"/>
              <w:ind w:left="108" w:firstLine="0"/>
              <w:jc w:val="left"/>
            </w:pPr>
            <w:r>
              <w:rPr>
                <w:sz w:val="22"/>
              </w:rPr>
              <w:t xml:space="preserve">  </w:t>
            </w:r>
          </w:p>
        </w:tc>
      </w:tr>
      <w:tr w:rsidR="007E67AE" w14:paraId="0349D977"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23AD3AB5" w14:textId="77777777" w:rsidR="007E67AE" w:rsidRDefault="006876F7">
            <w:pPr>
              <w:spacing w:after="0" w:line="259" w:lineRule="auto"/>
              <w:ind w:left="0" w:firstLine="0"/>
              <w:jc w:val="right"/>
            </w:pPr>
            <w:r>
              <w:rPr>
                <w:sz w:val="22"/>
              </w:rPr>
              <w:t>52.</w:t>
            </w:r>
          </w:p>
        </w:tc>
        <w:tc>
          <w:tcPr>
            <w:tcW w:w="1745" w:type="dxa"/>
            <w:tcBorders>
              <w:top w:val="single" w:sz="4" w:space="0" w:color="000000"/>
              <w:left w:val="single" w:sz="4" w:space="0" w:color="000000"/>
              <w:bottom w:val="single" w:sz="4" w:space="0" w:color="000000"/>
              <w:right w:val="single" w:sz="4" w:space="0" w:color="000000"/>
            </w:tcBorders>
          </w:tcPr>
          <w:p w14:paraId="47B1E47B"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Сафиуллина </w:t>
            </w:r>
          </w:p>
        </w:tc>
        <w:tc>
          <w:tcPr>
            <w:tcW w:w="1248" w:type="dxa"/>
            <w:tcBorders>
              <w:top w:val="single" w:sz="4" w:space="0" w:color="000000"/>
              <w:left w:val="single" w:sz="4" w:space="0" w:color="000000"/>
              <w:bottom w:val="single" w:sz="4" w:space="0" w:color="000000"/>
              <w:right w:val="single" w:sz="4" w:space="0" w:color="000000"/>
            </w:tcBorders>
          </w:tcPr>
          <w:p w14:paraId="0E971B67" w14:textId="77777777" w:rsidR="007E67AE" w:rsidRDefault="006876F7">
            <w:pPr>
              <w:spacing w:after="0" w:line="259" w:lineRule="auto"/>
              <w:ind w:left="110" w:firstLine="0"/>
              <w:jc w:val="left"/>
            </w:pPr>
            <w:r>
              <w:rPr>
                <w:sz w:val="22"/>
              </w:rPr>
              <w:t xml:space="preserve">Олеся </w:t>
            </w:r>
          </w:p>
        </w:tc>
        <w:tc>
          <w:tcPr>
            <w:tcW w:w="1774" w:type="dxa"/>
            <w:tcBorders>
              <w:top w:val="single" w:sz="4" w:space="0" w:color="000000"/>
              <w:left w:val="single" w:sz="4" w:space="0" w:color="000000"/>
              <w:bottom w:val="single" w:sz="4" w:space="0" w:color="000000"/>
              <w:right w:val="single" w:sz="4" w:space="0" w:color="000000"/>
            </w:tcBorders>
          </w:tcPr>
          <w:p w14:paraId="5602F44A" w14:textId="77777777" w:rsidR="007E67AE" w:rsidRDefault="006876F7">
            <w:pPr>
              <w:spacing w:after="0" w:line="259" w:lineRule="auto"/>
              <w:ind w:left="110" w:firstLine="0"/>
              <w:jc w:val="left"/>
            </w:pPr>
            <w:r>
              <w:rPr>
                <w:sz w:val="22"/>
              </w:rPr>
              <w:t xml:space="preserve">Михайловна </w:t>
            </w:r>
          </w:p>
        </w:tc>
        <w:tc>
          <w:tcPr>
            <w:tcW w:w="1798" w:type="dxa"/>
            <w:tcBorders>
              <w:top w:val="single" w:sz="4" w:space="0" w:color="000000"/>
              <w:left w:val="single" w:sz="4" w:space="0" w:color="000000"/>
              <w:bottom w:val="single" w:sz="4" w:space="0" w:color="000000"/>
              <w:right w:val="single" w:sz="4" w:space="0" w:color="000000"/>
            </w:tcBorders>
          </w:tcPr>
          <w:p w14:paraId="4A62ABB9"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662C72D"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67FE38F" w14:textId="77777777" w:rsidR="007E67AE" w:rsidRDefault="006876F7">
            <w:pPr>
              <w:spacing w:after="0" w:line="259" w:lineRule="auto"/>
              <w:ind w:left="108" w:firstLine="0"/>
              <w:jc w:val="left"/>
            </w:pPr>
            <w:r>
              <w:rPr>
                <w:sz w:val="22"/>
              </w:rPr>
              <w:t xml:space="preserve">2020 </w:t>
            </w:r>
          </w:p>
        </w:tc>
      </w:tr>
      <w:tr w:rsidR="007E67AE" w14:paraId="2F10CCAA"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43286F04" w14:textId="77777777" w:rsidR="007E67AE" w:rsidRDefault="006876F7">
            <w:pPr>
              <w:spacing w:after="0" w:line="259" w:lineRule="auto"/>
              <w:ind w:left="0" w:firstLine="0"/>
              <w:jc w:val="right"/>
            </w:pPr>
            <w:r>
              <w:rPr>
                <w:sz w:val="22"/>
              </w:rPr>
              <w:t>53.</w:t>
            </w:r>
          </w:p>
        </w:tc>
        <w:tc>
          <w:tcPr>
            <w:tcW w:w="1745" w:type="dxa"/>
            <w:tcBorders>
              <w:top w:val="single" w:sz="4" w:space="0" w:color="000000"/>
              <w:left w:val="single" w:sz="4" w:space="0" w:color="000000"/>
              <w:bottom w:val="single" w:sz="4" w:space="0" w:color="000000"/>
              <w:right w:val="single" w:sz="4" w:space="0" w:color="000000"/>
            </w:tcBorders>
          </w:tcPr>
          <w:p w14:paraId="0137BC8F"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Сафуанова </w:t>
            </w:r>
          </w:p>
        </w:tc>
        <w:tc>
          <w:tcPr>
            <w:tcW w:w="1248" w:type="dxa"/>
            <w:tcBorders>
              <w:top w:val="single" w:sz="4" w:space="0" w:color="000000"/>
              <w:left w:val="single" w:sz="4" w:space="0" w:color="000000"/>
              <w:bottom w:val="single" w:sz="4" w:space="0" w:color="000000"/>
              <w:right w:val="single" w:sz="4" w:space="0" w:color="000000"/>
            </w:tcBorders>
          </w:tcPr>
          <w:p w14:paraId="524964BC" w14:textId="77777777" w:rsidR="007E67AE" w:rsidRDefault="006876F7">
            <w:pPr>
              <w:spacing w:after="0" w:line="259" w:lineRule="auto"/>
              <w:ind w:left="110" w:firstLine="0"/>
              <w:jc w:val="left"/>
            </w:pPr>
            <w:r>
              <w:rPr>
                <w:sz w:val="22"/>
              </w:rPr>
              <w:t xml:space="preserve">Люция </w:t>
            </w:r>
          </w:p>
        </w:tc>
        <w:tc>
          <w:tcPr>
            <w:tcW w:w="1774" w:type="dxa"/>
            <w:tcBorders>
              <w:top w:val="single" w:sz="4" w:space="0" w:color="000000"/>
              <w:left w:val="single" w:sz="4" w:space="0" w:color="000000"/>
              <w:bottom w:val="single" w:sz="4" w:space="0" w:color="000000"/>
              <w:right w:val="single" w:sz="4" w:space="0" w:color="000000"/>
            </w:tcBorders>
          </w:tcPr>
          <w:p w14:paraId="64AA4F45" w14:textId="77777777" w:rsidR="007E67AE" w:rsidRDefault="006876F7">
            <w:pPr>
              <w:spacing w:after="0" w:line="259" w:lineRule="auto"/>
              <w:ind w:left="110" w:firstLine="0"/>
              <w:jc w:val="left"/>
            </w:pPr>
            <w:r>
              <w:rPr>
                <w:sz w:val="22"/>
              </w:rPr>
              <w:t xml:space="preserve">Иргалиевна </w:t>
            </w:r>
          </w:p>
        </w:tc>
        <w:tc>
          <w:tcPr>
            <w:tcW w:w="1798" w:type="dxa"/>
            <w:tcBorders>
              <w:top w:val="single" w:sz="4" w:space="0" w:color="000000"/>
              <w:left w:val="single" w:sz="4" w:space="0" w:color="000000"/>
              <w:bottom w:val="single" w:sz="4" w:space="0" w:color="000000"/>
              <w:right w:val="single" w:sz="4" w:space="0" w:color="000000"/>
            </w:tcBorders>
          </w:tcPr>
          <w:p w14:paraId="74B0009A"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1F13FB6C"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CA1323A" w14:textId="77777777" w:rsidR="007E67AE" w:rsidRDefault="006876F7">
            <w:pPr>
              <w:spacing w:after="0" w:line="259" w:lineRule="auto"/>
              <w:ind w:left="108" w:firstLine="0"/>
              <w:jc w:val="left"/>
            </w:pPr>
            <w:r>
              <w:rPr>
                <w:sz w:val="22"/>
              </w:rPr>
              <w:t xml:space="preserve">2022 </w:t>
            </w:r>
          </w:p>
        </w:tc>
      </w:tr>
      <w:tr w:rsidR="007E67AE" w14:paraId="6740709C"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32885752" w14:textId="77777777" w:rsidR="007E67AE" w:rsidRDefault="006876F7">
            <w:pPr>
              <w:spacing w:after="0" w:line="259" w:lineRule="auto"/>
              <w:ind w:left="0" w:firstLine="0"/>
              <w:jc w:val="right"/>
            </w:pPr>
            <w:r>
              <w:rPr>
                <w:sz w:val="22"/>
              </w:rPr>
              <w:t>54.</w:t>
            </w:r>
          </w:p>
        </w:tc>
        <w:tc>
          <w:tcPr>
            <w:tcW w:w="1745" w:type="dxa"/>
            <w:tcBorders>
              <w:top w:val="single" w:sz="4" w:space="0" w:color="000000"/>
              <w:left w:val="single" w:sz="4" w:space="0" w:color="000000"/>
              <w:bottom w:val="single" w:sz="4" w:space="0" w:color="000000"/>
              <w:right w:val="single" w:sz="4" w:space="0" w:color="000000"/>
            </w:tcBorders>
          </w:tcPr>
          <w:p w14:paraId="338ABC28"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Селезнева </w:t>
            </w:r>
          </w:p>
        </w:tc>
        <w:tc>
          <w:tcPr>
            <w:tcW w:w="1248" w:type="dxa"/>
            <w:tcBorders>
              <w:top w:val="single" w:sz="4" w:space="0" w:color="000000"/>
              <w:left w:val="single" w:sz="4" w:space="0" w:color="000000"/>
              <w:bottom w:val="single" w:sz="4" w:space="0" w:color="000000"/>
              <w:right w:val="single" w:sz="4" w:space="0" w:color="000000"/>
            </w:tcBorders>
          </w:tcPr>
          <w:p w14:paraId="6C611C6D" w14:textId="77777777" w:rsidR="007E67AE" w:rsidRDefault="006876F7">
            <w:pPr>
              <w:spacing w:after="0" w:line="259" w:lineRule="auto"/>
              <w:ind w:left="110" w:firstLine="0"/>
              <w:jc w:val="left"/>
            </w:pPr>
            <w:r>
              <w:rPr>
                <w:sz w:val="22"/>
              </w:rPr>
              <w:t xml:space="preserve">Наталья  </w:t>
            </w:r>
          </w:p>
        </w:tc>
        <w:tc>
          <w:tcPr>
            <w:tcW w:w="1774" w:type="dxa"/>
            <w:tcBorders>
              <w:top w:val="single" w:sz="4" w:space="0" w:color="000000"/>
              <w:left w:val="single" w:sz="4" w:space="0" w:color="000000"/>
              <w:bottom w:val="single" w:sz="4" w:space="0" w:color="000000"/>
              <w:right w:val="single" w:sz="4" w:space="0" w:color="000000"/>
            </w:tcBorders>
          </w:tcPr>
          <w:p w14:paraId="648C6FE4" w14:textId="77777777" w:rsidR="007E67AE" w:rsidRDefault="006876F7">
            <w:pPr>
              <w:spacing w:after="0" w:line="259" w:lineRule="auto"/>
              <w:ind w:left="110" w:firstLine="0"/>
              <w:jc w:val="left"/>
            </w:pPr>
            <w:r>
              <w:rPr>
                <w:sz w:val="22"/>
              </w:rPr>
              <w:t xml:space="preserve">Алексеевна </w:t>
            </w:r>
          </w:p>
        </w:tc>
        <w:tc>
          <w:tcPr>
            <w:tcW w:w="1798" w:type="dxa"/>
            <w:tcBorders>
              <w:top w:val="single" w:sz="4" w:space="0" w:color="000000"/>
              <w:left w:val="single" w:sz="4" w:space="0" w:color="000000"/>
              <w:bottom w:val="single" w:sz="4" w:space="0" w:color="000000"/>
              <w:right w:val="single" w:sz="4" w:space="0" w:color="000000"/>
            </w:tcBorders>
          </w:tcPr>
          <w:p w14:paraId="7AAD660D"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6930F3F6"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160C0C4C" w14:textId="77777777" w:rsidR="007E67AE" w:rsidRDefault="006876F7">
            <w:pPr>
              <w:spacing w:after="0" w:line="259" w:lineRule="auto"/>
              <w:ind w:left="108" w:firstLine="0"/>
              <w:jc w:val="left"/>
            </w:pPr>
            <w:r>
              <w:rPr>
                <w:sz w:val="22"/>
              </w:rPr>
              <w:t xml:space="preserve">2020 </w:t>
            </w:r>
          </w:p>
        </w:tc>
      </w:tr>
      <w:tr w:rsidR="007E67AE" w14:paraId="35A07FD3"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2E2D08EF" w14:textId="77777777" w:rsidR="007E67AE" w:rsidRDefault="006876F7">
            <w:pPr>
              <w:spacing w:after="0" w:line="259" w:lineRule="auto"/>
              <w:ind w:left="0" w:firstLine="0"/>
              <w:jc w:val="right"/>
            </w:pPr>
            <w:r>
              <w:rPr>
                <w:sz w:val="22"/>
              </w:rPr>
              <w:t>55.</w:t>
            </w:r>
          </w:p>
        </w:tc>
        <w:tc>
          <w:tcPr>
            <w:tcW w:w="1745" w:type="dxa"/>
            <w:tcBorders>
              <w:top w:val="single" w:sz="4" w:space="0" w:color="000000"/>
              <w:left w:val="single" w:sz="4" w:space="0" w:color="000000"/>
              <w:bottom w:val="single" w:sz="4" w:space="0" w:color="000000"/>
              <w:right w:val="single" w:sz="4" w:space="0" w:color="000000"/>
            </w:tcBorders>
          </w:tcPr>
          <w:p w14:paraId="10BC80C2"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Смориго </w:t>
            </w:r>
          </w:p>
        </w:tc>
        <w:tc>
          <w:tcPr>
            <w:tcW w:w="1248" w:type="dxa"/>
            <w:tcBorders>
              <w:top w:val="single" w:sz="4" w:space="0" w:color="000000"/>
              <w:left w:val="single" w:sz="4" w:space="0" w:color="000000"/>
              <w:bottom w:val="single" w:sz="4" w:space="0" w:color="000000"/>
              <w:right w:val="single" w:sz="4" w:space="0" w:color="000000"/>
            </w:tcBorders>
          </w:tcPr>
          <w:p w14:paraId="2AA45457" w14:textId="77777777" w:rsidR="007E67AE" w:rsidRDefault="006876F7">
            <w:pPr>
              <w:spacing w:after="0" w:line="259" w:lineRule="auto"/>
              <w:ind w:left="110" w:firstLine="0"/>
              <w:jc w:val="left"/>
            </w:pPr>
            <w:r>
              <w:rPr>
                <w:sz w:val="22"/>
              </w:rPr>
              <w:t xml:space="preserve">Лидия </w:t>
            </w:r>
          </w:p>
        </w:tc>
        <w:tc>
          <w:tcPr>
            <w:tcW w:w="1774" w:type="dxa"/>
            <w:tcBorders>
              <w:top w:val="single" w:sz="4" w:space="0" w:color="000000"/>
              <w:left w:val="single" w:sz="4" w:space="0" w:color="000000"/>
              <w:bottom w:val="single" w:sz="4" w:space="0" w:color="000000"/>
              <w:right w:val="single" w:sz="4" w:space="0" w:color="000000"/>
            </w:tcBorders>
          </w:tcPr>
          <w:p w14:paraId="7D445A7A" w14:textId="77777777" w:rsidR="007E67AE" w:rsidRDefault="006876F7">
            <w:pPr>
              <w:spacing w:after="0" w:line="259" w:lineRule="auto"/>
              <w:ind w:left="110" w:firstLine="0"/>
              <w:jc w:val="left"/>
            </w:pPr>
            <w:r>
              <w:rPr>
                <w:sz w:val="22"/>
              </w:rPr>
              <w:t xml:space="preserve">Леровна </w:t>
            </w:r>
          </w:p>
        </w:tc>
        <w:tc>
          <w:tcPr>
            <w:tcW w:w="1798" w:type="dxa"/>
            <w:tcBorders>
              <w:top w:val="single" w:sz="4" w:space="0" w:color="000000"/>
              <w:left w:val="single" w:sz="4" w:space="0" w:color="000000"/>
              <w:bottom w:val="single" w:sz="4" w:space="0" w:color="000000"/>
              <w:right w:val="single" w:sz="4" w:space="0" w:color="000000"/>
            </w:tcBorders>
          </w:tcPr>
          <w:p w14:paraId="42500876"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13616060"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19BAFD9F" w14:textId="77777777" w:rsidR="007E67AE" w:rsidRDefault="006876F7">
            <w:pPr>
              <w:spacing w:after="0" w:line="259" w:lineRule="auto"/>
              <w:ind w:left="108" w:firstLine="0"/>
              <w:jc w:val="left"/>
            </w:pPr>
            <w:r>
              <w:rPr>
                <w:sz w:val="22"/>
              </w:rPr>
              <w:t xml:space="preserve">2022 </w:t>
            </w:r>
          </w:p>
        </w:tc>
      </w:tr>
      <w:tr w:rsidR="007E67AE" w14:paraId="4654E73D" w14:textId="77777777">
        <w:trPr>
          <w:trHeight w:val="770"/>
        </w:trPr>
        <w:tc>
          <w:tcPr>
            <w:tcW w:w="766" w:type="dxa"/>
            <w:tcBorders>
              <w:top w:val="single" w:sz="4" w:space="0" w:color="000000"/>
              <w:left w:val="single" w:sz="4" w:space="0" w:color="000000"/>
              <w:bottom w:val="single" w:sz="4" w:space="0" w:color="000000"/>
              <w:right w:val="single" w:sz="4" w:space="0" w:color="000000"/>
            </w:tcBorders>
          </w:tcPr>
          <w:p w14:paraId="69548AEE" w14:textId="77777777" w:rsidR="007E67AE" w:rsidRDefault="006876F7">
            <w:pPr>
              <w:spacing w:after="0" w:line="259" w:lineRule="auto"/>
              <w:ind w:left="0" w:firstLine="0"/>
              <w:jc w:val="right"/>
            </w:pPr>
            <w:r>
              <w:rPr>
                <w:sz w:val="22"/>
              </w:rPr>
              <w:t>56.</w:t>
            </w:r>
          </w:p>
        </w:tc>
        <w:tc>
          <w:tcPr>
            <w:tcW w:w="1745" w:type="dxa"/>
            <w:tcBorders>
              <w:top w:val="single" w:sz="4" w:space="0" w:color="000000"/>
              <w:left w:val="single" w:sz="4" w:space="0" w:color="000000"/>
              <w:bottom w:val="single" w:sz="4" w:space="0" w:color="000000"/>
              <w:right w:val="single" w:sz="4" w:space="0" w:color="000000"/>
            </w:tcBorders>
          </w:tcPr>
          <w:p w14:paraId="6B62BF06"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Тарасова </w:t>
            </w:r>
          </w:p>
        </w:tc>
        <w:tc>
          <w:tcPr>
            <w:tcW w:w="1248" w:type="dxa"/>
            <w:tcBorders>
              <w:top w:val="single" w:sz="4" w:space="0" w:color="000000"/>
              <w:left w:val="single" w:sz="4" w:space="0" w:color="000000"/>
              <w:bottom w:val="single" w:sz="4" w:space="0" w:color="000000"/>
              <w:right w:val="single" w:sz="4" w:space="0" w:color="000000"/>
            </w:tcBorders>
          </w:tcPr>
          <w:p w14:paraId="46473EF8" w14:textId="77777777" w:rsidR="007E67AE" w:rsidRDefault="006876F7">
            <w:pPr>
              <w:spacing w:after="0" w:line="259" w:lineRule="auto"/>
              <w:ind w:left="110" w:firstLine="0"/>
              <w:jc w:val="left"/>
            </w:pPr>
            <w:r>
              <w:rPr>
                <w:sz w:val="22"/>
              </w:rPr>
              <w:t xml:space="preserve">Ксения </w:t>
            </w:r>
          </w:p>
        </w:tc>
        <w:tc>
          <w:tcPr>
            <w:tcW w:w="1774" w:type="dxa"/>
            <w:tcBorders>
              <w:top w:val="single" w:sz="4" w:space="0" w:color="000000"/>
              <w:left w:val="single" w:sz="4" w:space="0" w:color="000000"/>
              <w:bottom w:val="single" w:sz="4" w:space="0" w:color="000000"/>
              <w:right w:val="single" w:sz="4" w:space="0" w:color="000000"/>
            </w:tcBorders>
          </w:tcPr>
          <w:p w14:paraId="36477840" w14:textId="77777777" w:rsidR="007E67AE" w:rsidRDefault="006876F7">
            <w:pPr>
              <w:spacing w:after="0" w:line="259" w:lineRule="auto"/>
              <w:ind w:left="110" w:firstLine="0"/>
              <w:jc w:val="left"/>
            </w:pPr>
            <w:r>
              <w:rPr>
                <w:sz w:val="22"/>
              </w:rPr>
              <w:t xml:space="preserve">Викторовна </w:t>
            </w:r>
          </w:p>
        </w:tc>
        <w:tc>
          <w:tcPr>
            <w:tcW w:w="1798" w:type="dxa"/>
            <w:tcBorders>
              <w:top w:val="single" w:sz="4" w:space="0" w:color="000000"/>
              <w:left w:val="single" w:sz="4" w:space="0" w:color="000000"/>
              <w:bottom w:val="single" w:sz="4" w:space="0" w:color="000000"/>
              <w:right w:val="single" w:sz="4" w:space="0" w:color="000000"/>
            </w:tcBorders>
          </w:tcPr>
          <w:p w14:paraId="6EDD0604"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303CAE55" w14:textId="77777777" w:rsidR="007E67AE" w:rsidRDefault="006876F7">
            <w:pPr>
              <w:spacing w:after="0" w:line="259" w:lineRule="auto"/>
              <w:ind w:left="108" w:firstLine="0"/>
              <w:jc w:val="left"/>
            </w:pPr>
            <w:r>
              <w:rPr>
                <w:sz w:val="22"/>
              </w:rPr>
              <w:t xml:space="preserve">Заместитель </w:t>
            </w:r>
          </w:p>
          <w:p w14:paraId="22F8B57E" w14:textId="77777777" w:rsidR="007E67AE" w:rsidRDefault="006876F7">
            <w:pPr>
              <w:spacing w:after="0" w:line="259" w:lineRule="auto"/>
              <w:ind w:left="108" w:firstLine="0"/>
              <w:jc w:val="left"/>
            </w:pPr>
            <w:r>
              <w:rPr>
                <w:sz w:val="22"/>
              </w:rPr>
              <w:t xml:space="preserve">директора по УВР </w:t>
            </w:r>
          </w:p>
        </w:tc>
        <w:tc>
          <w:tcPr>
            <w:tcW w:w="1695" w:type="dxa"/>
            <w:tcBorders>
              <w:top w:val="single" w:sz="4" w:space="0" w:color="000000"/>
              <w:left w:val="single" w:sz="4" w:space="0" w:color="000000"/>
              <w:bottom w:val="single" w:sz="4" w:space="0" w:color="000000"/>
              <w:right w:val="single" w:sz="4" w:space="0" w:color="000000"/>
            </w:tcBorders>
          </w:tcPr>
          <w:p w14:paraId="3A57689B" w14:textId="77777777" w:rsidR="007E67AE" w:rsidRDefault="006876F7">
            <w:pPr>
              <w:spacing w:after="0" w:line="259" w:lineRule="auto"/>
              <w:ind w:left="108" w:firstLine="0"/>
              <w:jc w:val="left"/>
            </w:pPr>
            <w:r>
              <w:rPr>
                <w:sz w:val="22"/>
              </w:rPr>
              <w:t xml:space="preserve">  </w:t>
            </w:r>
          </w:p>
        </w:tc>
      </w:tr>
      <w:tr w:rsidR="007E67AE" w14:paraId="7C170245"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4237DC56" w14:textId="77777777" w:rsidR="007E67AE" w:rsidRDefault="006876F7">
            <w:pPr>
              <w:spacing w:after="0" w:line="259" w:lineRule="auto"/>
              <w:ind w:left="0" w:firstLine="0"/>
              <w:jc w:val="right"/>
            </w:pPr>
            <w:r>
              <w:rPr>
                <w:sz w:val="22"/>
              </w:rPr>
              <w:t>57.</w:t>
            </w:r>
          </w:p>
        </w:tc>
        <w:tc>
          <w:tcPr>
            <w:tcW w:w="1745" w:type="dxa"/>
            <w:tcBorders>
              <w:top w:val="single" w:sz="4" w:space="0" w:color="000000"/>
              <w:left w:val="single" w:sz="4" w:space="0" w:color="000000"/>
              <w:bottom w:val="single" w:sz="4" w:space="0" w:color="000000"/>
              <w:right w:val="single" w:sz="4" w:space="0" w:color="000000"/>
            </w:tcBorders>
          </w:tcPr>
          <w:p w14:paraId="740CAC86"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Терентьева </w:t>
            </w:r>
          </w:p>
        </w:tc>
        <w:tc>
          <w:tcPr>
            <w:tcW w:w="1248" w:type="dxa"/>
            <w:tcBorders>
              <w:top w:val="single" w:sz="4" w:space="0" w:color="000000"/>
              <w:left w:val="single" w:sz="4" w:space="0" w:color="000000"/>
              <w:bottom w:val="single" w:sz="4" w:space="0" w:color="000000"/>
              <w:right w:val="single" w:sz="4" w:space="0" w:color="000000"/>
            </w:tcBorders>
          </w:tcPr>
          <w:p w14:paraId="2543965B" w14:textId="77777777" w:rsidR="007E67AE" w:rsidRDefault="006876F7">
            <w:pPr>
              <w:spacing w:after="0" w:line="259" w:lineRule="auto"/>
              <w:ind w:left="110" w:firstLine="0"/>
              <w:jc w:val="left"/>
            </w:pPr>
            <w:r>
              <w:rPr>
                <w:sz w:val="22"/>
              </w:rPr>
              <w:t xml:space="preserve">Елена </w:t>
            </w:r>
          </w:p>
        </w:tc>
        <w:tc>
          <w:tcPr>
            <w:tcW w:w="1774" w:type="dxa"/>
            <w:tcBorders>
              <w:top w:val="single" w:sz="4" w:space="0" w:color="000000"/>
              <w:left w:val="single" w:sz="4" w:space="0" w:color="000000"/>
              <w:bottom w:val="single" w:sz="4" w:space="0" w:color="000000"/>
              <w:right w:val="single" w:sz="4" w:space="0" w:color="000000"/>
            </w:tcBorders>
          </w:tcPr>
          <w:p w14:paraId="2CEBD656" w14:textId="77777777" w:rsidR="007E67AE" w:rsidRDefault="006876F7">
            <w:pPr>
              <w:spacing w:after="0" w:line="259" w:lineRule="auto"/>
              <w:ind w:left="110" w:firstLine="0"/>
              <w:jc w:val="left"/>
            </w:pPr>
            <w:r>
              <w:rPr>
                <w:sz w:val="22"/>
              </w:rPr>
              <w:t xml:space="preserve">Валерьевна </w:t>
            </w:r>
          </w:p>
        </w:tc>
        <w:tc>
          <w:tcPr>
            <w:tcW w:w="1798" w:type="dxa"/>
            <w:tcBorders>
              <w:top w:val="single" w:sz="4" w:space="0" w:color="000000"/>
              <w:left w:val="single" w:sz="4" w:space="0" w:color="000000"/>
              <w:bottom w:val="single" w:sz="4" w:space="0" w:color="000000"/>
              <w:right w:val="single" w:sz="4" w:space="0" w:color="000000"/>
            </w:tcBorders>
          </w:tcPr>
          <w:p w14:paraId="6E8A5A56"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CB87ED1"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CE5EF37" w14:textId="77777777" w:rsidR="007E67AE" w:rsidRDefault="006876F7">
            <w:pPr>
              <w:spacing w:after="0" w:line="259" w:lineRule="auto"/>
              <w:ind w:left="108" w:firstLine="0"/>
              <w:jc w:val="left"/>
            </w:pPr>
            <w:r>
              <w:rPr>
                <w:sz w:val="22"/>
              </w:rPr>
              <w:t xml:space="preserve">2020 </w:t>
            </w:r>
          </w:p>
        </w:tc>
      </w:tr>
    </w:tbl>
    <w:p w14:paraId="19BF037C" w14:textId="77777777" w:rsidR="007E67AE" w:rsidRDefault="006876F7">
      <w:pPr>
        <w:spacing w:after="0" w:line="259" w:lineRule="auto"/>
        <w:ind w:left="500" w:firstLine="0"/>
      </w:pPr>
      <w:r>
        <w:rPr>
          <w:rFonts w:ascii="Yu Gothic UI" w:eastAsia="Yu Gothic UI" w:hAnsi="Yu Gothic UI" w:cs="Yu Gothic UI"/>
        </w:rPr>
        <w:t xml:space="preserve">  </w:t>
      </w:r>
    </w:p>
    <w:tbl>
      <w:tblPr>
        <w:tblStyle w:val="TableGrid"/>
        <w:tblW w:w="10870" w:type="dxa"/>
        <w:tblInd w:w="-108" w:type="dxa"/>
        <w:tblCellMar>
          <w:right w:w="22" w:type="dxa"/>
        </w:tblCellMar>
        <w:tblLook w:val="04A0" w:firstRow="1" w:lastRow="0" w:firstColumn="1" w:lastColumn="0" w:noHBand="0" w:noVBand="1"/>
      </w:tblPr>
      <w:tblGrid>
        <w:gridCol w:w="767"/>
        <w:gridCol w:w="1745"/>
        <w:gridCol w:w="1248"/>
        <w:gridCol w:w="1774"/>
        <w:gridCol w:w="1798"/>
        <w:gridCol w:w="1843"/>
        <w:gridCol w:w="1695"/>
      </w:tblGrid>
      <w:tr w:rsidR="007E67AE" w14:paraId="7A0E5AF0"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4FF56D9C" w14:textId="77777777" w:rsidR="007E67AE" w:rsidRDefault="006876F7">
            <w:pPr>
              <w:spacing w:after="0" w:line="259" w:lineRule="auto"/>
              <w:ind w:left="0" w:firstLine="0"/>
              <w:jc w:val="right"/>
            </w:pPr>
            <w:r>
              <w:rPr>
                <w:sz w:val="22"/>
              </w:rPr>
              <w:t>58.</w:t>
            </w:r>
          </w:p>
        </w:tc>
        <w:tc>
          <w:tcPr>
            <w:tcW w:w="1745" w:type="dxa"/>
            <w:tcBorders>
              <w:top w:val="single" w:sz="4" w:space="0" w:color="FFFFFF"/>
              <w:left w:val="single" w:sz="4" w:space="0" w:color="000000"/>
              <w:bottom w:val="single" w:sz="4" w:space="0" w:color="000000"/>
              <w:right w:val="single" w:sz="4" w:space="0" w:color="000000"/>
            </w:tcBorders>
          </w:tcPr>
          <w:p w14:paraId="157AD10B"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Туктамышева </w:t>
            </w:r>
          </w:p>
        </w:tc>
        <w:tc>
          <w:tcPr>
            <w:tcW w:w="1248" w:type="dxa"/>
            <w:tcBorders>
              <w:top w:val="nil"/>
              <w:left w:val="single" w:sz="4" w:space="0" w:color="000000"/>
              <w:bottom w:val="single" w:sz="4" w:space="0" w:color="000000"/>
              <w:right w:val="single" w:sz="4" w:space="0" w:color="000000"/>
            </w:tcBorders>
          </w:tcPr>
          <w:p w14:paraId="23B23E88" w14:textId="77777777" w:rsidR="007E67AE" w:rsidRDefault="006876F7">
            <w:pPr>
              <w:spacing w:after="0" w:line="259" w:lineRule="auto"/>
              <w:ind w:left="110" w:firstLine="0"/>
              <w:jc w:val="left"/>
            </w:pPr>
            <w:r>
              <w:rPr>
                <w:sz w:val="22"/>
              </w:rPr>
              <w:t xml:space="preserve">Алия </w:t>
            </w:r>
          </w:p>
        </w:tc>
        <w:tc>
          <w:tcPr>
            <w:tcW w:w="1774" w:type="dxa"/>
            <w:tcBorders>
              <w:top w:val="nil"/>
              <w:left w:val="single" w:sz="4" w:space="0" w:color="000000"/>
              <w:bottom w:val="single" w:sz="4" w:space="0" w:color="000000"/>
              <w:right w:val="single" w:sz="4" w:space="0" w:color="000000"/>
            </w:tcBorders>
          </w:tcPr>
          <w:p w14:paraId="0815AF57" w14:textId="77777777" w:rsidR="007E67AE" w:rsidRDefault="006876F7">
            <w:pPr>
              <w:spacing w:after="0" w:line="259" w:lineRule="auto"/>
              <w:ind w:left="110" w:firstLine="0"/>
              <w:jc w:val="left"/>
            </w:pPr>
            <w:r>
              <w:rPr>
                <w:sz w:val="22"/>
              </w:rPr>
              <w:t xml:space="preserve">Рашитовна </w:t>
            </w:r>
          </w:p>
        </w:tc>
        <w:tc>
          <w:tcPr>
            <w:tcW w:w="1798" w:type="dxa"/>
            <w:tcBorders>
              <w:top w:val="nil"/>
              <w:left w:val="single" w:sz="4" w:space="0" w:color="000000"/>
              <w:bottom w:val="single" w:sz="4" w:space="0" w:color="000000"/>
              <w:right w:val="single" w:sz="4" w:space="0" w:color="000000"/>
            </w:tcBorders>
          </w:tcPr>
          <w:p w14:paraId="42F45E78" w14:textId="77777777" w:rsidR="007E67AE" w:rsidRDefault="006876F7">
            <w:pPr>
              <w:spacing w:after="0" w:line="259" w:lineRule="auto"/>
              <w:ind w:left="110" w:firstLine="0"/>
              <w:jc w:val="left"/>
            </w:pPr>
            <w:r>
              <w:rPr>
                <w:sz w:val="22"/>
              </w:rPr>
              <w:t xml:space="preserve">Высшее </w:t>
            </w:r>
          </w:p>
        </w:tc>
        <w:tc>
          <w:tcPr>
            <w:tcW w:w="1843" w:type="dxa"/>
            <w:tcBorders>
              <w:top w:val="nil"/>
              <w:left w:val="single" w:sz="4" w:space="0" w:color="000000"/>
              <w:bottom w:val="single" w:sz="4" w:space="0" w:color="000000"/>
              <w:right w:val="single" w:sz="4" w:space="0" w:color="000000"/>
            </w:tcBorders>
          </w:tcPr>
          <w:p w14:paraId="33D8EE79" w14:textId="77777777" w:rsidR="007E67AE" w:rsidRDefault="006876F7">
            <w:pPr>
              <w:spacing w:after="0" w:line="259" w:lineRule="auto"/>
              <w:ind w:left="108" w:firstLine="0"/>
              <w:jc w:val="left"/>
            </w:pPr>
            <w:r>
              <w:rPr>
                <w:sz w:val="22"/>
              </w:rPr>
              <w:t xml:space="preserve">Учитель </w:t>
            </w:r>
          </w:p>
        </w:tc>
        <w:tc>
          <w:tcPr>
            <w:tcW w:w="1695" w:type="dxa"/>
            <w:tcBorders>
              <w:top w:val="nil"/>
              <w:left w:val="single" w:sz="4" w:space="0" w:color="000000"/>
              <w:bottom w:val="single" w:sz="4" w:space="0" w:color="000000"/>
              <w:right w:val="single" w:sz="4" w:space="0" w:color="000000"/>
            </w:tcBorders>
          </w:tcPr>
          <w:p w14:paraId="2441595F" w14:textId="77777777" w:rsidR="007E67AE" w:rsidRDefault="006876F7">
            <w:pPr>
              <w:spacing w:after="0" w:line="259" w:lineRule="auto"/>
              <w:ind w:left="108" w:firstLine="0"/>
              <w:jc w:val="left"/>
            </w:pPr>
            <w:r>
              <w:rPr>
                <w:sz w:val="22"/>
              </w:rPr>
              <w:t xml:space="preserve">2023 </w:t>
            </w:r>
          </w:p>
        </w:tc>
      </w:tr>
      <w:tr w:rsidR="007E67AE" w14:paraId="37966275"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13C3A9B1" w14:textId="77777777" w:rsidR="007E67AE" w:rsidRDefault="006876F7">
            <w:pPr>
              <w:spacing w:after="0" w:line="259" w:lineRule="auto"/>
              <w:ind w:left="0" w:firstLine="0"/>
              <w:jc w:val="right"/>
            </w:pPr>
            <w:r>
              <w:rPr>
                <w:sz w:val="22"/>
              </w:rPr>
              <w:t>59.</w:t>
            </w:r>
          </w:p>
        </w:tc>
        <w:tc>
          <w:tcPr>
            <w:tcW w:w="1745" w:type="dxa"/>
            <w:tcBorders>
              <w:top w:val="single" w:sz="4" w:space="0" w:color="000000"/>
              <w:left w:val="single" w:sz="4" w:space="0" w:color="000000"/>
              <w:bottom w:val="single" w:sz="4" w:space="0" w:color="000000"/>
              <w:right w:val="single" w:sz="4" w:space="0" w:color="000000"/>
            </w:tcBorders>
          </w:tcPr>
          <w:p w14:paraId="5451B28F"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Хакимуллина </w:t>
            </w:r>
          </w:p>
        </w:tc>
        <w:tc>
          <w:tcPr>
            <w:tcW w:w="1248" w:type="dxa"/>
            <w:tcBorders>
              <w:top w:val="single" w:sz="4" w:space="0" w:color="000000"/>
              <w:left w:val="single" w:sz="4" w:space="0" w:color="000000"/>
              <w:bottom w:val="single" w:sz="4" w:space="0" w:color="000000"/>
              <w:right w:val="single" w:sz="4" w:space="0" w:color="000000"/>
            </w:tcBorders>
          </w:tcPr>
          <w:p w14:paraId="5D3BE7D2" w14:textId="77777777" w:rsidR="007E67AE" w:rsidRDefault="006876F7">
            <w:pPr>
              <w:spacing w:after="0" w:line="259" w:lineRule="auto"/>
              <w:ind w:left="110" w:firstLine="0"/>
              <w:jc w:val="left"/>
            </w:pPr>
            <w:r>
              <w:rPr>
                <w:sz w:val="22"/>
              </w:rPr>
              <w:t xml:space="preserve">Наталия </w:t>
            </w:r>
          </w:p>
        </w:tc>
        <w:tc>
          <w:tcPr>
            <w:tcW w:w="1774" w:type="dxa"/>
            <w:tcBorders>
              <w:top w:val="single" w:sz="4" w:space="0" w:color="000000"/>
              <w:left w:val="single" w:sz="4" w:space="0" w:color="000000"/>
              <w:bottom w:val="single" w:sz="4" w:space="0" w:color="000000"/>
              <w:right w:val="single" w:sz="4" w:space="0" w:color="000000"/>
            </w:tcBorders>
          </w:tcPr>
          <w:p w14:paraId="5E395541" w14:textId="77777777" w:rsidR="007E67AE" w:rsidRDefault="006876F7">
            <w:pPr>
              <w:spacing w:after="0" w:line="259" w:lineRule="auto"/>
              <w:ind w:left="110" w:firstLine="0"/>
              <w:jc w:val="left"/>
            </w:pPr>
            <w:r>
              <w:rPr>
                <w:sz w:val="22"/>
              </w:rPr>
              <w:t xml:space="preserve">Александровна </w:t>
            </w:r>
          </w:p>
        </w:tc>
        <w:tc>
          <w:tcPr>
            <w:tcW w:w="1798" w:type="dxa"/>
            <w:tcBorders>
              <w:top w:val="single" w:sz="4" w:space="0" w:color="000000"/>
              <w:left w:val="single" w:sz="4" w:space="0" w:color="000000"/>
              <w:bottom w:val="single" w:sz="4" w:space="0" w:color="000000"/>
              <w:right w:val="single" w:sz="4" w:space="0" w:color="000000"/>
            </w:tcBorders>
          </w:tcPr>
          <w:p w14:paraId="58888304"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08171995"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793D1688" w14:textId="77777777" w:rsidR="007E67AE" w:rsidRDefault="006876F7">
            <w:pPr>
              <w:spacing w:after="0" w:line="259" w:lineRule="auto"/>
              <w:ind w:left="108" w:firstLine="0"/>
              <w:jc w:val="left"/>
            </w:pPr>
            <w:r>
              <w:rPr>
                <w:sz w:val="22"/>
              </w:rPr>
              <w:t xml:space="preserve">  </w:t>
            </w:r>
          </w:p>
        </w:tc>
      </w:tr>
      <w:tr w:rsidR="007E67AE" w14:paraId="54F6EF2E"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1F4BF082" w14:textId="77777777" w:rsidR="007E67AE" w:rsidRDefault="006876F7">
            <w:pPr>
              <w:spacing w:after="0" w:line="259" w:lineRule="auto"/>
              <w:ind w:left="0" w:firstLine="0"/>
              <w:jc w:val="right"/>
            </w:pPr>
            <w:r>
              <w:rPr>
                <w:sz w:val="22"/>
              </w:rPr>
              <w:t>60.</w:t>
            </w:r>
          </w:p>
        </w:tc>
        <w:tc>
          <w:tcPr>
            <w:tcW w:w="1745" w:type="dxa"/>
            <w:tcBorders>
              <w:top w:val="single" w:sz="4" w:space="0" w:color="000000"/>
              <w:left w:val="single" w:sz="4" w:space="0" w:color="000000"/>
              <w:bottom w:val="single" w:sz="4" w:space="0" w:color="000000"/>
              <w:right w:val="single" w:sz="4" w:space="0" w:color="000000"/>
            </w:tcBorders>
          </w:tcPr>
          <w:p w14:paraId="3F566213"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Хакимьянов </w:t>
            </w:r>
          </w:p>
        </w:tc>
        <w:tc>
          <w:tcPr>
            <w:tcW w:w="1248" w:type="dxa"/>
            <w:tcBorders>
              <w:top w:val="single" w:sz="4" w:space="0" w:color="000000"/>
              <w:left w:val="single" w:sz="4" w:space="0" w:color="000000"/>
              <w:bottom w:val="single" w:sz="4" w:space="0" w:color="000000"/>
              <w:right w:val="single" w:sz="4" w:space="0" w:color="000000"/>
            </w:tcBorders>
          </w:tcPr>
          <w:p w14:paraId="6FFD4B3D" w14:textId="77777777" w:rsidR="007E67AE" w:rsidRDefault="006876F7">
            <w:pPr>
              <w:spacing w:after="0" w:line="259" w:lineRule="auto"/>
              <w:ind w:left="110" w:firstLine="0"/>
              <w:jc w:val="left"/>
            </w:pPr>
            <w:r>
              <w:rPr>
                <w:sz w:val="22"/>
              </w:rPr>
              <w:t xml:space="preserve">Эльвир  </w:t>
            </w:r>
          </w:p>
        </w:tc>
        <w:tc>
          <w:tcPr>
            <w:tcW w:w="1774" w:type="dxa"/>
            <w:tcBorders>
              <w:top w:val="single" w:sz="4" w:space="0" w:color="000000"/>
              <w:left w:val="single" w:sz="4" w:space="0" w:color="000000"/>
              <w:bottom w:val="single" w:sz="4" w:space="0" w:color="000000"/>
              <w:right w:val="single" w:sz="4" w:space="0" w:color="000000"/>
            </w:tcBorders>
          </w:tcPr>
          <w:p w14:paraId="633C6948" w14:textId="77777777" w:rsidR="007E67AE" w:rsidRDefault="006876F7">
            <w:pPr>
              <w:spacing w:after="0" w:line="259" w:lineRule="auto"/>
              <w:ind w:left="110" w:firstLine="0"/>
              <w:jc w:val="left"/>
            </w:pPr>
            <w:r>
              <w:rPr>
                <w:sz w:val="22"/>
              </w:rPr>
              <w:t xml:space="preserve">Раянович </w:t>
            </w:r>
          </w:p>
        </w:tc>
        <w:tc>
          <w:tcPr>
            <w:tcW w:w="1798" w:type="dxa"/>
            <w:tcBorders>
              <w:top w:val="single" w:sz="4" w:space="0" w:color="000000"/>
              <w:left w:val="single" w:sz="4" w:space="0" w:color="000000"/>
              <w:bottom w:val="single" w:sz="4" w:space="0" w:color="000000"/>
              <w:right w:val="single" w:sz="4" w:space="0" w:color="000000"/>
            </w:tcBorders>
          </w:tcPr>
          <w:p w14:paraId="1F9FCE64"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50BDA6FF"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16BC6838" w14:textId="77777777" w:rsidR="007E67AE" w:rsidRDefault="006876F7">
            <w:pPr>
              <w:spacing w:after="0" w:line="259" w:lineRule="auto"/>
              <w:ind w:left="108" w:firstLine="0"/>
              <w:jc w:val="left"/>
            </w:pPr>
            <w:r>
              <w:rPr>
                <w:sz w:val="22"/>
              </w:rPr>
              <w:t xml:space="preserve">2022 </w:t>
            </w:r>
          </w:p>
        </w:tc>
      </w:tr>
      <w:tr w:rsidR="007E67AE" w14:paraId="6A8CBC0C"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20429274" w14:textId="77777777" w:rsidR="007E67AE" w:rsidRDefault="006876F7">
            <w:pPr>
              <w:spacing w:after="0" w:line="259" w:lineRule="auto"/>
              <w:ind w:left="0" w:firstLine="0"/>
              <w:jc w:val="right"/>
            </w:pPr>
            <w:r>
              <w:rPr>
                <w:sz w:val="22"/>
              </w:rPr>
              <w:t>61.</w:t>
            </w:r>
          </w:p>
        </w:tc>
        <w:tc>
          <w:tcPr>
            <w:tcW w:w="1745" w:type="dxa"/>
            <w:tcBorders>
              <w:top w:val="single" w:sz="4" w:space="0" w:color="000000"/>
              <w:left w:val="single" w:sz="4" w:space="0" w:color="000000"/>
              <w:bottom w:val="single" w:sz="4" w:space="0" w:color="000000"/>
              <w:right w:val="single" w:sz="4" w:space="0" w:color="000000"/>
            </w:tcBorders>
          </w:tcPr>
          <w:p w14:paraId="34F91E58"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Хамзина </w:t>
            </w:r>
          </w:p>
        </w:tc>
        <w:tc>
          <w:tcPr>
            <w:tcW w:w="1248" w:type="dxa"/>
            <w:tcBorders>
              <w:top w:val="single" w:sz="4" w:space="0" w:color="000000"/>
              <w:left w:val="single" w:sz="4" w:space="0" w:color="000000"/>
              <w:bottom w:val="single" w:sz="4" w:space="0" w:color="000000"/>
              <w:right w:val="single" w:sz="4" w:space="0" w:color="000000"/>
            </w:tcBorders>
          </w:tcPr>
          <w:p w14:paraId="540DE445" w14:textId="77777777" w:rsidR="007E67AE" w:rsidRDefault="006876F7">
            <w:pPr>
              <w:spacing w:after="0" w:line="259" w:lineRule="auto"/>
              <w:ind w:left="110" w:firstLine="0"/>
              <w:jc w:val="left"/>
            </w:pPr>
            <w:r>
              <w:rPr>
                <w:sz w:val="22"/>
              </w:rPr>
              <w:t xml:space="preserve">Людмила  </w:t>
            </w:r>
          </w:p>
        </w:tc>
        <w:tc>
          <w:tcPr>
            <w:tcW w:w="1774" w:type="dxa"/>
            <w:tcBorders>
              <w:top w:val="single" w:sz="4" w:space="0" w:color="000000"/>
              <w:left w:val="single" w:sz="4" w:space="0" w:color="000000"/>
              <w:bottom w:val="single" w:sz="4" w:space="0" w:color="000000"/>
              <w:right w:val="single" w:sz="4" w:space="0" w:color="000000"/>
            </w:tcBorders>
          </w:tcPr>
          <w:p w14:paraId="33FAFDCA" w14:textId="77777777" w:rsidR="007E67AE" w:rsidRDefault="006876F7">
            <w:pPr>
              <w:spacing w:after="0" w:line="259" w:lineRule="auto"/>
              <w:ind w:left="110" w:firstLine="0"/>
              <w:jc w:val="left"/>
            </w:pPr>
            <w:r>
              <w:rPr>
                <w:sz w:val="22"/>
              </w:rPr>
              <w:t xml:space="preserve">Александровна </w:t>
            </w:r>
          </w:p>
        </w:tc>
        <w:tc>
          <w:tcPr>
            <w:tcW w:w="1798" w:type="dxa"/>
            <w:tcBorders>
              <w:top w:val="single" w:sz="4" w:space="0" w:color="000000"/>
              <w:left w:val="single" w:sz="4" w:space="0" w:color="000000"/>
              <w:bottom w:val="single" w:sz="4" w:space="0" w:color="000000"/>
              <w:right w:val="single" w:sz="4" w:space="0" w:color="000000"/>
            </w:tcBorders>
          </w:tcPr>
          <w:p w14:paraId="3EE6F63D"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3D81636B"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27CFD0DF" w14:textId="77777777" w:rsidR="007E67AE" w:rsidRDefault="006876F7">
            <w:pPr>
              <w:spacing w:after="0" w:line="259" w:lineRule="auto"/>
              <w:ind w:left="108" w:firstLine="0"/>
              <w:jc w:val="left"/>
            </w:pPr>
            <w:r>
              <w:rPr>
                <w:sz w:val="22"/>
              </w:rPr>
              <w:t xml:space="preserve">2020 </w:t>
            </w:r>
          </w:p>
        </w:tc>
      </w:tr>
      <w:tr w:rsidR="007E67AE" w14:paraId="308249D1" w14:textId="77777777">
        <w:trPr>
          <w:trHeight w:val="516"/>
        </w:trPr>
        <w:tc>
          <w:tcPr>
            <w:tcW w:w="766" w:type="dxa"/>
            <w:tcBorders>
              <w:top w:val="single" w:sz="4" w:space="0" w:color="000000"/>
              <w:left w:val="single" w:sz="4" w:space="0" w:color="000000"/>
              <w:bottom w:val="single" w:sz="4" w:space="0" w:color="000000"/>
              <w:right w:val="single" w:sz="4" w:space="0" w:color="000000"/>
            </w:tcBorders>
          </w:tcPr>
          <w:p w14:paraId="34170BAD" w14:textId="77777777" w:rsidR="007E67AE" w:rsidRDefault="006876F7">
            <w:pPr>
              <w:spacing w:after="0" w:line="259" w:lineRule="auto"/>
              <w:ind w:left="0" w:firstLine="0"/>
              <w:jc w:val="right"/>
            </w:pPr>
            <w:r>
              <w:rPr>
                <w:sz w:val="22"/>
              </w:rPr>
              <w:t>62.</w:t>
            </w:r>
          </w:p>
        </w:tc>
        <w:tc>
          <w:tcPr>
            <w:tcW w:w="1745" w:type="dxa"/>
            <w:tcBorders>
              <w:top w:val="single" w:sz="4" w:space="0" w:color="000000"/>
              <w:left w:val="single" w:sz="4" w:space="0" w:color="000000"/>
              <w:bottom w:val="single" w:sz="4" w:space="0" w:color="000000"/>
              <w:right w:val="single" w:sz="4" w:space="0" w:color="000000"/>
            </w:tcBorders>
          </w:tcPr>
          <w:p w14:paraId="7327B43A"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Хасанова </w:t>
            </w:r>
          </w:p>
        </w:tc>
        <w:tc>
          <w:tcPr>
            <w:tcW w:w="1248" w:type="dxa"/>
            <w:tcBorders>
              <w:top w:val="single" w:sz="4" w:space="0" w:color="000000"/>
              <w:left w:val="single" w:sz="4" w:space="0" w:color="000000"/>
              <w:bottom w:val="single" w:sz="4" w:space="0" w:color="000000"/>
              <w:right w:val="single" w:sz="4" w:space="0" w:color="000000"/>
            </w:tcBorders>
          </w:tcPr>
          <w:p w14:paraId="553A00BE" w14:textId="77777777" w:rsidR="007E67AE" w:rsidRDefault="006876F7">
            <w:pPr>
              <w:spacing w:after="0" w:line="259" w:lineRule="auto"/>
              <w:ind w:left="110" w:firstLine="0"/>
              <w:jc w:val="left"/>
            </w:pPr>
            <w:r>
              <w:rPr>
                <w:sz w:val="22"/>
              </w:rPr>
              <w:t xml:space="preserve">Алия </w:t>
            </w:r>
          </w:p>
        </w:tc>
        <w:tc>
          <w:tcPr>
            <w:tcW w:w="1774" w:type="dxa"/>
            <w:tcBorders>
              <w:top w:val="single" w:sz="4" w:space="0" w:color="000000"/>
              <w:left w:val="single" w:sz="4" w:space="0" w:color="000000"/>
              <w:bottom w:val="single" w:sz="4" w:space="0" w:color="000000"/>
              <w:right w:val="single" w:sz="4" w:space="0" w:color="000000"/>
            </w:tcBorders>
          </w:tcPr>
          <w:p w14:paraId="2D3B539D" w14:textId="77777777" w:rsidR="007E67AE" w:rsidRDefault="006876F7">
            <w:pPr>
              <w:spacing w:after="0" w:line="259" w:lineRule="auto"/>
              <w:ind w:left="110" w:firstLine="0"/>
              <w:jc w:val="left"/>
            </w:pPr>
            <w:r>
              <w:rPr>
                <w:sz w:val="22"/>
              </w:rPr>
              <w:t xml:space="preserve">Альмировна </w:t>
            </w:r>
          </w:p>
        </w:tc>
        <w:tc>
          <w:tcPr>
            <w:tcW w:w="1798" w:type="dxa"/>
            <w:tcBorders>
              <w:top w:val="single" w:sz="4" w:space="0" w:color="000000"/>
              <w:left w:val="single" w:sz="4" w:space="0" w:color="000000"/>
              <w:bottom w:val="single" w:sz="4" w:space="0" w:color="000000"/>
              <w:right w:val="single" w:sz="4" w:space="0" w:color="000000"/>
            </w:tcBorders>
          </w:tcPr>
          <w:p w14:paraId="580378AA"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1838E84E" w14:textId="77777777" w:rsidR="007E67AE" w:rsidRDefault="006876F7">
            <w:pPr>
              <w:spacing w:after="0" w:line="259" w:lineRule="auto"/>
              <w:ind w:left="108" w:firstLine="0"/>
              <w:jc w:val="left"/>
            </w:pPr>
            <w:r>
              <w:rPr>
                <w:sz w:val="22"/>
              </w:rPr>
              <w:t xml:space="preserve">Учитель математики </w:t>
            </w:r>
          </w:p>
        </w:tc>
        <w:tc>
          <w:tcPr>
            <w:tcW w:w="1695" w:type="dxa"/>
            <w:tcBorders>
              <w:top w:val="single" w:sz="4" w:space="0" w:color="000000"/>
              <w:left w:val="single" w:sz="4" w:space="0" w:color="000000"/>
              <w:bottom w:val="single" w:sz="4" w:space="0" w:color="000000"/>
              <w:right w:val="single" w:sz="4" w:space="0" w:color="000000"/>
            </w:tcBorders>
          </w:tcPr>
          <w:p w14:paraId="5A34A3F1" w14:textId="77777777" w:rsidR="007E67AE" w:rsidRDefault="006876F7">
            <w:pPr>
              <w:spacing w:after="0" w:line="259" w:lineRule="auto"/>
              <w:ind w:left="108" w:firstLine="0"/>
              <w:jc w:val="left"/>
            </w:pPr>
            <w:r>
              <w:rPr>
                <w:sz w:val="22"/>
              </w:rPr>
              <w:t xml:space="preserve">  </w:t>
            </w:r>
          </w:p>
        </w:tc>
      </w:tr>
      <w:tr w:rsidR="007E67AE" w14:paraId="58A2DB78"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115694AB" w14:textId="77777777" w:rsidR="007E67AE" w:rsidRDefault="006876F7">
            <w:pPr>
              <w:spacing w:after="0" w:line="259" w:lineRule="auto"/>
              <w:ind w:left="0" w:firstLine="0"/>
              <w:jc w:val="right"/>
            </w:pPr>
            <w:r>
              <w:rPr>
                <w:sz w:val="22"/>
              </w:rPr>
              <w:t>63.</w:t>
            </w:r>
          </w:p>
        </w:tc>
        <w:tc>
          <w:tcPr>
            <w:tcW w:w="1745" w:type="dxa"/>
            <w:tcBorders>
              <w:top w:val="single" w:sz="4" w:space="0" w:color="000000"/>
              <w:left w:val="single" w:sz="4" w:space="0" w:color="000000"/>
              <w:bottom w:val="single" w:sz="4" w:space="0" w:color="000000"/>
              <w:right w:val="single" w:sz="4" w:space="0" w:color="000000"/>
            </w:tcBorders>
          </w:tcPr>
          <w:p w14:paraId="4192315F"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Хаффазова </w:t>
            </w:r>
          </w:p>
        </w:tc>
        <w:tc>
          <w:tcPr>
            <w:tcW w:w="1248" w:type="dxa"/>
            <w:tcBorders>
              <w:top w:val="single" w:sz="4" w:space="0" w:color="000000"/>
              <w:left w:val="single" w:sz="4" w:space="0" w:color="000000"/>
              <w:bottom w:val="single" w:sz="4" w:space="0" w:color="000000"/>
              <w:right w:val="single" w:sz="4" w:space="0" w:color="000000"/>
            </w:tcBorders>
          </w:tcPr>
          <w:p w14:paraId="207CEDC5" w14:textId="77777777" w:rsidR="007E67AE" w:rsidRDefault="006876F7">
            <w:pPr>
              <w:spacing w:after="0" w:line="259" w:lineRule="auto"/>
              <w:ind w:left="110" w:firstLine="0"/>
              <w:jc w:val="left"/>
            </w:pPr>
            <w:r>
              <w:rPr>
                <w:sz w:val="22"/>
              </w:rPr>
              <w:t xml:space="preserve">Елена </w:t>
            </w:r>
          </w:p>
        </w:tc>
        <w:tc>
          <w:tcPr>
            <w:tcW w:w="1774" w:type="dxa"/>
            <w:tcBorders>
              <w:top w:val="single" w:sz="4" w:space="0" w:color="000000"/>
              <w:left w:val="single" w:sz="4" w:space="0" w:color="000000"/>
              <w:bottom w:val="single" w:sz="4" w:space="0" w:color="000000"/>
              <w:right w:val="single" w:sz="4" w:space="0" w:color="000000"/>
            </w:tcBorders>
          </w:tcPr>
          <w:p w14:paraId="73BA5363" w14:textId="77777777" w:rsidR="007E67AE" w:rsidRDefault="006876F7">
            <w:pPr>
              <w:spacing w:after="0" w:line="259" w:lineRule="auto"/>
              <w:ind w:left="110" w:firstLine="0"/>
              <w:jc w:val="left"/>
            </w:pPr>
            <w:r>
              <w:rPr>
                <w:sz w:val="22"/>
              </w:rPr>
              <w:t xml:space="preserve">Робертовна </w:t>
            </w:r>
          </w:p>
        </w:tc>
        <w:tc>
          <w:tcPr>
            <w:tcW w:w="1798" w:type="dxa"/>
            <w:tcBorders>
              <w:top w:val="single" w:sz="4" w:space="0" w:color="000000"/>
              <w:left w:val="single" w:sz="4" w:space="0" w:color="000000"/>
              <w:bottom w:val="single" w:sz="4" w:space="0" w:color="000000"/>
              <w:right w:val="single" w:sz="4" w:space="0" w:color="000000"/>
            </w:tcBorders>
          </w:tcPr>
          <w:p w14:paraId="4E1DFF57"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6FD9888A" w14:textId="77777777" w:rsidR="007E67AE" w:rsidRDefault="006876F7">
            <w:pPr>
              <w:spacing w:after="0" w:line="259" w:lineRule="auto"/>
              <w:ind w:left="108" w:firstLine="0"/>
              <w:jc w:val="left"/>
            </w:pPr>
            <w:r>
              <w:rPr>
                <w:sz w:val="22"/>
              </w:rPr>
              <w:t xml:space="preserve">Директор </w:t>
            </w:r>
          </w:p>
        </w:tc>
        <w:tc>
          <w:tcPr>
            <w:tcW w:w="1695" w:type="dxa"/>
            <w:tcBorders>
              <w:top w:val="single" w:sz="4" w:space="0" w:color="000000"/>
              <w:left w:val="single" w:sz="4" w:space="0" w:color="000000"/>
              <w:bottom w:val="single" w:sz="4" w:space="0" w:color="000000"/>
              <w:right w:val="single" w:sz="4" w:space="0" w:color="000000"/>
            </w:tcBorders>
          </w:tcPr>
          <w:p w14:paraId="07581178" w14:textId="77777777" w:rsidR="007E67AE" w:rsidRDefault="006876F7">
            <w:pPr>
              <w:spacing w:after="0" w:line="259" w:lineRule="auto"/>
              <w:ind w:left="108" w:firstLine="0"/>
              <w:jc w:val="left"/>
            </w:pPr>
            <w:r>
              <w:rPr>
                <w:sz w:val="22"/>
              </w:rPr>
              <w:t xml:space="preserve">2023 </w:t>
            </w:r>
          </w:p>
        </w:tc>
      </w:tr>
      <w:tr w:rsidR="007E67AE" w14:paraId="4BE77058"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7ACA713E" w14:textId="77777777" w:rsidR="007E67AE" w:rsidRDefault="006876F7">
            <w:pPr>
              <w:spacing w:after="0" w:line="259" w:lineRule="auto"/>
              <w:ind w:left="0" w:firstLine="0"/>
              <w:jc w:val="right"/>
            </w:pPr>
            <w:r>
              <w:rPr>
                <w:sz w:val="22"/>
              </w:rPr>
              <w:t>64.</w:t>
            </w:r>
          </w:p>
        </w:tc>
        <w:tc>
          <w:tcPr>
            <w:tcW w:w="1745" w:type="dxa"/>
            <w:tcBorders>
              <w:top w:val="single" w:sz="4" w:space="0" w:color="000000"/>
              <w:left w:val="single" w:sz="4" w:space="0" w:color="000000"/>
              <w:bottom w:val="single" w:sz="4" w:space="0" w:color="000000"/>
              <w:right w:val="single" w:sz="4" w:space="0" w:color="000000"/>
            </w:tcBorders>
          </w:tcPr>
          <w:p w14:paraId="436751E2"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Хурамшина </w:t>
            </w:r>
          </w:p>
        </w:tc>
        <w:tc>
          <w:tcPr>
            <w:tcW w:w="1248" w:type="dxa"/>
            <w:tcBorders>
              <w:top w:val="single" w:sz="4" w:space="0" w:color="000000"/>
              <w:left w:val="single" w:sz="4" w:space="0" w:color="000000"/>
              <w:bottom w:val="single" w:sz="4" w:space="0" w:color="000000"/>
              <w:right w:val="single" w:sz="4" w:space="0" w:color="000000"/>
            </w:tcBorders>
          </w:tcPr>
          <w:p w14:paraId="6DBD1667" w14:textId="77777777" w:rsidR="007E67AE" w:rsidRDefault="006876F7">
            <w:pPr>
              <w:spacing w:after="0" w:line="259" w:lineRule="auto"/>
              <w:ind w:left="110" w:firstLine="0"/>
              <w:jc w:val="left"/>
            </w:pPr>
            <w:r>
              <w:rPr>
                <w:sz w:val="22"/>
              </w:rPr>
              <w:t xml:space="preserve">Наталья  </w:t>
            </w:r>
          </w:p>
        </w:tc>
        <w:tc>
          <w:tcPr>
            <w:tcW w:w="1774" w:type="dxa"/>
            <w:tcBorders>
              <w:top w:val="single" w:sz="4" w:space="0" w:color="000000"/>
              <w:left w:val="single" w:sz="4" w:space="0" w:color="000000"/>
              <w:bottom w:val="single" w:sz="4" w:space="0" w:color="000000"/>
              <w:right w:val="single" w:sz="4" w:space="0" w:color="000000"/>
            </w:tcBorders>
          </w:tcPr>
          <w:p w14:paraId="0A115C51" w14:textId="77777777" w:rsidR="007E67AE" w:rsidRDefault="006876F7">
            <w:pPr>
              <w:spacing w:after="0" w:line="259" w:lineRule="auto"/>
              <w:ind w:left="110" w:firstLine="0"/>
              <w:jc w:val="left"/>
            </w:pPr>
            <w:r>
              <w:rPr>
                <w:sz w:val="22"/>
              </w:rPr>
              <w:t xml:space="preserve">Емельяновна </w:t>
            </w:r>
          </w:p>
        </w:tc>
        <w:tc>
          <w:tcPr>
            <w:tcW w:w="1798" w:type="dxa"/>
            <w:tcBorders>
              <w:top w:val="single" w:sz="4" w:space="0" w:color="000000"/>
              <w:left w:val="single" w:sz="4" w:space="0" w:color="000000"/>
              <w:bottom w:val="single" w:sz="4" w:space="0" w:color="000000"/>
              <w:right w:val="single" w:sz="4" w:space="0" w:color="000000"/>
            </w:tcBorders>
          </w:tcPr>
          <w:p w14:paraId="570F3C4F"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7E8974F8"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7A5938DD" w14:textId="77777777" w:rsidR="007E67AE" w:rsidRDefault="006876F7">
            <w:pPr>
              <w:spacing w:after="0" w:line="259" w:lineRule="auto"/>
              <w:ind w:left="108" w:firstLine="0"/>
              <w:jc w:val="left"/>
            </w:pPr>
            <w:r>
              <w:rPr>
                <w:sz w:val="22"/>
              </w:rPr>
              <w:t xml:space="preserve">2021 </w:t>
            </w:r>
          </w:p>
        </w:tc>
      </w:tr>
      <w:tr w:rsidR="007E67AE" w14:paraId="4858D28A"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08CDB5C4" w14:textId="77777777" w:rsidR="007E67AE" w:rsidRDefault="006876F7">
            <w:pPr>
              <w:spacing w:after="0" w:line="259" w:lineRule="auto"/>
              <w:ind w:left="0" w:firstLine="0"/>
              <w:jc w:val="right"/>
            </w:pPr>
            <w:r>
              <w:rPr>
                <w:sz w:val="22"/>
              </w:rPr>
              <w:t>65.</w:t>
            </w:r>
          </w:p>
        </w:tc>
        <w:tc>
          <w:tcPr>
            <w:tcW w:w="1745" w:type="dxa"/>
            <w:tcBorders>
              <w:top w:val="single" w:sz="4" w:space="0" w:color="000000"/>
              <w:left w:val="single" w:sz="4" w:space="0" w:color="000000"/>
              <w:bottom w:val="single" w:sz="4" w:space="0" w:color="000000"/>
              <w:right w:val="single" w:sz="4" w:space="0" w:color="000000"/>
            </w:tcBorders>
          </w:tcPr>
          <w:p w14:paraId="56C2D2DB"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Хусаинова </w:t>
            </w:r>
          </w:p>
        </w:tc>
        <w:tc>
          <w:tcPr>
            <w:tcW w:w="1248" w:type="dxa"/>
            <w:tcBorders>
              <w:top w:val="single" w:sz="4" w:space="0" w:color="000000"/>
              <w:left w:val="single" w:sz="4" w:space="0" w:color="000000"/>
              <w:bottom w:val="single" w:sz="4" w:space="0" w:color="000000"/>
              <w:right w:val="single" w:sz="4" w:space="0" w:color="000000"/>
            </w:tcBorders>
          </w:tcPr>
          <w:p w14:paraId="0B1FED4F" w14:textId="77777777" w:rsidR="007E67AE" w:rsidRDefault="006876F7">
            <w:pPr>
              <w:spacing w:after="0" w:line="259" w:lineRule="auto"/>
              <w:ind w:left="110" w:firstLine="0"/>
              <w:jc w:val="left"/>
            </w:pPr>
            <w:r>
              <w:rPr>
                <w:sz w:val="22"/>
              </w:rPr>
              <w:t xml:space="preserve">Айгуль </w:t>
            </w:r>
          </w:p>
        </w:tc>
        <w:tc>
          <w:tcPr>
            <w:tcW w:w="1774" w:type="dxa"/>
            <w:tcBorders>
              <w:top w:val="single" w:sz="4" w:space="0" w:color="000000"/>
              <w:left w:val="single" w:sz="4" w:space="0" w:color="000000"/>
              <w:bottom w:val="single" w:sz="4" w:space="0" w:color="000000"/>
              <w:right w:val="single" w:sz="4" w:space="0" w:color="000000"/>
            </w:tcBorders>
          </w:tcPr>
          <w:p w14:paraId="62DFA9B1" w14:textId="77777777" w:rsidR="007E67AE" w:rsidRDefault="006876F7">
            <w:pPr>
              <w:spacing w:after="0" w:line="259" w:lineRule="auto"/>
              <w:ind w:left="110" w:firstLine="0"/>
              <w:jc w:val="left"/>
            </w:pPr>
            <w:r>
              <w:rPr>
                <w:sz w:val="22"/>
              </w:rPr>
              <w:t xml:space="preserve">Равилевна </w:t>
            </w:r>
          </w:p>
        </w:tc>
        <w:tc>
          <w:tcPr>
            <w:tcW w:w="1798" w:type="dxa"/>
            <w:tcBorders>
              <w:top w:val="single" w:sz="4" w:space="0" w:color="000000"/>
              <w:left w:val="single" w:sz="4" w:space="0" w:color="000000"/>
              <w:bottom w:val="single" w:sz="4" w:space="0" w:color="000000"/>
              <w:right w:val="single" w:sz="4" w:space="0" w:color="000000"/>
            </w:tcBorders>
          </w:tcPr>
          <w:p w14:paraId="397DDBC5"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2C64E0B2"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350CD51F" w14:textId="77777777" w:rsidR="007E67AE" w:rsidRDefault="006876F7">
            <w:pPr>
              <w:spacing w:after="0" w:line="259" w:lineRule="auto"/>
              <w:ind w:left="108" w:firstLine="0"/>
              <w:jc w:val="left"/>
            </w:pPr>
            <w:r>
              <w:rPr>
                <w:sz w:val="22"/>
              </w:rPr>
              <w:t xml:space="preserve">2023 </w:t>
            </w:r>
          </w:p>
        </w:tc>
      </w:tr>
      <w:tr w:rsidR="007E67AE" w14:paraId="470202BD"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1291CE87" w14:textId="77777777" w:rsidR="007E67AE" w:rsidRDefault="006876F7">
            <w:pPr>
              <w:spacing w:after="0" w:line="259" w:lineRule="auto"/>
              <w:ind w:left="0" w:firstLine="0"/>
              <w:jc w:val="right"/>
            </w:pPr>
            <w:r>
              <w:rPr>
                <w:sz w:val="22"/>
              </w:rPr>
              <w:t>66.</w:t>
            </w:r>
          </w:p>
        </w:tc>
        <w:tc>
          <w:tcPr>
            <w:tcW w:w="1745" w:type="dxa"/>
            <w:tcBorders>
              <w:top w:val="single" w:sz="4" w:space="0" w:color="000000"/>
              <w:left w:val="single" w:sz="4" w:space="0" w:color="000000"/>
              <w:bottom w:val="single" w:sz="4" w:space="0" w:color="000000"/>
              <w:right w:val="single" w:sz="4" w:space="0" w:color="000000"/>
            </w:tcBorders>
          </w:tcPr>
          <w:p w14:paraId="7EACD513"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Хуснутдинова </w:t>
            </w:r>
          </w:p>
        </w:tc>
        <w:tc>
          <w:tcPr>
            <w:tcW w:w="1248" w:type="dxa"/>
            <w:tcBorders>
              <w:top w:val="single" w:sz="4" w:space="0" w:color="000000"/>
              <w:left w:val="single" w:sz="4" w:space="0" w:color="000000"/>
              <w:bottom w:val="single" w:sz="4" w:space="0" w:color="000000"/>
              <w:right w:val="single" w:sz="4" w:space="0" w:color="000000"/>
            </w:tcBorders>
          </w:tcPr>
          <w:p w14:paraId="47773768" w14:textId="77777777" w:rsidR="007E67AE" w:rsidRDefault="006876F7">
            <w:pPr>
              <w:spacing w:after="0" w:line="259" w:lineRule="auto"/>
              <w:ind w:left="110" w:firstLine="0"/>
              <w:jc w:val="left"/>
            </w:pPr>
            <w:r>
              <w:rPr>
                <w:sz w:val="22"/>
              </w:rPr>
              <w:t xml:space="preserve">Банат </w:t>
            </w:r>
          </w:p>
        </w:tc>
        <w:tc>
          <w:tcPr>
            <w:tcW w:w="1774" w:type="dxa"/>
            <w:tcBorders>
              <w:top w:val="single" w:sz="4" w:space="0" w:color="000000"/>
              <w:left w:val="single" w:sz="4" w:space="0" w:color="000000"/>
              <w:bottom w:val="single" w:sz="4" w:space="0" w:color="000000"/>
              <w:right w:val="single" w:sz="4" w:space="0" w:color="000000"/>
            </w:tcBorders>
          </w:tcPr>
          <w:p w14:paraId="43957436" w14:textId="77777777" w:rsidR="007E67AE" w:rsidRDefault="006876F7">
            <w:pPr>
              <w:spacing w:after="0" w:line="259" w:lineRule="auto"/>
              <w:ind w:left="110" w:firstLine="0"/>
              <w:jc w:val="left"/>
            </w:pPr>
            <w:r>
              <w:rPr>
                <w:sz w:val="22"/>
              </w:rPr>
              <w:t xml:space="preserve">Тимеряновна </w:t>
            </w:r>
          </w:p>
        </w:tc>
        <w:tc>
          <w:tcPr>
            <w:tcW w:w="1798" w:type="dxa"/>
            <w:tcBorders>
              <w:top w:val="single" w:sz="4" w:space="0" w:color="000000"/>
              <w:left w:val="single" w:sz="4" w:space="0" w:color="000000"/>
              <w:bottom w:val="single" w:sz="4" w:space="0" w:color="000000"/>
              <w:right w:val="single" w:sz="4" w:space="0" w:color="000000"/>
            </w:tcBorders>
          </w:tcPr>
          <w:p w14:paraId="579816E1"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00B298B9"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5E99A2A8" w14:textId="77777777" w:rsidR="007E67AE" w:rsidRDefault="006876F7">
            <w:pPr>
              <w:spacing w:after="0" w:line="259" w:lineRule="auto"/>
              <w:ind w:left="108" w:firstLine="0"/>
              <w:jc w:val="left"/>
            </w:pPr>
            <w:r>
              <w:rPr>
                <w:sz w:val="22"/>
              </w:rPr>
              <w:t xml:space="preserve">2020 </w:t>
            </w:r>
          </w:p>
        </w:tc>
      </w:tr>
      <w:tr w:rsidR="007E67AE" w14:paraId="2926D86B"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332FEDB2" w14:textId="77777777" w:rsidR="007E67AE" w:rsidRDefault="006876F7">
            <w:pPr>
              <w:spacing w:after="0" w:line="259" w:lineRule="auto"/>
              <w:ind w:left="0" w:firstLine="0"/>
              <w:jc w:val="right"/>
            </w:pPr>
            <w:r>
              <w:rPr>
                <w:sz w:val="22"/>
              </w:rPr>
              <w:t>67.</w:t>
            </w:r>
          </w:p>
        </w:tc>
        <w:tc>
          <w:tcPr>
            <w:tcW w:w="1745" w:type="dxa"/>
            <w:tcBorders>
              <w:top w:val="single" w:sz="4" w:space="0" w:color="000000"/>
              <w:left w:val="single" w:sz="4" w:space="0" w:color="000000"/>
              <w:bottom w:val="single" w:sz="4" w:space="0" w:color="000000"/>
              <w:right w:val="single" w:sz="4" w:space="0" w:color="000000"/>
            </w:tcBorders>
          </w:tcPr>
          <w:p w14:paraId="50BE81C2"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Чехова </w:t>
            </w:r>
          </w:p>
        </w:tc>
        <w:tc>
          <w:tcPr>
            <w:tcW w:w="1248" w:type="dxa"/>
            <w:tcBorders>
              <w:top w:val="single" w:sz="4" w:space="0" w:color="000000"/>
              <w:left w:val="single" w:sz="4" w:space="0" w:color="000000"/>
              <w:bottom w:val="single" w:sz="4" w:space="0" w:color="000000"/>
              <w:right w:val="single" w:sz="4" w:space="0" w:color="000000"/>
            </w:tcBorders>
          </w:tcPr>
          <w:p w14:paraId="3784BCE1" w14:textId="77777777" w:rsidR="007E67AE" w:rsidRDefault="006876F7">
            <w:pPr>
              <w:spacing w:after="0" w:line="259" w:lineRule="auto"/>
              <w:ind w:left="110" w:firstLine="0"/>
              <w:jc w:val="left"/>
            </w:pPr>
            <w:r>
              <w:rPr>
                <w:sz w:val="22"/>
              </w:rPr>
              <w:t xml:space="preserve">Елена </w:t>
            </w:r>
          </w:p>
        </w:tc>
        <w:tc>
          <w:tcPr>
            <w:tcW w:w="1774" w:type="dxa"/>
            <w:tcBorders>
              <w:top w:val="single" w:sz="4" w:space="0" w:color="000000"/>
              <w:left w:val="single" w:sz="4" w:space="0" w:color="000000"/>
              <w:bottom w:val="single" w:sz="4" w:space="0" w:color="000000"/>
              <w:right w:val="single" w:sz="4" w:space="0" w:color="000000"/>
            </w:tcBorders>
          </w:tcPr>
          <w:p w14:paraId="7A4ECF90" w14:textId="77777777" w:rsidR="007E67AE" w:rsidRDefault="006876F7">
            <w:pPr>
              <w:spacing w:after="0" w:line="259" w:lineRule="auto"/>
              <w:ind w:left="110" w:firstLine="0"/>
              <w:jc w:val="left"/>
            </w:pPr>
            <w:r>
              <w:rPr>
                <w:sz w:val="22"/>
              </w:rPr>
              <w:t xml:space="preserve">Николаевна </w:t>
            </w:r>
          </w:p>
        </w:tc>
        <w:tc>
          <w:tcPr>
            <w:tcW w:w="1798" w:type="dxa"/>
            <w:tcBorders>
              <w:top w:val="single" w:sz="4" w:space="0" w:color="000000"/>
              <w:left w:val="single" w:sz="4" w:space="0" w:color="000000"/>
              <w:bottom w:val="single" w:sz="4" w:space="0" w:color="000000"/>
              <w:right w:val="single" w:sz="4" w:space="0" w:color="000000"/>
            </w:tcBorders>
          </w:tcPr>
          <w:p w14:paraId="3C7DC09F"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3F537099"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7F137971" w14:textId="77777777" w:rsidR="007E67AE" w:rsidRDefault="006876F7">
            <w:pPr>
              <w:spacing w:after="0" w:line="259" w:lineRule="auto"/>
              <w:ind w:left="108" w:firstLine="0"/>
              <w:jc w:val="left"/>
            </w:pPr>
            <w:r>
              <w:rPr>
                <w:sz w:val="22"/>
              </w:rPr>
              <w:t xml:space="preserve">2021 </w:t>
            </w:r>
          </w:p>
        </w:tc>
      </w:tr>
      <w:tr w:rsidR="007E67AE" w14:paraId="1B6A192D"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524937CB" w14:textId="77777777" w:rsidR="007E67AE" w:rsidRDefault="006876F7">
            <w:pPr>
              <w:spacing w:after="0" w:line="259" w:lineRule="auto"/>
              <w:ind w:left="0" w:firstLine="0"/>
              <w:jc w:val="right"/>
            </w:pPr>
            <w:r>
              <w:rPr>
                <w:sz w:val="22"/>
              </w:rPr>
              <w:t>68.</w:t>
            </w:r>
          </w:p>
        </w:tc>
        <w:tc>
          <w:tcPr>
            <w:tcW w:w="1745" w:type="dxa"/>
            <w:tcBorders>
              <w:top w:val="single" w:sz="4" w:space="0" w:color="000000"/>
              <w:left w:val="single" w:sz="4" w:space="0" w:color="000000"/>
              <w:bottom w:val="single" w:sz="4" w:space="0" w:color="000000"/>
              <w:right w:val="single" w:sz="4" w:space="0" w:color="000000"/>
            </w:tcBorders>
          </w:tcPr>
          <w:p w14:paraId="5DEE460E"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Шакирова </w:t>
            </w:r>
          </w:p>
        </w:tc>
        <w:tc>
          <w:tcPr>
            <w:tcW w:w="1248" w:type="dxa"/>
            <w:tcBorders>
              <w:top w:val="single" w:sz="4" w:space="0" w:color="000000"/>
              <w:left w:val="single" w:sz="4" w:space="0" w:color="000000"/>
              <w:bottom w:val="single" w:sz="4" w:space="0" w:color="000000"/>
              <w:right w:val="single" w:sz="4" w:space="0" w:color="000000"/>
            </w:tcBorders>
          </w:tcPr>
          <w:p w14:paraId="190262BA" w14:textId="77777777" w:rsidR="007E67AE" w:rsidRDefault="006876F7">
            <w:pPr>
              <w:spacing w:after="0" w:line="259" w:lineRule="auto"/>
              <w:ind w:left="110" w:firstLine="0"/>
              <w:jc w:val="left"/>
            </w:pPr>
            <w:r>
              <w:rPr>
                <w:sz w:val="22"/>
              </w:rPr>
              <w:t xml:space="preserve">Марина </w:t>
            </w:r>
          </w:p>
        </w:tc>
        <w:tc>
          <w:tcPr>
            <w:tcW w:w="1774" w:type="dxa"/>
            <w:tcBorders>
              <w:top w:val="single" w:sz="4" w:space="0" w:color="000000"/>
              <w:left w:val="single" w:sz="4" w:space="0" w:color="000000"/>
              <w:bottom w:val="single" w:sz="4" w:space="0" w:color="000000"/>
              <w:right w:val="single" w:sz="4" w:space="0" w:color="000000"/>
            </w:tcBorders>
          </w:tcPr>
          <w:p w14:paraId="0B9232AB" w14:textId="77777777" w:rsidR="007E67AE" w:rsidRDefault="006876F7">
            <w:pPr>
              <w:spacing w:after="0" w:line="259" w:lineRule="auto"/>
              <w:ind w:left="110" w:firstLine="0"/>
              <w:jc w:val="left"/>
            </w:pPr>
            <w:r>
              <w:rPr>
                <w:sz w:val="22"/>
              </w:rPr>
              <w:t xml:space="preserve">Алимьяновна </w:t>
            </w:r>
          </w:p>
        </w:tc>
        <w:tc>
          <w:tcPr>
            <w:tcW w:w="1798" w:type="dxa"/>
            <w:tcBorders>
              <w:top w:val="single" w:sz="4" w:space="0" w:color="000000"/>
              <w:left w:val="single" w:sz="4" w:space="0" w:color="000000"/>
              <w:bottom w:val="single" w:sz="4" w:space="0" w:color="000000"/>
              <w:right w:val="single" w:sz="4" w:space="0" w:color="000000"/>
            </w:tcBorders>
          </w:tcPr>
          <w:p w14:paraId="02AE8D56"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7D70CD18"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6B78FC0B" w14:textId="77777777" w:rsidR="007E67AE" w:rsidRDefault="006876F7">
            <w:pPr>
              <w:spacing w:after="0" w:line="259" w:lineRule="auto"/>
              <w:ind w:left="108" w:firstLine="0"/>
              <w:jc w:val="left"/>
            </w:pPr>
            <w:r>
              <w:rPr>
                <w:sz w:val="22"/>
              </w:rPr>
              <w:t xml:space="preserve">2021 </w:t>
            </w:r>
          </w:p>
        </w:tc>
      </w:tr>
      <w:tr w:rsidR="007E67AE" w14:paraId="68C63AF2"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50548B78" w14:textId="77777777" w:rsidR="007E67AE" w:rsidRDefault="006876F7">
            <w:pPr>
              <w:spacing w:after="0" w:line="259" w:lineRule="auto"/>
              <w:ind w:left="0" w:firstLine="0"/>
              <w:jc w:val="right"/>
            </w:pPr>
            <w:r>
              <w:rPr>
                <w:sz w:val="22"/>
              </w:rPr>
              <w:t>69.</w:t>
            </w:r>
          </w:p>
        </w:tc>
        <w:tc>
          <w:tcPr>
            <w:tcW w:w="1745" w:type="dxa"/>
            <w:tcBorders>
              <w:top w:val="single" w:sz="4" w:space="0" w:color="000000"/>
              <w:left w:val="single" w:sz="4" w:space="0" w:color="000000"/>
              <w:bottom w:val="single" w:sz="4" w:space="0" w:color="000000"/>
              <w:right w:val="single" w:sz="4" w:space="0" w:color="000000"/>
            </w:tcBorders>
          </w:tcPr>
          <w:p w14:paraId="5677564E"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Шангареева </w:t>
            </w:r>
          </w:p>
        </w:tc>
        <w:tc>
          <w:tcPr>
            <w:tcW w:w="1248" w:type="dxa"/>
            <w:tcBorders>
              <w:top w:val="single" w:sz="4" w:space="0" w:color="000000"/>
              <w:left w:val="single" w:sz="4" w:space="0" w:color="000000"/>
              <w:bottom w:val="single" w:sz="4" w:space="0" w:color="000000"/>
              <w:right w:val="single" w:sz="4" w:space="0" w:color="000000"/>
            </w:tcBorders>
          </w:tcPr>
          <w:p w14:paraId="3B36D4C3" w14:textId="77777777" w:rsidR="007E67AE" w:rsidRDefault="006876F7">
            <w:pPr>
              <w:spacing w:after="0" w:line="259" w:lineRule="auto"/>
              <w:ind w:left="110" w:firstLine="0"/>
              <w:jc w:val="left"/>
            </w:pPr>
            <w:r>
              <w:rPr>
                <w:sz w:val="22"/>
              </w:rPr>
              <w:t xml:space="preserve">Назифа </w:t>
            </w:r>
          </w:p>
        </w:tc>
        <w:tc>
          <w:tcPr>
            <w:tcW w:w="1774" w:type="dxa"/>
            <w:tcBorders>
              <w:top w:val="single" w:sz="4" w:space="0" w:color="000000"/>
              <w:left w:val="single" w:sz="4" w:space="0" w:color="000000"/>
              <w:bottom w:val="single" w:sz="4" w:space="0" w:color="000000"/>
              <w:right w:val="single" w:sz="4" w:space="0" w:color="000000"/>
            </w:tcBorders>
          </w:tcPr>
          <w:p w14:paraId="418D224B" w14:textId="77777777" w:rsidR="007E67AE" w:rsidRDefault="006876F7">
            <w:pPr>
              <w:spacing w:after="0" w:line="259" w:lineRule="auto"/>
              <w:ind w:left="110" w:firstLine="0"/>
              <w:jc w:val="left"/>
            </w:pPr>
            <w:r>
              <w:rPr>
                <w:sz w:val="22"/>
              </w:rPr>
              <w:t xml:space="preserve">Загитовна </w:t>
            </w:r>
          </w:p>
        </w:tc>
        <w:tc>
          <w:tcPr>
            <w:tcW w:w="1798" w:type="dxa"/>
            <w:tcBorders>
              <w:top w:val="single" w:sz="4" w:space="0" w:color="000000"/>
              <w:left w:val="single" w:sz="4" w:space="0" w:color="000000"/>
              <w:bottom w:val="single" w:sz="4" w:space="0" w:color="000000"/>
              <w:right w:val="single" w:sz="4" w:space="0" w:color="000000"/>
            </w:tcBorders>
          </w:tcPr>
          <w:p w14:paraId="5E696ED6"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0DCDEE8C" w14:textId="77777777" w:rsidR="007E67AE" w:rsidRDefault="006876F7">
            <w:pPr>
              <w:spacing w:after="0" w:line="259" w:lineRule="auto"/>
              <w:ind w:left="108" w:firstLine="0"/>
              <w:jc w:val="left"/>
            </w:pPr>
            <w:r>
              <w:rPr>
                <w:sz w:val="22"/>
              </w:rPr>
              <w:t xml:space="preserve">Учитель </w:t>
            </w:r>
          </w:p>
        </w:tc>
        <w:tc>
          <w:tcPr>
            <w:tcW w:w="1695" w:type="dxa"/>
            <w:tcBorders>
              <w:top w:val="single" w:sz="4" w:space="0" w:color="000000"/>
              <w:left w:val="single" w:sz="4" w:space="0" w:color="000000"/>
              <w:bottom w:val="single" w:sz="4" w:space="0" w:color="000000"/>
              <w:right w:val="single" w:sz="4" w:space="0" w:color="000000"/>
            </w:tcBorders>
          </w:tcPr>
          <w:p w14:paraId="30452C6E" w14:textId="77777777" w:rsidR="007E67AE" w:rsidRDefault="006876F7">
            <w:pPr>
              <w:spacing w:after="0" w:line="259" w:lineRule="auto"/>
              <w:ind w:left="108" w:firstLine="0"/>
              <w:jc w:val="left"/>
            </w:pPr>
            <w:r>
              <w:rPr>
                <w:sz w:val="22"/>
              </w:rPr>
              <w:t xml:space="preserve">2021 </w:t>
            </w:r>
          </w:p>
        </w:tc>
      </w:tr>
      <w:tr w:rsidR="007E67AE" w14:paraId="6AF9066A" w14:textId="77777777">
        <w:trPr>
          <w:trHeight w:val="517"/>
        </w:trPr>
        <w:tc>
          <w:tcPr>
            <w:tcW w:w="766" w:type="dxa"/>
            <w:tcBorders>
              <w:top w:val="single" w:sz="4" w:space="0" w:color="000000"/>
              <w:left w:val="single" w:sz="4" w:space="0" w:color="000000"/>
              <w:bottom w:val="single" w:sz="4" w:space="0" w:color="000000"/>
              <w:right w:val="single" w:sz="4" w:space="0" w:color="000000"/>
            </w:tcBorders>
          </w:tcPr>
          <w:p w14:paraId="17D03E97" w14:textId="77777777" w:rsidR="007E67AE" w:rsidRDefault="006876F7">
            <w:pPr>
              <w:spacing w:after="0" w:line="259" w:lineRule="auto"/>
              <w:ind w:left="0" w:firstLine="0"/>
              <w:jc w:val="right"/>
            </w:pPr>
            <w:r>
              <w:rPr>
                <w:sz w:val="22"/>
              </w:rPr>
              <w:t>70.</w:t>
            </w:r>
          </w:p>
        </w:tc>
        <w:tc>
          <w:tcPr>
            <w:tcW w:w="1745" w:type="dxa"/>
            <w:tcBorders>
              <w:top w:val="single" w:sz="4" w:space="0" w:color="000000"/>
              <w:left w:val="single" w:sz="4" w:space="0" w:color="000000"/>
              <w:bottom w:val="single" w:sz="4" w:space="0" w:color="000000"/>
              <w:right w:val="single" w:sz="4" w:space="0" w:color="000000"/>
            </w:tcBorders>
          </w:tcPr>
          <w:p w14:paraId="2AFDF72E" w14:textId="77777777" w:rsidR="007E67AE" w:rsidRDefault="006876F7">
            <w:pPr>
              <w:spacing w:after="0" w:line="259" w:lineRule="auto"/>
              <w:ind w:left="-22" w:firstLine="0"/>
              <w:jc w:val="left"/>
            </w:pPr>
            <w:r>
              <w:rPr>
                <w:rFonts w:ascii="Arial" w:eastAsia="Arial" w:hAnsi="Arial" w:cs="Arial"/>
                <w:sz w:val="22"/>
              </w:rPr>
              <w:t xml:space="preserve"> </w:t>
            </w:r>
            <w:r>
              <w:rPr>
                <w:sz w:val="22"/>
              </w:rPr>
              <w:t xml:space="preserve">Шаяхметова  </w:t>
            </w:r>
          </w:p>
        </w:tc>
        <w:tc>
          <w:tcPr>
            <w:tcW w:w="1248" w:type="dxa"/>
            <w:tcBorders>
              <w:top w:val="single" w:sz="4" w:space="0" w:color="000000"/>
              <w:left w:val="single" w:sz="4" w:space="0" w:color="000000"/>
              <w:bottom w:val="single" w:sz="4" w:space="0" w:color="000000"/>
              <w:right w:val="single" w:sz="4" w:space="0" w:color="000000"/>
            </w:tcBorders>
          </w:tcPr>
          <w:p w14:paraId="6C006EC2" w14:textId="77777777" w:rsidR="007E67AE" w:rsidRDefault="006876F7">
            <w:pPr>
              <w:spacing w:after="0" w:line="259" w:lineRule="auto"/>
              <w:ind w:left="110" w:firstLine="0"/>
              <w:jc w:val="left"/>
            </w:pPr>
            <w:r>
              <w:rPr>
                <w:sz w:val="22"/>
              </w:rPr>
              <w:t xml:space="preserve">Луиза </w:t>
            </w:r>
          </w:p>
        </w:tc>
        <w:tc>
          <w:tcPr>
            <w:tcW w:w="1774" w:type="dxa"/>
            <w:tcBorders>
              <w:top w:val="single" w:sz="4" w:space="0" w:color="000000"/>
              <w:left w:val="single" w:sz="4" w:space="0" w:color="000000"/>
              <w:bottom w:val="single" w:sz="4" w:space="0" w:color="000000"/>
              <w:right w:val="single" w:sz="4" w:space="0" w:color="000000"/>
            </w:tcBorders>
          </w:tcPr>
          <w:p w14:paraId="67A5FA84" w14:textId="77777777" w:rsidR="007E67AE" w:rsidRDefault="006876F7">
            <w:pPr>
              <w:spacing w:after="0" w:line="259" w:lineRule="auto"/>
              <w:ind w:left="110" w:firstLine="0"/>
              <w:jc w:val="left"/>
            </w:pPr>
            <w:r>
              <w:rPr>
                <w:sz w:val="22"/>
              </w:rPr>
              <w:t xml:space="preserve">Рафиковна </w:t>
            </w:r>
          </w:p>
        </w:tc>
        <w:tc>
          <w:tcPr>
            <w:tcW w:w="1798" w:type="dxa"/>
            <w:tcBorders>
              <w:top w:val="single" w:sz="4" w:space="0" w:color="000000"/>
              <w:left w:val="single" w:sz="4" w:space="0" w:color="000000"/>
              <w:bottom w:val="single" w:sz="4" w:space="0" w:color="000000"/>
              <w:right w:val="single" w:sz="4" w:space="0" w:color="000000"/>
            </w:tcBorders>
          </w:tcPr>
          <w:p w14:paraId="65888579" w14:textId="77777777" w:rsidR="007E67AE" w:rsidRDefault="006876F7">
            <w:pPr>
              <w:spacing w:after="0" w:line="259" w:lineRule="auto"/>
              <w:ind w:left="110" w:firstLine="0"/>
              <w:jc w:val="left"/>
            </w:pPr>
            <w:r>
              <w:rPr>
                <w:sz w:val="22"/>
              </w:rPr>
              <w:t xml:space="preserve">Высшее </w:t>
            </w:r>
          </w:p>
        </w:tc>
        <w:tc>
          <w:tcPr>
            <w:tcW w:w="1843" w:type="dxa"/>
            <w:tcBorders>
              <w:top w:val="single" w:sz="4" w:space="0" w:color="000000"/>
              <w:left w:val="single" w:sz="4" w:space="0" w:color="000000"/>
              <w:bottom w:val="single" w:sz="4" w:space="0" w:color="000000"/>
              <w:right w:val="single" w:sz="4" w:space="0" w:color="000000"/>
            </w:tcBorders>
          </w:tcPr>
          <w:p w14:paraId="417565E6" w14:textId="77777777" w:rsidR="007E67AE" w:rsidRDefault="006876F7">
            <w:pPr>
              <w:spacing w:after="0" w:line="259" w:lineRule="auto"/>
              <w:ind w:left="108" w:firstLine="0"/>
              <w:jc w:val="left"/>
            </w:pPr>
            <w:r>
              <w:rPr>
                <w:sz w:val="22"/>
              </w:rPr>
              <w:t xml:space="preserve">Учитель татарского языка </w:t>
            </w:r>
          </w:p>
        </w:tc>
        <w:tc>
          <w:tcPr>
            <w:tcW w:w="1695" w:type="dxa"/>
            <w:tcBorders>
              <w:top w:val="single" w:sz="4" w:space="0" w:color="000000"/>
              <w:left w:val="single" w:sz="4" w:space="0" w:color="000000"/>
              <w:bottom w:val="single" w:sz="4" w:space="0" w:color="000000"/>
              <w:right w:val="single" w:sz="4" w:space="0" w:color="000000"/>
            </w:tcBorders>
          </w:tcPr>
          <w:p w14:paraId="4FD2F475" w14:textId="77777777" w:rsidR="007E67AE" w:rsidRDefault="006876F7">
            <w:pPr>
              <w:spacing w:after="0" w:line="259" w:lineRule="auto"/>
              <w:ind w:left="108" w:firstLine="0"/>
              <w:jc w:val="left"/>
            </w:pPr>
            <w:r>
              <w:rPr>
                <w:sz w:val="22"/>
              </w:rPr>
              <w:t xml:space="preserve">  </w:t>
            </w:r>
          </w:p>
        </w:tc>
      </w:tr>
      <w:tr w:rsidR="007E67AE" w14:paraId="0A71EAA1" w14:textId="77777777">
        <w:trPr>
          <w:trHeight w:val="264"/>
        </w:trPr>
        <w:tc>
          <w:tcPr>
            <w:tcW w:w="766" w:type="dxa"/>
            <w:tcBorders>
              <w:top w:val="single" w:sz="4" w:space="0" w:color="000000"/>
              <w:left w:val="single" w:sz="4" w:space="0" w:color="000000"/>
              <w:bottom w:val="single" w:sz="4" w:space="0" w:color="000000"/>
              <w:right w:val="single" w:sz="4" w:space="0" w:color="000000"/>
            </w:tcBorders>
          </w:tcPr>
          <w:p w14:paraId="6E780F82" w14:textId="77777777" w:rsidR="007E67AE" w:rsidRDefault="006876F7">
            <w:pPr>
              <w:spacing w:after="0" w:line="259" w:lineRule="auto"/>
              <w:ind w:left="0" w:firstLine="0"/>
              <w:jc w:val="right"/>
            </w:pPr>
            <w:r>
              <w:rPr>
                <w:sz w:val="22"/>
              </w:rPr>
              <w:t>71.</w:t>
            </w:r>
          </w:p>
        </w:tc>
        <w:tc>
          <w:tcPr>
            <w:tcW w:w="1745" w:type="dxa"/>
            <w:tcBorders>
              <w:top w:val="single" w:sz="4" w:space="0" w:color="000000"/>
              <w:left w:val="single" w:sz="4" w:space="0" w:color="000000"/>
              <w:bottom w:val="single" w:sz="4" w:space="0" w:color="000000"/>
              <w:right w:val="single" w:sz="4" w:space="0" w:color="000000"/>
            </w:tcBorders>
          </w:tcPr>
          <w:p w14:paraId="0EF7E9F0" w14:textId="77777777" w:rsidR="007E67AE" w:rsidRDefault="006876F7">
            <w:pPr>
              <w:spacing w:after="0" w:line="259" w:lineRule="auto"/>
              <w:ind w:left="-22" w:firstLine="0"/>
              <w:jc w:val="left"/>
            </w:pPr>
            <w:r>
              <w:rPr>
                <w:rFonts w:ascii="Arial" w:eastAsia="Arial" w:hAnsi="Arial" w:cs="Arial"/>
                <w:sz w:val="22"/>
              </w:rPr>
              <w:t xml:space="preserve"> </w:t>
            </w:r>
            <w:r>
              <w:rPr>
                <w:rFonts w:ascii="Arial" w:eastAsia="Arial" w:hAnsi="Arial" w:cs="Arial"/>
                <w:sz w:val="16"/>
              </w:rPr>
              <w:t>Шумейко</w:t>
            </w:r>
            <w:r>
              <w:rPr>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57D64B77" w14:textId="77777777" w:rsidR="007E67AE" w:rsidRDefault="006876F7">
            <w:pPr>
              <w:spacing w:after="0" w:line="259" w:lineRule="auto"/>
              <w:ind w:left="110" w:firstLine="0"/>
              <w:jc w:val="left"/>
            </w:pPr>
            <w:r>
              <w:rPr>
                <w:rFonts w:ascii="Arial" w:eastAsia="Arial" w:hAnsi="Arial" w:cs="Arial"/>
                <w:sz w:val="16"/>
              </w:rPr>
              <w:t>Варвара</w:t>
            </w:r>
            <w:r>
              <w:rPr>
                <w:sz w:val="22"/>
              </w:rPr>
              <w:t xml:space="preserve"> </w:t>
            </w:r>
          </w:p>
        </w:tc>
        <w:tc>
          <w:tcPr>
            <w:tcW w:w="1774" w:type="dxa"/>
            <w:tcBorders>
              <w:top w:val="single" w:sz="4" w:space="0" w:color="000000"/>
              <w:left w:val="single" w:sz="4" w:space="0" w:color="000000"/>
              <w:bottom w:val="single" w:sz="4" w:space="0" w:color="000000"/>
              <w:right w:val="single" w:sz="4" w:space="0" w:color="000000"/>
            </w:tcBorders>
          </w:tcPr>
          <w:p w14:paraId="531A05AC" w14:textId="77777777" w:rsidR="007E67AE" w:rsidRDefault="006876F7">
            <w:pPr>
              <w:spacing w:after="0" w:line="259" w:lineRule="auto"/>
              <w:ind w:left="110" w:firstLine="0"/>
              <w:jc w:val="left"/>
            </w:pPr>
            <w:r>
              <w:rPr>
                <w:rFonts w:ascii="Arial" w:eastAsia="Arial" w:hAnsi="Arial" w:cs="Arial"/>
                <w:sz w:val="16"/>
              </w:rPr>
              <w:t>Андреевна</w:t>
            </w:r>
            <w:r>
              <w:rPr>
                <w:sz w:val="22"/>
              </w:rPr>
              <w:t xml:space="preserve"> </w:t>
            </w:r>
          </w:p>
        </w:tc>
        <w:tc>
          <w:tcPr>
            <w:tcW w:w="1798" w:type="dxa"/>
            <w:tcBorders>
              <w:top w:val="single" w:sz="4" w:space="0" w:color="000000"/>
              <w:left w:val="single" w:sz="4" w:space="0" w:color="000000"/>
              <w:bottom w:val="single" w:sz="4" w:space="0" w:color="000000"/>
              <w:right w:val="single" w:sz="4" w:space="0" w:color="000000"/>
            </w:tcBorders>
          </w:tcPr>
          <w:p w14:paraId="2858717A" w14:textId="77777777" w:rsidR="007E67AE" w:rsidRDefault="006876F7">
            <w:pPr>
              <w:spacing w:after="0" w:line="259" w:lineRule="auto"/>
              <w:ind w:left="110" w:firstLine="0"/>
              <w:jc w:val="left"/>
            </w:pPr>
            <w:r>
              <w:rPr>
                <w:rFonts w:ascii="Arial" w:eastAsia="Arial" w:hAnsi="Arial" w:cs="Arial"/>
                <w:sz w:val="16"/>
              </w:rPr>
              <w:t>СПО</w:t>
            </w: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4060E90" w14:textId="77777777" w:rsidR="007E67AE" w:rsidRDefault="006876F7">
            <w:pPr>
              <w:spacing w:after="0" w:line="259" w:lineRule="auto"/>
              <w:ind w:left="108" w:firstLine="0"/>
              <w:jc w:val="left"/>
            </w:pPr>
            <w:r>
              <w:rPr>
                <w:rFonts w:ascii="Arial" w:eastAsia="Arial" w:hAnsi="Arial" w:cs="Arial"/>
                <w:sz w:val="16"/>
              </w:rPr>
              <w:t>Социальный педагог</w:t>
            </w:r>
            <w:r>
              <w:rPr>
                <w:sz w:val="22"/>
              </w:rP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5769A1D2" w14:textId="77777777" w:rsidR="007E67AE" w:rsidRDefault="006876F7">
            <w:pPr>
              <w:spacing w:after="0" w:line="259" w:lineRule="auto"/>
              <w:ind w:left="108" w:firstLine="0"/>
              <w:jc w:val="left"/>
            </w:pPr>
            <w:r>
              <w:rPr>
                <w:rFonts w:ascii="Arial" w:eastAsia="Arial" w:hAnsi="Arial" w:cs="Arial"/>
                <w:sz w:val="16"/>
              </w:rPr>
              <w:t xml:space="preserve"> </w:t>
            </w:r>
            <w:r>
              <w:rPr>
                <w:sz w:val="22"/>
              </w:rPr>
              <w:t xml:space="preserve"> </w:t>
            </w:r>
          </w:p>
        </w:tc>
      </w:tr>
      <w:tr w:rsidR="007E67AE" w14:paraId="69E75A46" w14:textId="77777777">
        <w:trPr>
          <w:trHeight w:val="262"/>
        </w:trPr>
        <w:tc>
          <w:tcPr>
            <w:tcW w:w="766" w:type="dxa"/>
            <w:tcBorders>
              <w:top w:val="single" w:sz="4" w:space="0" w:color="000000"/>
              <w:left w:val="single" w:sz="4" w:space="0" w:color="000000"/>
              <w:bottom w:val="single" w:sz="4" w:space="0" w:color="000000"/>
              <w:right w:val="single" w:sz="4" w:space="0" w:color="000000"/>
            </w:tcBorders>
          </w:tcPr>
          <w:p w14:paraId="4F42E732" w14:textId="77777777" w:rsidR="007E67AE" w:rsidRDefault="006876F7">
            <w:pPr>
              <w:spacing w:after="0" w:line="259" w:lineRule="auto"/>
              <w:ind w:left="0" w:firstLine="0"/>
              <w:jc w:val="right"/>
            </w:pPr>
            <w:r>
              <w:rPr>
                <w:sz w:val="22"/>
              </w:rPr>
              <w:t>72.</w:t>
            </w:r>
          </w:p>
        </w:tc>
        <w:tc>
          <w:tcPr>
            <w:tcW w:w="1745" w:type="dxa"/>
            <w:tcBorders>
              <w:top w:val="single" w:sz="4" w:space="0" w:color="000000"/>
              <w:left w:val="single" w:sz="4" w:space="0" w:color="000000"/>
              <w:bottom w:val="single" w:sz="4" w:space="0" w:color="000000"/>
              <w:right w:val="single" w:sz="4" w:space="0" w:color="000000"/>
            </w:tcBorders>
          </w:tcPr>
          <w:p w14:paraId="54AC58A8" w14:textId="77777777" w:rsidR="007E67AE" w:rsidRDefault="006876F7">
            <w:pPr>
              <w:spacing w:after="0" w:line="259" w:lineRule="auto"/>
              <w:ind w:left="-22" w:firstLine="0"/>
              <w:jc w:val="left"/>
            </w:pPr>
            <w:r>
              <w:rPr>
                <w:rFonts w:ascii="Arial" w:eastAsia="Arial" w:hAnsi="Arial" w:cs="Arial"/>
                <w:sz w:val="22"/>
              </w:rPr>
              <w:t xml:space="preserve"> </w:t>
            </w:r>
            <w:r>
              <w:rPr>
                <w:rFonts w:ascii="Arial" w:eastAsia="Arial" w:hAnsi="Arial" w:cs="Arial"/>
                <w:sz w:val="16"/>
              </w:rPr>
              <w:t>Яхина</w:t>
            </w:r>
            <w:r>
              <w:rPr>
                <w:sz w:val="22"/>
              </w:rPr>
              <w:t xml:space="preserve"> </w:t>
            </w:r>
          </w:p>
        </w:tc>
        <w:tc>
          <w:tcPr>
            <w:tcW w:w="1248" w:type="dxa"/>
            <w:tcBorders>
              <w:top w:val="single" w:sz="4" w:space="0" w:color="000000"/>
              <w:left w:val="single" w:sz="4" w:space="0" w:color="000000"/>
              <w:bottom w:val="single" w:sz="4" w:space="0" w:color="000000"/>
              <w:right w:val="single" w:sz="4" w:space="0" w:color="000000"/>
            </w:tcBorders>
          </w:tcPr>
          <w:p w14:paraId="72D209A8" w14:textId="77777777" w:rsidR="007E67AE" w:rsidRDefault="006876F7">
            <w:pPr>
              <w:spacing w:after="0" w:line="259" w:lineRule="auto"/>
              <w:ind w:left="110" w:firstLine="0"/>
              <w:jc w:val="left"/>
            </w:pPr>
            <w:r>
              <w:rPr>
                <w:rFonts w:ascii="Arial" w:eastAsia="Arial" w:hAnsi="Arial" w:cs="Arial"/>
                <w:sz w:val="16"/>
              </w:rPr>
              <w:t xml:space="preserve">Гузель </w:t>
            </w:r>
            <w:r>
              <w:rPr>
                <w:sz w:val="22"/>
              </w:rPr>
              <w:t xml:space="preserve"> </w:t>
            </w:r>
          </w:p>
        </w:tc>
        <w:tc>
          <w:tcPr>
            <w:tcW w:w="1774" w:type="dxa"/>
            <w:tcBorders>
              <w:top w:val="single" w:sz="4" w:space="0" w:color="000000"/>
              <w:left w:val="single" w:sz="4" w:space="0" w:color="000000"/>
              <w:bottom w:val="single" w:sz="4" w:space="0" w:color="000000"/>
              <w:right w:val="single" w:sz="4" w:space="0" w:color="000000"/>
            </w:tcBorders>
          </w:tcPr>
          <w:p w14:paraId="7EC9700F" w14:textId="77777777" w:rsidR="007E67AE" w:rsidRDefault="006876F7">
            <w:pPr>
              <w:spacing w:after="0" w:line="259" w:lineRule="auto"/>
              <w:ind w:left="110" w:firstLine="0"/>
              <w:jc w:val="left"/>
            </w:pPr>
            <w:r>
              <w:rPr>
                <w:rFonts w:ascii="Arial" w:eastAsia="Arial" w:hAnsi="Arial" w:cs="Arial"/>
                <w:sz w:val="16"/>
              </w:rPr>
              <w:t>Мансафовна</w:t>
            </w:r>
            <w:r>
              <w:rPr>
                <w:sz w:val="22"/>
              </w:rPr>
              <w:t xml:space="preserve"> </w:t>
            </w:r>
          </w:p>
        </w:tc>
        <w:tc>
          <w:tcPr>
            <w:tcW w:w="1798" w:type="dxa"/>
            <w:tcBorders>
              <w:top w:val="single" w:sz="4" w:space="0" w:color="000000"/>
              <w:left w:val="single" w:sz="4" w:space="0" w:color="000000"/>
              <w:bottom w:val="single" w:sz="4" w:space="0" w:color="000000"/>
              <w:right w:val="single" w:sz="4" w:space="0" w:color="000000"/>
            </w:tcBorders>
          </w:tcPr>
          <w:p w14:paraId="10DCDD5F" w14:textId="77777777" w:rsidR="007E67AE" w:rsidRDefault="006876F7">
            <w:pPr>
              <w:spacing w:after="0" w:line="259" w:lineRule="auto"/>
              <w:ind w:left="110" w:firstLine="0"/>
              <w:jc w:val="left"/>
            </w:pPr>
            <w:r>
              <w:rPr>
                <w:rFonts w:ascii="Arial" w:eastAsia="Arial" w:hAnsi="Arial" w:cs="Arial"/>
                <w:sz w:val="16"/>
              </w:rPr>
              <w:t>Высшее</w:t>
            </w:r>
            <w:r>
              <w:rPr>
                <w:sz w:val="22"/>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04254AF9" w14:textId="77777777" w:rsidR="007E67AE" w:rsidRDefault="006876F7">
            <w:pPr>
              <w:spacing w:after="0" w:line="259" w:lineRule="auto"/>
              <w:ind w:left="108" w:firstLine="0"/>
              <w:jc w:val="left"/>
            </w:pPr>
            <w:r>
              <w:rPr>
                <w:rFonts w:ascii="Arial" w:eastAsia="Arial" w:hAnsi="Arial" w:cs="Arial"/>
                <w:sz w:val="16"/>
              </w:rPr>
              <w:t>Учитель</w:t>
            </w:r>
            <w:r>
              <w:rPr>
                <w:sz w:val="22"/>
              </w:rPr>
              <w:t xml:space="preserve"> </w:t>
            </w:r>
          </w:p>
        </w:tc>
        <w:tc>
          <w:tcPr>
            <w:tcW w:w="1695" w:type="dxa"/>
            <w:tcBorders>
              <w:top w:val="single" w:sz="4" w:space="0" w:color="000000"/>
              <w:left w:val="single" w:sz="4" w:space="0" w:color="000000"/>
              <w:bottom w:val="single" w:sz="4" w:space="0" w:color="000000"/>
              <w:right w:val="single" w:sz="4" w:space="0" w:color="000000"/>
            </w:tcBorders>
          </w:tcPr>
          <w:p w14:paraId="25B9F48C" w14:textId="77777777" w:rsidR="007E67AE" w:rsidRDefault="006876F7">
            <w:pPr>
              <w:spacing w:after="0" w:line="259" w:lineRule="auto"/>
              <w:ind w:left="108" w:firstLine="0"/>
              <w:jc w:val="left"/>
            </w:pPr>
            <w:r>
              <w:rPr>
                <w:rFonts w:ascii="Arial" w:eastAsia="Arial" w:hAnsi="Arial" w:cs="Arial"/>
                <w:sz w:val="16"/>
              </w:rPr>
              <w:t>2021</w:t>
            </w:r>
            <w:r>
              <w:rPr>
                <w:sz w:val="22"/>
              </w:rPr>
              <w:t xml:space="preserve"> </w:t>
            </w:r>
          </w:p>
        </w:tc>
      </w:tr>
    </w:tbl>
    <w:p w14:paraId="6B7F3134" w14:textId="77777777" w:rsidR="007E67AE" w:rsidRDefault="006876F7">
      <w:pPr>
        <w:spacing w:after="198" w:line="259" w:lineRule="auto"/>
        <w:ind w:left="0" w:firstLine="0"/>
        <w:jc w:val="left"/>
      </w:pPr>
      <w:r>
        <w:rPr>
          <w:sz w:val="15"/>
        </w:rPr>
        <w:t xml:space="preserve"> </w:t>
      </w:r>
    </w:p>
    <w:p w14:paraId="098F88D0" w14:textId="77777777" w:rsidR="007E67AE" w:rsidRDefault="006876F7">
      <w:pPr>
        <w:spacing w:after="52"/>
        <w:ind w:left="497" w:right="689" w:firstLine="566"/>
      </w:pPr>
      <w:r>
        <w:t xml:space="preserve">Также имеется План-график аттестации педагогических кадров на соответствие занимаемой должности, на 1 и высшую квалификационную категорию: </w:t>
      </w:r>
    </w:p>
    <w:p w14:paraId="62803CD9" w14:textId="77777777" w:rsidR="007E67AE" w:rsidRDefault="006876F7">
      <w:pPr>
        <w:spacing w:after="67" w:line="259" w:lineRule="auto"/>
        <w:ind w:left="1064" w:firstLine="0"/>
        <w:jc w:val="left"/>
      </w:pPr>
      <w:r>
        <w:lastRenderedPageBreak/>
        <w:t xml:space="preserve"> </w:t>
      </w:r>
    </w:p>
    <w:p w14:paraId="6CAB2DE4" w14:textId="77777777" w:rsidR="007E67AE" w:rsidRDefault="006876F7">
      <w:pPr>
        <w:spacing w:after="0" w:line="259" w:lineRule="auto"/>
        <w:ind w:left="1064" w:firstLine="0"/>
        <w:jc w:val="left"/>
      </w:pPr>
      <w:r>
        <w:t xml:space="preserve"> </w:t>
      </w:r>
    </w:p>
    <w:tbl>
      <w:tblPr>
        <w:tblStyle w:val="TableGrid"/>
        <w:tblW w:w="9040" w:type="dxa"/>
        <w:tblInd w:w="-108" w:type="dxa"/>
        <w:tblCellMar>
          <w:top w:w="9" w:type="dxa"/>
          <w:left w:w="108" w:type="dxa"/>
          <w:right w:w="77" w:type="dxa"/>
        </w:tblCellMar>
        <w:tblLook w:val="04A0" w:firstRow="1" w:lastRow="0" w:firstColumn="1" w:lastColumn="0" w:noHBand="0" w:noVBand="1"/>
      </w:tblPr>
      <w:tblGrid>
        <w:gridCol w:w="554"/>
        <w:gridCol w:w="1574"/>
        <w:gridCol w:w="1181"/>
        <w:gridCol w:w="1145"/>
        <w:gridCol w:w="1148"/>
        <w:gridCol w:w="1145"/>
        <w:gridCol w:w="1148"/>
        <w:gridCol w:w="1145"/>
      </w:tblGrid>
      <w:tr w:rsidR="007E67AE" w14:paraId="321E35C6" w14:textId="77777777">
        <w:trPr>
          <w:trHeight w:val="1390"/>
        </w:trPr>
        <w:tc>
          <w:tcPr>
            <w:tcW w:w="572" w:type="dxa"/>
            <w:tcBorders>
              <w:top w:val="single" w:sz="4" w:space="0" w:color="000000"/>
              <w:left w:val="single" w:sz="4" w:space="0" w:color="000000"/>
              <w:bottom w:val="single" w:sz="4" w:space="0" w:color="000000"/>
              <w:right w:val="single" w:sz="4" w:space="0" w:color="000000"/>
            </w:tcBorders>
          </w:tcPr>
          <w:p w14:paraId="7E0C7497" w14:textId="77777777" w:rsidR="007E67AE" w:rsidRDefault="006876F7">
            <w:pPr>
              <w:spacing w:after="16" w:line="259" w:lineRule="auto"/>
              <w:ind w:left="0" w:firstLine="0"/>
              <w:jc w:val="left"/>
            </w:pPr>
            <w:r>
              <w:t xml:space="preserve">№ </w:t>
            </w:r>
          </w:p>
          <w:p w14:paraId="3EE1D34B" w14:textId="77777777" w:rsidR="007E67AE" w:rsidRDefault="006876F7">
            <w:pPr>
              <w:spacing w:after="0" w:line="259" w:lineRule="auto"/>
              <w:ind w:left="0" w:firstLine="0"/>
              <w:jc w:val="left"/>
            </w:pPr>
            <w:r>
              <w:t xml:space="preserve">п/п </w:t>
            </w:r>
          </w:p>
        </w:tc>
        <w:tc>
          <w:tcPr>
            <w:tcW w:w="1598" w:type="dxa"/>
            <w:tcBorders>
              <w:top w:val="single" w:sz="4" w:space="0" w:color="000000"/>
              <w:left w:val="single" w:sz="4" w:space="0" w:color="000000"/>
              <w:bottom w:val="single" w:sz="4" w:space="0" w:color="000000"/>
              <w:right w:val="single" w:sz="4" w:space="0" w:color="000000"/>
            </w:tcBorders>
          </w:tcPr>
          <w:p w14:paraId="7873C99F" w14:textId="77777777" w:rsidR="007E67AE" w:rsidRDefault="006876F7">
            <w:pPr>
              <w:spacing w:after="0" w:line="259" w:lineRule="auto"/>
              <w:ind w:left="0" w:firstLine="0"/>
              <w:jc w:val="left"/>
            </w:pPr>
            <w:r>
              <w:t xml:space="preserve">ФИО, должность </w:t>
            </w:r>
          </w:p>
        </w:tc>
        <w:tc>
          <w:tcPr>
            <w:tcW w:w="1201" w:type="dxa"/>
            <w:tcBorders>
              <w:top w:val="single" w:sz="4" w:space="0" w:color="000000"/>
              <w:left w:val="single" w:sz="4" w:space="0" w:color="000000"/>
              <w:bottom w:val="single" w:sz="4" w:space="0" w:color="000000"/>
              <w:right w:val="single" w:sz="4" w:space="0" w:color="000000"/>
            </w:tcBorders>
          </w:tcPr>
          <w:p w14:paraId="0D0ACFC0" w14:textId="77777777" w:rsidR="007E67AE" w:rsidRDefault="006876F7">
            <w:pPr>
              <w:spacing w:after="0" w:line="259" w:lineRule="auto"/>
              <w:ind w:left="2" w:firstLine="0"/>
              <w:jc w:val="left"/>
            </w:pPr>
            <w:r>
              <w:t xml:space="preserve">Дата последне й аттестац ии </w:t>
            </w:r>
          </w:p>
        </w:tc>
        <w:tc>
          <w:tcPr>
            <w:tcW w:w="1133" w:type="dxa"/>
            <w:tcBorders>
              <w:top w:val="single" w:sz="4" w:space="0" w:color="000000"/>
              <w:left w:val="single" w:sz="4" w:space="0" w:color="000000"/>
              <w:bottom w:val="single" w:sz="4" w:space="0" w:color="000000"/>
              <w:right w:val="single" w:sz="4" w:space="0" w:color="000000"/>
            </w:tcBorders>
          </w:tcPr>
          <w:p w14:paraId="72D0BD4E" w14:textId="77777777" w:rsidR="007E67AE" w:rsidRDefault="006876F7">
            <w:pPr>
              <w:spacing w:after="0" w:line="259" w:lineRule="auto"/>
              <w:ind w:left="0" w:firstLine="0"/>
              <w:jc w:val="left"/>
            </w:pPr>
            <w:r>
              <w:t xml:space="preserve">20222023 учебный год </w:t>
            </w:r>
          </w:p>
        </w:tc>
        <w:tc>
          <w:tcPr>
            <w:tcW w:w="1136" w:type="dxa"/>
            <w:tcBorders>
              <w:top w:val="single" w:sz="4" w:space="0" w:color="000000"/>
              <w:left w:val="single" w:sz="4" w:space="0" w:color="000000"/>
              <w:bottom w:val="single" w:sz="4" w:space="0" w:color="000000"/>
              <w:right w:val="single" w:sz="4" w:space="0" w:color="000000"/>
            </w:tcBorders>
          </w:tcPr>
          <w:p w14:paraId="4CFB6141" w14:textId="77777777" w:rsidR="007E67AE" w:rsidRDefault="006876F7">
            <w:pPr>
              <w:spacing w:after="0" w:line="259" w:lineRule="auto"/>
              <w:ind w:left="2" w:firstLine="0"/>
              <w:jc w:val="left"/>
            </w:pPr>
            <w:r>
              <w:t xml:space="preserve">20232024 учебный год </w:t>
            </w:r>
          </w:p>
        </w:tc>
        <w:tc>
          <w:tcPr>
            <w:tcW w:w="1133" w:type="dxa"/>
            <w:tcBorders>
              <w:top w:val="single" w:sz="4" w:space="0" w:color="000000"/>
              <w:left w:val="single" w:sz="4" w:space="0" w:color="000000"/>
              <w:bottom w:val="single" w:sz="4" w:space="0" w:color="000000"/>
              <w:right w:val="single" w:sz="4" w:space="0" w:color="000000"/>
            </w:tcBorders>
          </w:tcPr>
          <w:p w14:paraId="62CEE7A2" w14:textId="77777777" w:rsidR="007E67AE" w:rsidRDefault="006876F7">
            <w:pPr>
              <w:spacing w:after="0" w:line="259" w:lineRule="auto"/>
              <w:ind w:left="0" w:firstLine="0"/>
              <w:jc w:val="left"/>
            </w:pPr>
            <w:r>
              <w:t xml:space="preserve">20242025 учебный год </w:t>
            </w:r>
          </w:p>
        </w:tc>
        <w:tc>
          <w:tcPr>
            <w:tcW w:w="1136" w:type="dxa"/>
            <w:tcBorders>
              <w:top w:val="single" w:sz="4" w:space="0" w:color="000000"/>
              <w:left w:val="single" w:sz="4" w:space="0" w:color="000000"/>
              <w:bottom w:val="single" w:sz="4" w:space="0" w:color="000000"/>
              <w:right w:val="single" w:sz="4" w:space="0" w:color="000000"/>
            </w:tcBorders>
          </w:tcPr>
          <w:p w14:paraId="369916B5" w14:textId="77777777" w:rsidR="007E67AE" w:rsidRDefault="006876F7">
            <w:pPr>
              <w:spacing w:after="0" w:line="259" w:lineRule="auto"/>
              <w:ind w:left="2" w:firstLine="0"/>
              <w:jc w:val="left"/>
            </w:pPr>
            <w:r>
              <w:t xml:space="preserve">20252026 учебный год </w:t>
            </w:r>
          </w:p>
        </w:tc>
        <w:tc>
          <w:tcPr>
            <w:tcW w:w="1133" w:type="dxa"/>
            <w:tcBorders>
              <w:top w:val="single" w:sz="4" w:space="0" w:color="000000"/>
              <w:left w:val="single" w:sz="4" w:space="0" w:color="000000"/>
              <w:bottom w:val="single" w:sz="4" w:space="0" w:color="000000"/>
              <w:right w:val="single" w:sz="4" w:space="0" w:color="000000"/>
            </w:tcBorders>
          </w:tcPr>
          <w:p w14:paraId="2A08E3F7" w14:textId="77777777" w:rsidR="007E67AE" w:rsidRDefault="006876F7">
            <w:pPr>
              <w:spacing w:after="0" w:line="259" w:lineRule="auto"/>
              <w:ind w:left="0" w:firstLine="0"/>
              <w:jc w:val="left"/>
            </w:pPr>
            <w:r>
              <w:t xml:space="preserve">20262027 учебный год </w:t>
            </w:r>
          </w:p>
        </w:tc>
      </w:tr>
      <w:tr w:rsidR="007E67AE" w14:paraId="55B24B38" w14:textId="77777777">
        <w:trPr>
          <w:trHeight w:val="564"/>
        </w:trPr>
        <w:tc>
          <w:tcPr>
            <w:tcW w:w="572" w:type="dxa"/>
            <w:tcBorders>
              <w:top w:val="single" w:sz="4" w:space="0" w:color="000000"/>
              <w:left w:val="single" w:sz="4" w:space="0" w:color="000000"/>
              <w:bottom w:val="single" w:sz="4" w:space="0" w:color="000000"/>
              <w:right w:val="single" w:sz="4" w:space="0" w:color="000000"/>
            </w:tcBorders>
          </w:tcPr>
          <w:p w14:paraId="4C01CBDD" w14:textId="77777777" w:rsidR="007E67AE" w:rsidRDefault="006876F7">
            <w:pPr>
              <w:spacing w:after="0" w:line="259" w:lineRule="auto"/>
              <w:ind w:left="0" w:firstLine="0"/>
              <w:jc w:val="left"/>
            </w:pPr>
            <w:r>
              <w:t xml:space="preserve">1 </w:t>
            </w:r>
          </w:p>
        </w:tc>
        <w:tc>
          <w:tcPr>
            <w:tcW w:w="1598" w:type="dxa"/>
            <w:tcBorders>
              <w:top w:val="single" w:sz="4" w:space="0" w:color="000000"/>
              <w:left w:val="single" w:sz="4" w:space="0" w:color="000000"/>
              <w:bottom w:val="single" w:sz="4" w:space="0" w:color="000000"/>
              <w:right w:val="single" w:sz="4" w:space="0" w:color="000000"/>
            </w:tcBorders>
          </w:tcPr>
          <w:p w14:paraId="7BF6BC71" w14:textId="77777777" w:rsidR="007E67AE" w:rsidRDefault="006876F7">
            <w:pPr>
              <w:spacing w:after="0" w:line="259" w:lineRule="auto"/>
              <w:ind w:left="0" w:firstLine="0"/>
              <w:jc w:val="left"/>
            </w:pPr>
            <w:r>
              <w:t xml:space="preserve">Абашкина О.А. </w:t>
            </w:r>
          </w:p>
        </w:tc>
        <w:tc>
          <w:tcPr>
            <w:tcW w:w="1201" w:type="dxa"/>
            <w:tcBorders>
              <w:top w:val="single" w:sz="4" w:space="0" w:color="000000"/>
              <w:left w:val="single" w:sz="4" w:space="0" w:color="000000"/>
              <w:bottom w:val="single" w:sz="4" w:space="0" w:color="000000"/>
              <w:right w:val="single" w:sz="4" w:space="0" w:color="000000"/>
            </w:tcBorders>
          </w:tcPr>
          <w:p w14:paraId="43A82F1D" w14:textId="77777777" w:rsidR="007E67AE" w:rsidRDefault="006876F7">
            <w:pPr>
              <w:spacing w:after="0" w:line="259" w:lineRule="auto"/>
              <w:ind w:left="2" w:firstLine="0"/>
              <w:jc w:val="left"/>
            </w:pPr>
            <w:r>
              <w:t xml:space="preserve">18.12. </w:t>
            </w:r>
          </w:p>
          <w:p w14:paraId="26245350"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5A9CED7E"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14FD4E9"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EA7DC30"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8B70CB6" w14:textId="77777777" w:rsidR="007E67AE" w:rsidRDefault="006876F7">
            <w:pPr>
              <w:spacing w:after="0" w:line="259" w:lineRule="auto"/>
              <w:ind w:left="2" w:firstLine="0"/>
              <w:jc w:val="left"/>
            </w:pPr>
            <w:r>
              <w:t xml:space="preserve">Декабрь 2025 </w:t>
            </w:r>
          </w:p>
        </w:tc>
        <w:tc>
          <w:tcPr>
            <w:tcW w:w="1133" w:type="dxa"/>
            <w:tcBorders>
              <w:top w:val="single" w:sz="4" w:space="0" w:color="000000"/>
              <w:left w:val="single" w:sz="4" w:space="0" w:color="000000"/>
              <w:bottom w:val="single" w:sz="4" w:space="0" w:color="000000"/>
              <w:right w:val="single" w:sz="4" w:space="0" w:color="000000"/>
            </w:tcBorders>
          </w:tcPr>
          <w:p w14:paraId="716F4B8D" w14:textId="77777777" w:rsidR="007E67AE" w:rsidRDefault="006876F7">
            <w:pPr>
              <w:spacing w:after="0" w:line="259" w:lineRule="auto"/>
              <w:ind w:left="0" w:firstLine="0"/>
              <w:jc w:val="left"/>
            </w:pPr>
            <w:r>
              <w:t xml:space="preserve"> </w:t>
            </w:r>
          </w:p>
        </w:tc>
      </w:tr>
      <w:tr w:rsidR="007E67AE" w14:paraId="255DA9F6"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33FC8BDF" w14:textId="77777777" w:rsidR="007E67AE" w:rsidRDefault="006876F7">
            <w:pPr>
              <w:spacing w:after="0" w:line="259" w:lineRule="auto"/>
              <w:ind w:left="0" w:firstLine="0"/>
              <w:jc w:val="left"/>
            </w:pPr>
            <w:r>
              <w:t xml:space="preserve">2 </w:t>
            </w:r>
          </w:p>
        </w:tc>
        <w:tc>
          <w:tcPr>
            <w:tcW w:w="1598" w:type="dxa"/>
            <w:tcBorders>
              <w:top w:val="single" w:sz="4" w:space="0" w:color="000000"/>
              <w:left w:val="single" w:sz="4" w:space="0" w:color="000000"/>
              <w:bottom w:val="single" w:sz="4" w:space="0" w:color="000000"/>
              <w:right w:val="single" w:sz="4" w:space="0" w:color="000000"/>
            </w:tcBorders>
          </w:tcPr>
          <w:p w14:paraId="7A8EAC65" w14:textId="77777777" w:rsidR="007E67AE" w:rsidRDefault="006876F7">
            <w:pPr>
              <w:spacing w:after="0" w:line="259" w:lineRule="auto"/>
              <w:ind w:left="0" w:firstLine="0"/>
              <w:jc w:val="left"/>
            </w:pPr>
            <w:r>
              <w:t xml:space="preserve">Абхалимова И.Г. </w:t>
            </w:r>
          </w:p>
        </w:tc>
        <w:tc>
          <w:tcPr>
            <w:tcW w:w="1201" w:type="dxa"/>
            <w:tcBorders>
              <w:top w:val="single" w:sz="4" w:space="0" w:color="000000"/>
              <w:left w:val="single" w:sz="4" w:space="0" w:color="000000"/>
              <w:bottom w:val="single" w:sz="4" w:space="0" w:color="000000"/>
              <w:right w:val="single" w:sz="4" w:space="0" w:color="000000"/>
            </w:tcBorders>
          </w:tcPr>
          <w:p w14:paraId="4E789C58" w14:textId="77777777" w:rsidR="007E67AE" w:rsidRDefault="006876F7">
            <w:pPr>
              <w:spacing w:after="0" w:line="259" w:lineRule="auto"/>
              <w:ind w:left="2" w:firstLine="0"/>
              <w:jc w:val="left"/>
            </w:pPr>
            <w:r>
              <w:t xml:space="preserve">15.04. </w:t>
            </w:r>
          </w:p>
          <w:p w14:paraId="0412CD57" w14:textId="77777777" w:rsidR="007E67AE" w:rsidRDefault="006876F7">
            <w:pPr>
              <w:spacing w:after="0" w:line="259" w:lineRule="auto"/>
              <w:ind w:left="2" w:firstLine="0"/>
              <w:jc w:val="left"/>
            </w:pPr>
            <w:r>
              <w:t xml:space="preserve">2022 </w:t>
            </w:r>
          </w:p>
        </w:tc>
        <w:tc>
          <w:tcPr>
            <w:tcW w:w="1133" w:type="dxa"/>
            <w:tcBorders>
              <w:top w:val="single" w:sz="4" w:space="0" w:color="000000"/>
              <w:left w:val="single" w:sz="4" w:space="0" w:color="000000"/>
              <w:bottom w:val="single" w:sz="4" w:space="0" w:color="000000"/>
              <w:right w:val="single" w:sz="4" w:space="0" w:color="000000"/>
            </w:tcBorders>
          </w:tcPr>
          <w:p w14:paraId="605C2F43"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B8E0112"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1CBE050"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5692F8F"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F525A43" w14:textId="77777777" w:rsidR="007E67AE" w:rsidRDefault="006876F7">
            <w:pPr>
              <w:spacing w:after="0" w:line="259" w:lineRule="auto"/>
              <w:ind w:left="0" w:firstLine="0"/>
              <w:jc w:val="left"/>
            </w:pPr>
            <w:r>
              <w:t xml:space="preserve">Апрель 2027 </w:t>
            </w:r>
          </w:p>
        </w:tc>
      </w:tr>
      <w:tr w:rsidR="007E67AE" w14:paraId="033DEDC3"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154E123E" w14:textId="77777777" w:rsidR="007E67AE" w:rsidRDefault="006876F7">
            <w:pPr>
              <w:spacing w:after="0" w:line="259" w:lineRule="auto"/>
              <w:ind w:left="0" w:firstLine="0"/>
              <w:jc w:val="left"/>
            </w:pPr>
            <w:r>
              <w:t xml:space="preserve">3 </w:t>
            </w:r>
          </w:p>
        </w:tc>
        <w:tc>
          <w:tcPr>
            <w:tcW w:w="1598" w:type="dxa"/>
            <w:tcBorders>
              <w:top w:val="single" w:sz="4" w:space="0" w:color="000000"/>
              <w:left w:val="single" w:sz="4" w:space="0" w:color="000000"/>
              <w:bottom w:val="single" w:sz="4" w:space="0" w:color="000000"/>
              <w:right w:val="single" w:sz="4" w:space="0" w:color="000000"/>
            </w:tcBorders>
          </w:tcPr>
          <w:p w14:paraId="6F1EA020" w14:textId="77777777" w:rsidR="007E67AE" w:rsidRDefault="006876F7">
            <w:pPr>
              <w:spacing w:after="3" w:line="274" w:lineRule="auto"/>
              <w:ind w:left="0" w:firstLine="0"/>
              <w:jc w:val="left"/>
            </w:pPr>
            <w:r>
              <w:t xml:space="preserve">Аксенова Л.Г. </w:t>
            </w:r>
          </w:p>
          <w:p w14:paraId="04F1D008" w14:textId="77777777" w:rsidR="007E67AE" w:rsidRDefault="006876F7">
            <w:pPr>
              <w:spacing w:after="0" w:line="259" w:lineRule="auto"/>
              <w:ind w:left="0" w:firstLine="0"/>
              <w:jc w:val="left"/>
            </w:pPr>
            <w:r>
              <w:t xml:space="preserve">(учитель) </w:t>
            </w:r>
          </w:p>
        </w:tc>
        <w:tc>
          <w:tcPr>
            <w:tcW w:w="1201" w:type="dxa"/>
            <w:tcBorders>
              <w:top w:val="single" w:sz="4" w:space="0" w:color="000000"/>
              <w:left w:val="single" w:sz="4" w:space="0" w:color="000000"/>
              <w:bottom w:val="single" w:sz="4" w:space="0" w:color="000000"/>
              <w:right w:val="single" w:sz="4" w:space="0" w:color="000000"/>
            </w:tcBorders>
          </w:tcPr>
          <w:p w14:paraId="4BC685AB" w14:textId="77777777" w:rsidR="007E67AE" w:rsidRDefault="006876F7">
            <w:pPr>
              <w:spacing w:after="0" w:line="259" w:lineRule="auto"/>
              <w:ind w:left="2" w:firstLine="0"/>
              <w:jc w:val="left"/>
            </w:pPr>
            <w:r>
              <w:t xml:space="preserve">17.01. </w:t>
            </w:r>
          </w:p>
          <w:p w14:paraId="1A02C4E5"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77483B83"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92004E1"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C6801FB" w14:textId="77777777" w:rsidR="007E67AE" w:rsidRDefault="006876F7">
            <w:pPr>
              <w:spacing w:after="0" w:line="259" w:lineRule="auto"/>
              <w:ind w:left="0" w:firstLine="0"/>
              <w:jc w:val="left"/>
            </w:pPr>
            <w:r>
              <w:t xml:space="preserve">Январь 2025 </w:t>
            </w:r>
          </w:p>
        </w:tc>
        <w:tc>
          <w:tcPr>
            <w:tcW w:w="1136" w:type="dxa"/>
            <w:tcBorders>
              <w:top w:val="single" w:sz="4" w:space="0" w:color="000000"/>
              <w:left w:val="single" w:sz="4" w:space="0" w:color="000000"/>
              <w:bottom w:val="single" w:sz="4" w:space="0" w:color="000000"/>
              <w:right w:val="single" w:sz="4" w:space="0" w:color="000000"/>
            </w:tcBorders>
          </w:tcPr>
          <w:p w14:paraId="4D20D6A5"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FD75752" w14:textId="77777777" w:rsidR="007E67AE" w:rsidRDefault="006876F7">
            <w:pPr>
              <w:spacing w:after="0" w:line="259" w:lineRule="auto"/>
              <w:ind w:left="0" w:firstLine="0"/>
              <w:jc w:val="left"/>
            </w:pPr>
            <w:r>
              <w:t xml:space="preserve"> </w:t>
            </w:r>
          </w:p>
        </w:tc>
      </w:tr>
      <w:tr w:rsidR="007E67AE" w14:paraId="5EBFC9E9"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79D706D0" w14:textId="77777777" w:rsidR="007E67AE" w:rsidRDefault="006876F7">
            <w:pPr>
              <w:spacing w:after="0" w:line="259" w:lineRule="auto"/>
              <w:ind w:left="0" w:firstLine="0"/>
              <w:jc w:val="left"/>
            </w:pPr>
            <w:r>
              <w:t xml:space="preserve">4. </w:t>
            </w:r>
          </w:p>
        </w:tc>
        <w:tc>
          <w:tcPr>
            <w:tcW w:w="1598" w:type="dxa"/>
            <w:tcBorders>
              <w:top w:val="single" w:sz="4" w:space="0" w:color="000000"/>
              <w:left w:val="single" w:sz="4" w:space="0" w:color="000000"/>
              <w:bottom w:val="single" w:sz="4" w:space="0" w:color="000000"/>
              <w:right w:val="single" w:sz="4" w:space="0" w:color="000000"/>
            </w:tcBorders>
          </w:tcPr>
          <w:p w14:paraId="492D4383" w14:textId="77777777" w:rsidR="007E67AE" w:rsidRDefault="006876F7">
            <w:pPr>
              <w:spacing w:after="45" w:line="238" w:lineRule="auto"/>
              <w:ind w:left="0" w:firstLine="0"/>
              <w:jc w:val="left"/>
            </w:pPr>
            <w:r>
              <w:t xml:space="preserve">Алетдинова И.З. </w:t>
            </w:r>
          </w:p>
          <w:p w14:paraId="6883E35C" w14:textId="77777777" w:rsidR="007E67AE" w:rsidRDefault="006876F7">
            <w:pPr>
              <w:spacing w:after="0" w:line="259" w:lineRule="auto"/>
              <w:ind w:left="0" w:firstLine="0"/>
              <w:jc w:val="left"/>
            </w:pPr>
            <w:r>
              <w:t xml:space="preserve">(учитель) </w:t>
            </w:r>
          </w:p>
        </w:tc>
        <w:tc>
          <w:tcPr>
            <w:tcW w:w="1201" w:type="dxa"/>
            <w:tcBorders>
              <w:top w:val="single" w:sz="4" w:space="0" w:color="000000"/>
              <w:left w:val="single" w:sz="4" w:space="0" w:color="000000"/>
              <w:bottom w:val="single" w:sz="4" w:space="0" w:color="000000"/>
              <w:right w:val="single" w:sz="4" w:space="0" w:color="000000"/>
            </w:tcBorders>
          </w:tcPr>
          <w:p w14:paraId="26B63A68" w14:textId="77777777" w:rsidR="007E67AE" w:rsidRDefault="006876F7">
            <w:pPr>
              <w:spacing w:after="0" w:line="259" w:lineRule="auto"/>
              <w:ind w:left="2" w:firstLine="0"/>
              <w:jc w:val="left"/>
            </w:pPr>
            <w:r>
              <w:t xml:space="preserve">17.01. </w:t>
            </w:r>
          </w:p>
          <w:p w14:paraId="37EB7688" w14:textId="77777777" w:rsidR="007E67AE" w:rsidRDefault="006876F7">
            <w:pPr>
              <w:spacing w:after="0" w:line="259" w:lineRule="auto"/>
              <w:ind w:left="2" w:firstLine="0"/>
              <w:jc w:val="left"/>
            </w:pPr>
            <w:r>
              <w:t xml:space="preserve">2019 </w:t>
            </w:r>
          </w:p>
        </w:tc>
        <w:tc>
          <w:tcPr>
            <w:tcW w:w="1133" w:type="dxa"/>
            <w:tcBorders>
              <w:top w:val="single" w:sz="4" w:space="0" w:color="000000"/>
              <w:left w:val="single" w:sz="4" w:space="0" w:color="000000"/>
              <w:bottom w:val="single" w:sz="4" w:space="0" w:color="000000"/>
              <w:right w:val="single" w:sz="4" w:space="0" w:color="000000"/>
            </w:tcBorders>
          </w:tcPr>
          <w:p w14:paraId="5F2F1592"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C5B7DE6" w14:textId="77777777" w:rsidR="007E67AE" w:rsidRDefault="006876F7">
            <w:pPr>
              <w:spacing w:after="0" w:line="259" w:lineRule="auto"/>
              <w:ind w:left="2" w:firstLine="0"/>
              <w:jc w:val="left"/>
            </w:pPr>
            <w:r>
              <w:t xml:space="preserve">Январь 2024 </w:t>
            </w:r>
          </w:p>
        </w:tc>
        <w:tc>
          <w:tcPr>
            <w:tcW w:w="1133" w:type="dxa"/>
            <w:tcBorders>
              <w:top w:val="single" w:sz="4" w:space="0" w:color="000000"/>
              <w:left w:val="single" w:sz="4" w:space="0" w:color="000000"/>
              <w:bottom w:val="single" w:sz="4" w:space="0" w:color="000000"/>
              <w:right w:val="single" w:sz="4" w:space="0" w:color="000000"/>
            </w:tcBorders>
          </w:tcPr>
          <w:p w14:paraId="4CF99DB2"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F2397E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3870B0D" w14:textId="77777777" w:rsidR="007E67AE" w:rsidRDefault="006876F7">
            <w:pPr>
              <w:spacing w:after="0" w:line="259" w:lineRule="auto"/>
              <w:ind w:left="0" w:firstLine="0"/>
              <w:jc w:val="left"/>
            </w:pPr>
            <w:r>
              <w:t xml:space="preserve"> </w:t>
            </w:r>
          </w:p>
        </w:tc>
      </w:tr>
      <w:tr w:rsidR="007E67AE" w14:paraId="01AD7FB1"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7EB1E7D3" w14:textId="77777777" w:rsidR="007E67AE" w:rsidRDefault="006876F7">
            <w:pPr>
              <w:spacing w:after="0" w:line="259" w:lineRule="auto"/>
              <w:ind w:left="0" w:firstLine="0"/>
              <w:jc w:val="left"/>
            </w:pPr>
            <w:r>
              <w:t xml:space="preserve">5 </w:t>
            </w:r>
          </w:p>
        </w:tc>
        <w:tc>
          <w:tcPr>
            <w:tcW w:w="1598" w:type="dxa"/>
            <w:tcBorders>
              <w:top w:val="single" w:sz="4" w:space="0" w:color="000000"/>
              <w:left w:val="single" w:sz="4" w:space="0" w:color="000000"/>
              <w:bottom w:val="single" w:sz="4" w:space="0" w:color="000000"/>
              <w:right w:val="single" w:sz="4" w:space="0" w:color="000000"/>
            </w:tcBorders>
          </w:tcPr>
          <w:p w14:paraId="0A179758" w14:textId="77777777" w:rsidR="007E67AE" w:rsidRDefault="006876F7">
            <w:pPr>
              <w:spacing w:after="0" w:line="259" w:lineRule="auto"/>
              <w:ind w:left="0" w:firstLine="0"/>
              <w:jc w:val="left"/>
            </w:pPr>
            <w:r>
              <w:t xml:space="preserve">Ануфриев А.М. </w:t>
            </w:r>
          </w:p>
        </w:tc>
        <w:tc>
          <w:tcPr>
            <w:tcW w:w="1201" w:type="dxa"/>
            <w:tcBorders>
              <w:top w:val="single" w:sz="4" w:space="0" w:color="000000"/>
              <w:left w:val="single" w:sz="4" w:space="0" w:color="000000"/>
              <w:bottom w:val="single" w:sz="4" w:space="0" w:color="000000"/>
              <w:right w:val="single" w:sz="4" w:space="0" w:color="000000"/>
            </w:tcBorders>
          </w:tcPr>
          <w:p w14:paraId="4615D107" w14:textId="77777777" w:rsidR="007E67AE" w:rsidRDefault="006876F7">
            <w:pPr>
              <w:spacing w:after="0" w:line="259" w:lineRule="auto"/>
              <w:ind w:left="2" w:firstLine="0"/>
              <w:jc w:val="left"/>
            </w:pPr>
            <w:r>
              <w:t xml:space="preserve">20.05. </w:t>
            </w:r>
          </w:p>
          <w:p w14:paraId="4E00CD03" w14:textId="77777777" w:rsidR="007E67AE" w:rsidRDefault="006876F7">
            <w:pPr>
              <w:spacing w:after="0" w:line="259" w:lineRule="auto"/>
              <w:ind w:left="2" w:firstLine="0"/>
              <w:jc w:val="left"/>
            </w:pPr>
            <w:r>
              <w:t xml:space="preserve">2022 </w:t>
            </w:r>
          </w:p>
        </w:tc>
        <w:tc>
          <w:tcPr>
            <w:tcW w:w="1133" w:type="dxa"/>
            <w:tcBorders>
              <w:top w:val="single" w:sz="4" w:space="0" w:color="000000"/>
              <w:left w:val="single" w:sz="4" w:space="0" w:color="000000"/>
              <w:bottom w:val="single" w:sz="4" w:space="0" w:color="000000"/>
              <w:right w:val="single" w:sz="4" w:space="0" w:color="000000"/>
            </w:tcBorders>
          </w:tcPr>
          <w:p w14:paraId="0FC5D34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346B61D"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AC54B48"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DE5CD5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40367AF" w14:textId="77777777" w:rsidR="007E67AE" w:rsidRDefault="006876F7">
            <w:pPr>
              <w:spacing w:after="0" w:line="259" w:lineRule="auto"/>
              <w:ind w:left="0" w:firstLine="0"/>
              <w:jc w:val="left"/>
            </w:pPr>
            <w:r>
              <w:t xml:space="preserve">Май 2027 </w:t>
            </w:r>
          </w:p>
        </w:tc>
      </w:tr>
      <w:tr w:rsidR="007E67AE" w14:paraId="438F252E" w14:textId="77777777">
        <w:trPr>
          <w:trHeight w:val="1114"/>
        </w:trPr>
        <w:tc>
          <w:tcPr>
            <w:tcW w:w="572" w:type="dxa"/>
            <w:tcBorders>
              <w:top w:val="single" w:sz="4" w:space="0" w:color="000000"/>
              <w:left w:val="single" w:sz="4" w:space="0" w:color="000000"/>
              <w:bottom w:val="single" w:sz="4" w:space="0" w:color="000000"/>
              <w:right w:val="single" w:sz="4" w:space="0" w:color="000000"/>
            </w:tcBorders>
          </w:tcPr>
          <w:p w14:paraId="780857FA" w14:textId="77777777" w:rsidR="007E67AE" w:rsidRDefault="006876F7">
            <w:pPr>
              <w:spacing w:after="0" w:line="259" w:lineRule="auto"/>
              <w:ind w:left="0" w:firstLine="0"/>
              <w:jc w:val="left"/>
            </w:pPr>
            <w:r>
              <w:t xml:space="preserve"> </w:t>
            </w:r>
          </w:p>
        </w:tc>
        <w:tc>
          <w:tcPr>
            <w:tcW w:w="1598" w:type="dxa"/>
            <w:tcBorders>
              <w:top w:val="single" w:sz="4" w:space="0" w:color="000000"/>
              <w:left w:val="single" w:sz="4" w:space="0" w:color="000000"/>
              <w:bottom w:val="single" w:sz="4" w:space="0" w:color="000000"/>
              <w:right w:val="single" w:sz="4" w:space="0" w:color="000000"/>
            </w:tcBorders>
          </w:tcPr>
          <w:p w14:paraId="7324183E" w14:textId="77777777" w:rsidR="007E67AE" w:rsidRDefault="006876F7">
            <w:pPr>
              <w:spacing w:after="3" w:line="274" w:lineRule="auto"/>
              <w:ind w:left="0" w:firstLine="0"/>
              <w:jc w:val="left"/>
            </w:pPr>
            <w:r>
              <w:t xml:space="preserve">Ахметова Г.Х. </w:t>
            </w:r>
          </w:p>
          <w:p w14:paraId="4AC2EE32" w14:textId="77777777" w:rsidR="007E67AE" w:rsidRDefault="006876F7">
            <w:pPr>
              <w:spacing w:after="0" w:line="259" w:lineRule="auto"/>
              <w:ind w:left="0" w:firstLine="0"/>
              <w:jc w:val="left"/>
            </w:pPr>
            <w:r>
              <w:t xml:space="preserve">(учитель) </w:t>
            </w:r>
          </w:p>
          <w:p w14:paraId="3338CEC1" w14:textId="77777777" w:rsidR="007E67AE" w:rsidRDefault="006876F7">
            <w:pPr>
              <w:spacing w:after="0" w:line="259" w:lineRule="auto"/>
              <w:ind w:left="0" w:firstLine="0"/>
              <w:jc w:val="left"/>
            </w:pPr>
            <w:r>
              <w:t xml:space="preserve"> </w:t>
            </w:r>
          </w:p>
        </w:tc>
        <w:tc>
          <w:tcPr>
            <w:tcW w:w="1201" w:type="dxa"/>
            <w:tcBorders>
              <w:top w:val="single" w:sz="4" w:space="0" w:color="000000"/>
              <w:left w:val="single" w:sz="4" w:space="0" w:color="000000"/>
              <w:bottom w:val="single" w:sz="4" w:space="0" w:color="000000"/>
              <w:right w:val="single" w:sz="4" w:space="0" w:color="000000"/>
            </w:tcBorders>
          </w:tcPr>
          <w:p w14:paraId="25608CBE" w14:textId="77777777" w:rsidR="007E67AE" w:rsidRDefault="006876F7">
            <w:pPr>
              <w:spacing w:after="43" w:line="238" w:lineRule="auto"/>
              <w:ind w:left="2" w:firstLine="0"/>
              <w:jc w:val="left"/>
            </w:pPr>
            <w:r>
              <w:t xml:space="preserve">04.09. 2020 </w:t>
            </w:r>
          </w:p>
          <w:p w14:paraId="04042B92" w14:textId="77777777" w:rsidR="007E67AE" w:rsidRDefault="006876F7">
            <w:pPr>
              <w:spacing w:after="0" w:line="259" w:lineRule="auto"/>
              <w:ind w:left="2" w:firstLine="0"/>
              <w:jc w:val="left"/>
            </w:pPr>
            <w:r>
              <w:t xml:space="preserve">(соот) </w:t>
            </w:r>
          </w:p>
        </w:tc>
        <w:tc>
          <w:tcPr>
            <w:tcW w:w="1133" w:type="dxa"/>
            <w:tcBorders>
              <w:top w:val="single" w:sz="4" w:space="0" w:color="000000"/>
              <w:left w:val="single" w:sz="4" w:space="0" w:color="000000"/>
              <w:bottom w:val="single" w:sz="4" w:space="0" w:color="000000"/>
              <w:right w:val="single" w:sz="4" w:space="0" w:color="000000"/>
            </w:tcBorders>
          </w:tcPr>
          <w:p w14:paraId="2F082BA6"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77F4E34"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9E804FF"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51477E3" w14:textId="77777777" w:rsidR="007E67AE" w:rsidRDefault="006876F7">
            <w:pPr>
              <w:spacing w:after="0" w:line="259" w:lineRule="auto"/>
              <w:ind w:left="2" w:firstLine="0"/>
              <w:jc w:val="left"/>
            </w:pPr>
            <w:r>
              <w:t xml:space="preserve">Сентябр ь 2025 </w:t>
            </w:r>
          </w:p>
        </w:tc>
        <w:tc>
          <w:tcPr>
            <w:tcW w:w="1133" w:type="dxa"/>
            <w:tcBorders>
              <w:top w:val="single" w:sz="4" w:space="0" w:color="000000"/>
              <w:left w:val="single" w:sz="4" w:space="0" w:color="000000"/>
              <w:bottom w:val="single" w:sz="4" w:space="0" w:color="000000"/>
              <w:right w:val="single" w:sz="4" w:space="0" w:color="000000"/>
            </w:tcBorders>
          </w:tcPr>
          <w:p w14:paraId="2D4823B8" w14:textId="77777777" w:rsidR="007E67AE" w:rsidRDefault="006876F7">
            <w:pPr>
              <w:spacing w:after="0" w:line="259" w:lineRule="auto"/>
              <w:ind w:left="0" w:firstLine="0"/>
              <w:jc w:val="left"/>
            </w:pPr>
            <w:r>
              <w:t xml:space="preserve"> </w:t>
            </w:r>
          </w:p>
        </w:tc>
      </w:tr>
      <w:tr w:rsidR="007E67AE" w14:paraId="3B9362FD"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65923FA8" w14:textId="77777777" w:rsidR="007E67AE" w:rsidRDefault="006876F7">
            <w:pPr>
              <w:spacing w:after="0" w:line="259" w:lineRule="auto"/>
              <w:ind w:left="0" w:firstLine="0"/>
              <w:jc w:val="left"/>
            </w:pPr>
            <w:r>
              <w:t xml:space="preserve">7 </w:t>
            </w:r>
          </w:p>
        </w:tc>
        <w:tc>
          <w:tcPr>
            <w:tcW w:w="1598" w:type="dxa"/>
            <w:tcBorders>
              <w:top w:val="single" w:sz="4" w:space="0" w:color="000000"/>
              <w:left w:val="single" w:sz="4" w:space="0" w:color="000000"/>
              <w:bottom w:val="single" w:sz="4" w:space="0" w:color="000000"/>
              <w:right w:val="single" w:sz="4" w:space="0" w:color="000000"/>
            </w:tcBorders>
          </w:tcPr>
          <w:p w14:paraId="36A10A17" w14:textId="77777777" w:rsidR="007E67AE" w:rsidRDefault="006876F7">
            <w:pPr>
              <w:spacing w:after="3" w:line="275" w:lineRule="auto"/>
              <w:ind w:left="0" w:firstLine="0"/>
              <w:jc w:val="left"/>
            </w:pPr>
            <w:r>
              <w:t xml:space="preserve">Ахметзянова Л.Ф. </w:t>
            </w:r>
          </w:p>
          <w:p w14:paraId="5B0CEA12" w14:textId="77777777" w:rsidR="007E67AE" w:rsidRDefault="006876F7">
            <w:pPr>
              <w:spacing w:after="0" w:line="259" w:lineRule="auto"/>
              <w:ind w:left="0" w:firstLine="0"/>
              <w:jc w:val="left"/>
            </w:pPr>
            <w:r>
              <w:t xml:space="preserve">(учитель) </w:t>
            </w:r>
          </w:p>
        </w:tc>
        <w:tc>
          <w:tcPr>
            <w:tcW w:w="1201" w:type="dxa"/>
            <w:tcBorders>
              <w:top w:val="single" w:sz="4" w:space="0" w:color="000000"/>
              <w:left w:val="single" w:sz="4" w:space="0" w:color="000000"/>
              <w:bottom w:val="single" w:sz="4" w:space="0" w:color="000000"/>
              <w:right w:val="single" w:sz="4" w:space="0" w:color="000000"/>
            </w:tcBorders>
          </w:tcPr>
          <w:p w14:paraId="197CACF4" w14:textId="77777777" w:rsidR="007E67AE" w:rsidRDefault="006876F7">
            <w:pPr>
              <w:spacing w:after="0" w:line="259" w:lineRule="auto"/>
              <w:ind w:left="2" w:firstLine="0"/>
              <w:jc w:val="left"/>
            </w:pPr>
            <w:r>
              <w:t xml:space="preserve">18.01. </w:t>
            </w:r>
          </w:p>
          <w:p w14:paraId="5F03BC25" w14:textId="77777777" w:rsidR="007E67AE" w:rsidRDefault="006876F7">
            <w:pPr>
              <w:spacing w:after="0" w:line="259" w:lineRule="auto"/>
              <w:ind w:left="2" w:firstLine="0"/>
              <w:jc w:val="left"/>
            </w:pPr>
            <w:r>
              <w:t xml:space="preserve">2018 </w:t>
            </w:r>
          </w:p>
        </w:tc>
        <w:tc>
          <w:tcPr>
            <w:tcW w:w="1133" w:type="dxa"/>
            <w:tcBorders>
              <w:top w:val="single" w:sz="4" w:space="0" w:color="000000"/>
              <w:left w:val="single" w:sz="4" w:space="0" w:color="000000"/>
              <w:bottom w:val="single" w:sz="4" w:space="0" w:color="000000"/>
              <w:right w:val="single" w:sz="4" w:space="0" w:color="000000"/>
            </w:tcBorders>
          </w:tcPr>
          <w:p w14:paraId="2D55B76D" w14:textId="77777777" w:rsidR="007E67AE" w:rsidRDefault="006876F7">
            <w:pPr>
              <w:spacing w:after="0" w:line="259" w:lineRule="auto"/>
              <w:ind w:left="0" w:firstLine="0"/>
              <w:jc w:val="left"/>
            </w:pPr>
            <w:r>
              <w:t xml:space="preserve">Январь 2023 </w:t>
            </w:r>
          </w:p>
        </w:tc>
        <w:tc>
          <w:tcPr>
            <w:tcW w:w="1136" w:type="dxa"/>
            <w:tcBorders>
              <w:top w:val="single" w:sz="4" w:space="0" w:color="000000"/>
              <w:left w:val="single" w:sz="4" w:space="0" w:color="000000"/>
              <w:bottom w:val="single" w:sz="4" w:space="0" w:color="000000"/>
              <w:right w:val="single" w:sz="4" w:space="0" w:color="000000"/>
            </w:tcBorders>
          </w:tcPr>
          <w:p w14:paraId="4C6A9E39"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144D171"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823A2A2"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A22FEBD" w14:textId="77777777" w:rsidR="007E67AE" w:rsidRDefault="006876F7">
            <w:pPr>
              <w:spacing w:after="0" w:line="259" w:lineRule="auto"/>
              <w:ind w:left="0" w:firstLine="0"/>
              <w:jc w:val="left"/>
            </w:pPr>
            <w:r>
              <w:t xml:space="preserve"> </w:t>
            </w:r>
          </w:p>
        </w:tc>
      </w:tr>
      <w:tr w:rsidR="007E67AE" w14:paraId="0B47C912" w14:textId="77777777">
        <w:trPr>
          <w:trHeight w:val="564"/>
        </w:trPr>
        <w:tc>
          <w:tcPr>
            <w:tcW w:w="572" w:type="dxa"/>
            <w:tcBorders>
              <w:top w:val="single" w:sz="4" w:space="0" w:color="000000"/>
              <w:left w:val="single" w:sz="4" w:space="0" w:color="000000"/>
              <w:bottom w:val="single" w:sz="4" w:space="0" w:color="000000"/>
              <w:right w:val="single" w:sz="4" w:space="0" w:color="000000"/>
            </w:tcBorders>
          </w:tcPr>
          <w:p w14:paraId="204964F2" w14:textId="77777777" w:rsidR="007E67AE" w:rsidRDefault="006876F7">
            <w:pPr>
              <w:spacing w:after="0" w:line="259" w:lineRule="auto"/>
              <w:ind w:left="0" w:firstLine="0"/>
              <w:jc w:val="left"/>
            </w:pPr>
            <w:r>
              <w:t xml:space="preserve">8 </w:t>
            </w:r>
          </w:p>
        </w:tc>
        <w:tc>
          <w:tcPr>
            <w:tcW w:w="1598" w:type="dxa"/>
            <w:tcBorders>
              <w:top w:val="single" w:sz="4" w:space="0" w:color="000000"/>
              <w:left w:val="single" w:sz="4" w:space="0" w:color="000000"/>
              <w:bottom w:val="single" w:sz="4" w:space="0" w:color="000000"/>
              <w:right w:val="single" w:sz="4" w:space="0" w:color="000000"/>
            </w:tcBorders>
          </w:tcPr>
          <w:p w14:paraId="3AB25402" w14:textId="77777777" w:rsidR="007E67AE" w:rsidRDefault="006876F7">
            <w:pPr>
              <w:spacing w:after="0" w:line="259" w:lineRule="auto"/>
              <w:ind w:left="0" w:firstLine="0"/>
              <w:jc w:val="left"/>
            </w:pPr>
            <w:r>
              <w:t xml:space="preserve">Барсуков Е.И. </w:t>
            </w:r>
          </w:p>
        </w:tc>
        <w:tc>
          <w:tcPr>
            <w:tcW w:w="1201" w:type="dxa"/>
            <w:tcBorders>
              <w:top w:val="single" w:sz="4" w:space="0" w:color="000000"/>
              <w:left w:val="single" w:sz="4" w:space="0" w:color="000000"/>
              <w:bottom w:val="single" w:sz="4" w:space="0" w:color="000000"/>
              <w:right w:val="single" w:sz="4" w:space="0" w:color="000000"/>
            </w:tcBorders>
          </w:tcPr>
          <w:p w14:paraId="664D9E20" w14:textId="77777777" w:rsidR="007E67AE" w:rsidRDefault="006876F7">
            <w:pPr>
              <w:spacing w:after="0" w:line="259" w:lineRule="auto"/>
              <w:ind w:left="2" w:firstLine="0"/>
              <w:jc w:val="left"/>
            </w:pPr>
            <w:r>
              <w:t xml:space="preserve">18.12. </w:t>
            </w:r>
          </w:p>
          <w:p w14:paraId="4AB823D1"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1542DBE0"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0F9D6C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BB13ED3"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9C3F6C6" w14:textId="77777777" w:rsidR="007E67AE" w:rsidRDefault="006876F7">
            <w:pPr>
              <w:spacing w:after="0" w:line="259" w:lineRule="auto"/>
              <w:ind w:left="2" w:firstLine="0"/>
              <w:jc w:val="left"/>
            </w:pPr>
            <w:r>
              <w:t xml:space="preserve">Декабрь 2025 </w:t>
            </w:r>
          </w:p>
        </w:tc>
        <w:tc>
          <w:tcPr>
            <w:tcW w:w="1133" w:type="dxa"/>
            <w:tcBorders>
              <w:top w:val="single" w:sz="4" w:space="0" w:color="000000"/>
              <w:left w:val="single" w:sz="4" w:space="0" w:color="000000"/>
              <w:bottom w:val="single" w:sz="4" w:space="0" w:color="000000"/>
              <w:right w:val="single" w:sz="4" w:space="0" w:color="000000"/>
            </w:tcBorders>
          </w:tcPr>
          <w:p w14:paraId="1DDEE6C5" w14:textId="77777777" w:rsidR="007E67AE" w:rsidRDefault="006876F7">
            <w:pPr>
              <w:spacing w:after="0" w:line="259" w:lineRule="auto"/>
              <w:ind w:left="0" w:firstLine="0"/>
              <w:jc w:val="left"/>
            </w:pPr>
            <w:r>
              <w:t xml:space="preserve"> </w:t>
            </w:r>
          </w:p>
        </w:tc>
      </w:tr>
      <w:tr w:rsidR="007E67AE" w14:paraId="4CF5C283"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5BF95F2D" w14:textId="77777777" w:rsidR="007E67AE" w:rsidRDefault="006876F7">
            <w:pPr>
              <w:spacing w:after="0" w:line="259" w:lineRule="auto"/>
              <w:ind w:left="0" w:firstLine="0"/>
              <w:jc w:val="left"/>
            </w:pPr>
            <w:r>
              <w:t xml:space="preserve">9 </w:t>
            </w:r>
          </w:p>
        </w:tc>
        <w:tc>
          <w:tcPr>
            <w:tcW w:w="1598" w:type="dxa"/>
            <w:tcBorders>
              <w:top w:val="single" w:sz="4" w:space="0" w:color="000000"/>
              <w:left w:val="single" w:sz="4" w:space="0" w:color="000000"/>
              <w:bottom w:val="single" w:sz="4" w:space="0" w:color="000000"/>
              <w:right w:val="single" w:sz="4" w:space="0" w:color="000000"/>
            </w:tcBorders>
          </w:tcPr>
          <w:p w14:paraId="08C51E90" w14:textId="77777777" w:rsidR="007E67AE" w:rsidRDefault="006876F7">
            <w:pPr>
              <w:spacing w:after="0" w:line="259" w:lineRule="auto"/>
              <w:ind w:left="0" w:firstLine="0"/>
              <w:jc w:val="left"/>
            </w:pPr>
            <w:r>
              <w:t xml:space="preserve">Белоусова Г.А. </w:t>
            </w:r>
          </w:p>
        </w:tc>
        <w:tc>
          <w:tcPr>
            <w:tcW w:w="1201" w:type="dxa"/>
            <w:tcBorders>
              <w:top w:val="single" w:sz="4" w:space="0" w:color="000000"/>
              <w:left w:val="single" w:sz="4" w:space="0" w:color="000000"/>
              <w:bottom w:val="single" w:sz="4" w:space="0" w:color="000000"/>
              <w:right w:val="single" w:sz="4" w:space="0" w:color="000000"/>
            </w:tcBorders>
          </w:tcPr>
          <w:p w14:paraId="0D322C4B" w14:textId="77777777" w:rsidR="007E67AE" w:rsidRDefault="006876F7">
            <w:pPr>
              <w:spacing w:after="0" w:line="259" w:lineRule="auto"/>
              <w:ind w:left="2" w:firstLine="0"/>
              <w:jc w:val="left"/>
            </w:pPr>
            <w:r>
              <w:t xml:space="preserve">20.11. </w:t>
            </w:r>
          </w:p>
          <w:p w14:paraId="58D9F2A4"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3C3E5CAA"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F75AC7E"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067233C"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FBF76E3" w14:textId="77777777" w:rsidR="007E67AE" w:rsidRDefault="006876F7">
            <w:pPr>
              <w:spacing w:after="0" w:line="259" w:lineRule="auto"/>
              <w:ind w:left="2" w:firstLine="0"/>
              <w:jc w:val="left"/>
            </w:pPr>
            <w:r>
              <w:t xml:space="preserve">Ноябрь 2025 </w:t>
            </w:r>
          </w:p>
        </w:tc>
        <w:tc>
          <w:tcPr>
            <w:tcW w:w="1133" w:type="dxa"/>
            <w:tcBorders>
              <w:top w:val="single" w:sz="4" w:space="0" w:color="000000"/>
              <w:left w:val="single" w:sz="4" w:space="0" w:color="000000"/>
              <w:bottom w:val="single" w:sz="4" w:space="0" w:color="000000"/>
              <w:right w:val="single" w:sz="4" w:space="0" w:color="000000"/>
            </w:tcBorders>
          </w:tcPr>
          <w:p w14:paraId="5F409DE2" w14:textId="77777777" w:rsidR="007E67AE" w:rsidRDefault="006876F7">
            <w:pPr>
              <w:spacing w:after="0" w:line="259" w:lineRule="auto"/>
              <w:ind w:left="0" w:firstLine="0"/>
              <w:jc w:val="left"/>
            </w:pPr>
            <w:r>
              <w:t xml:space="preserve"> </w:t>
            </w:r>
          </w:p>
        </w:tc>
      </w:tr>
      <w:tr w:rsidR="007E67AE" w14:paraId="40E27DE3"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0B340C83" w14:textId="77777777" w:rsidR="007E67AE" w:rsidRDefault="006876F7">
            <w:pPr>
              <w:spacing w:after="0" w:line="259" w:lineRule="auto"/>
              <w:ind w:left="0" w:firstLine="0"/>
              <w:jc w:val="left"/>
            </w:pPr>
            <w:r>
              <w:t xml:space="preserve">10 </w:t>
            </w:r>
          </w:p>
        </w:tc>
        <w:tc>
          <w:tcPr>
            <w:tcW w:w="1598" w:type="dxa"/>
            <w:tcBorders>
              <w:top w:val="single" w:sz="4" w:space="0" w:color="000000"/>
              <w:left w:val="single" w:sz="4" w:space="0" w:color="000000"/>
              <w:bottom w:val="single" w:sz="4" w:space="0" w:color="000000"/>
              <w:right w:val="single" w:sz="4" w:space="0" w:color="000000"/>
            </w:tcBorders>
          </w:tcPr>
          <w:p w14:paraId="66D0A6CC" w14:textId="77777777" w:rsidR="007E67AE" w:rsidRDefault="006876F7">
            <w:pPr>
              <w:spacing w:after="0" w:line="259" w:lineRule="auto"/>
              <w:ind w:left="0" w:right="29" w:firstLine="0"/>
              <w:jc w:val="left"/>
            </w:pPr>
            <w:r>
              <w:t xml:space="preserve">Бычкова Н.В. </w:t>
            </w:r>
          </w:p>
        </w:tc>
        <w:tc>
          <w:tcPr>
            <w:tcW w:w="1201" w:type="dxa"/>
            <w:tcBorders>
              <w:top w:val="single" w:sz="4" w:space="0" w:color="000000"/>
              <w:left w:val="single" w:sz="4" w:space="0" w:color="000000"/>
              <w:bottom w:val="single" w:sz="4" w:space="0" w:color="000000"/>
              <w:right w:val="single" w:sz="4" w:space="0" w:color="000000"/>
            </w:tcBorders>
          </w:tcPr>
          <w:p w14:paraId="6D9BDC90" w14:textId="77777777" w:rsidR="007E67AE" w:rsidRDefault="006876F7">
            <w:pPr>
              <w:spacing w:after="0" w:line="259" w:lineRule="auto"/>
              <w:ind w:left="2" w:firstLine="0"/>
              <w:jc w:val="left"/>
            </w:pPr>
            <w:r>
              <w:t xml:space="preserve">26.06. </w:t>
            </w:r>
          </w:p>
          <w:p w14:paraId="0F697534"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5BC20D27"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E7F730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A6C8F90" w14:textId="77777777" w:rsidR="007E67AE" w:rsidRDefault="006876F7">
            <w:pPr>
              <w:spacing w:after="0" w:line="259" w:lineRule="auto"/>
              <w:ind w:left="0" w:firstLine="0"/>
              <w:jc w:val="left"/>
            </w:pPr>
            <w:r>
              <w:t xml:space="preserve">Июнь 2025 </w:t>
            </w:r>
          </w:p>
        </w:tc>
        <w:tc>
          <w:tcPr>
            <w:tcW w:w="1136" w:type="dxa"/>
            <w:tcBorders>
              <w:top w:val="single" w:sz="4" w:space="0" w:color="000000"/>
              <w:left w:val="single" w:sz="4" w:space="0" w:color="000000"/>
              <w:bottom w:val="single" w:sz="4" w:space="0" w:color="000000"/>
              <w:right w:val="single" w:sz="4" w:space="0" w:color="000000"/>
            </w:tcBorders>
          </w:tcPr>
          <w:p w14:paraId="71CC4DBE"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5CF6856" w14:textId="77777777" w:rsidR="007E67AE" w:rsidRDefault="006876F7">
            <w:pPr>
              <w:spacing w:after="0" w:line="259" w:lineRule="auto"/>
              <w:ind w:left="0" w:firstLine="0"/>
              <w:jc w:val="left"/>
            </w:pPr>
            <w:r>
              <w:t xml:space="preserve"> </w:t>
            </w:r>
          </w:p>
        </w:tc>
      </w:tr>
      <w:tr w:rsidR="007E67AE" w14:paraId="44F7B524"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4C0454B7" w14:textId="77777777" w:rsidR="007E67AE" w:rsidRDefault="006876F7">
            <w:pPr>
              <w:spacing w:after="0" w:line="259" w:lineRule="auto"/>
              <w:ind w:left="0" w:firstLine="0"/>
              <w:jc w:val="left"/>
            </w:pPr>
            <w:r>
              <w:t xml:space="preserve">11 </w:t>
            </w:r>
          </w:p>
        </w:tc>
        <w:tc>
          <w:tcPr>
            <w:tcW w:w="1598" w:type="dxa"/>
            <w:tcBorders>
              <w:top w:val="single" w:sz="4" w:space="0" w:color="000000"/>
              <w:left w:val="single" w:sz="4" w:space="0" w:color="000000"/>
              <w:bottom w:val="single" w:sz="4" w:space="0" w:color="000000"/>
              <w:right w:val="single" w:sz="4" w:space="0" w:color="000000"/>
            </w:tcBorders>
          </w:tcPr>
          <w:p w14:paraId="5D32D5DB" w14:textId="77777777" w:rsidR="007E67AE" w:rsidRDefault="006876F7">
            <w:pPr>
              <w:spacing w:after="0" w:line="259" w:lineRule="auto"/>
              <w:ind w:left="0" w:firstLine="0"/>
              <w:jc w:val="left"/>
            </w:pPr>
            <w:r>
              <w:t xml:space="preserve">Васильева И.И. </w:t>
            </w:r>
          </w:p>
        </w:tc>
        <w:tc>
          <w:tcPr>
            <w:tcW w:w="1201" w:type="dxa"/>
            <w:tcBorders>
              <w:top w:val="single" w:sz="4" w:space="0" w:color="000000"/>
              <w:left w:val="single" w:sz="4" w:space="0" w:color="000000"/>
              <w:bottom w:val="single" w:sz="4" w:space="0" w:color="000000"/>
              <w:right w:val="single" w:sz="4" w:space="0" w:color="000000"/>
            </w:tcBorders>
          </w:tcPr>
          <w:p w14:paraId="0243298C" w14:textId="77777777" w:rsidR="007E67AE" w:rsidRDefault="006876F7">
            <w:pPr>
              <w:spacing w:after="0" w:line="259" w:lineRule="auto"/>
              <w:ind w:left="2" w:firstLine="0"/>
              <w:jc w:val="left"/>
            </w:pPr>
            <w:r>
              <w:t xml:space="preserve">18.12. </w:t>
            </w:r>
          </w:p>
          <w:p w14:paraId="659DA46B"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6BB97E6D"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6341F79"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8A832CE"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7B1FE79" w14:textId="77777777" w:rsidR="007E67AE" w:rsidRDefault="006876F7">
            <w:pPr>
              <w:spacing w:after="0" w:line="259" w:lineRule="auto"/>
              <w:ind w:left="2" w:firstLine="0"/>
              <w:jc w:val="left"/>
            </w:pPr>
            <w:r>
              <w:t xml:space="preserve">Декабрь 2025 </w:t>
            </w:r>
          </w:p>
        </w:tc>
        <w:tc>
          <w:tcPr>
            <w:tcW w:w="1133" w:type="dxa"/>
            <w:tcBorders>
              <w:top w:val="single" w:sz="4" w:space="0" w:color="000000"/>
              <w:left w:val="single" w:sz="4" w:space="0" w:color="000000"/>
              <w:bottom w:val="single" w:sz="4" w:space="0" w:color="000000"/>
              <w:right w:val="single" w:sz="4" w:space="0" w:color="000000"/>
            </w:tcBorders>
          </w:tcPr>
          <w:p w14:paraId="127C488B" w14:textId="77777777" w:rsidR="007E67AE" w:rsidRDefault="006876F7">
            <w:pPr>
              <w:spacing w:after="0" w:line="259" w:lineRule="auto"/>
              <w:ind w:left="0" w:firstLine="0"/>
              <w:jc w:val="left"/>
            </w:pPr>
            <w:r>
              <w:t xml:space="preserve"> </w:t>
            </w:r>
          </w:p>
        </w:tc>
      </w:tr>
      <w:tr w:rsidR="007E67AE" w14:paraId="64122A3C"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6DED0C34" w14:textId="77777777" w:rsidR="007E67AE" w:rsidRDefault="006876F7">
            <w:pPr>
              <w:spacing w:after="0" w:line="259" w:lineRule="auto"/>
              <w:ind w:left="0" w:firstLine="0"/>
              <w:jc w:val="left"/>
            </w:pPr>
            <w:r>
              <w:t xml:space="preserve">12 </w:t>
            </w:r>
          </w:p>
        </w:tc>
        <w:tc>
          <w:tcPr>
            <w:tcW w:w="1598" w:type="dxa"/>
            <w:tcBorders>
              <w:top w:val="single" w:sz="4" w:space="0" w:color="000000"/>
              <w:left w:val="single" w:sz="4" w:space="0" w:color="000000"/>
              <w:bottom w:val="single" w:sz="4" w:space="0" w:color="000000"/>
              <w:right w:val="single" w:sz="4" w:space="0" w:color="000000"/>
            </w:tcBorders>
          </w:tcPr>
          <w:p w14:paraId="39FA16D6" w14:textId="77777777" w:rsidR="007E67AE" w:rsidRDefault="006876F7">
            <w:pPr>
              <w:spacing w:after="0" w:line="259" w:lineRule="auto"/>
              <w:ind w:left="0" w:firstLine="0"/>
              <w:jc w:val="left"/>
            </w:pPr>
            <w:r>
              <w:t xml:space="preserve">Ворожцова Г.М. </w:t>
            </w:r>
          </w:p>
        </w:tc>
        <w:tc>
          <w:tcPr>
            <w:tcW w:w="1201" w:type="dxa"/>
            <w:tcBorders>
              <w:top w:val="single" w:sz="4" w:space="0" w:color="000000"/>
              <w:left w:val="single" w:sz="4" w:space="0" w:color="000000"/>
              <w:bottom w:val="single" w:sz="4" w:space="0" w:color="000000"/>
              <w:right w:val="single" w:sz="4" w:space="0" w:color="000000"/>
            </w:tcBorders>
          </w:tcPr>
          <w:p w14:paraId="4A4AD19B" w14:textId="77777777" w:rsidR="007E67AE" w:rsidRDefault="006876F7">
            <w:pPr>
              <w:spacing w:after="0" w:line="259" w:lineRule="auto"/>
              <w:ind w:left="2" w:firstLine="0"/>
              <w:jc w:val="left"/>
            </w:pPr>
            <w:r>
              <w:t xml:space="preserve">20.05. </w:t>
            </w:r>
          </w:p>
          <w:p w14:paraId="3357F430" w14:textId="77777777" w:rsidR="007E67AE" w:rsidRDefault="006876F7">
            <w:pPr>
              <w:spacing w:after="0" w:line="259" w:lineRule="auto"/>
              <w:ind w:left="2" w:firstLine="0"/>
              <w:jc w:val="left"/>
            </w:pPr>
            <w:r>
              <w:t xml:space="preserve">2022 </w:t>
            </w:r>
          </w:p>
        </w:tc>
        <w:tc>
          <w:tcPr>
            <w:tcW w:w="1133" w:type="dxa"/>
            <w:tcBorders>
              <w:top w:val="single" w:sz="4" w:space="0" w:color="000000"/>
              <w:left w:val="single" w:sz="4" w:space="0" w:color="000000"/>
              <w:bottom w:val="single" w:sz="4" w:space="0" w:color="000000"/>
              <w:right w:val="single" w:sz="4" w:space="0" w:color="000000"/>
            </w:tcBorders>
          </w:tcPr>
          <w:p w14:paraId="503F96D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28AF2A0"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78ABE44"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0B1FDE3"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765B660" w14:textId="77777777" w:rsidR="007E67AE" w:rsidRDefault="006876F7">
            <w:pPr>
              <w:spacing w:after="0" w:line="259" w:lineRule="auto"/>
              <w:ind w:left="0" w:firstLine="0"/>
              <w:jc w:val="left"/>
            </w:pPr>
            <w:r>
              <w:t xml:space="preserve">Май 2027 </w:t>
            </w:r>
          </w:p>
        </w:tc>
      </w:tr>
    </w:tbl>
    <w:p w14:paraId="27EB23D4" w14:textId="77777777" w:rsidR="007E67AE" w:rsidRDefault="006876F7">
      <w:pPr>
        <w:spacing w:after="0" w:line="259" w:lineRule="auto"/>
        <w:ind w:left="500" w:firstLine="0"/>
        <w:jc w:val="left"/>
      </w:pPr>
      <w:r>
        <w:rPr>
          <w:rFonts w:ascii="Yu Gothic UI" w:eastAsia="Yu Gothic UI" w:hAnsi="Yu Gothic UI" w:cs="Yu Gothic UI"/>
        </w:rPr>
        <w:t xml:space="preserve">  </w:t>
      </w:r>
    </w:p>
    <w:tbl>
      <w:tblPr>
        <w:tblStyle w:val="TableGrid"/>
        <w:tblW w:w="9040" w:type="dxa"/>
        <w:tblInd w:w="-108" w:type="dxa"/>
        <w:tblCellMar>
          <w:top w:w="9" w:type="dxa"/>
          <w:left w:w="108" w:type="dxa"/>
          <w:right w:w="38" w:type="dxa"/>
        </w:tblCellMar>
        <w:tblLook w:val="04A0" w:firstRow="1" w:lastRow="0" w:firstColumn="1" w:lastColumn="0" w:noHBand="0" w:noVBand="1"/>
      </w:tblPr>
      <w:tblGrid>
        <w:gridCol w:w="571"/>
        <w:gridCol w:w="1597"/>
        <w:gridCol w:w="1201"/>
        <w:gridCol w:w="1133"/>
        <w:gridCol w:w="1136"/>
        <w:gridCol w:w="1133"/>
        <w:gridCol w:w="1136"/>
        <w:gridCol w:w="1133"/>
      </w:tblGrid>
      <w:tr w:rsidR="007E67AE" w14:paraId="41CD5E25"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02CA424D" w14:textId="77777777" w:rsidR="007E67AE" w:rsidRDefault="006876F7">
            <w:pPr>
              <w:spacing w:after="0" w:line="259" w:lineRule="auto"/>
              <w:ind w:left="0" w:firstLine="0"/>
              <w:jc w:val="left"/>
            </w:pPr>
            <w:r>
              <w:t xml:space="preserve">13 </w:t>
            </w:r>
          </w:p>
        </w:tc>
        <w:tc>
          <w:tcPr>
            <w:tcW w:w="1598" w:type="dxa"/>
            <w:tcBorders>
              <w:top w:val="single" w:sz="4" w:space="0" w:color="000000"/>
              <w:left w:val="single" w:sz="4" w:space="0" w:color="000000"/>
              <w:bottom w:val="single" w:sz="4" w:space="0" w:color="000000"/>
              <w:right w:val="single" w:sz="4" w:space="0" w:color="000000"/>
            </w:tcBorders>
          </w:tcPr>
          <w:p w14:paraId="245E45FD" w14:textId="77777777" w:rsidR="007E67AE" w:rsidRDefault="006876F7">
            <w:pPr>
              <w:spacing w:after="0" w:line="259" w:lineRule="auto"/>
              <w:ind w:left="0" w:firstLine="0"/>
              <w:jc w:val="left"/>
            </w:pPr>
            <w:r>
              <w:t xml:space="preserve">Габбасова Л.И. </w:t>
            </w:r>
          </w:p>
        </w:tc>
        <w:tc>
          <w:tcPr>
            <w:tcW w:w="1201" w:type="dxa"/>
            <w:tcBorders>
              <w:top w:val="single" w:sz="4" w:space="0" w:color="000000"/>
              <w:left w:val="single" w:sz="4" w:space="0" w:color="000000"/>
              <w:bottom w:val="single" w:sz="4" w:space="0" w:color="000000"/>
              <w:right w:val="single" w:sz="4" w:space="0" w:color="000000"/>
            </w:tcBorders>
          </w:tcPr>
          <w:p w14:paraId="4FAFAF5D" w14:textId="77777777" w:rsidR="007E67AE" w:rsidRDefault="006876F7">
            <w:pPr>
              <w:spacing w:after="0" w:line="259" w:lineRule="auto"/>
              <w:ind w:left="2" w:firstLine="0"/>
              <w:jc w:val="left"/>
            </w:pPr>
            <w:r>
              <w:t xml:space="preserve">нет </w:t>
            </w:r>
          </w:p>
        </w:tc>
        <w:tc>
          <w:tcPr>
            <w:tcW w:w="1133" w:type="dxa"/>
            <w:tcBorders>
              <w:top w:val="single" w:sz="4" w:space="0" w:color="000000"/>
              <w:left w:val="single" w:sz="4" w:space="0" w:color="000000"/>
              <w:bottom w:val="single" w:sz="4" w:space="0" w:color="000000"/>
              <w:right w:val="single" w:sz="4" w:space="0" w:color="000000"/>
            </w:tcBorders>
          </w:tcPr>
          <w:p w14:paraId="21E752F6"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266687B" w14:textId="77777777" w:rsidR="007E67AE" w:rsidRDefault="006876F7">
            <w:pPr>
              <w:spacing w:after="0" w:line="259" w:lineRule="auto"/>
              <w:ind w:left="2" w:firstLine="0"/>
              <w:jc w:val="left"/>
            </w:pPr>
            <w:r>
              <w:t xml:space="preserve">Июнь 2024 </w:t>
            </w:r>
          </w:p>
        </w:tc>
        <w:tc>
          <w:tcPr>
            <w:tcW w:w="1133" w:type="dxa"/>
            <w:tcBorders>
              <w:top w:val="single" w:sz="4" w:space="0" w:color="000000"/>
              <w:left w:val="single" w:sz="4" w:space="0" w:color="000000"/>
              <w:bottom w:val="single" w:sz="4" w:space="0" w:color="000000"/>
              <w:right w:val="single" w:sz="4" w:space="0" w:color="000000"/>
            </w:tcBorders>
          </w:tcPr>
          <w:p w14:paraId="6DC30A9A"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E7AA091"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16EC6CB" w14:textId="77777777" w:rsidR="007E67AE" w:rsidRDefault="006876F7">
            <w:pPr>
              <w:spacing w:after="0" w:line="259" w:lineRule="auto"/>
              <w:ind w:left="0" w:firstLine="0"/>
              <w:jc w:val="left"/>
            </w:pPr>
            <w:r>
              <w:t xml:space="preserve"> </w:t>
            </w:r>
          </w:p>
        </w:tc>
      </w:tr>
      <w:tr w:rsidR="007E67AE" w14:paraId="37612E69"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7EA189C7" w14:textId="77777777" w:rsidR="007E67AE" w:rsidRDefault="006876F7">
            <w:pPr>
              <w:spacing w:after="0" w:line="259" w:lineRule="auto"/>
              <w:ind w:left="0" w:firstLine="0"/>
              <w:jc w:val="left"/>
            </w:pPr>
            <w:r>
              <w:t xml:space="preserve">14 </w:t>
            </w:r>
          </w:p>
        </w:tc>
        <w:tc>
          <w:tcPr>
            <w:tcW w:w="1598" w:type="dxa"/>
            <w:tcBorders>
              <w:top w:val="single" w:sz="4" w:space="0" w:color="000000"/>
              <w:left w:val="single" w:sz="4" w:space="0" w:color="000000"/>
              <w:bottom w:val="single" w:sz="4" w:space="0" w:color="000000"/>
              <w:right w:val="single" w:sz="4" w:space="0" w:color="000000"/>
            </w:tcBorders>
          </w:tcPr>
          <w:p w14:paraId="162F9D6B" w14:textId="77777777" w:rsidR="007E67AE" w:rsidRDefault="006876F7">
            <w:pPr>
              <w:spacing w:after="0" w:line="259" w:lineRule="auto"/>
              <w:ind w:left="0" w:firstLine="0"/>
              <w:jc w:val="left"/>
            </w:pPr>
            <w:r>
              <w:t xml:space="preserve">Габделислам ова Е.А. (учитель) </w:t>
            </w:r>
          </w:p>
        </w:tc>
        <w:tc>
          <w:tcPr>
            <w:tcW w:w="1201" w:type="dxa"/>
            <w:tcBorders>
              <w:top w:val="single" w:sz="4" w:space="0" w:color="000000"/>
              <w:left w:val="single" w:sz="4" w:space="0" w:color="000000"/>
              <w:bottom w:val="single" w:sz="4" w:space="0" w:color="000000"/>
              <w:right w:val="single" w:sz="4" w:space="0" w:color="000000"/>
            </w:tcBorders>
          </w:tcPr>
          <w:p w14:paraId="3BB6CABE" w14:textId="77777777" w:rsidR="007E67AE" w:rsidRDefault="006876F7">
            <w:pPr>
              <w:spacing w:after="0" w:line="259" w:lineRule="auto"/>
              <w:ind w:left="2" w:firstLine="0"/>
              <w:jc w:val="left"/>
            </w:pPr>
            <w:r>
              <w:t xml:space="preserve">20.11. </w:t>
            </w:r>
          </w:p>
          <w:p w14:paraId="6E8CAFB1"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263CFCE2"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CBE2D04"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6D1ADCB"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5053F8D" w14:textId="77777777" w:rsidR="007E67AE" w:rsidRDefault="006876F7">
            <w:pPr>
              <w:spacing w:after="0" w:line="259" w:lineRule="auto"/>
              <w:ind w:left="2" w:firstLine="0"/>
              <w:jc w:val="left"/>
            </w:pPr>
            <w:r>
              <w:t xml:space="preserve">Ноябрь 2025 </w:t>
            </w:r>
          </w:p>
        </w:tc>
        <w:tc>
          <w:tcPr>
            <w:tcW w:w="1133" w:type="dxa"/>
            <w:tcBorders>
              <w:top w:val="single" w:sz="4" w:space="0" w:color="000000"/>
              <w:left w:val="single" w:sz="4" w:space="0" w:color="000000"/>
              <w:bottom w:val="single" w:sz="4" w:space="0" w:color="000000"/>
              <w:right w:val="single" w:sz="4" w:space="0" w:color="000000"/>
            </w:tcBorders>
          </w:tcPr>
          <w:p w14:paraId="1563F957" w14:textId="77777777" w:rsidR="007E67AE" w:rsidRDefault="006876F7">
            <w:pPr>
              <w:spacing w:after="0" w:line="259" w:lineRule="auto"/>
              <w:ind w:left="0" w:firstLine="0"/>
              <w:jc w:val="left"/>
            </w:pPr>
            <w:r>
              <w:t xml:space="preserve"> </w:t>
            </w:r>
          </w:p>
        </w:tc>
      </w:tr>
      <w:tr w:rsidR="007E67AE" w14:paraId="2C1C1855"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263E47A4" w14:textId="77777777" w:rsidR="007E67AE" w:rsidRDefault="006876F7">
            <w:pPr>
              <w:spacing w:after="0" w:line="259" w:lineRule="auto"/>
              <w:ind w:left="0" w:firstLine="0"/>
              <w:jc w:val="left"/>
            </w:pPr>
            <w:r>
              <w:t xml:space="preserve">16 </w:t>
            </w:r>
          </w:p>
        </w:tc>
        <w:tc>
          <w:tcPr>
            <w:tcW w:w="1598" w:type="dxa"/>
            <w:tcBorders>
              <w:top w:val="single" w:sz="4" w:space="0" w:color="000000"/>
              <w:left w:val="single" w:sz="4" w:space="0" w:color="000000"/>
              <w:bottom w:val="single" w:sz="4" w:space="0" w:color="000000"/>
              <w:right w:val="single" w:sz="4" w:space="0" w:color="000000"/>
            </w:tcBorders>
          </w:tcPr>
          <w:p w14:paraId="3E4F1BB8" w14:textId="77777777" w:rsidR="007E67AE" w:rsidRDefault="006876F7">
            <w:pPr>
              <w:spacing w:after="0" w:line="259" w:lineRule="auto"/>
              <w:ind w:left="0" w:firstLine="0"/>
              <w:jc w:val="left"/>
            </w:pPr>
            <w:r>
              <w:t xml:space="preserve">Гагина А.В. </w:t>
            </w:r>
          </w:p>
        </w:tc>
        <w:tc>
          <w:tcPr>
            <w:tcW w:w="1201" w:type="dxa"/>
            <w:tcBorders>
              <w:top w:val="single" w:sz="4" w:space="0" w:color="000000"/>
              <w:left w:val="single" w:sz="4" w:space="0" w:color="000000"/>
              <w:bottom w:val="single" w:sz="4" w:space="0" w:color="000000"/>
              <w:right w:val="single" w:sz="4" w:space="0" w:color="000000"/>
            </w:tcBorders>
          </w:tcPr>
          <w:p w14:paraId="7BE74412" w14:textId="77777777" w:rsidR="007E67AE" w:rsidRDefault="006876F7">
            <w:pPr>
              <w:spacing w:after="0" w:line="259" w:lineRule="auto"/>
              <w:ind w:left="2" w:firstLine="0"/>
              <w:jc w:val="left"/>
            </w:pPr>
            <w:r>
              <w:t xml:space="preserve">19.11. </w:t>
            </w:r>
          </w:p>
          <w:p w14:paraId="722B6BC2" w14:textId="77777777" w:rsidR="007E67AE" w:rsidRDefault="006876F7">
            <w:pPr>
              <w:spacing w:after="0" w:line="259" w:lineRule="auto"/>
              <w:ind w:left="2" w:firstLine="0"/>
              <w:jc w:val="left"/>
            </w:pPr>
            <w:r>
              <w:t xml:space="preserve">2018 </w:t>
            </w:r>
          </w:p>
        </w:tc>
        <w:tc>
          <w:tcPr>
            <w:tcW w:w="1133" w:type="dxa"/>
            <w:tcBorders>
              <w:top w:val="single" w:sz="4" w:space="0" w:color="000000"/>
              <w:left w:val="single" w:sz="4" w:space="0" w:color="000000"/>
              <w:bottom w:val="single" w:sz="4" w:space="0" w:color="000000"/>
              <w:right w:val="single" w:sz="4" w:space="0" w:color="000000"/>
            </w:tcBorders>
          </w:tcPr>
          <w:p w14:paraId="06D1F02F"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EF7F48B" w14:textId="77777777" w:rsidR="007E67AE" w:rsidRDefault="006876F7">
            <w:pPr>
              <w:spacing w:after="0" w:line="259" w:lineRule="auto"/>
              <w:ind w:left="2" w:firstLine="0"/>
              <w:jc w:val="left"/>
            </w:pPr>
            <w:r>
              <w:t xml:space="preserve">Ноябрь 2023 </w:t>
            </w:r>
          </w:p>
        </w:tc>
        <w:tc>
          <w:tcPr>
            <w:tcW w:w="1133" w:type="dxa"/>
            <w:tcBorders>
              <w:top w:val="single" w:sz="4" w:space="0" w:color="000000"/>
              <w:left w:val="single" w:sz="4" w:space="0" w:color="000000"/>
              <w:bottom w:val="single" w:sz="4" w:space="0" w:color="000000"/>
              <w:right w:val="single" w:sz="4" w:space="0" w:color="000000"/>
            </w:tcBorders>
          </w:tcPr>
          <w:p w14:paraId="496D5E8C"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3D109D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5731C94" w14:textId="77777777" w:rsidR="007E67AE" w:rsidRDefault="006876F7">
            <w:pPr>
              <w:spacing w:after="0" w:line="259" w:lineRule="auto"/>
              <w:ind w:left="0" w:firstLine="0"/>
              <w:jc w:val="left"/>
            </w:pPr>
            <w:r>
              <w:t xml:space="preserve"> </w:t>
            </w:r>
          </w:p>
        </w:tc>
      </w:tr>
      <w:tr w:rsidR="007E67AE" w14:paraId="6D36082C"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4CDE420E" w14:textId="77777777" w:rsidR="007E67AE" w:rsidRDefault="006876F7">
            <w:pPr>
              <w:spacing w:after="0" w:line="259" w:lineRule="auto"/>
              <w:ind w:left="0" w:firstLine="0"/>
              <w:jc w:val="left"/>
            </w:pPr>
            <w:r>
              <w:t xml:space="preserve">17 </w:t>
            </w:r>
          </w:p>
        </w:tc>
        <w:tc>
          <w:tcPr>
            <w:tcW w:w="1598" w:type="dxa"/>
            <w:tcBorders>
              <w:top w:val="single" w:sz="4" w:space="0" w:color="000000"/>
              <w:left w:val="single" w:sz="4" w:space="0" w:color="000000"/>
              <w:bottom w:val="single" w:sz="4" w:space="0" w:color="000000"/>
              <w:right w:val="single" w:sz="4" w:space="0" w:color="000000"/>
            </w:tcBorders>
          </w:tcPr>
          <w:p w14:paraId="0598F060" w14:textId="77777777" w:rsidR="007E67AE" w:rsidRDefault="006876F7">
            <w:pPr>
              <w:spacing w:after="0" w:line="259" w:lineRule="auto"/>
              <w:ind w:left="0" w:firstLine="0"/>
              <w:jc w:val="left"/>
            </w:pPr>
            <w:r>
              <w:t xml:space="preserve">Галанова Н.Ю. </w:t>
            </w:r>
          </w:p>
        </w:tc>
        <w:tc>
          <w:tcPr>
            <w:tcW w:w="1201" w:type="dxa"/>
            <w:tcBorders>
              <w:top w:val="single" w:sz="4" w:space="0" w:color="000000"/>
              <w:left w:val="single" w:sz="4" w:space="0" w:color="000000"/>
              <w:bottom w:val="single" w:sz="4" w:space="0" w:color="000000"/>
              <w:right w:val="single" w:sz="4" w:space="0" w:color="000000"/>
            </w:tcBorders>
          </w:tcPr>
          <w:p w14:paraId="574A4BD2" w14:textId="77777777" w:rsidR="007E67AE" w:rsidRDefault="006876F7">
            <w:pPr>
              <w:spacing w:after="0" w:line="259" w:lineRule="auto"/>
              <w:ind w:left="2" w:firstLine="0"/>
              <w:jc w:val="left"/>
            </w:pPr>
            <w:r>
              <w:t xml:space="preserve">15.04. </w:t>
            </w:r>
          </w:p>
          <w:p w14:paraId="584B92ED" w14:textId="77777777" w:rsidR="007E67AE" w:rsidRDefault="006876F7">
            <w:pPr>
              <w:spacing w:after="0" w:line="259" w:lineRule="auto"/>
              <w:ind w:left="2" w:firstLine="0"/>
              <w:jc w:val="left"/>
            </w:pPr>
            <w:r>
              <w:t xml:space="preserve">2022 </w:t>
            </w:r>
          </w:p>
        </w:tc>
        <w:tc>
          <w:tcPr>
            <w:tcW w:w="1133" w:type="dxa"/>
            <w:tcBorders>
              <w:top w:val="single" w:sz="4" w:space="0" w:color="000000"/>
              <w:left w:val="single" w:sz="4" w:space="0" w:color="000000"/>
              <w:bottom w:val="single" w:sz="4" w:space="0" w:color="000000"/>
              <w:right w:val="single" w:sz="4" w:space="0" w:color="000000"/>
            </w:tcBorders>
          </w:tcPr>
          <w:p w14:paraId="66506D8E"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687CA29"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2635E1D"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91E4280"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8E9D24F" w14:textId="77777777" w:rsidR="007E67AE" w:rsidRDefault="006876F7">
            <w:pPr>
              <w:spacing w:after="0" w:line="259" w:lineRule="auto"/>
              <w:ind w:left="0" w:firstLine="0"/>
              <w:jc w:val="left"/>
            </w:pPr>
            <w:r>
              <w:t xml:space="preserve">Апрель 2027 </w:t>
            </w:r>
          </w:p>
        </w:tc>
      </w:tr>
      <w:tr w:rsidR="007E67AE" w14:paraId="699915C5"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4CE47A44" w14:textId="77777777" w:rsidR="007E67AE" w:rsidRDefault="006876F7">
            <w:pPr>
              <w:spacing w:after="0" w:line="259" w:lineRule="auto"/>
              <w:ind w:left="0" w:firstLine="0"/>
              <w:jc w:val="left"/>
            </w:pPr>
            <w:r>
              <w:lastRenderedPageBreak/>
              <w:t xml:space="preserve">18 </w:t>
            </w:r>
          </w:p>
        </w:tc>
        <w:tc>
          <w:tcPr>
            <w:tcW w:w="1598" w:type="dxa"/>
            <w:tcBorders>
              <w:top w:val="single" w:sz="4" w:space="0" w:color="000000"/>
              <w:left w:val="single" w:sz="4" w:space="0" w:color="000000"/>
              <w:bottom w:val="single" w:sz="4" w:space="0" w:color="000000"/>
              <w:right w:val="single" w:sz="4" w:space="0" w:color="000000"/>
            </w:tcBorders>
          </w:tcPr>
          <w:p w14:paraId="74336D53" w14:textId="77777777" w:rsidR="007E67AE" w:rsidRDefault="006876F7">
            <w:pPr>
              <w:spacing w:after="0" w:line="259" w:lineRule="auto"/>
              <w:ind w:left="0" w:firstLine="0"/>
              <w:jc w:val="left"/>
            </w:pPr>
            <w:r>
              <w:t xml:space="preserve">Галиева Г.К. </w:t>
            </w:r>
          </w:p>
        </w:tc>
        <w:tc>
          <w:tcPr>
            <w:tcW w:w="1201" w:type="dxa"/>
            <w:tcBorders>
              <w:top w:val="single" w:sz="4" w:space="0" w:color="000000"/>
              <w:left w:val="single" w:sz="4" w:space="0" w:color="000000"/>
              <w:bottom w:val="single" w:sz="4" w:space="0" w:color="000000"/>
              <w:right w:val="single" w:sz="4" w:space="0" w:color="000000"/>
            </w:tcBorders>
          </w:tcPr>
          <w:p w14:paraId="73F5F532" w14:textId="77777777" w:rsidR="007E67AE" w:rsidRDefault="006876F7">
            <w:pPr>
              <w:spacing w:after="0" w:line="259" w:lineRule="auto"/>
              <w:ind w:left="2" w:firstLine="0"/>
              <w:jc w:val="left"/>
            </w:pPr>
            <w:r>
              <w:t xml:space="preserve">21.11. </w:t>
            </w:r>
          </w:p>
          <w:p w14:paraId="3DCC7CAB" w14:textId="77777777" w:rsidR="007E67AE" w:rsidRDefault="006876F7">
            <w:pPr>
              <w:spacing w:after="0" w:line="259" w:lineRule="auto"/>
              <w:ind w:left="2" w:firstLine="0"/>
              <w:jc w:val="left"/>
            </w:pPr>
            <w:r>
              <w:t xml:space="preserve">2019 </w:t>
            </w:r>
          </w:p>
        </w:tc>
        <w:tc>
          <w:tcPr>
            <w:tcW w:w="1133" w:type="dxa"/>
            <w:tcBorders>
              <w:top w:val="single" w:sz="4" w:space="0" w:color="000000"/>
              <w:left w:val="single" w:sz="4" w:space="0" w:color="000000"/>
              <w:bottom w:val="single" w:sz="4" w:space="0" w:color="000000"/>
              <w:right w:val="single" w:sz="4" w:space="0" w:color="000000"/>
            </w:tcBorders>
          </w:tcPr>
          <w:p w14:paraId="68D78F8C"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0AAEF7D" w14:textId="77777777" w:rsidR="007E67AE" w:rsidRDefault="006876F7">
            <w:pPr>
              <w:spacing w:after="0" w:line="259" w:lineRule="auto"/>
              <w:ind w:left="2" w:firstLine="0"/>
              <w:jc w:val="left"/>
            </w:pPr>
            <w:r>
              <w:t xml:space="preserve">Январь 2024 </w:t>
            </w:r>
          </w:p>
        </w:tc>
        <w:tc>
          <w:tcPr>
            <w:tcW w:w="1133" w:type="dxa"/>
            <w:tcBorders>
              <w:top w:val="single" w:sz="4" w:space="0" w:color="000000"/>
              <w:left w:val="single" w:sz="4" w:space="0" w:color="000000"/>
              <w:bottom w:val="single" w:sz="4" w:space="0" w:color="000000"/>
              <w:right w:val="single" w:sz="4" w:space="0" w:color="000000"/>
            </w:tcBorders>
          </w:tcPr>
          <w:p w14:paraId="28B24B07"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AF5235C"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95A55C5" w14:textId="77777777" w:rsidR="007E67AE" w:rsidRDefault="006876F7">
            <w:pPr>
              <w:spacing w:after="0" w:line="259" w:lineRule="auto"/>
              <w:ind w:left="0" w:firstLine="0"/>
              <w:jc w:val="left"/>
            </w:pPr>
            <w:r>
              <w:t xml:space="preserve"> </w:t>
            </w:r>
          </w:p>
        </w:tc>
      </w:tr>
      <w:tr w:rsidR="007E67AE" w14:paraId="431F0CF3" w14:textId="77777777">
        <w:trPr>
          <w:trHeight w:val="564"/>
        </w:trPr>
        <w:tc>
          <w:tcPr>
            <w:tcW w:w="572" w:type="dxa"/>
            <w:tcBorders>
              <w:top w:val="single" w:sz="4" w:space="0" w:color="000000"/>
              <w:left w:val="single" w:sz="4" w:space="0" w:color="000000"/>
              <w:bottom w:val="single" w:sz="4" w:space="0" w:color="000000"/>
              <w:right w:val="single" w:sz="4" w:space="0" w:color="000000"/>
            </w:tcBorders>
          </w:tcPr>
          <w:p w14:paraId="30E5110A" w14:textId="77777777" w:rsidR="007E67AE" w:rsidRDefault="006876F7">
            <w:pPr>
              <w:spacing w:after="0" w:line="259" w:lineRule="auto"/>
              <w:ind w:left="0" w:firstLine="0"/>
              <w:jc w:val="left"/>
            </w:pPr>
            <w:r>
              <w:t xml:space="preserve">19 </w:t>
            </w:r>
          </w:p>
        </w:tc>
        <w:tc>
          <w:tcPr>
            <w:tcW w:w="1598" w:type="dxa"/>
            <w:tcBorders>
              <w:top w:val="single" w:sz="4" w:space="0" w:color="000000"/>
              <w:left w:val="single" w:sz="4" w:space="0" w:color="000000"/>
              <w:bottom w:val="single" w:sz="4" w:space="0" w:color="000000"/>
              <w:right w:val="single" w:sz="4" w:space="0" w:color="000000"/>
            </w:tcBorders>
          </w:tcPr>
          <w:p w14:paraId="5ECB8ABE" w14:textId="77777777" w:rsidR="007E67AE" w:rsidRDefault="006876F7">
            <w:pPr>
              <w:spacing w:after="0" w:line="259" w:lineRule="auto"/>
              <w:ind w:left="0" w:firstLine="0"/>
              <w:jc w:val="left"/>
            </w:pPr>
            <w:r>
              <w:t xml:space="preserve">Гарипова Т.М. </w:t>
            </w:r>
          </w:p>
        </w:tc>
        <w:tc>
          <w:tcPr>
            <w:tcW w:w="1201" w:type="dxa"/>
            <w:tcBorders>
              <w:top w:val="single" w:sz="4" w:space="0" w:color="000000"/>
              <w:left w:val="single" w:sz="4" w:space="0" w:color="000000"/>
              <w:bottom w:val="single" w:sz="4" w:space="0" w:color="000000"/>
              <w:right w:val="single" w:sz="4" w:space="0" w:color="000000"/>
            </w:tcBorders>
          </w:tcPr>
          <w:p w14:paraId="41967A42" w14:textId="77777777" w:rsidR="007E67AE" w:rsidRDefault="006876F7">
            <w:pPr>
              <w:spacing w:after="0" w:line="259" w:lineRule="auto"/>
              <w:ind w:left="2" w:firstLine="0"/>
              <w:jc w:val="left"/>
            </w:pPr>
            <w:r>
              <w:t xml:space="preserve">нет </w:t>
            </w:r>
          </w:p>
        </w:tc>
        <w:tc>
          <w:tcPr>
            <w:tcW w:w="1133" w:type="dxa"/>
            <w:tcBorders>
              <w:top w:val="single" w:sz="4" w:space="0" w:color="000000"/>
              <w:left w:val="single" w:sz="4" w:space="0" w:color="000000"/>
              <w:bottom w:val="single" w:sz="4" w:space="0" w:color="000000"/>
              <w:right w:val="single" w:sz="4" w:space="0" w:color="000000"/>
            </w:tcBorders>
          </w:tcPr>
          <w:p w14:paraId="44DD0AA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EEE3F85" w14:textId="77777777" w:rsidR="007E67AE" w:rsidRDefault="006876F7">
            <w:pPr>
              <w:spacing w:after="0" w:line="259" w:lineRule="auto"/>
              <w:ind w:left="2" w:firstLine="0"/>
              <w:jc w:val="left"/>
            </w:pPr>
            <w:r>
              <w:t xml:space="preserve">Январь 2024 </w:t>
            </w:r>
          </w:p>
        </w:tc>
        <w:tc>
          <w:tcPr>
            <w:tcW w:w="1133" w:type="dxa"/>
            <w:tcBorders>
              <w:top w:val="single" w:sz="4" w:space="0" w:color="000000"/>
              <w:left w:val="single" w:sz="4" w:space="0" w:color="000000"/>
              <w:bottom w:val="single" w:sz="4" w:space="0" w:color="000000"/>
              <w:right w:val="single" w:sz="4" w:space="0" w:color="000000"/>
            </w:tcBorders>
          </w:tcPr>
          <w:p w14:paraId="4507BA84"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48B34B1"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B7142DD" w14:textId="77777777" w:rsidR="007E67AE" w:rsidRDefault="006876F7">
            <w:pPr>
              <w:spacing w:after="0" w:line="259" w:lineRule="auto"/>
              <w:ind w:left="0" w:firstLine="0"/>
              <w:jc w:val="left"/>
            </w:pPr>
            <w:r>
              <w:t xml:space="preserve"> </w:t>
            </w:r>
          </w:p>
        </w:tc>
      </w:tr>
      <w:tr w:rsidR="007E67AE" w14:paraId="41A8653D"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19409913" w14:textId="77777777" w:rsidR="007E67AE" w:rsidRDefault="006876F7">
            <w:pPr>
              <w:spacing w:after="0" w:line="259" w:lineRule="auto"/>
              <w:ind w:left="0" w:firstLine="0"/>
              <w:jc w:val="left"/>
            </w:pPr>
            <w:r>
              <w:t xml:space="preserve">20 </w:t>
            </w:r>
          </w:p>
        </w:tc>
        <w:tc>
          <w:tcPr>
            <w:tcW w:w="1598" w:type="dxa"/>
            <w:tcBorders>
              <w:top w:val="single" w:sz="4" w:space="0" w:color="000000"/>
              <w:left w:val="single" w:sz="4" w:space="0" w:color="000000"/>
              <w:bottom w:val="single" w:sz="4" w:space="0" w:color="000000"/>
              <w:right w:val="single" w:sz="4" w:space="0" w:color="000000"/>
            </w:tcBorders>
          </w:tcPr>
          <w:p w14:paraId="5E3D3CBA" w14:textId="77777777" w:rsidR="007E67AE" w:rsidRDefault="006876F7">
            <w:pPr>
              <w:spacing w:after="0" w:line="259" w:lineRule="auto"/>
              <w:ind w:left="0" w:firstLine="0"/>
              <w:jc w:val="left"/>
            </w:pPr>
            <w:r>
              <w:t xml:space="preserve">Гарипова Ю.А. </w:t>
            </w:r>
          </w:p>
        </w:tc>
        <w:tc>
          <w:tcPr>
            <w:tcW w:w="1201" w:type="dxa"/>
            <w:tcBorders>
              <w:top w:val="single" w:sz="4" w:space="0" w:color="000000"/>
              <w:left w:val="single" w:sz="4" w:space="0" w:color="000000"/>
              <w:bottom w:val="single" w:sz="4" w:space="0" w:color="000000"/>
              <w:right w:val="single" w:sz="4" w:space="0" w:color="000000"/>
            </w:tcBorders>
          </w:tcPr>
          <w:p w14:paraId="6E4F88B4" w14:textId="77777777" w:rsidR="007E67AE" w:rsidRDefault="006876F7">
            <w:pPr>
              <w:spacing w:after="0" w:line="259" w:lineRule="auto"/>
              <w:ind w:left="2" w:firstLine="0"/>
              <w:jc w:val="left"/>
            </w:pPr>
            <w:r>
              <w:t xml:space="preserve">нет </w:t>
            </w:r>
          </w:p>
        </w:tc>
        <w:tc>
          <w:tcPr>
            <w:tcW w:w="1133" w:type="dxa"/>
            <w:tcBorders>
              <w:top w:val="single" w:sz="4" w:space="0" w:color="000000"/>
              <w:left w:val="single" w:sz="4" w:space="0" w:color="000000"/>
              <w:bottom w:val="single" w:sz="4" w:space="0" w:color="000000"/>
              <w:right w:val="single" w:sz="4" w:space="0" w:color="000000"/>
            </w:tcBorders>
          </w:tcPr>
          <w:p w14:paraId="7C3C591F"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23404A8" w14:textId="77777777" w:rsidR="007E67AE" w:rsidRDefault="006876F7">
            <w:pPr>
              <w:spacing w:after="0" w:line="259" w:lineRule="auto"/>
              <w:ind w:left="2" w:firstLine="0"/>
              <w:jc w:val="left"/>
            </w:pPr>
            <w:r>
              <w:t xml:space="preserve">Январь 2024 </w:t>
            </w:r>
          </w:p>
        </w:tc>
        <w:tc>
          <w:tcPr>
            <w:tcW w:w="1133" w:type="dxa"/>
            <w:tcBorders>
              <w:top w:val="single" w:sz="4" w:space="0" w:color="000000"/>
              <w:left w:val="single" w:sz="4" w:space="0" w:color="000000"/>
              <w:bottom w:val="single" w:sz="4" w:space="0" w:color="000000"/>
              <w:right w:val="single" w:sz="4" w:space="0" w:color="000000"/>
            </w:tcBorders>
          </w:tcPr>
          <w:p w14:paraId="10A36764"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7C2304E"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FC41D65" w14:textId="77777777" w:rsidR="007E67AE" w:rsidRDefault="006876F7">
            <w:pPr>
              <w:spacing w:after="0" w:line="259" w:lineRule="auto"/>
              <w:ind w:left="0" w:firstLine="0"/>
              <w:jc w:val="left"/>
            </w:pPr>
            <w:r>
              <w:t xml:space="preserve"> </w:t>
            </w:r>
          </w:p>
        </w:tc>
      </w:tr>
      <w:tr w:rsidR="007E67AE" w14:paraId="540647D7"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74409BD1" w14:textId="77777777" w:rsidR="007E67AE" w:rsidRDefault="006876F7">
            <w:pPr>
              <w:spacing w:after="0" w:line="259" w:lineRule="auto"/>
              <w:ind w:left="0" w:firstLine="0"/>
              <w:jc w:val="left"/>
            </w:pPr>
            <w:r>
              <w:t xml:space="preserve">21 </w:t>
            </w:r>
          </w:p>
        </w:tc>
        <w:tc>
          <w:tcPr>
            <w:tcW w:w="1598" w:type="dxa"/>
            <w:tcBorders>
              <w:top w:val="single" w:sz="4" w:space="0" w:color="000000"/>
              <w:left w:val="single" w:sz="4" w:space="0" w:color="000000"/>
              <w:bottom w:val="single" w:sz="4" w:space="0" w:color="000000"/>
              <w:right w:val="single" w:sz="4" w:space="0" w:color="000000"/>
            </w:tcBorders>
          </w:tcPr>
          <w:p w14:paraId="6DA685C7" w14:textId="77777777" w:rsidR="007E67AE" w:rsidRDefault="006876F7">
            <w:pPr>
              <w:spacing w:after="0" w:line="259" w:lineRule="auto"/>
              <w:ind w:left="0" w:firstLine="0"/>
              <w:jc w:val="left"/>
            </w:pPr>
            <w:r>
              <w:t xml:space="preserve">Герасимова О.Н. </w:t>
            </w:r>
          </w:p>
        </w:tc>
        <w:tc>
          <w:tcPr>
            <w:tcW w:w="1201" w:type="dxa"/>
            <w:tcBorders>
              <w:top w:val="single" w:sz="4" w:space="0" w:color="000000"/>
              <w:left w:val="single" w:sz="4" w:space="0" w:color="000000"/>
              <w:bottom w:val="single" w:sz="4" w:space="0" w:color="000000"/>
              <w:right w:val="single" w:sz="4" w:space="0" w:color="000000"/>
            </w:tcBorders>
          </w:tcPr>
          <w:p w14:paraId="28671004" w14:textId="77777777" w:rsidR="007E67AE" w:rsidRDefault="006876F7">
            <w:pPr>
              <w:spacing w:after="0" w:line="259" w:lineRule="auto"/>
              <w:ind w:left="2" w:firstLine="0"/>
              <w:jc w:val="left"/>
            </w:pPr>
            <w:r>
              <w:t xml:space="preserve">18.02. </w:t>
            </w:r>
          </w:p>
          <w:p w14:paraId="14DE3283" w14:textId="77777777" w:rsidR="007E67AE" w:rsidRDefault="006876F7">
            <w:pPr>
              <w:spacing w:after="0" w:line="259" w:lineRule="auto"/>
              <w:ind w:left="2" w:firstLine="0"/>
              <w:jc w:val="left"/>
            </w:pPr>
            <w:r>
              <w:t xml:space="preserve">2022 </w:t>
            </w:r>
          </w:p>
        </w:tc>
        <w:tc>
          <w:tcPr>
            <w:tcW w:w="1133" w:type="dxa"/>
            <w:tcBorders>
              <w:top w:val="single" w:sz="4" w:space="0" w:color="000000"/>
              <w:left w:val="single" w:sz="4" w:space="0" w:color="000000"/>
              <w:bottom w:val="single" w:sz="4" w:space="0" w:color="000000"/>
              <w:right w:val="single" w:sz="4" w:space="0" w:color="000000"/>
            </w:tcBorders>
          </w:tcPr>
          <w:p w14:paraId="2B4482E3"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E5E1A40"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B21F6A4"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0FFF94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70ACA78" w14:textId="77777777" w:rsidR="007E67AE" w:rsidRDefault="006876F7">
            <w:pPr>
              <w:spacing w:after="0" w:line="259" w:lineRule="auto"/>
              <w:ind w:left="0" w:firstLine="0"/>
              <w:jc w:val="left"/>
            </w:pPr>
            <w:r>
              <w:t xml:space="preserve">Февраль 2027 </w:t>
            </w:r>
          </w:p>
        </w:tc>
      </w:tr>
      <w:tr w:rsidR="007E67AE" w14:paraId="0C446015"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0FFEF2AD" w14:textId="77777777" w:rsidR="007E67AE" w:rsidRDefault="006876F7">
            <w:pPr>
              <w:spacing w:after="0" w:line="259" w:lineRule="auto"/>
              <w:ind w:left="0" w:firstLine="0"/>
              <w:jc w:val="left"/>
            </w:pPr>
            <w:r>
              <w:t xml:space="preserve">22 </w:t>
            </w:r>
          </w:p>
        </w:tc>
        <w:tc>
          <w:tcPr>
            <w:tcW w:w="1598" w:type="dxa"/>
            <w:tcBorders>
              <w:top w:val="single" w:sz="4" w:space="0" w:color="000000"/>
              <w:left w:val="single" w:sz="4" w:space="0" w:color="000000"/>
              <w:bottom w:val="single" w:sz="4" w:space="0" w:color="000000"/>
              <w:right w:val="single" w:sz="4" w:space="0" w:color="000000"/>
            </w:tcBorders>
          </w:tcPr>
          <w:p w14:paraId="42B09C15" w14:textId="77777777" w:rsidR="007E67AE" w:rsidRDefault="006876F7">
            <w:pPr>
              <w:spacing w:after="0" w:line="259" w:lineRule="auto"/>
              <w:ind w:left="0" w:firstLine="0"/>
              <w:jc w:val="left"/>
            </w:pPr>
            <w:r>
              <w:t xml:space="preserve">Гимранова В.З. </w:t>
            </w:r>
          </w:p>
        </w:tc>
        <w:tc>
          <w:tcPr>
            <w:tcW w:w="1201" w:type="dxa"/>
            <w:tcBorders>
              <w:top w:val="single" w:sz="4" w:space="0" w:color="000000"/>
              <w:left w:val="single" w:sz="4" w:space="0" w:color="000000"/>
              <w:bottom w:val="single" w:sz="4" w:space="0" w:color="000000"/>
              <w:right w:val="single" w:sz="4" w:space="0" w:color="000000"/>
            </w:tcBorders>
          </w:tcPr>
          <w:p w14:paraId="0C60A52D" w14:textId="77777777" w:rsidR="007E67AE" w:rsidRDefault="006876F7">
            <w:pPr>
              <w:spacing w:after="0" w:line="259" w:lineRule="auto"/>
              <w:ind w:left="2" w:firstLine="0"/>
              <w:jc w:val="left"/>
            </w:pPr>
            <w:r>
              <w:t xml:space="preserve">21.01. </w:t>
            </w:r>
          </w:p>
          <w:p w14:paraId="72AD7720" w14:textId="77777777" w:rsidR="007E67AE" w:rsidRDefault="006876F7">
            <w:pPr>
              <w:spacing w:after="0" w:line="259" w:lineRule="auto"/>
              <w:ind w:left="2" w:firstLine="0"/>
              <w:jc w:val="left"/>
            </w:pPr>
            <w:r>
              <w:t xml:space="preserve">2022 </w:t>
            </w:r>
          </w:p>
        </w:tc>
        <w:tc>
          <w:tcPr>
            <w:tcW w:w="1133" w:type="dxa"/>
            <w:tcBorders>
              <w:top w:val="single" w:sz="4" w:space="0" w:color="000000"/>
              <w:left w:val="single" w:sz="4" w:space="0" w:color="000000"/>
              <w:bottom w:val="single" w:sz="4" w:space="0" w:color="000000"/>
              <w:right w:val="single" w:sz="4" w:space="0" w:color="000000"/>
            </w:tcBorders>
          </w:tcPr>
          <w:p w14:paraId="03C00748"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8E403FC"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E79C88A"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10F48DA"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6A8A31" w14:textId="77777777" w:rsidR="007E67AE" w:rsidRDefault="006876F7">
            <w:pPr>
              <w:spacing w:after="0" w:line="259" w:lineRule="auto"/>
              <w:ind w:left="0" w:firstLine="0"/>
              <w:jc w:val="left"/>
            </w:pPr>
            <w:r>
              <w:t xml:space="preserve">Январь 2027 </w:t>
            </w:r>
          </w:p>
        </w:tc>
      </w:tr>
      <w:tr w:rsidR="007E67AE" w14:paraId="7F1730DB"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3626C23F" w14:textId="77777777" w:rsidR="007E67AE" w:rsidRDefault="006876F7">
            <w:pPr>
              <w:spacing w:after="0" w:line="259" w:lineRule="auto"/>
              <w:ind w:left="0" w:firstLine="0"/>
              <w:jc w:val="left"/>
            </w:pPr>
            <w:r>
              <w:t xml:space="preserve">23 </w:t>
            </w:r>
          </w:p>
        </w:tc>
        <w:tc>
          <w:tcPr>
            <w:tcW w:w="1598" w:type="dxa"/>
            <w:tcBorders>
              <w:top w:val="single" w:sz="4" w:space="0" w:color="000000"/>
              <w:left w:val="single" w:sz="4" w:space="0" w:color="000000"/>
              <w:bottom w:val="single" w:sz="4" w:space="0" w:color="000000"/>
              <w:right w:val="single" w:sz="4" w:space="0" w:color="000000"/>
            </w:tcBorders>
          </w:tcPr>
          <w:p w14:paraId="07F6C2B5" w14:textId="77777777" w:rsidR="007E67AE" w:rsidRDefault="006876F7">
            <w:pPr>
              <w:spacing w:after="0" w:line="259" w:lineRule="auto"/>
              <w:ind w:left="0" w:firstLine="0"/>
              <w:jc w:val="left"/>
            </w:pPr>
            <w:r>
              <w:t xml:space="preserve">Горпинченко С.Г. </w:t>
            </w:r>
          </w:p>
        </w:tc>
        <w:tc>
          <w:tcPr>
            <w:tcW w:w="1201" w:type="dxa"/>
            <w:tcBorders>
              <w:top w:val="single" w:sz="4" w:space="0" w:color="000000"/>
              <w:left w:val="single" w:sz="4" w:space="0" w:color="000000"/>
              <w:bottom w:val="single" w:sz="4" w:space="0" w:color="000000"/>
              <w:right w:val="single" w:sz="4" w:space="0" w:color="000000"/>
            </w:tcBorders>
          </w:tcPr>
          <w:p w14:paraId="209848BC" w14:textId="77777777" w:rsidR="007E67AE" w:rsidRDefault="006876F7">
            <w:pPr>
              <w:spacing w:after="0" w:line="259" w:lineRule="auto"/>
              <w:ind w:left="2" w:firstLine="0"/>
              <w:jc w:val="left"/>
            </w:pPr>
            <w:r>
              <w:t xml:space="preserve">20.11. </w:t>
            </w:r>
          </w:p>
          <w:p w14:paraId="0D2B29DE"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4BF1EDC2"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B3B099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EB9EBA"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4351A3D" w14:textId="77777777" w:rsidR="007E67AE" w:rsidRDefault="006876F7">
            <w:pPr>
              <w:spacing w:after="0" w:line="259" w:lineRule="auto"/>
              <w:ind w:left="2" w:firstLine="0"/>
              <w:jc w:val="left"/>
            </w:pPr>
            <w:r>
              <w:t xml:space="preserve">Ноябрь 2025 </w:t>
            </w:r>
          </w:p>
        </w:tc>
        <w:tc>
          <w:tcPr>
            <w:tcW w:w="1133" w:type="dxa"/>
            <w:tcBorders>
              <w:top w:val="single" w:sz="4" w:space="0" w:color="000000"/>
              <w:left w:val="single" w:sz="4" w:space="0" w:color="000000"/>
              <w:bottom w:val="single" w:sz="4" w:space="0" w:color="000000"/>
              <w:right w:val="single" w:sz="4" w:space="0" w:color="000000"/>
            </w:tcBorders>
          </w:tcPr>
          <w:p w14:paraId="643C79BD" w14:textId="77777777" w:rsidR="007E67AE" w:rsidRDefault="006876F7">
            <w:pPr>
              <w:spacing w:after="0" w:line="259" w:lineRule="auto"/>
              <w:ind w:left="0" w:firstLine="0"/>
              <w:jc w:val="left"/>
            </w:pPr>
            <w:r>
              <w:t xml:space="preserve"> </w:t>
            </w:r>
          </w:p>
        </w:tc>
      </w:tr>
      <w:tr w:rsidR="007E67AE" w14:paraId="489134B4"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37BA42A9" w14:textId="77777777" w:rsidR="007E67AE" w:rsidRDefault="006876F7">
            <w:pPr>
              <w:spacing w:after="0" w:line="259" w:lineRule="auto"/>
              <w:ind w:left="0" w:firstLine="0"/>
              <w:jc w:val="left"/>
            </w:pPr>
            <w:r>
              <w:t xml:space="preserve">24 </w:t>
            </w:r>
          </w:p>
        </w:tc>
        <w:tc>
          <w:tcPr>
            <w:tcW w:w="1598" w:type="dxa"/>
            <w:tcBorders>
              <w:top w:val="single" w:sz="4" w:space="0" w:color="000000"/>
              <w:left w:val="single" w:sz="4" w:space="0" w:color="000000"/>
              <w:bottom w:val="single" w:sz="4" w:space="0" w:color="000000"/>
              <w:right w:val="single" w:sz="4" w:space="0" w:color="000000"/>
            </w:tcBorders>
          </w:tcPr>
          <w:p w14:paraId="7F9C2608" w14:textId="77777777" w:rsidR="007E67AE" w:rsidRDefault="006876F7">
            <w:pPr>
              <w:spacing w:after="0" w:line="259" w:lineRule="auto"/>
              <w:ind w:left="0" w:firstLine="0"/>
              <w:jc w:val="left"/>
            </w:pPr>
            <w:r>
              <w:t xml:space="preserve">Горшенина М.В. </w:t>
            </w:r>
          </w:p>
        </w:tc>
        <w:tc>
          <w:tcPr>
            <w:tcW w:w="1201" w:type="dxa"/>
            <w:tcBorders>
              <w:top w:val="single" w:sz="4" w:space="0" w:color="000000"/>
              <w:left w:val="single" w:sz="4" w:space="0" w:color="000000"/>
              <w:bottom w:val="single" w:sz="4" w:space="0" w:color="000000"/>
              <w:right w:val="single" w:sz="4" w:space="0" w:color="000000"/>
            </w:tcBorders>
          </w:tcPr>
          <w:p w14:paraId="246BFC8A" w14:textId="77777777" w:rsidR="007E67AE" w:rsidRDefault="006876F7">
            <w:pPr>
              <w:spacing w:after="0" w:line="259" w:lineRule="auto"/>
              <w:ind w:left="2" w:firstLine="0"/>
              <w:jc w:val="left"/>
            </w:pPr>
            <w:r>
              <w:t xml:space="preserve">26.06. </w:t>
            </w:r>
          </w:p>
          <w:p w14:paraId="5DC408E2"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44959C4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A98D88F"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4B8C975" w14:textId="77777777" w:rsidR="007E67AE" w:rsidRDefault="006876F7">
            <w:pPr>
              <w:spacing w:after="0" w:line="259" w:lineRule="auto"/>
              <w:ind w:left="0" w:firstLine="0"/>
              <w:jc w:val="left"/>
            </w:pPr>
            <w:r>
              <w:t xml:space="preserve">Июнь 2025 </w:t>
            </w:r>
          </w:p>
        </w:tc>
        <w:tc>
          <w:tcPr>
            <w:tcW w:w="1136" w:type="dxa"/>
            <w:tcBorders>
              <w:top w:val="single" w:sz="4" w:space="0" w:color="000000"/>
              <w:left w:val="single" w:sz="4" w:space="0" w:color="000000"/>
              <w:bottom w:val="single" w:sz="4" w:space="0" w:color="000000"/>
              <w:right w:val="single" w:sz="4" w:space="0" w:color="000000"/>
            </w:tcBorders>
          </w:tcPr>
          <w:p w14:paraId="10154960"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BACA060" w14:textId="77777777" w:rsidR="007E67AE" w:rsidRDefault="006876F7">
            <w:pPr>
              <w:spacing w:after="0" w:line="259" w:lineRule="auto"/>
              <w:ind w:left="0" w:firstLine="0"/>
              <w:jc w:val="left"/>
            </w:pPr>
            <w:r>
              <w:t xml:space="preserve"> </w:t>
            </w:r>
          </w:p>
        </w:tc>
      </w:tr>
      <w:tr w:rsidR="007E67AE" w14:paraId="7C36A085"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059FAF37" w14:textId="77777777" w:rsidR="007E67AE" w:rsidRDefault="006876F7">
            <w:pPr>
              <w:spacing w:after="0" w:line="259" w:lineRule="auto"/>
              <w:ind w:left="0" w:firstLine="0"/>
              <w:jc w:val="left"/>
            </w:pPr>
            <w:r>
              <w:t xml:space="preserve">25 </w:t>
            </w:r>
          </w:p>
        </w:tc>
        <w:tc>
          <w:tcPr>
            <w:tcW w:w="1598" w:type="dxa"/>
            <w:tcBorders>
              <w:top w:val="single" w:sz="4" w:space="0" w:color="000000"/>
              <w:left w:val="single" w:sz="4" w:space="0" w:color="000000"/>
              <w:bottom w:val="single" w:sz="4" w:space="0" w:color="000000"/>
              <w:right w:val="single" w:sz="4" w:space="0" w:color="000000"/>
            </w:tcBorders>
          </w:tcPr>
          <w:p w14:paraId="5A1191F1" w14:textId="77777777" w:rsidR="007E67AE" w:rsidRDefault="006876F7">
            <w:pPr>
              <w:spacing w:after="0" w:line="259" w:lineRule="auto"/>
              <w:ind w:left="0" w:firstLine="0"/>
              <w:jc w:val="left"/>
            </w:pPr>
            <w:r>
              <w:t xml:space="preserve">Дема П.А. (учитель) </w:t>
            </w:r>
          </w:p>
        </w:tc>
        <w:tc>
          <w:tcPr>
            <w:tcW w:w="1201" w:type="dxa"/>
            <w:tcBorders>
              <w:top w:val="single" w:sz="4" w:space="0" w:color="000000"/>
              <w:left w:val="single" w:sz="4" w:space="0" w:color="000000"/>
              <w:bottom w:val="single" w:sz="4" w:space="0" w:color="000000"/>
              <w:right w:val="single" w:sz="4" w:space="0" w:color="000000"/>
            </w:tcBorders>
          </w:tcPr>
          <w:p w14:paraId="6F18B6E5" w14:textId="77777777" w:rsidR="007E67AE" w:rsidRDefault="006876F7">
            <w:pPr>
              <w:spacing w:after="0" w:line="259" w:lineRule="auto"/>
              <w:ind w:left="2" w:firstLine="0"/>
              <w:jc w:val="left"/>
            </w:pPr>
            <w:r>
              <w:t xml:space="preserve">18.01. </w:t>
            </w:r>
          </w:p>
          <w:p w14:paraId="222D620F" w14:textId="77777777" w:rsidR="007E67AE" w:rsidRDefault="006876F7">
            <w:pPr>
              <w:spacing w:after="0" w:line="259" w:lineRule="auto"/>
              <w:ind w:left="2" w:firstLine="0"/>
              <w:jc w:val="left"/>
            </w:pPr>
            <w:r>
              <w:t xml:space="preserve">2019 </w:t>
            </w:r>
          </w:p>
        </w:tc>
        <w:tc>
          <w:tcPr>
            <w:tcW w:w="1133" w:type="dxa"/>
            <w:tcBorders>
              <w:top w:val="single" w:sz="4" w:space="0" w:color="000000"/>
              <w:left w:val="single" w:sz="4" w:space="0" w:color="000000"/>
              <w:bottom w:val="single" w:sz="4" w:space="0" w:color="000000"/>
              <w:right w:val="single" w:sz="4" w:space="0" w:color="000000"/>
            </w:tcBorders>
          </w:tcPr>
          <w:p w14:paraId="42179E7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F26D382" w14:textId="77777777" w:rsidR="007E67AE" w:rsidRDefault="006876F7">
            <w:pPr>
              <w:spacing w:after="0" w:line="259" w:lineRule="auto"/>
              <w:ind w:left="2" w:firstLine="0"/>
              <w:jc w:val="left"/>
            </w:pPr>
            <w:r>
              <w:t xml:space="preserve">Январь 2024 </w:t>
            </w:r>
          </w:p>
        </w:tc>
        <w:tc>
          <w:tcPr>
            <w:tcW w:w="1133" w:type="dxa"/>
            <w:tcBorders>
              <w:top w:val="single" w:sz="4" w:space="0" w:color="000000"/>
              <w:left w:val="single" w:sz="4" w:space="0" w:color="000000"/>
              <w:bottom w:val="single" w:sz="4" w:space="0" w:color="000000"/>
              <w:right w:val="single" w:sz="4" w:space="0" w:color="000000"/>
            </w:tcBorders>
          </w:tcPr>
          <w:p w14:paraId="2F8CF65F"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DD473AD"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A669387" w14:textId="77777777" w:rsidR="007E67AE" w:rsidRDefault="006876F7">
            <w:pPr>
              <w:spacing w:after="0" w:line="259" w:lineRule="auto"/>
              <w:ind w:left="0" w:firstLine="0"/>
              <w:jc w:val="left"/>
            </w:pPr>
            <w:r>
              <w:t xml:space="preserve"> </w:t>
            </w:r>
          </w:p>
        </w:tc>
      </w:tr>
      <w:tr w:rsidR="007E67AE" w14:paraId="4D08C1A2" w14:textId="77777777">
        <w:trPr>
          <w:trHeight w:val="840"/>
        </w:trPr>
        <w:tc>
          <w:tcPr>
            <w:tcW w:w="572" w:type="dxa"/>
            <w:tcBorders>
              <w:top w:val="single" w:sz="4" w:space="0" w:color="000000"/>
              <w:left w:val="single" w:sz="4" w:space="0" w:color="000000"/>
              <w:bottom w:val="single" w:sz="4" w:space="0" w:color="000000"/>
              <w:right w:val="single" w:sz="4" w:space="0" w:color="000000"/>
            </w:tcBorders>
          </w:tcPr>
          <w:p w14:paraId="56B8FF88" w14:textId="77777777" w:rsidR="007E67AE" w:rsidRDefault="006876F7">
            <w:pPr>
              <w:spacing w:after="0" w:line="259" w:lineRule="auto"/>
              <w:ind w:left="0" w:firstLine="0"/>
              <w:jc w:val="left"/>
            </w:pPr>
            <w:r>
              <w:t xml:space="preserve">26 </w:t>
            </w:r>
          </w:p>
        </w:tc>
        <w:tc>
          <w:tcPr>
            <w:tcW w:w="1598" w:type="dxa"/>
            <w:tcBorders>
              <w:top w:val="single" w:sz="4" w:space="0" w:color="000000"/>
              <w:left w:val="single" w:sz="4" w:space="0" w:color="000000"/>
              <w:bottom w:val="single" w:sz="4" w:space="0" w:color="000000"/>
              <w:right w:val="single" w:sz="4" w:space="0" w:color="000000"/>
            </w:tcBorders>
          </w:tcPr>
          <w:p w14:paraId="122FEFEE" w14:textId="77777777" w:rsidR="007E67AE" w:rsidRDefault="006876F7">
            <w:pPr>
              <w:spacing w:after="0" w:line="259" w:lineRule="auto"/>
              <w:ind w:left="0" w:right="19" w:firstLine="0"/>
              <w:jc w:val="left"/>
            </w:pPr>
            <w:r>
              <w:t xml:space="preserve">Ефимова И.В. </w:t>
            </w:r>
          </w:p>
        </w:tc>
        <w:tc>
          <w:tcPr>
            <w:tcW w:w="1201" w:type="dxa"/>
            <w:tcBorders>
              <w:top w:val="single" w:sz="4" w:space="0" w:color="000000"/>
              <w:left w:val="single" w:sz="4" w:space="0" w:color="000000"/>
              <w:bottom w:val="single" w:sz="4" w:space="0" w:color="000000"/>
              <w:right w:val="single" w:sz="4" w:space="0" w:color="000000"/>
            </w:tcBorders>
          </w:tcPr>
          <w:p w14:paraId="54144A09" w14:textId="77777777" w:rsidR="007E67AE" w:rsidRDefault="006876F7">
            <w:pPr>
              <w:spacing w:after="0" w:line="259" w:lineRule="auto"/>
              <w:ind w:left="2" w:firstLine="0"/>
              <w:jc w:val="left"/>
            </w:pPr>
            <w:r>
              <w:t xml:space="preserve">Принята </w:t>
            </w:r>
          </w:p>
          <w:p w14:paraId="29692D89" w14:textId="77777777" w:rsidR="007E67AE" w:rsidRDefault="006876F7">
            <w:pPr>
              <w:spacing w:after="0" w:line="259" w:lineRule="auto"/>
              <w:ind w:left="2" w:firstLine="0"/>
              <w:jc w:val="left"/>
            </w:pPr>
            <w:r>
              <w:t>25.05.202</w:t>
            </w:r>
          </w:p>
          <w:p w14:paraId="4304BAAF" w14:textId="77777777" w:rsidR="007E67AE" w:rsidRDefault="006876F7">
            <w:pPr>
              <w:spacing w:after="0" w:line="259" w:lineRule="auto"/>
              <w:ind w:left="2" w:firstLine="0"/>
              <w:jc w:val="left"/>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277AA437"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6FAA740" w14:textId="77777777" w:rsidR="007E67AE" w:rsidRDefault="006876F7">
            <w:pPr>
              <w:spacing w:after="0" w:line="259" w:lineRule="auto"/>
              <w:ind w:left="2" w:firstLine="0"/>
              <w:jc w:val="left"/>
            </w:pPr>
            <w:r>
              <w:t xml:space="preserve">Май 2024 </w:t>
            </w:r>
          </w:p>
        </w:tc>
        <w:tc>
          <w:tcPr>
            <w:tcW w:w="1133" w:type="dxa"/>
            <w:tcBorders>
              <w:top w:val="single" w:sz="4" w:space="0" w:color="000000"/>
              <w:left w:val="single" w:sz="4" w:space="0" w:color="000000"/>
              <w:bottom w:val="single" w:sz="4" w:space="0" w:color="000000"/>
              <w:right w:val="single" w:sz="4" w:space="0" w:color="000000"/>
            </w:tcBorders>
          </w:tcPr>
          <w:p w14:paraId="78EF10D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666436E"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C358A56" w14:textId="77777777" w:rsidR="007E67AE" w:rsidRDefault="006876F7">
            <w:pPr>
              <w:spacing w:after="0" w:line="259" w:lineRule="auto"/>
              <w:ind w:left="0" w:firstLine="0"/>
              <w:jc w:val="left"/>
            </w:pPr>
            <w:r>
              <w:t xml:space="preserve"> </w:t>
            </w:r>
          </w:p>
        </w:tc>
      </w:tr>
      <w:tr w:rsidR="007E67AE" w14:paraId="5669615F"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63F94D20" w14:textId="77777777" w:rsidR="007E67AE" w:rsidRDefault="006876F7">
            <w:pPr>
              <w:spacing w:after="0" w:line="259" w:lineRule="auto"/>
              <w:ind w:left="0" w:firstLine="0"/>
              <w:jc w:val="left"/>
            </w:pPr>
            <w:r>
              <w:t xml:space="preserve">28 </w:t>
            </w:r>
          </w:p>
        </w:tc>
        <w:tc>
          <w:tcPr>
            <w:tcW w:w="1598" w:type="dxa"/>
            <w:tcBorders>
              <w:top w:val="single" w:sz="4" w:space="0" w:color="000000"/>
              <w:left w:val="single" w:sz="4" w:space="0" w:color="000000"/>
              <w:bottom w:val="single" w:sz="4" w:space="0" w:color="000000"/>
              <w:right w:val="single" w:sz="4" w:space="0" w:color="000000"/>
            </w:tcBorders>
          </w:tcPr>
          <w:p w14:paraId="6E10A654" w14:textId="77777777" w:rsidR="007E67AE" w:rsidRDefault="006876F7">
            <w:pPr>
              <w:spacing w:after="0" w:line="259" w:lineRule="auto"/>
              <w:ind w:left="0" w:right="10" w:firstLine="0"/>
              <w:jc w:val="left"/>
            </w:pPr>
            <w:r>
              <w:t xml:space="preserve">Закирова В.А. </w:t>
            </w:r>
          </w:p>
        </w:tc>
        <w:tc>
          <w:tcPr>
            <w:tcW w:w="1201" w:type="dxa"/>
            <w:tcBorders>
              <w:top w:val="single" w:sz="4" w:space="0" w:color="000000"/>
              <w:left w:val="single" w:sz="4" w:space="0" w:color="000000"/>
              <w:bottom w:val="single" w:sz="4" w:space="0" w:color="000000"/>
              <w:right w:val="single" w:sz="4" w:space="0" w:color="000000"/>
            </w:tcBorders>
          </w:tcPr>
          <w:p w14:paraId="0FC9DF54" w14:textId="77777777" w:rsidR="007E67AE" w:rsidRDefault="006876F7">
            <w:pPr>
              <w:spacing w:after="0" w:line="259" w:lineRule="auto"/>
              <w:ind w:left="2" w:firstLine="0"/>
              <w:jc w:val="left"/>
            </w:pPr>
            <w:r>
              <w:t xml:space="preserve">20.11. </w:t>
            </w:r>
          </w:p>
          <w:p w14:paraId="4E8941E7"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02B21117"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4464E7D"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83DCE8F"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629F073" w14:textId="77777777" w:rsidR="007E67AE" w:rsidRDefault="006876F7">
            <w:pPr>
              <w:spacing w:after="0" w:line="259" w:lineRule="auto"/>
              <w:ind w:left="2" w:firstLine="0"/>
              <w:jc w:val="left"/>
            </w:pPr>
            <w:r>
              <w:t xml:space="preserve">Ноябрь 2025 </w:t>
            </w:r>
          </w:p>
        </w:tc>
        <w:tc>
          <w:tcPr>
            <w:tcW w:w="1133" w:type="dxa"/>
            <w:tcBorders>
              <w:top w:val="single" w:sz="4" w:space="0" w:color="000000"/>
              <w:left w:val="single" w:sz="4" w:space="0" w:color="000000"/>
              <w:bottom w:val="single" w:sz="4" w:space="0" w:color="000000"/>
              <w:right w:val="single" w:sz="4" w:space="0" w:color="000000"/>
            </w:tcBorders>
          </w:tcPr>
          <w:p w14:paraId="61FA3252" w14:textId="77777777" w:rsidR="007E67AE" w:rsidRDefault="006876F7">
            <w:pPr>
              <w:spacing w:after="0" w:line="259" w:lineRule="auto"/>
              <w:ind w:left="0" w:firstLine="0"/>
              <w:jc w:val="left"/>
            </w:pPr>
            <w:r>
              <w:t xml:space="preserve"> </w:t>
            </w:r>
          </w:p>
        </w:tc>
      </w:tr>
      <w:tr w:rsidR="007E67AE" w14:paraId="128D788A"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23C9591F" w14:textId="77777777" w:rsidR="007E67AE" w:rsidRDefault="006876F7">
            <w:pPr>
              <w:spacing w:after="0" w:line="259" w:lineRule="auto"/>
              <w:ind w:left="0" w:firstLine="0"/>
              <w:jc w:val="left"/>
            </w:pPr>
            <w:r>
              <w:t xml:space="preserve">29 </w:t>
            </w:r>
          </w:p>
        </w:tc>
        <w:tc>
          <w:tcPr>
            <w:tcW w:w="1598" w:type="dxa"/>
            <w:tcBorders>
              <w:top w:val="single" w:sz="4" w:space="0" w:color="000000"/>
              <w:left w:val="single" w:sz="4" w:space="0" w:color="000000"/>
              <w:bottom w:val="single" w:sz="4" w:space="0" w:color="000000"/>
              <w:right w:val="single" w:sz="4" w:space="0" w:color="000000"/>
            </w:tcBorders>
          </w:tcPr>
          <w:p w14:paraId="7E6CCB68" w14:textId="77777777" w:rsidR="007E67AE" w:rsidRDefault="006876F7">
            <w:pPr>
              <w:spacing w:after="0" w:line="259" w:lineRule="auto"/>
              <w:ind w:left="0" w:firstLine="0"/>
              <w:jc w:val="left"/>
            </w:pPr>
            <w:r>
              <w:t xml:space="preserve">Игнатьева Г.А.  </w:t>
            </w:r>
          </w:p>
        </w:tc>
        <w:tc>
          <w:tcPr>
            <w:tcW w:w="1201" w:type="dxa"/>
            <w:tcBorders>
              <w:top w:val="single" w:sz="4" w:space="0" w:color="000000"/>
              <w:left w:val="single" w:sz="4" w:space="0" w:color="000000"/>
              <w:bottom w:val="single" w:sz="4" w:space="0" w:color="000000"/>
              <w:right w:val="single" w:sz="4" w:space="0" w:color="000000"/>
            </w:tcBorders>
          </w:tcPr>
          <w:p w14:paraId="2EC44A1F" w14:textId="77777777" w:rsidR="007E67AE" w:rsidRDefault="006876F7">
            <w:pPr>
              <w:spacing w:after="0" w:line="259" w:lineRule="auto"/>
              <w:ind w:left="2" w:firstLine="0"/>
              <w:jc w:val="left"/>
            </w:pPr>
            <w:r>
              <w:t xml:space="preserve">18.01. </w:t>
            </w:r>
          </w:p>
          <w:p w14:paraId="3B5C4C1F" w14:textId="77777777" w:rsidR="007E67AE" w:rsidRDefault="006876F7">
            <w:pPr>
              <w:spacing w:after="0" w:line="259" w:lineRule="auto"/>
              <w:ind w:left="2" w:firstLine="0"/>
              <w:jc w:val="left"/>
            </w:pPr>
            <w:r>
              <w:t xml:space="preserve">2019 </w:t>
            </w:r>
          </w:p>
        </w:tc>
        <w:tc>
          <w:tcPr>
            <w:tcW w:w="1133" w:type="dxa"/>
            <w:tcBorders>
              <w:top w:val="single" w:sz="4" w:space="0" w:color="000000"/>
              <w:left w:val="single" w:sz="4" w:space="0" w:color="000000"/>
              <w:bottom w:val="single" w:sz="4" w:space="0" w:color="000000"/>
              <w:right w:val="single" w:sz="4" w:space="0" w:color="000000"/>
            </w:tcBorders>
          </w:tcPr>
          <w:p w14:paraId="5EE11854"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C6F2AE6" w14:textId="77777777" w:rsidR="007E67AE" w:rsidRDefault="006876F7">
            <w:pPr>
              <w:spacing w:after="0" w:line="259" w:lineRule="auto"/>
              <w:ind w:left="2" w:firstLine="0"/>
              <w:jc w:val="left"/>
            </w:pPr>
            <w:r>
              <w:t xml:space="preserve">Январь 2024 </w:t>
            </w:r>
          </w:p>
        </w:tc>
        <w:tc>
          <w:tcPr>
            <w:tcW w:w="1133" w:type="dxa"/>
            <w:tcBorders>
              <w:top w:val="single" w:sz="4" w:space="0" w:color="000000"/>
              <w:left w:val="single" w:sz="4" w:space="0" w:color="000000"/>
              <w:bottom w:val="single" w:sz="4" w:space="0" w:color="000000"/>
              <w:right w:val="single" w:sz="4" w:space="0" w:color="000000"/>
            </w:tcBorders>
          </w:tcPr>
          <w:p w14:paraId="4FCDB85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2257B9C"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303C446" w14:textId="77777777" w:rsidR="007E67AE" w:rsidRDefault="006876F7">
            <w:pPr>
              <w:spacing w:after="0" w:line="259" w:lineRule="auto"/>
              <w:ind w:left="0" w:firstLine="0"/>
              <w:jc w:val="left"/>
            </w:pPr>
            <w:r>
              <w:t xml:space="preserve"> </w:t>
            </w:r>
          </w:p>
        </w:tc>
      </w:tr>
      <w:tr w:rsidR="007E67AE" w14:paraId="0F136E2B"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58560812" w14:textId="77777777" w:rsidR="007E67AE" w:rsidRDefault="006876F7">
            <w:pPr>
              <w:spacing w:after="0" w:line="259" w:lineRule="auto"/>
              <w:ind w:left="0" w:firstLine="0"/>
              <w:jc w:val="left"/>
            </w:pPr>
            <w:r>
              <w:t xml:space="preserve">30 </w:t>
            </w:r>
          </w:p>
        </w:tc>
        <w:tc>
          <w:tcPr>
            <w:tcW w:w="1598" w:type="dxa"/>
            <w:tcBorders>
              <w:top w:val="single" w:sz="4" w:space="0" w:color="000000"/>
              <w:left w:val="single" w:sz="4" w:space="0" w:color="000000"/>
              <w:bottom w:val="single" w:sz="4" w:space="0" w:color="000000"/>
              <w:right w:val="single" w:sz="4" w:space="0" w:color="000000"/>
            </w:tcBorders>
          </w:tcPr>
          <w:p w14:paraId="77806E61" w14:textId="77777777" w:rsidR="007E67AE" w:rsidRDefault="006876F7">
            <w:pPr>
              <w:spacing w:after="0" w:line="259" w:lineRule="auto"/>
              <w:ind w:left="0" w:firstLine="0"/>
            </w:pPr>
            <w:r>
              <w:t xml:space="preserve">Иванова Т.Н. </w:t>
            </w:r>
          </w:p>
        </w:tc>
        <w:tc>
          <w:tcPr>
            <w:tcW w:w="1201" w:type="dxa"/>
            <w:tcBorders>
              <w:top w:val="single" w:sz="4" w:space="0" w:color="000000"/>
              <w:left w:val="single" w:sz="4" w:space="0" w:color="000000"/>
              <w:bottom w:val="single" w:sz="4" w:space="0" w:color="000000"/>
              <w:right w:val="single" w:sz="4" w:space="0" w:color="000000"/>
            </w:tcBorders>
          </w:tcPr>
          <w:p w14:paraId="15178942" w14:textId="77777777" w:rsidR="007E67AE" w:rsidRDefault="006876F7">
            <w:pPr>
              <w:spacing w:after="0" w:line="259" w:lineRule="auto"/>
              <w:ind w:left="2" w:firstLine="0"/>
              <w:jc w:val="left"/>
            </w:pPr>
            <w:r>
              <w:t xml:space="preserve">нет </w:t>
            </w:r>
          </w:p>
        </w:tc>
        <w:tc>
          <w:tcPr>
            <w:tcW w:w="1133" w:type="dxa"/>
            <w:tcBorders>
              <w:top w:val="single" w:sz="4" w:space="0" w:color="000000"/>
              <w:left w:val="single" w:sz="4" w:space="0" w:color="000000"/>
              <w:bottom w:val="single" w:sz="4" w:space="0" w:color="000000"/>
              <w:right w:val="single" w:sz="4" w:space="0" w:color="000000"/>
            </w:tcBorders>
          </w:tcPr>
          <w:p w14:paraId="42F972EE"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6BAF903"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DEFDF26" w14:textId="77777777" w:rsidR="007E67AE" w:rsidRDefault="006876F7">
            <w:pPr>
              <w:spacing w:after="0" w:line="259" w:lineRule="auto"/>
              <w:ind w:left="0" w:right="23" w:firstLine="0"/>
              <w:jc w:val="left"/>
            </w:pPr>
            <w:r>
              <w:t xml:space="preserve">Сентябр ь 2024 </w:t>
            </w:r>
          </w:p>
        </w:tc>
        <w:tc>
          <w:tcPr>
            <w:tcW w:w="1136" w:type="dxa"/>
            <w:tcBorders>
              <w:top w:val="single" w:sz="4" w:space="0" w:color="000000"/>
              <w:left w:val="single" w:sz="4" w:space="0" w:color="000000"/>
              <w:bottom w:val="single" w:sz="4" w:space="0" w:color="000000"/>
              <w:right w:val="single" w:sz="4" w:space="0" w:color="000000"/>
            </w:tcBorders>
          </w:tcPr>
          <w:p w14:paraId="7650A6C5"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F1AB80C" w14:textId="77777777" w:rsidR="007E67AE" w:rsidRDefault="006876F7">
            <w:pPr>
              <w:spacing w:after="0" w:line="259" w:lineRule="auto"/>
              <w:ind w:left="0" w:firstLine="0"/>
              <w:jc w:val="left"/>
            </w:pPr>
            <w:r>
              <w:t xml:space="preserve"> </w:t>
            </w:r>
          </w:p>
        </w:tc>
      </w:tr>
      <w:tr w:rsidR="007E67AE" w14:paraId="68BA02A5" w14:textId="77777777">
        <w:trPr>
          <w:trHeight w:val="562"/>
        </w:trPr>
        <w:tc>
          <w:tcPr>
            <w:tcW w:w="572" w:type="dxa"/>
            <w:vMerge w:val="restart"/>
            <w:tcBorders>
              <w:top w:val="single" w:sz="4" w:space="0" w:color="000000"/>
              <w:left w:val="single" w:sz="4" w:space="0" w:color="000000"/>
              <w:bottom w:val="single" w:sz="4" w:space="0" w:color="000000"/>
              <w:right w:val="single" w:sz="4" w:space="0" w:color="000000"/>
            </w:tcBorders>
          </w:tcPr>
          <w:p w14:paraId="777617DF" w14:textId="77777777" w:rsidR="007E67AE" w:rsidRDefault="006876F7">
            <w:pPr>
              <w:spacing w:after="0" w:line="259" w:lineRule="auto"/>
              <w:ind w:left="0" w:firstLine="0"/>
              <w:jc w:val="left"/>
            </w:pPr>
            <w:r>
              <w:t xml:space="preserve">31 </w:t>
            </w:r>
          </w:p>
        </w:tc>
        <w:tc>
          <w:tcPr>
            <w:tcW w:w="1598" w:type="dxa"/>
            <w:tcBorders>
              <w:top w:val="single" w:sz="4" w:space="0" w:color="000000"/>
              <w:left w:val="single" w:sz="4" w:space="0" w:color="000000"/>
              <w:bottom w:val="single" w:sz="4" w:space="0" w:color="000000"/>
              <w:right w:val="single" w:sz="4" w:space="0" w:color="000000"/>
            </w:tcBorders>
          </w:tcPr>
          <w:p w14:paraId="087EC552" w14:textId="77777777" w:rsidR="007E67AE" w:rsidRDefault="006876F7">
            <w:pPr>
              <w:spacing w:after="0" w:line="259" w:lineRule="auto"/>
              <w:ind w:left="0" w:firstLine="0"/>
              <w:jc w:val="left"/>
            </w:pPr>
            <w:r>
              <w:t xml:space="preserve">Камаева Г.В. (учитель) </w:t>
            </w:r>
          </w:p>
        </w:tc>
        <w:tc>
          <w:tcPr>
            <w:tcW w:w="1201" w:type="dxa"/>
            <w:tcBorders>
              <w:top w:val="single" w:sz="4" w:space="0" w:color="000000"/>
              <w:left w:val="single" w:sz="4" w:space="0" w:color="000000"/>
              <w:bottom w:val="single" w:sz="4" w:space="0" w:color="000000"/>
              <w:right w:val="single" w:sz="4" w:space="0" w:color="000000"/>
            </w:tcBorders>
          </w:tcPr>
          <w:p w14:paraId="02647F49" w14:textId="77777777" w:rsidR="007E67AE" w:rsidRDefault="006876F7">
            <w:pPr>
              <w:spacing w:after="0" w:line="259" w:lineRule="auto"/>
              <w:ind w:left="2" w:firstLine="0"/>
              <w:jc w:val="left"/>
            </w:pPr>
            <w:r>
              <w:t>18.02.202</w:t>
            </w:r>
          </w:p>
          <w:p w14:paraId="6473B23D" w14:textId="77777777" w:rsidR="007E67AE" w:rsidRDefault="006876F7">
            <w:pPr>
              <w:spacing w:after="0" w:line="259" w:lineRule="auto"/>
              <w:ind w:left="2" w:firstLine="0"/>
              <w:jc w:val="left"/>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4589BA22"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FB69161"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9F406B7"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1B2511B"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0DE3C40" w14:textId="77777777" w:rsidR="007E67AE" w:rsidRDefault="006876F7">
            <w:pPr>
              <w:spacing w:after="0" w:line="259" w:lineRule="auto"/>
              <w:ind w:left="0" w:firstLine="0"/>
              <w:jc w:val="left"/>
            </w:pPr>
            <w:r>
              <w:t xml:space="preserve">Февраль 2027 </w:t>
            </w:r>
          </w:p>
        </w:tc>
      </w:tr>
      <w:tr w:rsidR="007E67AE" w14:paraId="70615DF1" w14:textId="77777777">
        <w:trPr>
          <w:trHeight w:val="838"/>
        </w:trPr>
        <w:tc>
          <w:tcPr>
            <w:tcW w:w="0" w:type="auto"/>
            <w:vMerge/>
            <w:tcBorders>
              <w:top w:val="nil"/>
              <w:left w:val="single" w:sz="4" w:space="0" w:color="000000"/>
              <w:bottom w:val="single" w:sz="4" w:space="0" w:color="000000"/>
              <w:right w:val="single" w:sz="4" w:space="0" w:color="000000"/>
            </w:tcBorders>
          </w:tcPr>
          <w:p w14:paraId="430451E7" w14:textId="77777777" w:rsidR="007E67AE" w:rsidRDefault="007E67AE">
            <w:pPr>
              <w:spacing w:after="160" w:line="259" w:lineRule="auto"/>
              <w:ind w:left="0" w:firstLine="0"/>
              <w:jc w:val="left"/>
            </w:pPr>
          </w:p>
        </w:tc>
        <w:tc>
          <w:tcPr>
            <w:tcW w:w="1598" w:type="dxa"/>
            <w:tcBorders>
              <w:top w:val="single" w:sz="4" w:space="0" w:color="000000"/>
              <w:left w:val="single" w:sz="4" w:space="0" w:color="000000"/>
              <w:bottom w:val="single" w:sz="4" w:space="0" w:color="000000"/>
              <w:right w:val="single" w:sz="4" w:space="0" w:color="000000"/>
            </w:tcBorders>
          </w:tcPr>
          <w:p w14:paraId="17C6E7AF" w14:textId="77777777" w:rsidR="007E67AE" w:rsidRDefault="006876F7">
            <w:pPr>
              <w:spacing w:after="37" w:line="238" w:lineRule="auto"/>
              <w:ind w:left="0" w:firstLine="0"/>
              <w:jc w:val="left"/>
            </w:pPr>
            <w:r>
              <w:t>Камаева Г.В. (библиотекар</w:t>
            </w:r>
          </w:p>
          <w:p w14:paraId="44B2D31B" w14:textId="77777777" w:rsidR="007E67AE" w:rsidRDefault="006876F7">
            <w:pPr>
              <w:spacing w:after="0" w:line="259" w:lineRule="auto"/>
              <w:ind w:left="0" w:firstLine="0"/>
              <w:jc w:val="left"/>
            </w:pPr>
            <w:r>
              <w:t xml:space="preserve">ь) </w:t>
            </w:r>
          </w:p>
        </w:tc>
        <w:tc>
          <w:tcPr>
            <w:tcW w:w="1201" w:type="dxa"/>
            <w:tcBorders>
              <w:top w:val="single" w:sz="4" w:space="0" w:color="000000"/>
              <w:left w:val="single" w:sz="4" w:space="0" w:color="000000"/>
              <w:bottom w:val="single" w:sz="4" w:space="0" w:color="000000"/>
              <w:right w:val="single" w:sz="4" w:space="0" w:color="000000"/>
            </w:tcBorders>
          </w:tcPr>
          <w:p w14:paraId="1B5984EF" w14:textId="77777777" w:rsidR="007E67AE" w:rsidRDefault="006876F7">
            <w:pPr>
              <w:spacing w:after="0" w:line="259" w:lineRule="auto"/>
              <w:ind w:left="2" w:firstLine="0"/>
              <w:jc w:val="left"/>
            </w:pPr>
            <w:r>
              <w:t xml:space="preserve">31.01. </w:t>
            </w:r>
          </w:p>
          <w:p w14:paraId="544D7B4C" w14:textId="77777777" w:rsidR="007E67AE" w:rsidRDefault="006876F7">
            <w:pPr>
              <w:spacing w:after="0" w:line="259" w:lineRule="auto"/>
              <w:ind w:left="2" w:firstLine="0"/>
              <w:jc w:val="left"/>
            </w:pPr>
            <w:r>
              <w:t xml:space="preserve">2019 </w:t>
            </w:r>
          </w:p>
        </w:tc>
        <w:tc>
          <w:tcPr>
            <w:tcW w:w="1133" w:type="dxa"/>
            <w:tcBorders>
              <w:top w:val="single" w:sz="4" w:space="0" w:color="000000"/>
              <w:left w:val="single" w:sz="4" w:space="0" w:color="000000"/>
              <w:bottom w:val="single" w:sz="4" w:space="0" w:color="000000"/>
              <w:right w:val="single" w:sz="4" w:space="0" w:color="000000"/>
            </w:tcBorders>
          </w:tcPr>
          <w:p w14:paraId="3B7FEE7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5EC65F5" w14:textId="77777777" w:rsidR="007E67AE" w:rsidRDefault="006876F7">
            <w:pPr>
              <w:spacing w:after="0" w:line="259" w:lineRule="auto"/>
              <w:ind w:left="2" w:firstLine="0"/>
              <w:jc w:val="left"/>
            </w:pPr>
            <w:r>
              <w:t xml:space="preserve">Январь 2024 </w:t>
            </w:r>
          </w:p>
        </w:tc>
        <w:tc>
          <w:tcPr>
            <w:tcW w:w="1133" w:type="dxa"/>
            <w:tcBorders>
              <w:top w:val="single" w:sz="4" w:space="0" w:color="000000"/>
              <w:left w:val="single" w:sz="4" w:space="0" w:color="000000"/>
              <w:bottom w:val="single" w:sz="4" w:space="0" w:color="000000"/>
              <w:right w:val="single" w:sz="4" w:space="0" w:color="000000"/>
            </w:tcBorders>
          </w:tcPr>
          <w:p w14:paraId="49104537"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03C2753"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EBD548B" w14:textId="77777777" w:rsidR="007E67AE" w:rsidRDefault="006876F7">
            <w:pPr>
              <w:spacing w:after="0" w:line="259" w:lineRule="auto"/>
              <w:ind w:left="0" w:firstLine="0"/>
              <w:jc w:val="left"/>
            </w:pPr>
            <w:r>
              <w:t xml:space="preserve"> </w:t>
            </w:r>
          </w:p>
        </w:tc>
      </w:tr>
      <w:tr w:rsidR="007E67AE" w14:paraId="199EC77D" w14:textId="77777777">
        <w:trPr>
          <w:trHeight w:val="1114"/>
        </w:trPr>
        <w:tc>
          <w:tcPr>
            <w:tcW w:w="572" w:type="dxa"/>
            <w:tcBorders>
              <w:top w:val="single" w:sz="4" w:space="0" w:color="000000"/>
              <w:left w:val="single" w:sz="4" w:space="0" w:color="000000"/>
              <w:bottom w:val="single" w:sz="4" w:space="0" w:color="000000"/>
              <w:right w:val="single" w:sz="4" w:space="0" w:color="000000"/>
            </w:tcBorders>
          </w:tcPr>
          <w:p w14:paraId="625DD3B8" w14:textId="77777777" w:rsidR="007E67AE" w:rsidRDefault="006876F7">
            <w:pPr>
              <w:spacing w:after="0" w:line="259" w:lineRule="auto"/>
              <w:ind w:left="0" w:firstLine="0"/>
              <w:jc w:val="left"/>
            </w:pPr>
            <w:r>
              <w:t xml:space="preserve">32 </w:t>
            </w:r>
          </w:p>
        </w:tc>
        <w:tc>
          <w:tcPr>
            <w:tcW w:w="1598" w:type="dxa"/>
            <w:tcBorders>
              <w:top w:val="single" w:sz="4" w:space="0" w:color="000000"/>
              <w:left w:val="single" w:sz="4" w:space="0" w:color="000000"/>
              <w:bottom w:val="single" w:sz="4" w:space="0" w:color="000000"/>
              <w:right w:val="single" w:sz="4" w:space="0" w:color="000000"/>
            </w:tcBorders>
          </w:tcPr>
          <w:p w14:paraId="44902CB5" w14:textId="77777777" w:rsidR="007E67AE" w:rsidRDefault="006876F7">
            <w:pPr>
              <w:spacing w:after="0" w:line="274" w:lineRule="auto"/>
              <w:ind w:left="0" w:firstLine="0"/>
              <w:jc w:val="left"/>
            </w:pPr>
            <w:r>
              <w:t xml:space="preserve">Куликова У.Д. </w:t>
            </w:r>
          </w:p>
          <w:p w14:paraId="6A10070D" w14:textId="77777777" w:rsidR="007E67AE" w:rsidRDefault="006876F7">
            <w:pPr>
              <w:spacing w:after="0" w:line="259" w:lineRule="auto"/>
              <w:ind w:left="0" w:firstLine="0"/>
              <w:jc w:val="left"/>
            </w:pPr>
            <w:r>
              <w:t xml:space="preserve">Принята </w:t>
            </w:r>
          </w:p>
          <w:p w14:paraId="03EB5BC3" w14:textId="77777777" w:rsidR="007E67AE" w:rsidRDefault="006876F7">
            <w:pPr>
              <w:spacing w:after="0" w:line="259" w:lineRule="auto"/>
              <w:ind w:left="0" w:firstLine="0"/>
              <w:jc w:val="left"/>
            </w:pPr>
            <w:r>
              <w:t xml:space="preserve">23.08.2022 </w:t>
            </w:r>
          </w:p>
        </w:tc>
        <w:tc>
          <w:tcPr>
            <w:tcW w:w="1201" w:type="dxa"/>
            <w:tcBorders>
              <w:top w:val="single" w:sz="4" w:space="0" w:color="000000"/>
              <w:left w:val="single" w:sz="4" w:space="0" w:color="000000"/>
              <w:bottom w:val="single" w:sz="4" w:space="0" w:color="000000"/>
              <w:right w:val="single" w:sz="4" w:space="0" w:color="000000"/>
            </w:tcBorders>
          </w:tcPr>
          <w:p w14:paraId="772BF9BD" w14:textId="77777777" w:rsidR="007E67AE" w:rsidRDefault="006876F7">
            <w:pPr>
              <w:spacing w:after="0" w:line="259" w:lineRule="auto"/>
              <w:ind w:left="2" w:firstLine="0"/>
              <w:jc w:val="left"/>
            </w:pPr>
            <w:r>
              <w:t xml:space="preserve">нет </w:t>
            </w:r>
          </w:p>
        </w:tc>
        <w:tc>
          <w:tcPr>
            <w:tcW w:w="1133" w:type="dxa"/>
            <w:tcBorders>
              <w:top w:val="single" w:sz="4" w:space="0" w:color="000000"/>
              <w:left w:val="single" w:sz="4" w:space="0" w:color="000000"/>
              <w:bottom w:val="single" w:sz="4" w:space="0" w:color="000000"/>
              <w:right w:val="single" w:sz="4" w:space="0" w:color="000000"/>
            </w:tcBorders>
          </w:tcPr>
          <w:p w14:paraId="6D18C6D0"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A8FFCD7" w14:textId="77777777" w:rsidR="007E67AE" w:rsidRDefault="006876F7">
            <w:pPr>
              <w:spacing w:after="0" w:line="259" w:lineRule="auto"/>
              <w:ind w:left="2" w:firstLine="0"/>
              <w:jc w:val="left"/>
            </w:pPr>
            <w:r>
              <w:t xml:space="preserve">Август 2024 </w:t>
            </w:r>
          </w:p>
        </w:tc>
        <w:tc>
          <w:tcPr>
            <w:tcW w:w="1133" w:type="dxa"/>
            <w:tcBorders>
              <w:top w:val="single" w:sz="4" w:space="0" w:color="000000"/>
              <w:left w:val="single" w:sz="4" w:space="0" w:color="000000"/>
              <w:bottom w:val="single" w:sz="4" w:space="0" w:color="000000"/>
              <w:right w:val="single" w:sz="4" w:space="0" w:color="000000"/>
            </w:tcBorders>
          </w:tcPr>
          <w:p w14:paraId="30E3B7DF"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B11B1D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0E0580D" w14:textId="77777777" w:rsidR="007E67AE" w:rsidRDefault="006876F7">
            <w:pPr>
              <w:spacing w:after="0" w:line="259" w:lineRule="auto"/>
              <w:ind w:left="0" w:firstLine="0"/>
              <w:jc w:val="left"/>
            </w:pPr>
            <w:r>
              <w:t xml:space="preserve"> </w:t>
            </w:r>
          </w:p>
        </w:tc>
      </w:tr>
      <w:tr w:rsidR="007E67AE" w14:paraId="2CBDE94B" w14:textId="77777777">
        <w:trPr>
          <w:trHeight w:val="564"/>
        </w:trPr>
        <w:tc>
          <w:tcPr>
            <w:tcW w:w="572" w:type="dxa"/>
            <w:tcBorders>
              <w:top w:val="single" w:sz="4" w:space="0" w:color="000000"/>
              <w:left w:val="single" w:sz="4" w:space="0" w:color="000000"/>
              <w:bottom w:val="single" w:sz="4" w:space="0" w:color="000000"/>
              <w:right w:val="single" w:sz="4" w:space="0" w:color="000000"/>
            </w:tcBorders>
          </w:tcPr>
          <w:p w14:paraId="7B57B4F0" w14:textId="77777777" w:rsidR="007E67AE" w:rsidRDefault="006876F7">
            <w:pPr>
              <w:spacing w:after="0" w:line="259" w:lineRule="auto"/>
              <w:ind w:left="0" w:firstLine="0"/>
              <w:jc w:val="left"/>
            </w:pPr>
            <w:r>
              <w:t xml:space="preserve">33 </w:t>
            </w:r>
          </w:p>
        </w:tc>
        <w:tc>
          <w:tcPr>
            <w:tcW w:w="1598" w:type="dxa"/>
            <w:tcBorders>
              <w:top w:val="single" w:sz="4" w:space="0" w:color="000000"/>
              <w:left w:val="single" w:sz="4" w:space="0" w:color="000000"/>
              <w:bottom w:val="single" w:sz="4" w:space="0" w:color="000000"/>
              <w:right w:val="single" w:sz="4" w:space="0" w:color="000000"/>
            </w:tcBorders>
          </w:tcPr>
          <w:p w14:paraId="6EC553AB" w14:textId="77777777" w:rsidR="007E67AE" w:rsidRDefault="006876F7">
            <w:pPr>
              <w:spacing w:after="0" w:line="259" w:lineRule="auto"/>
              <w:ind w:left="0" w:firstLine="0"/>
              <w:jc w:val="left"/>
            </w:pPr>
            <w:r>
              <w:t xml:space="preserve">Латыпова Е.Н. </w:t>
            </w:r>
          </w:p>
        </w:tc>
        <w:tc>
          <w:tcPr>
            <w:tcW w:w="1201" w:type="dxa"/>
            <w:tcBorders>
              <w:top w:val="single" w:sz="4" w:space="0" w:color="000000"/>
              <w:left w:val="single" w:sz="4" w:space="0" w:color="000000"/>
              <w:bottom w:val="single" w:sz="4" w:space="0" w:color="000000"/>
              <w:right w:val="single" w:sz="4" w:space="0" w:color="000000"/>
            </w:tcBorders>
          </w:tcPr>
          <w:p w14:paraId="2327CA53" w14:textId="77777777" w:rsidR="007E67AE" w:rsidRDefault="006876F7">
            <w:pPr>
              <w:spacing w:after="0" w:line="259" w:lineRule="auto"/>
              <w:ind w:left="2" w:firstLine="0"/>
              <w:jc w:val="left"/>
            </w:pPr>
            <w:r>
              <w:t xml:space="preserve">07.03. </w:t>
            </w:r>
          </w:p>
          <w:p w14:paraId="488987BA"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5F28BF8A"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948EA39"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D4E656C" w14:textId="77777777" w:rsidR="007E67AE" w:rsidRDefault="006876F7">
            <w:pPr>
              <w:spacing w:after="0" w:line="259" w:lineRule="auto"/>
              <w:ind w:left="0" w:firstLine="0"/>
              <w:jc w:val="left"/>
            </w:pPr>
            <w:r>
              <w:t xml:space="preserve">Март 2025 </w:t>
            </w:r>
          </w:p>
        </w:tc>
        <w:tc>
          <w:tcPr>
            <w:tcW w:w="1136" w:type="dxa"/>
            <w:tcBorders>
              <w:top w:val="single" w:sz="4" w:space="0" w:color="000000"/>
              <w:left w:val="single" w:sz="4" w:space="0" w:color="000000"/>
              <w:bottom w:val="single" w:sz="4" w:space="0" w:color="000000"/>
              <w:right w:val="single" w:sz="4" w:space="0" w:color="000000"/>
            </w:tcBorders>
          </w:tcPr>
          <w:p w14:paraId="0395BC7A"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26C3870" w14:textId="77777777" w:rsidR="007E67AE" w:rsidRDefault="006876F7">
            <w:pPr>
              <w:spacing w:after="0" w:line="259" w:lineRule="auto"/>
              <w:ind w:left="0" w:firstLine="0"/>
              <w:jc w:val="left"/>
            </w:pPr>
            <w:r>
              <w:t xml:space="preserve"> </w:t>
            </w:r>
          </w:p>
        </w:tc>
      </w:tr>
      <w:tr w:rsidR="007E67AE" w14:paraId="6C7731EE"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0CABBC77" w14:textId="77777777" w:rsidR="007E67AE" w:rsidRDefault="006876F7">
            <w:pPr>
              <w:spacing w:after="0" w:line="259" w:lineRule="auto"/>
              <w:ind w:left="0" w:firstLine="0"/>
              <w:jc w:val="left"/>
            </w:pPr>
            <w:r>
              <w:t xml:space="preserve">34 </w:t>
            </w:r>
          </w:p>
        </w:tc>
        <w:tc>
          <w:tcPr>
            <w:tcW w:w="1598" w:type="dxa"/>
            <w:tcBorders>
              <w:top w:val="single" w:sz="4" w:space="0" w:color="000000"/>
              <w:left w:val="single" w:sz="4" w:space="0" w:color="000000"/>
              <w:bottom w:val="single" w:sz="4" w:space="0" w:color="000000"/>
              <w:right w:val="single" w:sz="4" w:space="0" w:color="000000"/>
            </w:tcBorders>
          </w:tcPr>
          <w:p w14:paraId="3369C905" w14:textId="77777777" w:rsidR="007E67AE" w:rsidRDefault="006876F7">
            <w:pPr>
              <w:spacing w:after="0" w:line="259" w:lineRule="auto"/>
              <w:ind w:left="0" w:firstLine="0"/>
              <w:jc w:val="left"/>
            </w:pPr>
            <w:r>
              <w:t xml:space="preserve">Масалимова </w:t>
            </w:r>
          </w:p>
          <w:p w14:paraId="7C518999" w14:textId="77777777" w:rsidR="007E67AE" w:rsidRDefault="006876F7">
            <w:pPr>
              <w:spacing w:after="20" w:line="259" w:lineRule="auto"/>
              <w:ind w:left="0" w:firstLine="0"/>
              <w:jc w:val="left"/>
            </w:pPr>
            <w:r>
              <w:t xml:space="preserve">Р.К. </w:t>
            </w:r>
          </w:p>
          <w:p w14:paraId="5F18A90B" w14:textId="77777777" w:rsidR="007E67AE" w:rsidRDefault="006876F7">
            <w:pPr>
              <w:spacing w:after="0" w:line="259" w:lineRule="auto"/>
              <w:ind w:left="0" w:firstLine="0"/>
              <w:jc w:val="left"/>
            </w:pPr>
            <w:r>
              <w:t xml:space="preserve">(учитель) </w:t>
            </w:r>
          </w:p>
        </w:tc>
        <w:tc>
          <w:tcPr>
            <w:tcW w:w="1201" w:type="dxa"/>
            <w:tcBorders>
              <w:top w:val="single" w:sz="4" w:space="0" w:color="000000"/>
              <w:left w:val="single" w:sz="4" w:space="0" w:color="000000"/>
              <w:bottom w:val="single" w:sz="4" w:space="0" w:color="000000"/>
              <w:right w:val="single" w:sz="4" w:space="0" w:color="000000"/>
            </w:tcBorders>
          </w:tcPr>
          <w:p w14:paraId="5019EB94" w14:textId="77777777" w:rsidR="007E67AE" w:rsidRDefault="006876F7">
            <w:pPr>
              <w:spacing w:after="0" w:line="259" w:lineRule="auto"/>
              <w:ind w:left="2" w:firstLine="0"/>
              <w:jc w:val="left"/>
            </w:pPr>
            <w:r>
              <w:t xml:space="preserve">07.11. </w:t>
            </w:r>
          </w:p>
          <w:p w14:paraId="0D6F6BC7" w14:textId="77777777" w:rsidR="007E67AE" w:rsidRDefault="006876F7">
            <w:pPr>
              <w:spacing w:after="0" w:line="259" w:lineRule="auto"/>
              <w:ind w:left="2" w:firstLine="0"/>
              <w:jc w:val="left"/>
            </w:pPr>
            <w:r>
              <w:t xml:space="preserve">2017 </w:t>
            </w:r>
          </w:p>
        </w:tc>
        <w:tc>
          <w:tcPr>
            <w:tcW w:w="1133" w:type="dxa"/>
            <w:tcBorders>
              <w:top w:val="single" w:sz="4" w:space="0" w:color="000000"/>
              <w:left w:val="single" w:sz="4" w:space="0" w:color="000000"/>
              <w:bottom w:val="single" w:sz="4" w:space="0" w:color="000000"/>
              <w:right w:val="single" w:sz="4" w:space="0" w:color="000000"/>
            </w:tcBorders>
          </w:tcPr>
          <w:p w14:paraId="06867110" w14:textId="77777777" w:rsidR="007E67AE" w:rsidRDefault="006876F7">
            <w:pPr>
              <w:spacing w:after="0" w:line="259" w:lineRule="auto"/>
              <w:ind w:left="0" w:firstLine="0"/>
              <w:jc w:val="left"/>
            </w:pPr>
            <w:r>
              <w:t xml:space="preserve">Ноябрь 2022 </w:t>
            </w:r>
          </w:p>
        </w:tc>
        <w:tc>
          <w:tcPr>
            <w:tcW w:w="1136" w:type="dxa"/>
            <w:tcBorders>
              <w:top w:val="single" w:sz="4" w:space="0" w:color="000000"/>
              <w:left w:val="single" w:sz="4" w:space="0" w:color="000000"/>
              <w:bottom w:val="single" w:sz="4" w:space="0" w:color="000000"/>
              <w:right w:val="single" w:sz="4" w:space="0" w:color="000000"/>
            </w:tcBorders>
          </w:tcPr>
          <w:p w14:paraId="6EAC160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AD5F29E"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CC97CC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8C4AEEB" w14:textId="77777777" w:rsidR="007E67AE" w:rsidRDefault="006876F7">
            <w:pPr>
              <w:spacing w:after="0" w:line="259" w:lineRule="auto"/>
              <w:ind w:left="0" w:firstLine="0"/>
              <w:jc w:val="left"/>
            </w:pPr>
            <w:r>
              <w:t xml:space="preserve"> </w:t>
            </w:r>
          </w:p>
        </w:tc>
      </w:tr>
      <w:tr w:rsidR="007E67AE" w14:paraId="27FACFD7"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33C35905" w14:textId="77777777" w:rsidR="007E67AE" w:rsidRDefault="006876F7">
            <w:pPr>
              <w:spacing w:after="0" w:line="259" w:lineRule="auto"/>
              <w:ind w:left="0" w:firstLine="0"/>
              <w:jc w:val="left"/>
            </w:pPr>
            <w:r>
              <w:t xml:space="preserve">35 </w:t>
            </w:r>
          </w:p>
        </w:tc>
        <w:tc>
          <w:tcPr>
            <w:tcW w:w="1598" w:type="dxa"/>
            <w:tcBorders>
              <w:top w:val="single" w:sz="4" w:space="0" w:color="000000"/>
              <w:left w:val="single" w:sz="4" w:space="0" w:color="000000"/>
              <w:bottom w:val="single" w:sz="4" w:space="0" w:color="000000"/>
              <w:right w:val="single" w:sz="4" w:space="0" w:color="000000"/>
            </w:tcBorders>
          </w:tcPr>
          <w:p w14:paraId="683ADB79" w14:textId="77777777" w:rsidR="007E67AE" w:rsidRDefault="006876F7">
            <w:pPr>
              <w:spacing w:after="0" w:line="259" w:lineRule="auto"/>
              <w:ind w:left="0" w:firstLine="0"/>
              <w:jc w:val="left"/>
            </w:pPr>
            <w:r>
              <w:t xml:space="preserve">Мигунова М.А. </w:t>
            </w:r>
          </w:p>
        </w:tc>
        <w:tc>
          <w:tcPr>
            <w:tcW w:w="1201" w:type="dxa"/>
            <w:tcBorders>
              <w:top w:val="single" w:sz="4" w:space="0" w:color="000000"/>
              <w:left w:val="single" w:sz="4" w:space="0" w:color="000000"/>
              <w:bottom w:val="single" w:sz="4" w:space="0" w:color="000000"/>
              <w:right w:val="single" w:sz="4" w:space="0" w:color="000000"/>
            </w:tcBorders>
          </w:tcPr>
          <w:p w14:paraId="350295D0" w14:textId="77777777" w:rsidR="007E67AE" w:rsidRDefault="006876F7">
            <w:pPr>
              <w:spacing w:after="0" w:line="259" w:lineRule="auto"/>
              <w:ind w:left="2" w:firstLine="0"/>
              <w:jc w:val="left"/>
            </w:pPr>
            <w:r>
              <w:t>18.02.202</w:t>
            </w:r>
          </w:p>
          <w:p w14:paraId="3F3A12C5" w14:textId="77777777" w:rsidR="007E67AE" w:rsidRDefault="006876F7">
            <w:pPr>
              <w:spacing w:after="0" w:line="259" w:lineRule="auto"/>
              <w:ind w:left="2" w:firstLine="0"/>
              <w:jc w:val="left"/>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31EEF0F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69F5F64"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B1B5E7D"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404AF1D"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BEACDF" w14:textId="77777777" w:rsidR="007E67AE" w:rsidRDefault="006876F7">
            <w:pPr>
              <w:spacing w:after="0" w:line="259" w:lineRule="auto"/>
              <w:ind w:left="0" w:firstLine="0"/>
              <w:jc w:val="left"/>
            </w:pPr>
            <w:r>
              <w:t xml:space="preserve">Февраль  2027 </w:t>
            </w:r>
          </w:p>
        </w:tc>
      </w:tr>
      <w:tr w:rsidR="007E67AE" w14:paraId="10A5AE48" w14:textId="77777777">
        <w:trPr>
          <w:trHeight w:val="608"/>
        </w:trPr>
        <w:tc>
          <w:tcPr>
            <w:tcW w:w="572" w:type="dxa"/>
            <w:tcBorders>
              <w:top w:val="single" w:sz="4" w:space="0" w:color="000000"/>
              <w:left w:val="single" w:sz="4" w:space="0" w:color="000000"/>
              <w:bottom w:val="single" w:sz="4" w:space="0" w:color="000000"/>
              <w:right w:val="single" w:sz="4" w:space="0" w:color="000000"/>
            </w:tcBorders>
          </w:tcPr>
          <w:p w14:paraId="5C042300" w14:textId="77777777" w:rsidR="007E67AE" w:rsidRDefault="006876F7">
            <w:pPr>
              <w:spacing w:after="0" w:line="259" w:lineRule="auto"/>
              <w:ind w:left="0" w:firstLine="0"/>
              <w:jc w:val="left"/>
            </w:pPr>
            <w:r>
              <w:t xml:space="preserve">36 </w:t>
            </w:r>
          </w:p>
        </w:tc>
        <w:tc>
          <w:tcPr>
            <w:tcW w:w="1598" w:type="dxa"/>
            <w:tcBorders>
              <w:top w:val="single" w:sz="4" w:space="0" w:color="000000"/>
              <w:left w:val="single" w:sz="4" w:space="0" w:color="000000"/>
              <w:bottom w:val="single" w:sz="4" w:space="0" w:color="000000"/>
              <w:right w:val="single" w:sz="4" w:space="0" w:color="000000"/>
            </w:tcBorders>
          </w:tcPr>
          <w:p w14:paraId="25BFA42C" w14:textId="77777777" w:rsidR="007E67AE" w:rsidRDefault="006876F7">
            <w:pPr>
              <w:spacing w:after="0" w:line="259" w:lineRule="auto"/>
              <w:ind w:left="0" w:firstLine="0"/>
              <w:jc w:val="left"/>
            </w:pPr>
            <w:r>
              <w:t>Медведева Е.Е</w:t>
            </w:r>
            <w:r>
              <w:rPr>
                <w:sz w:val="28"/>
              </w:rPr>
              <w:t>.</w:t>
            </w:r>
            <w:r>
              <w:t xml:space="preserve"> </w:t>
            </w:r>
          </w:p>
        </w:tc>
        <w:tc>
          <w:tcPr>
            <w:tcW w:w="1201" w:type="dxa"/>
            <w:tcBorders>
              <w:top w:val="single" w:sz="4" w:space="0" w:color="000000"/>
              <w:left w:val="single" w:sz="4" w:space="0" w:color="000000"/>
              <w:bottom w:val="single" w:sz="4" w:space="0" w:color="000000"/>
              <w:right w:val="single" w:sz="4" w:space="0" w:color="000000"/>
            </w:tcBorders>
          </w:tcPr>
          <w:p w14:paraId="4409F869" w14:textId="77777777" w:rsidR="007E67AE" w:rsidRDefault="006876F7">
            <w:pPr>
              <w:spacing w:after="0" w:line="259" w:lineRule="auto"/>
              <w:ind w:left="2" w:firstLine="0"/>
              <w:jc w:val="left"/>
            </w:pPr>
            <w:r>
              <w:t xml:space="preserve">нет </w:t>
            </w:r>
          </w:p>
        </w:tc>
        <w:tc>
          <w:tcPr>
            <w:tcW w:w="1133" w:type="dxa"/>
            <w:tcBorders>
              <w:top w:val="single" w:sz="4" w:space="0" w:color="000000"/>
              <w:left w:val="single" w:sz="4" w:space="0" w:color="000000"/>
              <w:bottom w:val="single" w:sz="4" w:space="0" w:color="000000"/>
              <w:right w:val="single" w:sz="4" w:space="0" w:color="000000"/>
            </w:tcBorders>
          </w:tcPr>
          <w:p w14:paraId="4D8BB87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430DC1E" w14:textId="77777777" w:rsidR="007E67AE" w:rsidRDefault="006876F7">
            <w:pPr>
              <w:spacing w:after="0" w:line="259" w:lineRule="auto"/>
              <w:ind w:left="2" w:firstLine="0"/>
              <w:jc w:val="left"/>
            </w:pPr>
            <w:r>
              <w:t xml:space="preserve">Август 2024 </w:t>
            </w:r>
          </w:p>
        </w:tc>
        <w:tc>
          <w:tcPr>
            <w:tcW w:w="1133" w:type="dxa"/>
            <w:tcBorders>
              <w:top w:val="single" w:sz="4" w:space="0" w:color="000000"/>
              <w:left w:val="single" w:sz="4" w:space="0" w:color="000000"/>
              <w:bottom w:val="single" w:sz="4" w:space="0" w:color="000000"/>
              <w:right w:val="single" w:sz="4" w:space="0" w:color="000000"/>
            </w:tcBorders>
          </w:tcPr>
          <w:p w14:paraId="61791C6D"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E445DE8"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FD38518" w14:textId="77777777" w:rsidR="007E67AE" w:rsidRDefault="006876F7">
            <w:pPr>
              <w:spacing w:after="0" w:line="259" w:lineRule="auto"/>
              <w:ind w:left="0" w:firstLine="0"/>
              <w:jc w:val="left"/>
            </w:pPr>
            <w:r>
              <w:t xml:space="preserve"> </w:t>
            </w:r>
          </w:p>
        </w:tc>
      </w:tr>
      <w:tr w:rsidR="007E67AE" w14:paraId="53C539D6"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3F1BBB5A" w14:textId="77777777" w:rsidR="007E67AE" w:rsidRDefault="006876F7">
            <w:pPr>
              <w:spacing w:after="0" w:line="259" w:lineRule="auto"/>
              <w:ind w:left="0" w:firstLine="0"/>
              <w:jc w:val="left"/>
            </w:pPr>
            <w:r>
              <w:t xml:space="preserve">37 </w:t>
            </w:r>
          </w:p>
        </w:tc>
        <w:tc>
          <w:tcPr>
            <w:tcW w:w="1598" w:type="dxa"/>
            <w:tcBorders>
              <w:top w:val="single" w:sz="4" w:space="0" w:color="000000"/>
              <w:left w:val="single" w:sz="4" w:space="0" w:color="000000"/>
              <w:bottom w:val="single" w:sz="4" w:space="0" w:color="000000"/>
              <w:right w:val="single" w:sz="4" w:space="0" w:color="000000"/>
            </w:tcBorders>
          </w:tcPr>
          <w:p w14:paraId="25EF3234" w14:textId="77777777" w:rsidR="007E67AE" w:rsidRDefault="006876F7">
            <w:pPr>
              <w:spacing w:after="0" w:line="259" w:lineRule="auto"/>
              <w:ind w:left="0" w:firstLine="0"/>
              <w:jc w:val="left"/>
            </w:pPr>
            <w:r>
              <w:t xml:space="preserve">Мухаметдин ова А.Д. </w:t>
            </w:r>
          </w:p>
        </w:tc>
        <w:tc>
          <w:tcPr>
            <w:tcW w:w="1201" w:type="dxa"/>
            <w:tcBorders>
              <w:top w:val="single" w:sz="4" w:space="0" w:color="000000"/>
              <w:left w:val="single" w:sz="4" w:space="0" w:color="000000"/>
              <w:bottom w:val="single" w:sz="4" w:space="0" w:color="000000"/>
              <w:right w:val="single" w:sz="4" w:space="0" w:color="000000"/>
            </w:tcBorders>
          </w:tcPr>
          <w:p w14:paraId="6465CBCE" w14:textId="77777777" w:rsidR="007E67AE" w:rsidRDefault="006876F7">
            <w:pPr>
              <w:spacing w:after="0" w:line="259" w:lineRule="auto"/>
              <w:ind w:left="2" w:firstLine="0"/>
              <w:jc w:val="left"/>
            </w:pPr>
            <w:r>
              <w:t xml:space="preserve">19.04. </w:t>
            </w:r>
          </w:p>
          <w:p w14:paraId="304892A7" w14:textId="77777777" w:rsidR="007E67AE" w:rsidRDefault="006876F7">
            <w:pPr>
              <w:spacing w:after="0" w:line="259" w:lineRule="auto"/>
              <w:ind w:left="2" w:firstLine="0"/>
              <w:jc w:val="left"/>
            </w:pPr>
            <w:r>
              <w:t xml:space="preserve">2018 </w:t>
            </w:r>
          </w:p>
        </w:tc>
        <w:tc>
          <w:tcPr>
            <w:tcW w:w="1133" w:type="dxa"/>
            <w:tcBorders>
              <w:top w:val="single" w:sz="4" w:space="0" w:color="000000"/>
              <w:left w:val="single" w:sz="4" w:space="0" w:color="000000"/>
              <w:bottom w:val="single" w:sz="4" w:space="0" w:color="000000"/>
              <w:right w:val="single" w:sz="4" w:space="0" w:color="000000"/>
            </w:tcBorders>
          </w:tcPr>
          <w:p w14:paraId="6B2ECAF6" w14:textId="77777777" w:rsidR="007E67AE" w:rsidRDefault="006876F7">
            <w:pPr>
              <w:spacing w:after="0" w:line="259" w:lineRule="auto"/>
              <w:ind w:left="0" w:firstLine="0"/>
              <w:jc w:val="left"/>
            </w:pPr>
            <w:r>
              <w:t xml:space="preserve">Апрель 2023 </w:t>
            </w:r>
          </w:p>
        </w:tc>
        <w:tc>
          <w:tcPr>
            <w:tcW w:w="1136" w:type="dxa"/>
            <w:tcBorders>
              <w:top w:val="single" w:sz="4" w:space="0" w:color="000000"/>
              <w:left w:val="single" w:sz="4" w:space="0" w:color="000000"/>
              <w:bottom w:val="single" w:sz="4" w:space="0" w:color="000000"/>
              <w:right w:val="single" w:sz="4" w:space="0" w:color="000000"/>
            </w:tcBorders>
          </w:tcPr>
          <w:p w14:paraId="7D2D255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7FE830D"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9F65AB9"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B032C3F" w14:textId="77777777" w:rsidR="007E67AE" w:rsidRDefault="006876F7">
            <w:pPr>
              <w:spacing w:after="0" w:line="259" w:lineRule="auto"/>
              <w:ind w:left="0" w:firstLine="0"/>
              <w:jc w:val="left"/>
            </w:pPr>
            <w:r>
              <w:t xml:space="preserve"> </w:t>
            </w:r>
          </w:p>
        </w:tc>
      </w:tr>
      <w:tr w:rsidR="007E67AE" w14:paraId="0D87559F" w14:textId="77777777">
        <w:trPr>
          <w:trHeight w:val="288"/>
        </w:trPr>
        <w:tc>
          <w:tcPr>
            <w:tcW w:w="572" w:type="dxa"/>
            <w:tcBorders>
              <w:top w:val="single" w:sz="4" w:space="0" w:color="000000"/>
              <w:left w:val="single" w:sz="4" w:space="0" w:color="000000"/>
              <w:bottom w:val="single" w:sz="4" w:space="0" w:color="000000"/>
              <w:right w:val="single" w:sz="4" w:space="0" w:color="000000"/>
            </w:tcBorders>
          </w:tcPr>
          <w:p w14:paraId="5048B57C" w14:textId="77777777" w:rsidR="007E67AE" w:rsidRDefault="006876F7">
            <w:pPr>
              <w:spacing w:after="0" w:line="259" w:lineRule="auto"/>
              <w:ind w:left="0" w:firstLine="0"/>
              <w:jc w:val="left"/>
            </w:pPr>
            <w:r>
              <w:t xml:space="preserve">38 </w:t>
            </w:r>
          </w:p>
        </w:tc>
        <w:tc>
          <w:tcPr>
            <w:tcW w:w="1598" w:type="dxa"/>
            <w:tcBorders>
              <w:top w:val="single" w:sz="4" w:space="0" w:color="000000"/>
              <w:left w:val="single" w:sz="4" w:space="0" w:color="000000"/>
              <w:bottom w:val="single" w:sz="4" w:space="0" w:color="000000"/>
              <w:right w:val="single" w:sz="4" w:space="0" w:color="000000"/>
            </w:tcBorders>
          </w:tcPr>
          <w:p w14:paraId="106741B9" w14:textId="77777777" w:rsidR="007E67AE" w:rsidRDefault="006876F7">
            <w:pPr>
              <w:spacing w:after="0" w:line="259" w:lineRule="auto"/>
              <w:ind w:left="0" w:firstLine="0"/>
              <w:jc w:val="left"/>
            </w:pPr>
            <w:r>
              <w:t xml:space="preserve">Надыршина </w:t>
            </w:r>
          </w:p>
        </w:tc>
        <w:tc>
          <w:tcPr>
            <w:tcW w:w="1201" w:type="dxa"/>
            <w:tcBorders>
              <w:top w:val="single" w:sz="4" w:space="0" w:color="000000"/>
              <w:left w:val="single" w:sz="4" w:space="0" w:color="000000"/>
              <w:bottom w:val="single" w:sz="4" w:space="0" w:color="000000"/>
              <w:right w:val="single" w:sz="4" w:space="0" w:color="000000"/>
            </w:tcBorders>
          </w:tcPr>
          <w:p w14:paraId="64510A5B" w14:textId="77777777" w:rsidR="007E67AE" w:rsidRDefault="006876F7">
            <w:pPr>
              <w:spacing w:after="0" w:line="259" w:lineRule="auto"/>
              <w:ind w:left="2" w:firstLine="0"/>
              <w:jc w:val="left"/>
            </w:pPr>
            <w:r>
              <w:t xml:space="preserve">26.06. </w:t>
            </w:r>
          </w:p>
        </w:tc>
        <w:tc>
          <w:tcPr>
            <w:tcW w:w="1133" w:type="dxa"/>
            <w:tcBorders>
              <w:top w:val="single" w:sz="4" w:space="0" w:color="000000"/>
              <w:left w:val="single" w:sz="4" w:space="0" w:color="000000"/>
              <w:bottom w:val="single" w:sz="4" w:space="0" w:color="000000"/>
              <w:right w:val="single" w:sz="4" w:space="0" w:color="000000"/>
            </w:tcBorders>
          </w:tcPr>
          <w:p w14:paraId="14072F16"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2A6134A"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83EF5D7" w14:textId="77777777" w:rsidR="007E67AE" w:rsidRDefault="006876F7">
            <w:pPr>
              <w:spacing w:after="0" w:line="259" w:lineRule="auto"/>
              <w:ind w:left="0" w:firstLine="0"/>
              <w:jc w:val="left"/>
            </w:pPr>
            <w:r>
              <w:t xml:space="preserve">Июнь </w:t>
            </w:r>
          </w:p>
        </w:tc>
        <w:tc>
          <w:tcPr>
            <w:tcW w:w="1136" w:type="dxa"/>
            <w:tcBorders>
              <w:top w:val="single" w:sz="4" w:space="0" w:color="000000"/>
              <w:left w:val="single" w:sz="4" w:space="0" w:color="000000"/>
              <w:bottom w:val="single" w:sz="4" w:space="0" w:color="000000"/>
              <w:right w:val="single" w:sz="4" w:space="0" w:color="000000"/>
            </w:tcBorders>
          </w:tcPr>
          <w:p w14:paraId="526A31F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F0BAA0B" w14:textId="77777777" w:rsidR="007E67AE" w:rsidRDefault="006876F7">
            <w:pPr>
              <w:spacing w:after="0" w:line="259" w:lineRule="auto"/>
              <w:ind w:left="0" w:firstLine="0"/>
              <w:jc w:val="left"/>
            </w:pPr>
            <w:r>
              <w:t xml:space="preserve"> </w:t>
            </w:r>
          </w:p>
        </w:tc>
      </w:tr>
    </w:tbl>
    <w:p w14:paraId="1BEC5E46" w14:textId="77777777" w:rsidR="007E67AE" w:rsidRDefault="006876F7">
      <w:pPr>
        <w:spacing w:after="0" w:line="259" w:lineRule="auto"/>
        <w:ind w:left="500" w:firstLine="0"/>
      </w:pPr>
      <w:r>
        <w:rPr>
          <w:rFonts w:ascii="Yu Gothic UI" w:eastAsia="Yu Gothic UI" w:hAnsi="Yu Gothic UI" w:cs="Yu Gothic UI"/>
        </w:rPr>
        <w:t xml:space="preserve">  </w:t>
      </w:r>
    </w:p>
    <w:p w14:paraId="55E96F08" w14:textId="77777777" w:rsidR="007E67AE" w:rsidRDefault="007E67AE">
      <w:pPr>
        <w:spacing w:after="0" w:line="259" w:lineRule="auto"/>
        <w:ind w:left="-919" w:right="1220" w:firstLine="0"/>
        <w:jc w:val="left"/>
      </w:pPr>
    </w:p>
    <w:tbl>
      <w:tblPr>
        <w:tblStyle w:val="TableGrid"/>
        <w:tblW w:w="9040" w:type="dxa"/>
        <w:tblInd w:w="-108" w:type="dxa"/>
        <w:tblCellMar>
          <w:top w:w="9" w:type="dxa"/>
          <w:left w:w="108" w:type="dxa"/>
          <w:right w:w="89" w:type="dxa"/>
        </w:tblCellMar>
        <w:tblLook w:val="04A0" w:firstRow="1" w:lastRow="0" w:firstColumn="1" w:lastColumn="0" w:noHBand="0" w:noVBand="1"/>
      </w:tblPr>
      <w:tblGrid>
        <w:gridCol w:w="571"/>
        <w:gridCol w:w="1597"/>
        <w:gridCol w:w="1201"/>
        <w:gridCol w:w="1133"/>
        <w:gridCol w:w="1136"/>
        <w:gridCol w:w="1133"/>
        <w:gridCol w:w="1136"/>
        <w:gridCol w:w="1133"/>
      </w:tblGrid>
      <w:tr w:rsidR="007E67AE" w14:paraId="353035E0"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77556A4F" w14:textId="77777777" w:rsidR="007E67AE" w:rsidRDefault="007E67AE">
            <w:pPr>
              <w:spacing w:after="160" w:line="259" w:lineRule="auto"/>
              <w:ind w:left="0" w:firstLine="0"/>
              <w:jc w:val="left"/>
            </w:pPr>
          </w:p>
        </w:tc>
        <w:tc>
          <w:tcPr>
            <w:tcW w:w="1598" w:type="dxa"/>
            <w:tcBorders>
              <w:top w:val="single" w:sz="4" w:space="0" w:color="000000"/>
              <w:left w:val="single" w:sz="4" w:space="0" w:color="000000"/>
              <w:bottom w:val="single" w:sz="4" w:space="0" w:color="000000"/>
              <w:right w:val="single" w:sz="4" w:space="0" w:color="000000"/>
            </w:tcBorders>
          </w:tcPr>
          <w:p w14:paraId="22DC41D3" w14:textId="77777777" w:rsidR="007E67AE" w:rsidRDefault="006876F7">
            <w:pPr>
              <w:spacing w:after="21" w:line="259" w:lineRule="auto"/>
              <w:ind w:left="0" w:firstLine="0"/>
              <w:jc w:val="left"/>
            </w:pPr>
            <w:r>
              <w:t xml:space="preserve">Ф.Г. </w:t>
            </w:r>
          </w:p>
          <w:p w14:paraId="76D60F7E" w14:textId="77777777" w:rsidR="007E67AE" w:rsidRDefault="006876F7">
            <w:pPr>
              <w:spacing w:after="0" w:line="259" w:lineRule="auto"/>
              <w:ind w:left="0" w:firstLine="0"/>
              <w:jc w:val="left"/>
            </w:pPr>
            <w:r>
              <w:t xml:space="preserve">(учитель) </w:t>
            </w:r>
          </w:p>
        </w:tc>
        <w:tc>
          <w:tcPr>
            <w:tcW w:w="1201" w:type="dxa"/>
            <w:tcBorders>
              <w:top w:val="single" w:sz="4" w:space="0" w:color="000000"/>
              <w:left w:val="single" w:sz="4" w:space="0" w:color="000000"/>
              <w:bottom w:val="single" w:sz="4" w:space="0" w:color="000000"/>
              <w:right w:val="single" w:sz="4" w:space="0" w:color="000000"/>
            </w:tcBorders>
          </w:tcPr>
          <w:p w14:paraId="0D1D5ECB"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3ACA5BB3" w14:textId="77777777" w:rsidR="007E67AE" w:rsidRDefault="007E67AE">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14:paraId="002CC696" w14:textId="77777777" w:rsidR="007E67AE" w:rsidRDefault="007E67AE">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50CB12D3" w14:textId="77777777" w:rsidR="007E67AE" w:rsidRDefault="006876F7">
            <w:pPr>
              <w:spacing w:after="0" w:line="259" w:lineRule="auto"/>
              <w:ind w:left="0" w:firstLine="0"/>
              <w:jc w:val="left"/>
            </w:pPr>
            <w:r>
              <w:t xml:space="preserve">2025 </w:t>
            </w:r>
          </w:p>
        </w:tc>
        <w:tc>
          <w:tcPr>
            <w:tcW w:w="1136" w:type="dxa"/>
            <w:tcBorders>
              <w:top w:val="single" w:sz="4" w:space="0" w:color="000000"/>
              <w:left w:val="single" w:sz="4" w:space="0" w:color="000000"/>
              <w:bottom w:val="single" w:sz="4" w:space="0" w:color="000000"/>
              <w:right w:val="single" w:sz="4" w:space="0" w:color="000000"/>
            </w:tcBorders>
          </w:tcPr>
          <w:p w14:paraId="199E1A8C" w14:textId="77777777" w:rsidR="007E67AE" w:rsidRDefault="007E67AE">
            <w:pPr>
              <w:spacing w:after="160" w:line="259" w:lineRule="auto"/>
              <w:ind w:left="0" w:firstLine="0"/>
              <w:jc w:val="left"/>
            </w:pPr>
          </w:p>
        </w:tc>
        <w:tc>
          <w:tcPr>
            <w:tcW w:w="1133" w:type="dxa"/>
            <w:tcBorders>
              <w:top w:val="single" w:sz="4" w:space="0" w:color="000000"/>
              <w:left w:val="single" w:sz="4" w:space="0" w:color="000000"/>
              <w:bottom w:val="single" w:sz="4" w:space="0" w:color="000000"/>
              <w:right w:val="single" w:sz="4" w:space="0" w:color="000000"/>
            </w:tcBorders>
          </w:tcPr>
          <w:p w14:paraId="616D3251" w14:textId="77777777" w:rsidR="007E67AE" w:rsidRDefault="007E67AE">
            <w:pPr>
              <w:spacing w:after="160" w:line="259" w:lineRule="auto"/>
              <w:ind w:left="0" w:firstLine="0"/>
              <w:jc w:val="left"/>
            </w:pPr>
          </w:p>
        </w:tc>
      </w:tr>
      <w:tr w:rsidR="007E67AE" w14:paraId="2B25BE00"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158FB429" w14:textId="77777777" w:rsidR="007E67AE" w:rsidRDefault="006876F7">
            <w:pPr>
              <w:spacing w:after="0" w:line="259" w:lineRule="auto"/>
              <w:ind w:left="0" w:firstLine="0"/>
              <w:jc w:val="left"/>
            </w:pPr>
            <w:r>
              <w:t xml:space="preserve">39 </w:t>
            </w:r>
          </w:p>
        </w:tc>
        <w:tc>
          <w:tcPr>
            <w:tcW w:w="1598" w:type="dxa"/>
            <w:tcBorders>
              <w:top w:val="single" w:sz="4" w:space="0" w:color="000000"/>
              <w:left w:val="single" w:sz="4" w:space="0" w:color="000000"/>
              <w:bottom w:val="single" w:sz="4" w:space="0" w:color="000000"/>
              <w:right w:val="single" w:sz="4" w:space="0" w:color="000000"/>
            </w:tcBorders>
          </w:tcPr>
          <w:p w14:paraId="44FF3DF2" w14:textId="77777777" w:rsidR="007E67AE" w:rsidRDefault="006876F7">
            <w:pPr>
              <w:spacing w:after="0" w:line="259" w:lineRule="auto"/>
              <w:ind w:left="0" w:firstLine="0"/>
              <w:jc w:val="left"/>
            </w:pPr>
            <w:r>
              <w:t xml:space="preserve">Назарова И.М. </w:t>
            </w:r>
          </w:p>
        </w:tc>
        <w:tc>
          <w:tcPr>
            <w:tcW w:w="1201" w:type="dxa"/>
            <w:tcBorders>
              <w:top w:val="single" w:sz="4" w:space="0" w:color="000000"/>
              <w:left w:val="single" w:sz="4" w:space="0" w:color="000000"/>
              <w:bottom w:val="single" w:sz="4" w:space="0" w:color="000000"/>
              <w:right w:val="single" w:sz="4" w:space="0" w:color="000000"/>
            </w:tcBorders>
          </w:tcPr>
          <w:p w14:paraId="0EF83779" w14:textId="77777777" w:rsidR="007E67AE" w:rsidRDefault="006876F7">
            <w:pPr>
              <w:spacing w:after="0" w:line="259" w:lineRule="auto"/>
              <w:ind w:left="2" w:firstLine="0"/>
              <w:jc w:val="left"/>
            </w:pPr>
            <w:r>
              <w:t xml:space="preserve">17.01. </w:t>
            </w:r>
          </w:p>
          <w:p w14:paraId="6374C62A"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11E335B8"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4907C01"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5F219FD" w14:textId="77777777" w:rsidR="007E67AE" w:rsidRDefault="006876F7">
            <w:pPr>
              <w:spacing w:after="0" w:line="259" w:lineRule="auto"/>
              <w:ind w:left="0" w:firstLine="0"/>
              <w:jc w:val="left"/>
            </w:pPr>
            <w:r>
              <w:t xml:space="preserve">Январь 2025 </w:t>
            </w:r>
          </w:p>
        </w:tc>
        <w:tc>
          <w:tcPr>
            <w:tcW w:w="1136" w:type="dxa"/>
            <w:tcBorders>
              <w:top w:val="single" w:sz="4" w:space="0" w:color="000000"/>
              <w:left w:val="single" w:sz="4" w:space="0" w:color="000000"/>
              <w:bottom w:val="single" w:sz="4" w:space="0" w:color="000000"/>
              <w:right w:val="single" w:sz="4" w:space="0" w:color="000000"/>
            </w:tcBorders>
          </w:tcPr>
          <w:p w14:paraId="73DBE0C3"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54AA195" w14:textId="77777777" w:rsidR="007E67AE" w:rsidRDefault="006876F7">
            <w:pPr>
              <w:spacing w:after="0" w:line="259" w:lineRule="auto"/>
              <w:ind w:left="0" w:firstLine="0"/>
              <w:jc w:val="left"/>
            </w:pPr>
            <w:r>
              <w:t xml:space="preserve"> </w:t>
            </w:r>
          </w:p>
        </w:tc>
      </w:tr>
      <w:tr w:rsidR="007E67AE" w14:paraId="48F86506"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61F6DCEA" w14:textId="77777777" w:rsidR="007E67AE" w:rsidRDefault="006876F7">
            <w:pPr>
              <w:spacing w:after="0" w:line="259" w:lineRule="auto"/>
              <w:ind w:left="0" w:firstLine="0"/>
              <w:jc w:val="left"/>
            </w:pPr>
            <w:r>
              <w:t xml:space="preserve">40 </w:t>
            </w:r>
          </w:p>
        </w:tc>
        <w:tc>
          <w:tcPr>
            <w:tcW w:w="1598" w:type="dxa"/>
            <w:tcBorders>
              <w:top w:val="single" w:sz="4" w:space="0" w:color="000000"/>
              <w:left w:val="single" w:sz="4" w:space="0" w:color="000000"/>
              <w:bottom w:val="single" w:sz="4" w:space="0" w:color="000000"/>
              <w:right w:val="single" w:sz="4" w:space="0" w:color="000000"/>
            </w:tcBorders>
          </w:tcPr>
          <w:p w14:paraId="5685F1D2" w14:textId="77777777" w:rsidR="007E67AE" w:rsidRDefault="006876F7">
            <w:pPr>
              <w:spacing w:after="0" w:line="259" w:lineRule="auto"/>
              <w:ind w:left="0" w:firstLine="0"/>
              <w:jc w:val="left"/>
            </w:pPr>
            <w:r>
              <w:t xml:space="preserve">Неганова Т.А. </w:t>
            </w:r>
          </w:p>
        </w:tc>
        <w:tc>
          <w:tcPr>
            <w:tcW w:w="1201" w:type="dxa"/>
            <w:tcBorders>
              <w:top w:val="single" w:sz="4" w:space="0" w:color="000000"/>
              <w:left w:val="single" w:sz="4" w:space="0" w:color="000000"/>
              <w:bottom w:val="single" w:sz="4" w:space="0" w:color="000000"/>
              <w:right w:val="single" w:sz="4" w:space="0" w:color="000000"/>
            </w:tcBorders>
          </w:tcPr>
          <w:p w14:paraId="6B9AE5F2" w14:textId="77777777" w:rsidR="007E67AE" w:rsidRDefault="006876F7">
            <w:pPr>
              <w:spacing w:after="0" w:line="259" w:lineRule="auto"/>
              <w:ind w:left="2" w:firstLine="0"/>
              <w:jc w:val="left"/>
            </w:pPr>
            <w:r>
              <w:t xml:space="preserve">22.05. </w:t>
            </w:r>
          </w:p>
          <w:p w14:paraId="30745AE5"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7ACFBEE8"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EDBC192"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F9DB81C" w14:textId="77777777" w:rsidR="007E67AE" w:rsidRDefault="006876F7">
            <w:pPr>
              <w:spacing w:after="0" w:line="259" w:lineRule="auto"/>
              <w:ind w:left="0" w:firstLine="0"/>
              <w:jc w:val="left"/>
            </w:pPr>
            <w:r>
              <w:t xml:space="preserve">Май 2025 </w:t>
            </w:r>
          </w:p>
        </w:tc>
        <w:tc>
          <w:tcPr>
            <w:tcW w:w="1136" w:type="dxa"/>
            <w:tcBorders>
              <w:top w:val="single" w:sz="4" w:space="0" w:color="000000"/>
              <w:left w:val="single" w:sz="4" w:space="0" w:color="000000"/>
              <w:bottom w:val="single" w:sz="4" w:space="0" w:color="000000"/>
              <w:right w:val="single" w:sz="4" w:space="0" w:color="000000"/>
            </w:tcBorders>
          </w:tcPr>
          <w:p w14:paraId="00ACDB40"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263C7E6" w14:textId="77777777" w:rsidR="007E67AE" w:rsidRDefault="006876F7">
            <w:pPr>
              <w:spacing w:after="0" w:line="259" w:lineRule="auto"/>
              <w:ind w:left="0" w:firstLine="0"/>
              <w:jc w:val="left"/>
            </w:pPr>
            <w:r>
              <w:t xml:space="preserve"> </w:t>
            </w:r>
          </w:p>
        </w:tc>
      </w:tr>
      <w:tr w:rsidR="007E67AE" w14:paraId="4B25B1ED"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7C486B6E" w14:textId="77777777" w:rsidR="007E67AE" w:rsidRDefault="006876F7">
            <w:pPr>
              <w:spacing w:after="0" w:line="259" w:lineRule="auto"/>
              <w:ind w:left="0" w:firstLine="0"/>
              <w:jc w:val="left"/>
            </w:pPr>
            <w:r>
              <w:t xml:space="preserve">41 </w:t>
            </w:r>
          </w:p>
        </w:tc>
        <w:tc>
          <w:tcPr>
            <w:tcW w:w="1598" w:type="dxa"/>
            <w:tcBorders>
              <w:top w:val="single" w:sz="4" w:space="0" w:color="000000"/>
              <w:left w:val="single" w:sz="4" w:space="0" w:color="000000"/>
              <w:bottom w:val="single" w:sz="4" w:space="0" w:color="000000"/>
              <w:right w:val="single" w:sz="4" w:space="0" w:color="000000"/>
            </w:tcBorders>
          </w:tcPr>
          <w:p w14:paraId="014E6129" w14:textId="77777777" w:rsidR="007E67AE" w:rsidRDefault="006876F7">
            <w:pPr>
              <w:spacing w:after="45" w:line="238" w:lineRule="auto"/>
              <w:ind w:left="0" w:firstLine="0"/>
              <w:jc w:val="left"/>
            </w:pPr>
            <w:r>
              <w:t xml:space="preserve">Никитина С.М. </w:t>
            </w:r>
          </w:p>
          <w:p w14:paraId="36F221A9" w14:textId="77777777" w:rsidR="007E67AE" w:rsidRDefault="006876F7">
            <w:pPr>
              <w:spacing w:after="0" w:line="259" w:lineRule="auto"/>
              <w:ind w:left="0" w:firstLine="0"/>
              <w:jc w:val="left"/>
            </w:pPr>
            <w:r>
              <w:t xml:space="preserve">(учитель) </w:t>
            </w:r>
          </w:p>
        </w:tc>
        <w:tc>
          <w:tcPr>
            <w:tcW w:w="1201" w:type="dxa"/>
            <w:tcBorders>
              <w:top w:val="single" w:sz="4" w:space="0" w:color="000000"/>
              <w:left w:val="single" w:sz="4" w:space="0" w:color="000000"/>
              <w:bottom w:val="single" w:sz="4" w:space="0" w:color="000000"/>
              <w:right w:val="single" w:sz="4" w:space="0" w:color="000000"/>
            </w:tcBorders>
          </w:tcPr>
          <w:p w14:paraId="020219FB" w14:textId="77777777" w:rsidR="007E67AE" w:rsidRDefault="006876F7">
            <w:pPr>
              <w:spacing w:after="0" w:line="259" w:lineRule="auto"/>
              <w:ind w:left="2" w:firstLine="0"/>
              <w:jc w:val="left"/>
            </w:pPr>
            <w:r>
              <w:t xml:space="preserve">22.05. </w:t>
            </w:r>
          </w:p>
          <w:p w14:paraId="25AB5900"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39820BED"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D10530C"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64EC5EF" w14:textId="77777777" w:rsidR="007E67AE" w:rsidRDefault="006876F7">
            <w:pPr>
              <w:spacing w:after="0" w:line="259" w:lineRule="auto"/>
              <w:ind w:left="0" w:firstLine="0"/>
              <w:jc w:val="left"/>
            </w:pPr>
            <w:r>
              <w:t xml:space="preserve">Май 2025 </w:t>
            </w:r>
          </w:p>
        </w:tc>
        <w:tc>
          <w:tcPr>
            <w:tcW w:w="1136" w:type="dxa"/>
            <w:tcBorders>
              <w:top w:val="single" w:sz="4" w:space="0" w:color="000000"/>
              <w:left w:val="single" w:sz="4" w:space="0" w:color="000000"/>
              <w:bottom w:val="single" w:sz="4" w:space="0" w:color="000000"/>
              <w:right w:val="single" w:sz="4" w:space="0" w:color="000000"/>
            </w:tcBorders>
          </w:tcPr>
          <w:p w14:paraId="170C1BBF"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6913186" w14:textId="77777777" w:rsidR="007E67AE" w:rsidRDefault="006876F7">
            <w:pPr>
              <w:spacing w:after="0" w:line="259" w:lineRule="auto"/>
              <w:ind w:left="0" w:firstLine="0"/>
              <w:jc w:val="left"/>
            </w:pPr>
            <w:r>
              <w:t xml:space="preserve"> </w:t>
            </w:r>
          </w:p>
        </w:tc>
      </w:tr>
      <w:tr w:rsidR="007E67AE" w14:paraId="47D09F32"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0027BF8C" w14:textId="77777777" w:rsidR="007E67AE" w:rsidRDefault="006876F7">
            <w:pPr>
              <w:spacing w:after="0" w:line="259" w:lineRule="auto"/>
              <w:ind w:left="0" w:firstLine="0"/>
              <w:jc w:val="left"/>
            </w:pPr>
            <w:r>
              <w:t xml:space="preserve">42 </w:t>
            </w:r>
          </w:p>
        </w:tc>
        <w:tc>
          <w:tcPr>
            <w:tcW w:w="1598" w:type="dxa"/>
            <w:tcBorders>
              <w:top w:val="single" w:sz="4" w:space="0" w:color="000000"/>
              <w:left w:val="single" w:sz="4" w:space="0" w:color="000000"/>
              <w:bottom w:val="single" w:sz="4" w:space="0" w:color="000000"/>
              <w:right w:val="single" w:sz="4" w:space="0" w:color="000000"/>
            </w:tcBorders>
          </w:tcPr>
          <w:p w14:paraId="0FEC074C" w14:textId="77777777" w:rsidR="007E67AE" w:rsidRDefault="006876F7">
            <w:pPr>
              <w:spacing w:after="0" w:line="259" w:lineRule="auto"/>
              <w:ind w:left="0" w:firstLine="0"/>
              <w:jc w:val="left"/>
            </w:pPr>
            <w:r>
              <w:t xml:space="preserve">Никифорова С.Б. </w:t>
            </w:r>
          </w:p>
        </w:tc>
        <w:tc>
          <w:tcPr>
            <w:tcW w:w="1201" w:type="dxa"/>
            <w:tcBorders>
              <w:top w:val="single" w:sz="4" w:space="0" w:color="000000"/>
              <w:left w:val="single" w:sz="4" w:space="0" w:color="000000"/>
              <w:bottom w:val="single" w:sz="4" w:space="0" w:color="000000"/>
              <w:right w:val="single" w:sz="4" w:space="0" w:color="000000"/>
            </w:tcBorders>
          </w:tcPr>
          <w:p w14:paraId="6CE0B33E" w14:textId="77777777" w:rsidR="007E67AE" w:rsidRDefault="006876F7">
            <w:pPr>
              <w:spacing w:after="0" w:line="259" w:lineRule="auto"/>
              <w:ind w:left="2" w:firstLine="0"/>
              <w:jc w:val="left"/>
            </w:pPr>
            <w:r>
              <w:t xml:space="preserve">18.12. </w:t>
            </w:r>
          </w:p>
          <w:p w14:paraId="0349486C"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2D6BF65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1D5DCF8"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48AE884"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006E24E" w14:textId="77777777" w:rsidR="007E67AE" w:rsidRDefault="006876F7">
            <w:pPr>
              <w:spacing w:after="0" w:line="259" w:lineRule="auto"/>
              <w:ind w:left="2" w:firstLine="0"/>
              <w:jc w:val="left"/>
            </w:pPr>
            <w:r>
              <w:t xml:space="preserve">Декабрь 2025 </w:t>
            </w:r>
          </w:p>
        </w:tc>
        <w:tc>
          <w:tcPr>
            <w:tcW w:w="1133" w:type="dxa"/>
            <w:tcBorders>
              <w:top w:val="single" w:sz="4" w:space="0" w:color="000000"/>
              <w:left w:val="single" w:sz="4" w:space="0" w:color="000000"/>
              <w:bottom w:val="single" w:sz="4" w:space="0" w:color="000000"/>
              <w:right w:val="single" w:sz="4" w:space="0" w:color="000000"/>
            </w:tcBorders>
          </w:tcPr>
          <w:p w14:paraId="23246F5A" w14:textId="77777777" w:rsidR="007E67AE" w:rsidRDefault="006876F7">
            <w:pPr>
              <w:spacing w:after="0" w:line="259" w:lineRule="auto"/>
              <w:ind w:left="0" w:firstLine="0"/>
              <w:jc w:val="left"/>
            </w:pPr>
            <w:r>
              <w:t xml:space="preserve"> </w:t>
            </w:r>
          </w:p>
        </w:tc>
      </w:tr>
      <w:tr w:rsidR="007E67AE" w14:paraId="1DFA0D09" w14:textId="77777777">
        <w:trPr>
          <w:trHeight w:val="841"/>
        </w:trPr>
        <w:tc>
          <w:tcPr>
            <w:tcW w:w="572" w:type="dxa"/>
            <w:tcBorders>
              <w:top w:val="single" w:sz="4" w:space="0" w:color="000000"/>
              <w:left w:val="single" w:sz="4" w:space="0" w:color="000000"/>
              <w:bottom w:val="single" w:sz="4" w:space="0" w:color="000000"/>
              <w:right w:val="single" w:sz="4" w:space="0" w:color="000000"/>
            </w:tcBorders>
          </w:tcPr>
          <w:p w14:paraId="29781DED" w14:textId="77777777" w:rsidR="007E67AE" w:rsidRDefault="006876F7">
            <w:pPr>
              <w:spacing w:after="0" w:line="259" w:lineRule="auto"/>
              <w:ind w:left="0" w:firstLine="0"/>
              <w:jc w:val="left"/>
            </w:pPr>
            <w:r>
              <w:t xml:space="preserve">43 </w:t>
            </w:r>
          </w:p>
        </w:tc>
        <w:tc>
          <w:tcPr>
            <w:tcW w:w="1598" w:type="dxa"/>
            <w:tcBorders>
              <w:top w:val="single" w:sz="4" w:space="0" w:color="000000"/>
              <w:left w:val="single" w:sz="4" w:space="0" w:color="000000"/>
              <w:bottom w:val="single" w:sz="4" w:space="0" w:color="000000"/>
              <w:right w:val="single" w:sz="4" w:space="0" w:color="000000"/>
            </w:tcBorders>
          </w:tcPr>
          <w:p w14:paraId="0020E1FF" w14:textId="77777777" w:rsidR="007E67AE" w:rsidRDefault="006876F7">
            <w:pPr>
              <w:spacing w:after="0" w:line="259" w:lineRule="auto"/>
              <w:ind w:left="0" w:firstLine="0"/>
              <w:jc w:val="left"/>
            </w:pPr>
            <w:r>
              <w:t xml:space="preserve">Оводова А.З. </w:t>
            </w:r>
          </w:p>
        </w:tc>
        <w:tc>
          <w:tcPr>
            <w:tcW w:w="1201" w:type="dxa"/>
            <w:tcBorders>
              <w:top w:val="single" w:sz="4" w:space="0" w:color="000000"/>
              <w:left w:val="single" w:sz="4" w:space="0" w:color="000000"/>
              <w:bottom w:val="single" w:sz="4" w:space="0" w:color="000000"/>
              <w:right w:val="single" w:sz="4" w:space="0" w:color="000000"/>
            </w:tcBorders>
          </w:tcPr>
          <w:p w14:paraId="088A9F66" w14:textId="77777777" w:rsidR="007E67AE" w:rsidRDefault="006876F7">
            <w:pPr>
              <w:spacing w:after="0" w:line="259" w:lineRule="auto"/>
              <w:ind w:left="2" w:firstLine="0"/>
              <w:jc w:val="left"/>
            </w:pPr>
            <w:r>
              <w:t xml:space="preserve">Нет </w:t>
            </w:r>
          </w:p>
          <w:p w14:paraId="4911C287" w14:textId="77777777" w:rsidR="007E67AE" w:rsidRDefault="006876F7">
            <w:pPr>
              <w:spacing w:after="0" w:line="259" w:lineRule="auto"/>
              <w:ind w:left="2" w:firstLine="0"/>
              <w:jc w:val="left"/>
            </w:pPr>
            <w:r>
              <w:t xml:space="preserve">24.08. </w:t>
            </w:r>
          </w:p>
          <w:p w14:paraId="49609F48" w14:textId="77777777" w:rsidR="007E67AE" w:rsidRDefault="006876F7">
            <w:pPr>
              <w:spacing w:after="0" w:line="259" w:lineRule="auto"/>
              <w:ind w:left="2" w:firstLine="0"/>
              <w:jc w:val="left"/>
            </w:pPr>
            <w:r>
              <w:t xml:space="preserve">2022 </w:t>
            </w:r>
          </w:p>
        </w:tc>
        <w:tc>
          <w:tcPr>
            <w:tcW w:w="1133" w:type="dxa"/>
            <w:tcBorders>
              <w:top w:val="single" w:sz="4" w:space="0" w:color="000000"/>
              <w:left w:val="single" w:sz="4" w:space="0" w:color="000000"/>
              <w:bottom w:val="single" w:sz="4" w:space="0" w:color="000000"/>
              <w:right w:val="single" w:sz="4" w:space="0" w:color="000000"/>
            </w:tcBorders>
          </w:tcPr>
          <w:p w14:paraId="1ACB6D71"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9324B31"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97B40AF" w14:textId="77777777" w:rsidR="007E67AE" w:rsidRDefault="006876F7">
            <w:pPr>
              <w:spacing w:after="0" w:line="259" w:lineRule="auto"/>
              <w:ind w:left="0" w:firstLine="0"/>
              <w:jc w:val="left"/>
            </w:pPr>
            <w:r>
              <w:t xml:space="preserve">Сентябр ь 2024 </w:t>
            </w:r>
          </w:p>
        </w:tc>
        <w:tc>
          <w:tcPr>
            <w:tcW w:w="1136" w:type="dxa"/>
            <w:tcBorders>
              <w:top w:val="single" w:sz="4" w:space="0" w:color="000000"/>
              <w:left w:val="single" w:sz="4" w:space="0" w:color="000000"/>
              <w:bottom w:val="single" w:sz="4" w:space="0" w:color="000000"/>
              <w:right w:val="single" w:sz="4" w:space="0" w:color="000000"/>
            </w:tcBorders>
          </w:tcPr>
          <w:p w14:paraId="386D6805"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83C579D" w14:textId="77777777" w:rsidR="007E67AE" w:rsidRDefault="006876F7">
            <w:pPr>
              <w:spacing w:after="0" w:line="259" w:lineRule="auto"/>
              <w:ind w:left="0" w:firstLine="0"/>
              <w:jc w:val="left"/>
            </w:pPr>
            <w:r>
              <w:t xml:space="preserve"> </w:t>
            </w:r>
          </w:p>
        </w:tc>
      </w:tr>
      <w:tr w:rsidR="007E67AE" w14:paraId="3682D888"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1CD2D46F" w14:textId="77777777" w:rsidR="007E67AE" w:rsidRDefault="006876F7">
            <w:pPr>
              <w:spacing w:after="0" w:line="259" w:lineRule="auto"/>
              <w:ind w:left="0" w:firstLine="0"/>
              <w:jc w:val="left"/>
            </w:pPr>
            <w:r>
              <w:t xml:space="preserve">44 </w:t>
            </w:r>
          </w:p>
        </w:tc>
        <w:tc>
          <w:tcPr>
            <w:tcW w:w="1598" w:type="dxa"/>
            <w:tcBorders>
              <w:top w:val="single" w:sz="4" w:space="0" w:color="000000"/>
              <w:left w:val="single" w:sz="4" w:space="0" w:color="000000"/>
              <w:bottom w:val="single" w:sz="4" w:space="0" w:color="000000"/>
              <w:right w:val="single" w:sz="4" w:space="0" w:color="000000"/>
            </w:tcBorders>
          </w:tcPr>
          <w:p w14:paraId="5F2C68B6" w14:textId="77777777" w:rsidR="007E67AE" w:rsidRDefault="006876F7">
            <w:pPr>
              <w:spacing w:after="2" w:line="275" w:lineRule="auto"/>
              <w:ind w:left="0" w:firstLine="0"/>
              <w:jc w:val="left"/>
            </w:pPr>
            <w:r>
              <w:t xml:space="preserve">Олешко С.Ю. </w:t>
            </w:r>
          </w:p>
          <w:p w14:paraId="45B9E569" w14:textId="77777777" w:rsidR="007E67AE" w:rsidRDefault="006876F7">
            <w:pPr>
              <w:spacing w:after="0" w:line="259" w:lineRule="auto"/>
              <w:ind w:left="0" w:firstLine="0"/>
              <w:jc w:val="left"/>
            </w:pPr>
            <w:r>
              <w:t xml:space="preserve">(учитель) </w:t>
            </w:r>
          </w:p>
        </w:tc>
        <w:tc>
          <w:tcPr>
            <w:tcW w:w="1201" w:type="dxa"/>
            <w:tcBorders>
              <w:top w:val="single" w:sz="4" w:space="0" w:color="000000"/>
              <w:left w:val="single" w:sz="4" w:space="0" w:color="000000"/>
              <w:bottom w:val="single" w:sz="4" w:space="0" w:color="000000"/>
              <w:right w:val="single" w:sz="4" w:space="0" w:color="000000"/>
            </w:tcBorders>
          </w:tcPr>
          <w:p w14:paraId="07A2B814" w14:textId="77777777" w:rsidR="007E67AE" w:rsidRDefault="006876F7">
            <w:pPr>
              <w:spacing w:after="0" w:line="259" w:lineRule="auto"/>
              <w:ind w:left="2" w:firstLine="0"/>
              <w:jc w:val="left"/>
            </w:pPr>
            <w:r>
              <w:t xml:space="preserve">21.02. </w:t>
            </w:r>
          </w:p>
          <w:p w14:paraId="087C7CF5"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2AD2847E"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931A62B"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0C0BC01" w14:textId="77777777" w:rsidR="007E67AE" w:rsidRDefault="006876F7">
            <w:pPr>
              <w:spacing w:after="0" w:line="259" w:lineRule="auto"/>
              <w:ind w:left="0" w:firstLine="0"/>
              <w:jc w:val="left"/>
            </w:pPr>
            <w:r>
              <w:t xml:space="preserve">Февраль 2025 </w:t>
            </w:r>
          </w:p>
        </w:tc>
        <w:tc>
          <w:tcPr>
            <w:tcW w:w="1136" w:type="dxa"/>
            <w:tcBorders>
              <w:top w:val="single" w:sz="4" w:space="0" w:color="000000"/>
              <w:left w:val="single" w:sz="4" w:space="0" w:color="000000"/>
              <w:bottom w:val="single" w:sz="4" w:space="0" w:color="000000"/>
              <w:right w:val="single" w:sz="4" w:space="0" w:color="000000"/>
            </w:tcBorders>
          </w:tcPr>
          <w:p w14:paraId="6CF939EB"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02FD81F" w14:textId="77777777" w:rsidR="007E67AE" w:rsidRDefault="006876F7">
            <w:pPr>
              <w:spacing w:after="0" w:line="259" w:lineRule="auto"/>
              <w:ind w:left="0" w:firstLine="0"/>
              <w:jc w:val="left"/>
            </w:pPr>
            <w:r>
              <w:t xml:space="preserve"> </w:t>
            </w:r>
          </w:p>
        </w:tc>
      </w:tr>
      <w:tr w:rsidR="007E67AE" w14:paraId="5C827825"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54B9A6E2" w14:textId="77777777" w:rsidR="007E67AE" w:rsidRDefault="006876F7">
            <w:pPr>
              <w:spacing w:after="0" w:line="259" w:lineRule="auto"/>
              <w:ind w:left="0" w:firstLine="0"/>
              <w:jc w:val="left"/>
            </w:pPr>
            <w:r>
              <w:t xml:space="preserve">45 </w:t>
            </w:r>
          </w:p>
        </w:tc>
        <w:tc>
          <w:tcPr>
            <w:tcW w:w="1598" w:type="dxa"/>
            <w:tcBorders>
              <w:top w:val="single" w:sz="4" w:space="0" w:color="000000"/>
              <w:left w:val="single" w:sz="4" w:space="0" w:color="000000"/>
              <w:bottom w:val="single" w:sz="4" w:space="0" w:color="000000"/>
              <w:right w:val="single" w:sz="4" w:space="0" w:color="000000"/>
            </w:tcBorders>
          </w:tcPr>
          <w:p w14:paraId="7143FEE5" w14:textId="77777777" w:rsidR="007E67AE" w:rsidRDefault="006876F7">
            <w:pPr>
              <w:spacing w:after="0" w:line="259" w:lineRule="auto"/>
              <w:ind w:left="0" w:firstLine="0"/>
              <w:jc w:val="left"/>
            </w:pPr>
            <w:r>
              <w:t xml:space="preserve">Пихтовников а Е.Н. (учитель) </w:t>
            </w:r>
          </w:p>
        </w:tc>
        <w:tc>
          <w:tcPr>
            <w:tcW w:w="1201" w:type="dxa"/>
            <w:tcBorders>
              <w:top w:val="single" w:sz="4" w:space="0" w:color="000000"/>
              <w:left w:val="single" w:sz="4" w:space="0" w:color="000000"/>
              <w:bottom w:val="single" w:sz="4" w:space="0" w:color="000000"/>
              <w:right w:val="single" w:sz="4" w:space="0" w:color="000000"/>
            </w:tcBorders>
          </w:tcPr>
          <w:p w14:paraId="58968C61" w14:textId="77777777" w:rsidR="007E67AE" w:rsidRDefault="006876F7">
            <w:pPr>
              <w:spacing w:after="0" w:line="259" w:lineRule="auto"/>
              <w:ind w:left="2" w:firstLine="0"/>
              <w:jc w:val="left"/>
            </w:pPr>
            <w:r>
              <w:t xml:space="preserve">22.04. </w:t>
            </w:r>
          </w:p>
          <w:p w14:paraId="22944260" w14:textId="77777777" w:rsidR="007E67AE" w:rsidRDefault="006876F7">
            <w:pPr>
              <w:spacing w:after="0" w:line="259" w:lineRule="auto"/>
              <w:ind w:left="2" w:firstLine="0"/>
              <w:jc w:val="left"/>
            </w:pPr>
            <w:r>
              <w:t xml:space="preserve">2019 </w:t>
            </w:r>
          </w:p>
        </w:tc>
        <w:tc>
          <w:tcPr>
            <w:tcW w:w="1133" w:type="dxa"/>
            <w:tcBorders>
              <w:top w:val="single" w:sz="4" w:space="0" w:color="000000"/>
              <w:left w:val="single" w:sz="4" w:space="0" w:color="000000"/>
              <w:bottom w:val="single" w:sz="4" w:space="0" w:color="000000"/>
              <w:right w:val="single" w:sz="4" w:space="0" w:color="000000"/>
            </w:tcBorders>
          </w:tcPr>
          <w:p w14:paraId="2CC32E40"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6D20AC4" w14:textId="77777777" w:rsidR="007E67AE" w:rsidRDefault="006876F7">
            <w:pPr>
              <w:spacing w:after="0" w:line="259" w:lineRule="auto"/>
              <w:ind w:left="2" w:firstLine="0"/>
              <w:jc w:val="left"/>
            </w:pPr>
            <w:r>
              <w:t xml:space="preserve">Апрель 2024 </w:t>
            </w:r>
          </w:p>
        </w:tc>
        <w:tc>
          <w:tcPr>
            <w:tcW w:w="1133" w:type="dxa"/>
            <w:tcBorders>
              <w:top w:val="single" w:sz="4" w:space="0" w:color="000000"/>
              <w:left w:val="single" w:sz="4" w:space="0" w:color="000000"/>
              <w:bottom w:val="single" w:sz="4" w:space="0" w:color="000000"/>
              <w:right w:val="single" w:sz="4" w:space="0" w:color="000000"/>
            </w:tcBorders>
          </w:tcPr>
          <w:p w14:paraId="52F3DFE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0E1DE42"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4188A68" w14:textId="77777777" w:rsidR="007E67AE" w:rsidRDefault="006876F7">
            <w:pPr>
              <w:spacing w:after="0" w:line="259" w:lineRule="auto"/>
              <w:ind w:left="0" w:firstLine="0"/>
              <w:jc w:val="left"/>
            </w:pPr>
            <w:r>
              <w:t xml:space="preserve"> </w:t>
            </w:r>
          </w:p>
        </w:tc>
      </w:tr>
      <w:tr w:rsidR="007E67AE" w14:paraId="4DA0BBF6"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1447FE68" w14:textId="77777777" w:rsidR="007E67AE" w:rsidRDefault="006876F7">
            <w:pPr>
              <w:spacing w:after="0" w:line="259" w:lineRule="auto"/>
              <w:ind w:left="0" w:firstLine="0"/>
              <w:jc w:val="left"/>
            </w:pPr>
            <w:r>
              <w:t xml:space="preserve">46 </w:t>
            </w:r>
          </w:p>
        </w:tc>
        <w:tc>
          <w:tcPr>
            <w:tcW w:w="1598" w:type="dxa"/>
            <w:tcBorders>
              <w:top w:val="single" w:sz="4" w:space="0" w:color="000000"/>
              <w:left w:val="single" w:sz="4" w:space="0" w:color="000000"/>
              <w:bottom w:val="single" w:sz="4" w:space="0" w:color="000000"/>
              <w:right w:val="single" w:sz="4" w:space="0" w:color="000000"/>
            </w:tcBorders>
          </w:tcPr>
          <w:p w14:paraId="28F7A2E4" w14:textId="77777777" w:rsidR="007E67AE" w:rsidRDefault="006876F7">
            <w:pPr>
              <w:spacing w:after="0" w:line="259" w:lineRule="auto"/>
              <w:ind w:left="0" w:firstLine="0"/>
              <w:jc w:val="left"/>
            </w:pPr>
            <w:r>
              <w:t xml:space="preserve">Петрук Н.Ф. </w:t>
            </w:r>
          </w:p>
        </w:tc>
        <w:tc>
          <w:tcPr>
            <w:tcW w:w="1201" w:type="dxa"/>
            <w:tcBorders>
              <w:top w:val="single" w:sz="4" w:space="0" w:color="000000"/>
              <w:left w:val="single" w:sz="4" w:space="0" w:color="000000"/>
              <w:bottom w:val="single" w:sz="4" w:space="0" w:color="000000"/>
              <w:right w:val="single" w:sz="4" w:space="0" w:color="000000"/>
            </w:tcBorders>
          </w:tcPr>
          <w:p w14:paraId="3F30C6C4" w14:textId="77777777" w:rsidR="007E67AE" w:rsidRDefault="006876F7">
            <w:pPr>
              <w:spacing w:after="0" w:line="259" w:lineRule="auto"/>
              <w:ind w:left="2" w:firstLine="0"/>
              <w:jc w:val="left"/>
            </w:pPr>
            <w:r>
              <w:t xml:space="preserve">05.11. </w:t>
            </w:r>
          </w:p>
          <w:p w14:paraId="4D46210C" w14:textId="77777777" w:rsidR="007E67AE" w:rsidRDefault="006876F7">
            <w:pPr>
              <w:spacing w:after="0" w:line="259" w:lineRule="auto"/>
              <w:ind w:left="2" w:firstLine="0"/>
              <w:jc w:val="left"/>
            </w:pPr>
            <w:r>
              <w:t xml:space="preserve">2019 </w:t>
            </w:r>
          </w:p>
        </w:tc>
        <w:tc>
          <w:tcPr>
            <w:tcW w:w="1133" w:type="dxa"/>
            <w:tcBorders>
              <w:top w:val="single" w:sz="4" w:space="0" w:color="000000"/>
              <w:left w:val="single" w:sz="4" w:space="0" w:color="000000"/>
              <w:bottom w:val="single" w:sz="4" w:space="0" w:color="000000"/>
              <w:right w:val="single" w:sz="4" w:space="0" w:color="000000"/>
            </w:tcBorders>
          </w:tcPr>
          <w:p w14:paraId="166EAD04"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EF03C42"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1448698" w14:textId="77777777" w:rsidR="007E67AE" w:rsidRDefault="006876F7">
            <w:pPr>
              <w:spacing w:after="0" w:line="259" w:lineRule="auto"/>
              <w:ind w:left="0" w:firstLine="0"/>
              <w:jc w:val="left"/>
            </w:pPr>
            <w:r>
              <w:t xml:space="preserve">Ноябрь 2024 </w:t>
            </w:r>
          </w:p>
        </w:tc>
        <w:tc>
          <w:tcPr>
            <w:tcW w:w="1136" w:type="dxa"/>
            <w:tcBorders>
              <w:top w:val="single" w:sz="4" w:space="0" w:color="000000"/>
              <w:left w:val="single" w:sz="4" w:space="0" w:color="000000"/>
              <w:bottom w:val="single" w:sz="4" w:space="0" w:color="000000"/>
              <w:right w:val="single" w:sz="4" w:space="0" w:color="000000"/>
            </w:tcBorders>
          </w:tcPr>
          <w:p w14:paraId="4CEC4E28"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07F45AD" w14:textId="77777777" w:rsidR="007E67AE" w:rsidRDefault="006876F7">
            <w:pPr>
              <w:spacing w:after="0" w:line="259" w:lineRule="auto"/>
              <w:ind w:left="0" w:firstLine="0"/>
              <w:jc w:val="left"/>
            </w:pPr>
            <w:r>
              <w:t xml:space="preserve"> </w:t>
            </w:r>
          </w:p>
        </w:tc>
      </w:tr>
      <w:tr w:rsidR="007E67AE" w14:paraId="753091AC"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2A57BC76" w14:textId="77777777" w:rsidR="007E67AE" w:rsidRDefault="006876F7">
            <w:pPr>
              <w:spacing w:after="0" w:line="259" w:lineRule="auto"/>
              <w:ind w:left="0" w:firstLine="0"/>
              <w:jc w:val="left"/>
            </w:pPr>
            <w:r>
              <w:t xml:space="preserve">47 </w:t>
            </w:r>
          </w:p>
        </w:tc>
        <w:tc>
          <w:tcPr>
            <w:tcW w:w="1598" w:type="dxa"/>
            <w:tcBorders>
              <w:top w:val="single" w:sz="4" w:space="0" w:color="000000"/>
              <w:left w:val="single" w:sz="4" w:space="0" w:color="000000"/>
              <w:bottom w:val="single" w:sz="4" w:space="0" w:color="000000"/>
              <w:right w:val="single" w:sz="4" w:space="0" w:color="000000"/>
            </w:tcBorders>
          </w:tcPr>
          <w:p w14:paraId="02E5CA85" w14:textId="77777777" w:rsidR="007E67AE" w:rsidRDefault="006876F7">
            <w:pPr>
              <w:spacing w:after="0" w:line="259" w:lineRule="auto"/>
              <w:ind w:left="0" w:firstLine="0"/>
              <w:jc w:val="left"/>
            </w:pPr>
            <w:r>
              <w:t xml:space="preserve">Резяпова А.Х. </w:t>
            </w:r>
          </w:p>
        </w:tc>
        <w:tc>
          <w:tcPr>
            <w:tcW w:w="1201" w:type="dxa"/>
            <w:tcBorders>
              <w:top w:val="single" w:sz="4" w:space="0" w:color="000000"/>
              <w:left w:val="single" w:sz="4" w:space="0" w:color="000000"/>
              <w:bottom w:val="single" w:sz="4" w:space="0" w:color="000000"/>
              <w:right w:val="single" w:sz="4" w:space="0" w:color="000000"/>
            </w:tcBorders>
          </w:tcPr>
          <w:p w14:paraId="44970704" w14:textId="77777777" w:rsidR="007E67AE" w:rsidRDefault="006876F7">
            <w:pPr>
              <w:spacing w:after="0" w:line="259" w:lineRule="auto"/>
              <w:ind w:left="2" w:firstLine="0"/>
              <w:jc w:val="left"/>
            </w:pPr>
            <w:r>
              <w:t xml:space="preserve">20.11. </w:t>
            </w:r>
          </w:p>
          <w:p w14:paraId="70F4EEDB"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7F7C468F"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DABD7A8"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47D1DAD"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EE840EC" w14:textId="77777777" w:rsidR="007E67AE" w:rsidRDefault="006876F7">
            <w:pPr>
              <w:spacing w:after="0" w:line="259" w:lineRule="auto"/>
              <w:ind w:left="2" w:firstLine="0"/>
              <w:jc w:val="left"/>
            </w:pPr>
            <w:r>
              <w:t xml:space="preserve">Ноябрь 2025 </w:t>
            </w:r>
          </w:p>
        </w:tc>
        <w:tc>
          <w:tcPr>
            <w:tcW w:w="1133" w:type="dxa"/>
            <w:tcBorders>
              <w:top w:val="single" w:sz="4" w:space="0" w:color="000000"/>
              <w:left w:val="single" w:sz="4" w:space="0" w:color="000000"/>
              <w:bottom w:val="single" w:sz="4" w:space="0" w:color="000000"/>
              <w:right w:val="single" w:sz="4" w:space="0" w:color="000000"/>
            </w:tcBorders>
          </w:tcPr>
          <w:p w14:paraId="5F0F9E16" w14:textId="77777777" w:rsidR="007E67AE" w:rsidRDefault="006876F7">
            <w:pPr>
              <w:spacing w:after="0" w:line="259" w:lineRule="auto"/>
              <w:ind w:left="0" w:firstLine="0"/>
              <w:jc w:val="left"/>
            </w:pPr>
            <w:r>
              <w:t xml:space="preserve"> </w:t>
            </w:r>
          </w:p>
        </w:tc>
      </w:tr>
      <w:tr w:rsidR="007E67AE" w14:paraId="19F1C69D"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635171F6" w14:textId="77777777" w:rsidR="007E67AE" w:rsidRDefault="006876F7">
            <w:pPr>
              <w:spacing w:after="0" w:line="259" w:lineRule="auto"/>
              <w:ind w:left="0" w:firstLine="0"/>
              <w:jc w:val="left"/>
            </w:pPr>
            <w:r>
              <w:t xml:space="preserve">48 </w:t>
            </w:r>
          </w:p>
        </w:tc>
        <w:tc>
          <w:tcPr>
            <w:tcW w:w="1598" w:type="dxa"/>
            <w:tcBorders>
              <w:top w:val="single" w:sz="4" w:space="0" w:color="000000"/>
              <w:left w:val="single" w:sz="4" w:space="0" w:color="000000"/>
              <w:bottom w:val="single" w:sz="4" w:space="0" w:color="000000"/>
              <w:right w:val="single" w:sz="4" w:space="0" w:color="000000"/>
            </w:tcBorders>
          </w:tcPr>
          <w:p w14:paraId="468DDB95" w14:textId="77777777" w:rsidR="007E67AE" w:rsidRDefault="006876F7">
            <w:pPr>
              <w:spacing w:after="0" w:line="259" w:lineRule="auto"/>
              <w:ind w:left="0" w:firstLine="0"/>
              <w:jc w:val="left"/>
            </w:pPr>
            <w:r>
              <w:t xml:space="preserve">Романчук И.А. </w:t>
            </w:r>
          </w:p>
        </w:tc>
        <w:tc>
          <w:tcPr>
            <w:tcW w:w="1201" w:type="dxa"/>
            <w:tcBorders>
              <w:top w:val="single" w:sz="4" w:space="0" w:color="000000"/>
              <w:left w:val="single" w:sz="4" w:space="0" w:color="000000"/>
              <w:bottom w:val="single" w:sz="4" w:space="0" w:color="000000"/>
              <w:right w:val="single" w:sz="4" w:space="0" w:color="000000"/>
            </w:tcBorders>
          </w:tcPr>
          <w:p w14:paraId="4B2DCE93" w14:textId="77777777" w:rsidR="007E67AE" w:rsidRDefault="006876F7">
            <w:pPr>
              <w:spacing w:after="0" w:line="259" w:lineRule="auto"/>
              <w:ind w:left="2" w:firstLine="0"/>
              <w:jc w:val="left"/>
            </w:pPr>
            <w:r>
              <w:t xml:space="preserve">17.04. </w:t>
            </w:r>
          </w:p>
          <w:p w14:paraId="375AC960"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30EC37E6"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1294C1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85910E1" w14:textId="77777777" w:rsidR="007E67AE" w:rsidRDefault="006876F7">
            <w:pPr>
              <w:spacing w:after="0" w:line="259" w:lineRule="auto"/>
              <w:ind w:left="0" w:firstLine="0"/>
              <w:jc w:val="left"/>
            </w:pPr>
            <w:r>
              <w:t xml:space="preserve">Апрель 2025 </w:t>
            </w:r>
          </w:p>
        </w:tc>
        <w:tc>
          <w:tcPr>
            <w:tcW w:w="1136" w:type="dxa"/>
            <w:tcBorders>
              <w:top w:val="single" w:sz="4" w:space="0" w:color="000000"/>
              <w:left w:val="single" w:sz="4" w:space="0" w:color="000000"/>
              <w:bottom w:val="single" w:sz="4" w:space="0" w:color="000000"/>
              <w:right w:val="single" w:sz="4" w:space="0" w:color="000000"/>
            </w:tcBorders>
          </w:tcPr>
          <w:p w14:paraId="6BE971C2"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5BE2080" w14:textId="77777777" w:rsidR="007E67AE" w:rsidRDefault="006876F7">
            <w:pPr>
              <w:spacing w:after="0" w:line="259" w:lineRule="auto"/>
              <w:ind w:left="0" w:firstLine="0"/>
              <w:jc w:val="left"/>
            </w:pPr>
            <w:r>
              <w:t xml:space="preserve"> </w:t>
            </w:r>
          </w:p>
        </w:tc>
      </w:tr>
      <w:tr w:rsidR="007E67AE" w14:paraId="4F1BB37C"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6B5D2F1A" w14:textId="77777777" w:rsidR="007E67AE" w:rsidRDefault="006876F7">
            <w:pPr>
              <w:spacing w:after="0" w:line="259" w:lineRule="auto"/>
              <w:ind w:left="0" w:firstLine="0"/>
              <w:jc w:val="left"/>
            </w:pPr>
            <w:r>
              <w:t xml:space="preserve">49 </w:t>
            </w:r>
          </w:p>
        </w:tc>
        <w:tc>
          <w:tcPr>
            <w:tcW w:w="1598" w:type="dxa"/>
            <w:tcBorders>
              <w:top w:val="single" w:sz="4" w:space="0" w:color="000000"/>
              <w:left w:val="single" w:sz="4" w:space="0" w:color="000000"/>
              <w:bottom w:val="single" w:sz="4" w:space="0" w:color="000000"/>
              <w:right w:val="single" w:sz="4" w:space="0" w:color="000000"/>
            </w:tcBorders>
          </w:tcPr>
          <w:p w14:paraId="70E4EFE1" w14:textId="77777777" w:rsidR="007E67AE" w:rsidRDefault="006876F7">
            <w:pPr>
              <w:spacing w:after="0" w:line="259" w:lineRule="auto"/>
              <w:ind w:left="0" w:firstLine="0"/>
              <w:jc w:val="left"/>
            </w:pPr>
            <w:r>
              <w:t xml:space="preserve">Сайфутдино ва Г.А. </w:t>
            </w:r>
          </w:p>
        </w:tc>
        <w:tc>
          <w:tcPr>
            <w:tcW w:w="1201" w:type="dxa"/>
            <w:tcBorders>
              <w:top w:val="single" w:sz="4" w:space="0" w:color="000000"/>
              <w:left w:val="single" w:sz="4" w:space="0" w:color="000000"/>
              <w:bottom w:val="single" w:sz="4" w:space="0" w:color="000000"/>
              <w:right w:val="single" w:sz="4" w:space="0" w:color="000000"/>
            </w:tcBorders>
          </w:tcPr>
          <w:p w14:paraId="19D37943" w14:textId="77777777" w:rsidR="007E67AE" w:rsidRDefault="006876F7">
            <w:pPr>
              <w:spacing w:after="0" w:line="259" w:lineRule="auto"/>
              <w:ind w:left="2" w:firstLine="0"/>
              <w:jc w:val="left"/>
            </w:pPr>
            <w:r>
              <w:t xml:space="preserve">18.01. </w:t>
            </w:r>
          </w:p>
          <w:p w14:paraId="60DFAFD1" w14:textId="77777777" w:rsidR="007E67AE" w:rsidRDefault="006876F7">
            <w:pPr>
              <w:spacing w:after="0" w:line="259" w:lineRule="auto"/>
              <w:ind w:left="2" w:firstLine="0"/>
              <w:jc w:val="left"/>
            </w:pPr>
            <w:r>
              <w:t xml:space="preserve">2019 </w:t>
            </w:r>
          </w:p>
        </w:tc>
        <w:tc>
          <w:tcPr>
            <w:tcW w:w="1133" w:type="dxa"/>
            <w:tcBorders>
              <w:top w:val="single" w:sz="4" w:space="0" w:color="000000"/>
              <w:left w:val="single" w:sz="4" w:space="0" w:color="000000"/>
              <w:bottom w:val="single" w:sz="4" w:space="0" w:color="000000"/>
              <w:right w:val="single" w:sz="4" w:space="0" w:color="000000"/>
            </w:tcBorders>
          </w:tcPr>
          <w:p w14:paraId="0068D2C6"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06AB458" w14:textId="77777777" w:rsidR="007E67AE" w:rsidRDefault="006876F7">
            <w:pPr>
              <w:spacing w:after="0" w:line="259" w:lineRule="auto"/>
              <w:ind w:left="2" w:firstLine="0"/>
              <w:jc w:val="left"/>
            </w:pPr>
            <w:r>
              <w:t xml:space="preserve">Январь 2024 </w:t>
            </w:r>
          </w:p>
        </w:tc>
        <w:tc>
          <w:tcPr>
            <w:tcW w:w="1133" w:type="dxa"/>
            <w:tcBorders>
              <w:top w:val="single" w:sz="4" w:space="0" w:color="000000"/>
              <w:left w:val="single" w:sz="4" w:space="0" w:color="000000"/>
              <w:bottom w:val="single" w:sz="4" w:space="0" w:color="000000"/>
              <w:right w:val="single" w:sz="4" w:space="0" w:color="000000"/>
            </w:tcBorders>
          </w:tcPr>
          <w:p w14:paraId="28957993"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965C9F5"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1016F68" w14:textId="77777777" w:rsidR="007E67AE" w:rsidRDefault="006876F7">
            <w:pPr>
              <w:spacing w:after="0" w:line="259" w:lineRule="auto"/>
              <w:ind w:left="0" w:firstLine="0"/>
              <w:jc w:val="left"/>
            </w:pPr>
            <w:r>
              <w:t xml:space="preserve"> </w:t>
            </w:r>
          </w:p>
        </w:tc>
      </w:tr>
      <w:tr w:rsidR="007E67AE" w14:paraId="3CBC3C7A" w14:textId="77777777">
        <w:trPr>
          <w:trHeight w:val="564"/>
        </w:trPr>
        <w:tc>
          <w:tcPr>
            <w:tcW w:w="572" w:type="dxa"/>
            <w:tcBorders>
              <w:top w:val="single" w:sz="4" w:space="0" w:color="000000"/>
              <w:left w:val="single" w:sz="4" w:space="0" w:color="000000"/>
              <w:bottom w:val="single" w:sz="4" w:space="0" w:color="000000"/>
              <w:right w:val="single" w:sz="4" w:space="0" w:color="000000"/>
            </w:tcBorders>
          </w:tcPr>
          <w:p w14:paraId="74C1798E" w14:textId="77777777" w:rsidR="007E67AE" w:rsidRDefault="006876F7">
            <w:pPr>
              <w:spacing w:after="0" w:line="259" w:lineRule="auto"/>
              <w:ind w:left="0" w:firstLine="0"/>
              <w:jc w:val="left"/>
            </w:pPr>
            <w:r>
              <w:t xml:space="preserve">50 </w:t>
            </w:r>
          </w:p>
        </w:tc>
        <w:tc>
          <w:tcPr>
            <w:tcW w:w="1598" w:type="dxa"/>
            <w:tcBorders>
              <w:top w:val="single" w:sz="4" w:space="0" w:color="000000"/>
              <w:left w:val="single" w:sz="4" w:space="0" w:color="000000"/>
              <w:bottom w:val="single" w:sz="4" w:space="0" w:color="000000"/>
              <w:right w:val="single" w:sz="4" w:space="0" w:color="000000"/>
            </w:tcBorders>
          </w:tcPr>
          <w:p w14:paraId="3D6130CD" w14:textId="77777777" w:rsidR="007E67AE" w:rsidRDefault="006876F7">
            <w:pPr>
              <w:spacing w:after="0" w:line="259" w:lineRule="auto"/>
              <w:ind w:left="0" w:right="3" w:firstLine="0"/>
              <w:jc w:val="left"/>
            </w:pPr>
            <w:r>
              <w:t xml:space="preserve">Салахов М.Э. </w:t>
            </w:r>
          </w:p>
        </w:tc>
        <w:tc>
          <w:tcPr>
            <w:tcW w:w="1201" w:type="dxa"/>
            <w:tcBorders>
              <w:top w:val="single" w:sz="4" w:space="0" w:color="000000"/>
              <w:left w:val="single" w:sz="4" w:space="0" w:color="000000"/>
              <w:bottom w:val="single" w:sz="4" w:space="0" w:color="000000"/>
              <w:right w:val="single" w:sz="4" w:space="0" w:color="000000"/>
            </w:tcBorders>
          </w:tcPr>
          <w:p w14:paraId="5499F7D2" w14:textId="77777777" w:rsidR="007E67AE" w:rsidRDefault="006876F7">
            <w:pPr>
              <w:spacing w:after="0" w:line="259" w:lineRule="auto"/>
              <w:ind w:left="2" w:firstLine="0"/>
              <w:jc w:val="left"/>
            </w:pPr>
            <w:r>
              <w:t xml:space="preserve">18.12. </w:t>
            </w:r>
          </w:p>
          <w:p w14:paraId="31C51AD7"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71A384FE"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931EAC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B089A5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416422B" w14:textId="77777777" w:rsidR="007E67AE" w:rsidRDefault="006876F7">
            <w:pPr>
              <w:spacing w:after="0" w:line="259" w:lineRule="auto"/>
              <w:ind w:left="2" w:firstLine="0"/>
              <w:jc w:val="left"/>
            </w:pPr>
            <w:r>
              <w:t xml:space="preserve">Декабрь 2025 </w:t>
            </w:r>
          </w:p>
        </w:tc>
        <w:tc>
          <w:tcPr>
            <w:tcW w:w="1133" w:type="dxa"/>
            <w:tcBorders>
              <w:top w:val="single" w:sz="4" w:space="0" w:color="000000"/>
              <w:left w:val="single" w:sz="4" w:space="0" w:color="000000"/>
              <w:bottom w:val="single" w:sz="4" w:space="0" w:color="000000"/>
              <w:right w:val="single" w:sz="4" w:space="0" w:color="000000"/>
            </w:tcBorders>
          </w:tcPr>
          <w:p w14:paraId="34F52C96" w14:textId="77777777" w:rsidR="007E67AE" w:rsidRDefault="006876F7">
            <w:pPr>
              <w:spacing w:after="0" w:line="259" w:lineRule="auto"/>
              <w:ind w:left="0" w:firstLine="0"/>
              <w:jc w:val="left"/>
            </w:pPr>
            <w:r>
              <w:t xml:space="preserve"> </w:t>
            </w:r>
          </w:p>
        </w:tc>
      </w:tr>
      <w:tr w:rsidR="007E67AE" w14:paraId="59866EC9"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1C68E0D3" w14:textId="77777777" w:rsidR="007E67AE" w:rsidRDefault="006876F7">
            <w:pPr>
              <w:spacing w:after="0" w:line="259" w:lineRule="auto"/>
              <w:ind w:left="0" w:firstLine="0"/>
              <w:jc w:val="left"/>
            </w:pPr>
            <w:r>
              <w:t xml:space="preserve">51 </w:t>
            </w:r>
          </w:p>
        </w:tc>
        <w:tc>
          <w:tcPr>
            <w:tcW w:w="1598" w:type="dxa"/>
            <w:tcBorders>
              <w:top w:val="single" w:sz="4" w:space="0" w:color="000000"/>
              <w:left w:val="single" w:sz="4" w:space="0" w:color="000000"/>
              <w:bottom w:val="single" w:sz="4" w:space="0" w:color="000000"/>
              <w:right w:val="single" w:sz="4" w:space="0" w:color="000000"/>
            </w:tcBorders>
          </w:tcPr>
          <w:p w14:paraId="7E85C395" w14:textId="77777777" w:rsidR="007E67AE" w:rsidRDefault="006876F7">
            <w:pPr>
              <w:spacing w:after="2" w:line="275" w:lineRule="auto"/>
              <w:ind w:left="0" w:firstLine="0"/>
              <w:jc w:val="left"/>
            </w:pPr>
            <w:r>
              <w:t xml:space="preserve">Сафиуллина О.М. </w:t>
            </w:r>
          </w:p>
          <w:p w14:paraId="6CAD2F86" w14:textId="77777777" w:rsidR="007E67AE" w:rsidRDefault="006876F7">
            <w:pPr>
              <w:spacing w:after="0" w:line="259" w:lineRule="auto"/>
              <w:ind w:left="0" w:firstLine="0"/>
              <w:jc w:val="left"/>
            </w:pPr>
            <w:r>
              <w:t xml:space="preserve">(учитель) </w:t>
            </w:r>
          </w:p>
        </w:tc>
        <w:tc>
          <w:tcPr>
            <w:tcW w:w="1201" w:type="dxa"/>
            <w:tcBorders>
              <w:top w:val="single" w:sz="4" w:space="0" w:color="000000"/>
              <w:left w:val="single" w:sz="4" w:space="0" w:color="000000"/>
              <w:bottom w:val="single" w:sz="4" w:space="0" w:color="000000"/>
              <w:right w:val="single" w:sz="4" w:space="0" w:color="000000"/>
            </w:tcBorders>
          </w:tcPr>
          <w:p w14:paraId="4B052662" w14:textId="77777777" w:rsidR="007E67AE" w:rsidRDefault="006876F7">
            <w:pPr>
              <w:spacing w:after="0" w:line="259" w:lineRule="auto"/>
              <w:ind w:left="2" w:firstLine="0"/>
              <w:jc w:val="left"/>
            </w:pPr>
            <w:r>
              <w:t xml:space="preserve">17.06. </w:t>
            </w:r>
          </w:p>
          <w:p w14:paraId="1F9E5D70" w14:textId="77777777" w:rsidR="007E67AE" w:rsidRDefault="006876F7">
            <w:pPr>
              <w:spacing w:after="0" w:line="259" w:lineRule="auto"/>
              <w:ind w:left="2" w:firstLine="0"/>
              <w:jc w:val="left"/>
            </w:pPr>
            <w:r>
              <w:t xml:space="preserve">2022 </w:t>
            </w:r>
          </w:p>
        </w:tc>
        <w:tc>
          <w:tcPr>
            <w:tcW w:w="1133" w:type="dxa"/>
            <w:tcBorders>
              <w:top w:val="single" w:sz="4" w:space="0" w:color="000000"/>
              <w:left w:val="single" w:sz="4" w:space="0" w:color="000000"/>
              <w:bottom w:val="single" w:sz="4" w:space="0" w:color="000000"/>
              <w:right w:val="single" w:sz="4" w:space="0" w:color="000000"/>
            </w:tcBorders>
          </w:tcPr>
          <w:p w14:paraId="19735161"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805B8D9"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E914908"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6AB7678"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AECCD23" w14:textId="77777777" w:rsidR="007E67AE" w:rsidRDefault="006876F7">
            <w:pPr>
              <w:spacing w:after="0" w:line="259" w:lineRule="auto"/>
              <w:ind w:left="0" w:firstLine="0"/>
              <w:jc w:val="left"/>
            </w:pPr>
            <w:r>
              <w:t xml:space="preserve">Июнь 2027 </w:t>
            </w:r>
          </w:p>
        </w:tc>
      </w:tr>
      <w:tr w:rsidR="007E67AE" w14:paraId="7AC723A9"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15550245" w14:textId="77777777" w:rsidR="007E67AE" w:rsidRDefault="006876F7">
            <w:pPr>
              <w:spacing w:after="0" w:line="259" w:lineRule="auto"/>
              <w:ind w:left="0" w:firstLine="0"/>
              <w:jc w:val="left"/>
            </w:pPr>
            <w:r>
              <w:t xml:space="preserve">52 </w:t>
            </w:r>
          </w:p>
        </w:tc>
        <w:tc>
          <w:tcPr>
            <w:tcW w:w="1598" w:type="dxa"/>
            <w:tcBorders>
              <w:top w:val="single" w:sz="4" w:space="0" w:color="000000"/>
              <w:left w:val="single" w:sz="4" w:space="0" w:color="000000"/>
              <w:bottom w:val="single" w:sz="4" w:space="0" w:color="000000"/>
              <w:right w:val="single" w:sz="4" w:space="0" w:color="000000"/>
            </w:tcBorders>
          </w:tcPr>
          <w:p w14:paraId="7944BE18" w14:textId="77777777" w:rsidR="007E67AE" w:rsidRDefault="006876F7">
            <w:pPr>
              <w:spacing w:after="3" w:line="274" w:lineRule="auto"/>
              <w:ind w:left="0" w:firstLine="0"/>
              <w:jc w:val="left"/>
            </w:pPr>
            <w:r>
              <w:t xml:space="preserve">Сафуанова Л.И. </w:t>
            </w:r>
          </w:p>
          <w:p w14:paraId="5D3DA54A" w14:textId="77777777" w:rsidR="007E67AE" w:rsidRDefault="006876F7">
            <w:pPr>
              <w:spacing w:after="0" w:line="259" w:lineRule="auto"/>
              <w:ind w:left="0" w:firstLine="0"/>
              <w:jc w:val="left"/>
            </w:pPr>
            <w:r>
              <w:t xml:space="preserve">(учитель) </w:t>
            </w:r>
          </w:p>
        </w:tc>
        <w:tc>
          <w:tcPr>
            <w:tcW w:w="1201" w:type="dxa"/>
            <w:tcBorders>
              <w:top w:val="single" w:sz="4" w:space="0" w:color="000000"/>
              <w:left w:val="single" w:sz="4" w:space="0" w:color="000000"/>
              <w:bottom w:val="single" w:sz="4" w:space="0" w:color="000000"/>
              <w:right w:val="single" w:sz="4" w:space="0" w:color="000000"/>
            </w:tcBorders>
          </w:tcPr>
          <w:p w14:paraId="20FAEA6A" w14:textId="77777777" w:rsidR="007E67AE" w:rsidRDefault="006876F7">
            <w:pPr>
              <w:spacing w:after="0" w:line="259" w:lineRule="auto"/>
              <w:ind w:left="2" w:firstLine="0"/>
              <w:jc w:val="left"/>
            </w:pPr>
            <w:r>
              <w:t xml:space="preserve">22.03. </w:t>
            </w:r>
          </w:p>
          <w:p w14:paraId="54FFB8E0" w14:textId="77777777" w:rsidR="007E67AE" w:rsidRDefault="006876F7">
            <w:pPr>
              <w:spacing w:after="0" w:line="259" w:lineRule="auto"/>
              <w:ind w:left="2" w:firstLine="0"/>
              <w:jc w:val="left"/>
            </w:pPr>
            <w:r>
              <w:t xml:space="preserve">2018 </w:t>
            </w:r>
          </w:p>
        </w:tc>
        <w:tc>
          <w:tcPr>
            <w:tcW w:w="1133" w:type="dxa"/>
            <w:tcBorders>
              <w:top w:val="single" w:sz="4" w:space="0" w:color="000000"/>
              <w:left w:val="single" w:sz="4" w:space="0" w:color="000000"/>
              <w:bottom w:val="single" w:sz="4" w:space="0" w:color="000000"/>
              <w:right w:val="single" w:sz="4" w:space="0" w:color="000000"/>
            </w:tcBorders>
          </w:tcPr>
          <w:p w14:paraId="71645771" w14:textId="77777777" w:rsidR="007E67AE" w:rsidRDefault="006876F7">
            <w:pPr>
              <w:spacing w:after="0" w:line="259" w:lineRule="auto"/>
              <w:ind w:left="0" w:firstLine="0"/>
              <w:jc w:val="left"/>
            </w:pPr>
            <w:r>
              <w:t xml:space="preserve">Март 2023 </w:t>
            </w:r>
          </w:p>
        </w:tc>
        <w:tc>
          <w:tcPr>
            <w:tcW w:w="1136" w:type="dxa"/>
            <w:tcBorders>
              <w:top w:val="single" w:sz="4" w:space="0" w:color="000000"/>
              <w:left w:val="single" w:sz="4" w:space="0" w:color="000000"/>
              <w:bottom w:val="single" w:sz="4" w:space="0" w:color="000000"/>
              <w:right w:val="single" w:sz="4" w:space="0" w:color="000000"/>
            </w:tcBorders>
          </w:tcPr>
          <w:p w14:paraId="317B83BC"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A799C8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6771A6C"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23D753B" w14:textId="77777777" w:rsidR="007E67AE" w:rsidRDefault="006876F7">
            <w:pPr>
              <w:spacing w:after="0" w:line="259" w:lineRule="auto"/>
              <w:ind w:left="0" w:firstLine="0"/>
              <w:jc w:val="left"/>
            </w:pPr>
            <w:r>
              <w:t xml:space="preserve"> </w:t>
            </w:r>
          </w:p>
        </w:tc>
      </w:tr>
      <w:tr w:rsidR="007E67AE" w14:paraId="6CDF7525"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44AFF252" w14:textId="77777777" w:rsidR="007E67AE" w:rsidRDefault="006876F7">
            <w:pPr>
              <w:spacing w:after="0" w:line="259" w:lineRule="auto"/>
              <w:ind w:left="0" w:firstLine="0"/>
              <w:jc w:val="left"/>
            </w:pPr>
            <w:r>
              <w:t xml:space="preserve">53 </w:t>
            </w:r>
          </w:p>
        </w:tc>
        <w:tc>
          <w:tcPr>
            <w:tcW w:w="1598" w:type="dxa"/>
            <w:tcBorders>
              <w:top w:val="single" w:sz="4" w:space="0" w:color="000000"/>
              <w:left w:val="single" w:sz="4" w:space="0" w:color="000000"/>
              <w:bottom w:val="single" w:sz="4" w:space="0" w:color="000000"/>
              <w:right w:val="single" w:sz="4" w:space="0" w:color="000000"/>
            </w:tcBorders>
          </w:tcPr>
          <w:p w14:paraId="2CF00B3B" w14:textId="77777777" w:rsidR="007E67AE" w:rsidRDefault="006876F7">
            <w:pPr>
              <w:spacing w:after="0" w:line="259" w:lineRule="auto"/>
              <w:ind w:left="0" w:firstLine="0"/>
              <w:jc w:val="left"/>
            </w:pPr>
            <w:r>
              <w:t xml:space="preserve">Селезнева Н.А. </w:t>
            </w:r>
          </w:p>
        </w:tc>
        <w:tc>
          <w:tcPr>
            <w:tcW w:w="1201" w:type="dxa"/>
            <w:tcBorders>
              <w:top w:val="single" w:sz="4" w:space="0" w:color="000000"/>
              <w:left w:val="single" w:sz="4" w:space="0" w:color="000000"/>
              <w:bottom w:val="single" w:sz="4" w:space="0" w:color="000000"/>
              <w:right w:val="single" w:sz="4" w:space="0" w:color="000000"/>
            </w:tcBorders>
          </w:tcPr>
          <w:p w14:paraId="0FEBAF4D" w14:textId="77777777" w:rsidR="007E67AE" w:rsidRDefault="006876F7">
            <w:pPr>
              <w:spacing w:after="0" w:line="259" w:lineRule="auto"/>
              <w:ind w:left="2" w:firstLine="0"/>
              <w:jc w:val="left"/>
            </w:pPr>
            <w:r>
              <w:t xml:space="preserve">20.11. </w:t>
            </w:r>
          </w:p>
          <w:p w14:paraId="5FB0E0C8"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1FAC4142"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E504A55"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940720C"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18642807" w14:textId="77777777" w:rsidR="007E67AE" w:rsidRDefault="006876F7">
            <w:pPr>
              <w:spacing w:after="0" w:line="259" w:lineRule="auto"/>
              <w:ind w:left="2" w:firstLine="0"/>
              <w:jc w:val="left"/>
            </w:pPr>
            <w:r>
              <w:t xml:space="preserve">Ноябрь 2025 </w:t>
            </w:r>
          </w:p>
        </w:tc>
        <w:tc>
          <w:tcPr>
            <w:tcW w:w="1133" w:type="dxa"/>
            <w:tcBorders>
              <w:top w:val="single" w:sz="4" w:space="0" w:color="000000"/>
              <w:left w:val="single" w:sz="4" w:space="0" w:color="000000"/>
              <w:bottom w:val="single" w:sz="4" w:space="0" w:color="000000"/>
              <w:right w:val="single" w:sz="4" w:space="0" w:color="000000"/>
            </w:tcBorders>
          </w:tcPr>
          <w:p w14:paraId="55605D13" w14:textId="77777777" w:rsidR="007E67AE" w:rsidRDefault="006876F7">
            <w:pPr>
              <w:spacing w:after="0" w:line="259" w:lineRule="auto"/>
              <w:ind w:left="0" w:firstLine="0"/>
              <w:jc w:val="left"/>
            </w:pPr>
            <w:r>
              <w:t xml:space="preserve"> </w:t>
            </w:r>
          </w:p>
        </w:tc>
      </w:tr>
      <w:tr w:rsidR="007E67AE" w14:paraId="1ECF1922"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539E0513" w14:textId="77777777" w:rsidR="007E67AE" w:rsidRDefault="006876F7">
            <w:pPr>
              <w:spacing w:after="0" w:line="259" w:lineRule="auto"/>
              <w:ind w:left="0" w:firstLine="0"/>
              <w:jc w:val="left"/>
            </w:pPr>
            <w:r>
              <w:t xml:space="preserve">54 </w:t>
            </w:r>
          </w:p>
        </w:tc>
        <w:tc>
          <w:tcPr>
            <w:tcW w:w="1598" w:type="dxa"/>
            <w:tcBorders>
              <w:top w:val="single" w:sz="4" w:space="0" w:color="000000"/>
              <w:left w:val="single" w:sz="4" w:space="0" w:color="000000"/>
              <w:bottom w:val="single" w:sz="4" w:space="0" w:color="000000"/>
              <w:right w:val="single" w:sz="4" w:space="0" w:color="000000"/>
            </w:tcBorders>
          </w:tcPr>
          <w:p w14:paraId="703594D3" w14:textId="77777777" w:rsidR="007E67AE" w:rsidRDefault="006876F7">
            <w:pPr>
              <w:spacing w:after="0" w:line="259" w:lineRule="auto"/>
              <w:ind w:left="0" w:firstLine="0"/>
              <w:jc w:val="left"/>
            </w:pPr>
            <w:r>
              <w:t xml:space="preserve">Смориго Л.Л. </w:t>
            </w:r>
          </w:p>
        </w:tc>
        <w:tc>
          <w:tcPr>
            <w:tcW w:w="1201" w:type="dxa"/>
            <w:tcBorders>
              <w:top w:val="single" w:sz="4" w:space="0" w:color="000000"/>
              <w:left w:val="single" w:sz="4" w:space="0" w:color="000000"/>
              <w:bottom w:val="single" w:sz="4" w:space="0" w:color="000000"/>
              <w:right w:val="single" w:sz="4" w:space="0" w:color="000000"/>
            </w:tcBorders>
          </w:tcPr>
          <w:p w14:paraId="529B4435" w14:textId="77777777" w:rsidR="007E67AE" w:rsidRDefault="006876F7">
            <w:pPr>
              <w:spacing w:after="0" w:line="259" w:lineRule="auto"/>
              <w:ind w:left="2" w:firstLine="0"/>
              <w:jc w:val="left"/>
            </w:pPr>
            <w:r>
              <w:t xml:space="preserve">20.11. </w:t>
            </w:r>
          </w:p>
          <w:p w14:paraId="29949247"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43BC6C4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E92F2BB"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676AAFA"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18A17C2" w14:textId="77777777" w:rsidR="007E67AE" w:rsidRDefault="006876F7">
            <w:pPr>
              <w:spacing w:after="0" w:line="259" w:lineRule="auto"/>
              <w:ind w:left="2" w:firstLine="0"/>
              <w:jc w:val="left"/>
            </w:pPr>
            <w:r>
              <w:t xml:space="preserve">Ноябрь 2025 </w:t>
            </w:r>
          </w:p>
        </w:tc>
        <w:tc>
          <w:tcPr>
            <w:tcW w:w="1133" w:type="dxa"/>
            <w:tcBorders>
              <w:top w:val="single" w:sz="4" w:space="0" w:color="000000"/>
              <w:left w:val="single" w:sz="4" w:space="0" w:color="000000"/>
              <w:bottom w:val="single" w:sz="4" w:space="0" w:color="000000"/>
              <w:right w:val="single" w:sz="4" w:space="0" w:color="000000"/>
            </w:tcBorders>
          </w:tcPr>
          <w:p w14:paraId="49BE2646" w14:textId="77777777" w:rsidR="007E67AE" w:rsidRDefault="006876F7">
            <w:pPr>
              <w:spacing w:after="0" w:line="259" w:lineRule="auto"/>
              <w:ind w:left="0" w:firstLine="0"/>
              <w:jc w:val="left"/>
            </w:pPr>
            <w:r>
              <w:t xml:space="preserve"> </w:t>
            </w:r>
          </w:p>
        </w:tc>
      </w:tr>
      <w:tr w:rsidR="007E67AE" w14:paraId="220373DF"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0A03EEB1" w14:textId="77777777" w:rsidR="007E67AE" w:rsidRDefault="006876F7">
            <w:pPr>
              <w:spacing w:after="0" w:line="259" w:lineRule="auto"/>
              <w:ind w:left="0" w:firstLine="0"/>
              <w:jc w:val="left"/>
            </w:pPr>
            <w:r>
              <w:t xml:space="preserve">55 </w:t>
            </w:r>
          </w:p>
        </w:tc>
        <w:tc>
          <w:tcPr>
            <w:tcW w:w="1598" w:type="dxa"/>
            <w:tcBorders>
              <w:top w:val="single" w:sz="4" w:space="0" w:color="000000"/>
              <w:left w:val="single" w:sz="4" w:space="0" w:color="000000"/>
              <w:bottom w:val="single" w:sz="4" w:space="0" w:color="000000"/>
              <w:right w:val="single" w:sz="4" w:space="0" w:color="000000"/>
            </w:tcBorders>
          </w:tcPr>
          <w:p w14:paraId="53E8BEC3" w14:textId="77777777" w:rsidR="007E67AE" w:rsidRDefault="006876F7">
            <w:pPr>
              <w:spacing w:after="0" w:line="259" w:lineRule="auto"/>
              <w:ind w:left="0" w:firstLine="0"/>
              <w:jc w:val="left"/>
            </w:pPr>
            <w:r>
              <w:t xml:space="preserve">Терентьева Е.В. </w:t>
            </w:r>
          </w:p>
        </w:tc>
        <w:tc>
          <w:tcPr>
            <w:tcW w:w="1201" w:type="dxa"/>
            <w:tcBorders>
              <w:top w:val="single" w:sz="4" w:space="0" w:color="000000"/>
              <w:left w:val="single" w:sz="4" w:space="0" w:color="000000"/>
              <w:bottom w:val="single" w:sz="4" w:space="0" w:color="000000"/>
              <w:right w:val="single" w:sz="4" w:space="0" w:color="000000"/>
            </w:tcBorders>
          </w:tcPr>
          <w:p w14:paraId="22EB1D1A" w14:textId="77777777" w:rsidR="007E67AE" w:rsidRDefault="006876F7">
            <w:pPr>
              <w:spacing w:after="0" w:line="259" w:lineRule="auto"/>
              <w:ind w:left="2" w:firstLine="0"/>
              <w:jc w:val="left"/>
            </w:pPr>
            <w:r>
              <w:t xml:space="preserve">20.11. </w:t>
            </w:r>
          </w:p>
          <w:p w14:paraId="30C83541"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0BAFCB0B"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20D22F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D03198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AF701B8" w14:textId="77777777" w:rsidR="007E67AE" w:rsidRDefault="006876F7">
            <w:pPr>
              <w:spacing w:after="0" w:line="259" w:lineRule="auto"/>
              <w:ind w:left="2" w:firstLine="0"/>
              <w:jc w:val="left"/>
            </w:pPr>
            <w:r>
              <w:t xml:space="preserve">Ноябрь 2025 </w:t>
            </w:r>
          </w:p>
        </w:tc>
        <w:tc>
          <w:tcPr>
            <w:tcW w:w="1133" w:type="dxa"/>
            <w:tcBorders>
              <w:top w:val="single" w:sz="4" w:space="0" w:color="000000"/>
              <w:left w:val="single" w:sz="4" w:space="0" w:color="000000"/>
              <w:bottom w:val="single" w:sz="4" w:space="0" w:color="000000"/>
              <w:right w:val="single" w:sz="4" w:space="0" w:color="000000"/>
            </w:tcBorders>
          </w:tcPr>
          <w:p w14:paraId="7109DA2A" w14:textId="77777777" w:rsidR="007E67AE" w:rsidRDefault="006876F7">
            <w:pPr>
              <w:spacing w:after="0" w:line="259" w:lineRule="auto"/>
              <w:ind w:left="0" w:firstLine="0"/>
              <w:jc w:val="left"/>
            </w:pPr>
            <w:r>
              <w:t xml:space="preserve"> </w:t>
            </w:r>
          </w:p>
        </w:tc>
      </w:tr>
      <w:tr w:rsidR="007E67AE" w14:paraId="5010CF7D" w14:textId="77777777">
        <w:trPr>
          <w:trHeight w:val="838"/>
        </w:trPr>
        <w:tc>
          <w:tcPr>
            <w:tcW w:w="572" w:type="dxa"/>
            <w:tcBorders>
              <w:top w:val="single" w:sz="4" w:space="0" w:color="000000"/>
              <w:left w:val="single" w:sz="4" w:space="0" w:color="000000"/>
              <w:bottom w:val="single" w:sz="4" w:space="0" w:color="000000"/>
              <w:right w:val="single" w:sz="4" w:space="0" w:color="000000"/>
            </w:tcBorders>
          </w:tcPr>
          <w:p w14:paraId="7980FA2A" w14:textId="77777777" w:rsidR="007E67AE" w:rsidRDefault="006876F7">
            <w:pPr>
              <w:spacing w:after="0" w:line="259" w:lineRule="auto"/>
              <w:ind w:left="0" w:firstLine="0"/>
              <w:jc w:val="left"/>
            </w:pPr>
            <w:r>
              <w:t xml:space="preserve">56 </w:t>
            </w:r>
          </w:p>
        </w:tc>
        <w:tc>
          <w:tcPr>
            <w:tcW w:w="1598" w:type="dxa"/>
            <w:tcBorders>
              <w:top w:val="single" w:sz="4" w:space="0" w:color="000000"/>
              <w:left w:val="single" w:sz="4" w:space="0" w:color="000000"/>
              <w:bottom w:val="single" w:sz="4" w:space="0" w:color="000000"/>
              <w:right w:val="single" w:sz="4" w:space="0" w:color="000000"/>
            </w:tcBorders>
          </w:tcPr>
          <w:p w14:paraId="640A1A63" w14:textId="77777777" w:rsidR="007E67AE" w:rsidRDefault="006876F7">
            <w:pPr>
              <w:spacing w:after="0" w:line="259" w:lineRule="auto"/>
              <w:ind w:left="0" w:firstLine="0"/>
              <w:jc w:val="left"/>
            </w:pPr>
            <w:r>
              <w:t xml:space="preserve">Туктамышев а А.Р. </w:t>
            </w:r>
          </w:p>
        </w:tc>
        <w:tc>
          <w:tcPr>
            <w:tcW w:w="1201" w:type="dxa"/>
            <w:tcBorders>
              <w:top w:val="single" w:sz="4" w:space="0" w:color="000000"/>
              <w:left w:val="single" w:sz="4" w:space="0" w:color="000000"/>
              <w:bottom w:val="single" w:sz="4" w:space="0" w:color="000000"/>
              <w:right w:val="single" w:sz="4" w:space="0" w:color="000000"/>
            </w:tcBorders>
          </w:tcPr>
          <w:p w14:paraId="72A32EFD" w14:textId="77777777" w:rsidR="007E67AE" w:rsidRDefault="006876F7">
            <w:pPr>
              <w:spacing w:after="0" w:line="259" w:lineRule="auto"/>
              <w:ind w:left="2" w:firstLine="0"/>
              <w:jc w:val="left"/>
            </w:pPr>
            <w:r>
              <w:t xml:space="preserve">Нет Август 2022 </w:t>
            </w:r>
          </w:p>
        </w:tc>
        <w:tc>
          <w:tcPr>
            <w:tcW w:w="1133" w:type="dxa"/>
            <w:tcBorders>
              <w:top w:val="single" w:sz="4" w:space="0" w:color="000000"/>
              <w:left w:val="single" w:sz="4" w:space="0" w:color="000000"/>
              <w:bottom w:val="single" w:sz="4" w:space="0" w:color="000000"/>
              <w:right w:val="single" w:sz="4" w:space="0" w:color="000000"/>
            </w:tcBorders>
          </w:tcPr>
          <w:p w14:paraId="794E96BE"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6F9FA8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F0CB820" w14:textId="77777777" w:rsidR="007E67AE" w:rsidRDefault="006876F7">
            <w:pPr>
              <w:spacing w:after="0" w:line="259" w:lineRule="auto"/>
              <w:ind w:left="0" w:firstLine="0"/>
              <w:jc w:val="left"/>
            </w:pPr>
            <w:r>
              <w:t xml:space="preserve">Сентябр ь 2024 </w:t>
            </w:r>
          </w:p>
        </w:tc>
        <w:tc>
          <w:tcPr>
            <w:tcW w:w="1136" w:type="dxa"/>
            <w:tcBorders>
              <w:top w:val="single" w:sz="4" w:space="0" w:color="000000"/>
              <w:left w:val="single" w:sz="4" w:space="0" w:color="000000"/>
              <w:bottom w:val="single" w:sz="4" w:space="0" w:color="000000"/>
              <w:right w:val="single" w:sz="4" w:space="0" w:color="000000"/>
            </w:tcBorders>
          </w:tcPr>
          <w:p w14:paraId="36008E79"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E66928B" w14:textId="77777777" w:rsidR="007E67AE" w:rsidRDefault="006876F7">
            <w:pPr>
              <w:spacing w:after="0" w:line="259" w:lineRule="auto"/>
              <w:ind w:left="0" w:firstLine="0"/>
              <w:jc w:val="left"/>
            </w:pPr>
            <w:r>
              <w:t xml:space="preserve"> </w:t>
            </w:r>
          </w:p>
        </w:tc>
      </w:tr>
      <w:tr w:rsidR="007E67AE" w14:paraId="33B0A229" w14:textId="77777777">
        <w:trPr>
          <w:trHeight w:val="564"/>
        </w:trPr>
        <w:tc>
          <w:tcPr>
            <w:tcW w:w="572" w:type="dxa"/>
            <w:tcBorders>
              <w:top w:val="single" w:sz="4" w:space="0" w:color="000000"/>
              <w:left w:val="single" w:sz="4" w:space="0" w:color="000000"/>
              <w:bottom w:val="single" w:sz="4" w:space="0" w:color="000000"/>
              <w:right w:val="single" w:sz="4" w:space="0" w:color="000000"/>
            </w:tcBorders>
          </w:tcPr>
          <w:p w14:paraId="2FF4C4F4" w14:textId="77777777" w:rsidR="007E67AE" w:rsidRDefault="006876F7">
            <w:pPr>
              <w:spacing w:after="0" w:line="259" w:lineRule="auto"/>
              <w:ind w:left="0" w:firstLine="0"/>
              <w:jc w:val="left"/>
            </w:pPr>
            <w:r>
              <w:lastRenderedPageBreak/>
              <w:t xml:space="preserve">57 </w:t>
            </w:r>
          </w:p>
        </w:tc>
        <w:tc>
          <w:tcPr>
            <w:tcW w:w="1598" w:type="dxa"/>
            <w:tcBorders>
              <w:top w:val="single" w:sz="4" w:space="0" w:color="000000"/>
              <w:left w:val="single" w:sz="4" w:space="0" w:color="000000"/>
              <w:bottom w:val="single" w:sz="4" w:space="0" w:color="000000"/>
              <w:right w:val="single" w:sz="4" w:space="0" w:color="000000"/>
            </w:tcBorders>
          </w:tcPr>
          <w:p w14:paraId="5C34969C" w14:textId="77777777" w:rsidR="007E67AE" w:rsidRDefault="006876F7">
            <w:pPr>
              <w:spacing w:after="0" w:line="259" w:lineRule="auto"/>
              <w:ind w:left="0" w:firstLine="0"/>
              <w:jc w:val="left"/>
            </w:pPr>
            <w:r>
              <w:t xml:space="preserve">Фазылова А.Н. </w:t>
            </w:r>
          </w:p>
        </w:tc>
        <w:tc>
          <w:tcPr>
            <w:tcW w:w="1201" w:type="dxa"/>
            <w:tcBorders>
              <w:top w:val="single" w:sz="4" w:space="0" w:color="000000"/>
              <w:left w:val="single" w:sz="4" w:space="0" w:color="000000"/>
              <w:bottom w:val="single" w:sz="4" w:space="0" w:color="000000"/>
              <w:right w:val="single" w:sz="4" w:space="0" w:color="000000"/>
            </w:tcBorders>
          </w:tcPr>
          <w:p w14:paraId="6882D3EF" w14:textId="77777777" w:rsidR="007E67AE" w:rsidRDefault="006876F7">
            <w:pPr>
              <w:spacing w:after="0" w:line="259" w:lineRule="auto"/>
              <w:ind w:left="2" w:firstLine="0"/>
              <w:jc w:val="left"/>
            </w:pPr>
            <w:r>
              <w:t xml:space="preserve">18.06. </w:t>
            </w:r>
          </w:p>
          <w:p w14:paraId="7E095BED" w14:textId="77777777" w:rsidR="007E67AE" w:rsidRDefault="006876F7">
            <w:pPr>
              <w:spacing w:after="0" w:line="259" w:lineRule="auto"/>
              <w:ind w:left="2" w:firstLine="0"/>
              <w:jc w:val="left"/>
            </w:pPr>
            <w:r>
              <w:t xml:space="preserve">2021 </w:t>
            </w:r>
          </w:p>
        </w:tc>
        <w:tc>
          <w:tcPr>
            <w:tcW w:w="1133" w:type="dxa"/>
            <w:tcBorders>
              <w:top w:val="single" w:sz="4" w:space="0" w:color="000000"/>
              <w:left w:val="single" w:sz="4" w:space="0" w:color="000000"/>
              <w:bottom w:val="single" w:sz="4" w:space="0" w:color="000000"/>
              <w:right w:val="single" w:sz="4" w:space="0" w:color="000000"/>
            </w:tcBorders>
          </w:tcPr>
          <w:p w14:paraId="481886B6"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FF4D872"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F206F93"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A650C15" w14:textId="77777777" w:rsidR="007E67AE" w:rsidRDefault="006876F7">
            <w:pPr>
              <w:spacing w:after="0" w:line="259" w:lineRule="auto"/>
              <w:ind w:left="2" w:firstLine="0"/>
              <w:jc w:val="left"/>
            </w:pPr>
            <w:r>
              <w:t xml:space="preserve">Июнь 2025 </w:t>
            </w:r>
          </w:p>
        </w:tc>
        <w:tc>
          <w:tcPr>
            <w:tcW w:w="1133" w:type="dxa"/>
            <w:tcBorders>
              <w:top w:val="single" w:sz="4" w:space="0" w:color="000000"/>
              <w:left w:val="single" w:sz="4" w:space="0" w:color="000000"/>
              <w:bottom w:val="single" w:sz="4" w:space="0" w:color="000000"/>
              <w:right w:val="single" w:sz="4" w:space="0" w:color="000000"/>
            </w:tcBorders>
          </w:tcPr>
          <w:p w14:paraId="518D4583" w14:textId="77777777" w:rsidR="007E67AE" w:rsidRDefault="006876F7">
            <w:pPr>
              <w:spacing w:after="0" w:line="259" w:lineRule="auto"/>
              <w:ind w:left="0" w:firstLine="0"/>
              <w:jc w:val="left"/>
            </w:pPr>
            <w:r>
              <w:t xml:space="preserve"> </w:t>
            </w:r>
          </w:p>
        </w:tc>
      </w:tr>
      <w:tr w:rsidR="007E67AE" w14:paraId="10D7019C"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1A49C422" w14:textId="77777777" w:rsidR="007E67AE" w:rsidRDefault="006876F7">
            <w:pPr>
              <w:spacing w:after="0" w:line="259" w:lineRule="auto"/>
              <w:ind w:left="0" w:firstLine="0"/>
              <w:jc w:val="left"/>
            </w:pPr>
            <w:r>
              <w:t xml:space="preserve">59 </w:t>
            </w:r>
          </w:p>
        </w:tc>
        <w:tc>
          <w:tcPr>
            <w:tcW w:w="1598" w:type="dxa"/>
            <w:tcBorders>
              <w:top w:val="single" w:sz="4" w:space="0" w:color="000000"/>
              <w:left w:val="single" w:sz="4" w:space="0" w:color="000000"/>
              <w:bottom w:val="single" w:sz="4" w:space="0" w:color="000000"/>
              <w:right w:val="single" w:sz="4" w:space="0" w:color="000000"/>
            </w:tcBorders>
          </w:tcPr>
          <w:p w14:paraId="1AF5F989" w14:textId="77777777" w:rsidR="007E67AE" w:rsidRDefault="006876F7">
            <w:pPr>
              <w:spacing w:after="0" w:line="259" w:lineRule="auto"/>
              <w:ind w:left="0" w:right="4" w:firstLine="0"/>
              <w:jc w:val="left"/>
            </w:pPr>
            <w:r>
              <w:t xml:space="preserve">Хакимуллин а Н.А. </w:t>
            </w:r>
          </w:p>
        </w:tc>
        <w:tc>
          <w:tcPr>
            <w:tcW w:w="1201" w:type="dxa"/>
            <w:tcBorders>
              <w:top w:val="single" w:sz="4" w:space="0" w:color="000000"/>
              <w:left w:val="single" w:sz="4" w:space="0" w:color="000000"/>
              <w:bottom w:val="single" w:sz="4" w:space="0" w:color="000000"/>
              <w:right w:val="single" w:sz="4" w:space="0" w:color="000000"/>
            </w:tcBorders>
          </w:tcPr>
          <w:p w14:paraId="6972C48C" w14:textId="77777777" w:rsidR="007E67AE" w:rsidRDefault="006876F7">
            <w:pPr>
              <w:spacing w:after="0" w:line="259" w:lineRule="auto"/>
              <w:ind w:left="2" w:firstLine="0"/>
              <w:jc w:val="left"/>
            </w:pPr>
            <w:r>
              <w:t>17.012.20</w:t>
            </w:r>
          </w:p>
          <w:p w14:paraId="72EB2F82" w14:textId="77777777" w:rsidR="007E67AE" w:rsidRDefault="006876F7">
            <w:pPr>
              <w:spacing w:after="0" w:line="259" w:lineRule="auto"/>
              <w:ind w:left="2" w:firstLine="0"/>
              <w:jc w:val="left"/>
            </w:pPr>
            <w:r>
              <w:t xml:space="preserve">21 </w:t>
            </w:r>
          </w:p>
        </w:tc>
        <w:tc>
          <w:tcPr>
            <w:tcW w:w="1133" w:type="dxa"/>
            <w:tcBorders>
              <w:top w:val="single" w:sz="4" w:space="0" w:color="000000"/>
              <w:left w:val="single" w:sz="4" w:space="0" w:color="000000"/>
              <w:bottom w:val="single" w:sz="4" w:space="0" w:color="000000"/>
              <w:right w:val="single" w:sz="4" w:space="0" w:color="000000"/>
            </w:tcBorders>
          </w:tcPr>
          <w:p w14:paraId="438A89B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4D1CBC8"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F838820"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40A36FA"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6EBD855" w14:textId="77777777" w:rsidR="007E67AE" w:rsidRDefault="006876F7">
            <w:pPr>
              <w:spacing w:after="0" w:line="259" w:lineRule="auto"/>
              <w:ind w:left="0" w:firstLine="0"/>
              <w:jc w:val="left"/>
            </w:pPr>
            <w:r>
              <w:t xml:space="preserve">Декабрь 2026 </w:t>
            </w:r>
          </w:p>
        </w:tc>
      </w:tr>
      <w:tr w:rsidR="007E67AE" w14:paraId="60F7243B"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23657126" w14:textId="77777777" w:rsidR="007E67AE" w:rsidRDefault="006876F7">
            <w:pPr>
              <w:spacing w:after="0" w:line="259" w:lineRule="auto"/>
              <w:ind w:left="0" w:firstLine="0"/>
              <w:jc w:val="left"/>
            </w:pPr>
            <w:r>
              <w:t xml:space="preserve">60 </w:t>
            </w:r>
          </w:p>
        </w:tc>
        <w:tc>
          <w:tcPr>
            <w:tcW w:w="1598" w:type="dxa"/>
            <w:tcBorders>
              <w:top w:val="single" w:sz="4" w:space="0" w:color="000000"/>
              <w:left w:val="single" w:sz="4" w:space="0" w:color="000000"/>
              <w:bottom w:val="single" w:sz="4" w:space="0" w:color="000000"/>
              <w:right w:val="single" w:sz="4" w:space="0" w:color="000000"/>
            </w:tcBorders>
          </w:tcPr>
          <w:p w14:paraId="05B2907B" w14:textId="77777777" w:rsidR="007E67AE" w:rsidRDefault="006876F7">
            <w:pPr>
              <w:spacing w:after="0" w:line="259" w:lineRule="auto"/>
              <w:ind w:left="0" w:firstLine="0"/>
              <w:jc w:val="left"/>
            </w:pPr>
            <w:r>
              <w:t xml:space="preserve">Хакимьянов Э.Р. </w:t>
            </w:r>
          </w:p>
        </w:tc>
        <w:tc>
          <w:tcPr>
            <w:tcW w:w="1201" w:type="dxa"/>
            <w:tcBorders>
              <w:top w:val="single" w:sz="4" w:space="0" w:color="000000"/>
              <w:left w:val="single" w:sz="4" w:space="0" w:color="000000"/>
              <w:bottom w:val="single" w:sz="4" w:space="0" w:color="000000"/>
              <w:right w:val="single" w:sz="4" w:space="0" w:color="000000"/>
            </w:tcBorders>
          </w:tcPr>
          <w:p w14:paraId="2E5D71B6" w14:textId="77777777" w:rsidR="007E67AE" w:rsidRDefault="006876F7">
            <w:pPr>
              <w:spacing w:after="0" w:line="259" w:lineRule="auto"/>
              <w:ind w:left="2" w:firstLine="0"/>
              <w:jc w:val="left"/>
            </w:pPr>
            <w:r>
              <w:t>20.05.202</w:t>
            </w:r>
          </w:p>
          <w:p w14:paraId="51E02157" w14:textId="77777777" w:rsidR="007E67AE" w:rsidRDefault="006876F7">
            <w:pPr>
              <w:spacing w:after="0" w:line="259" w:lineRule="auto"/>
              <w:ind w:left="2" w:firstLine="0"/>
              <w:jc w:val="left"/>
            </w:pPr>
            <w:r>
              <w:t xml:space="preserve">2 </w:t>
            </w:r>
          </w:p>
        </w:tc>
        <w:tc>
          <w:tcPr>
            <w:tcW w:w="1133" w:type="dxa"/>
            <w:tcBorders>
              <w:top w:val="single" w:sz="4" w:space="0" w:color="000000"/>
              <w:left w:val="single" w:sz="4" w:space="0" w:color="000000"/>
              <w:bottom w:val="single" w:sz="4" w:space="0" w:color="000000"/>
              <w:right w:val="single" w:sz="4" w:space="0" w:color="000000"/>
            </w:tcBorders>
          </w:tcPr>
          <w:p w14:paraId="1E6BF8B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F319D30"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D67F4F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382D2F8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884FD53" w14:textId="77777777" w:rsidR="007E67AE" w:rsidRDefault="006876F7">
            <w:pPr>
              <w:spacing w:after="0" w:line="259" w:lineRule="auto"/>
              <w:ind w:left="0" w:firstLine="0"/>
              <w:jc w:val="left"/>
            </w:pPr>
            <w:r>
              <w:t xml:space="preserve">Май 2027 </w:t>
            </w:r>
          </w:p>
        </w:tc>
      </w:tr>
      <w:tr w:rsidR="007E67AE" w14:paraId="325EB10C"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0435C56D" w14:textId="77777777" w:rsidR="007E67AE" w:rsidRDefault="006876F7">
            <w:pPr>
              <w:spacing w:after="0" w:line="259" w:lineRule="auto"/>
              <w:ind w:left="0" w:firstLine="0"/>
              <w:jc w:val="left"/>
            </w:pPr>
            <w:r>
              <w:t xml:space="preserve">61 </w:t>
            </w:r>
          </w:p>
        </w:tc>
        <w:tc>
          <w:tcPr>
            <w:tcW w:w="1598" w:type="dxa"/>
            <w:tcBorders>
              <w:top w:val="single" w:sz="4" w:space="0" w:color="000000"/>
              <w:left w:val="single" w:sz="4" w:space="0" w:color="000000"/>
              <w:bottom w:val="single" w:sz="4" w:space="0" w:color="000000"/>
              <w:right w:val="single" w:sz="4" w:space="0" w:color="000000"/>
            </w:tcBorders>
          </w:tcPr>
          <w:p w14:paraId="1DE39FD8" w14:textId="77777777" w:rsidR="007E67AE" w:rsidRDefault="006876F7">
            <w:pPr>
              <w:spacing w:after="0" w:line="259" w:lineRule="auto"/>
              <w:ind w:left="0" w:firstLine="0"/>
              <w:jc w:val="left"/>
            </w:pPr>
            <w:r>
              <w:t xml:space="preserve">Хамзина Л.А. </w:t>
            </w:r>
          </w:p>
        </w:tc>
        <w:tc>
          <w:tcPr>
            <w:tcW w:w="1201" w:type="dxa"/>
            <w:tcBorders>
              <w:top w:val="single" w:sz="4" w:space="0" w:color="000000"/>
              <w:left w:val="single" w:sz="4" w:space="0" w:color="000000"/>
              <w:bottom w:val="single" w:sz="4" w:space="0" w:color="000000"/>
              <w:right w:val="single" w:sz="4" w:space="0" w:color="000000"/>
            </w:tcBorders>
          </w:tcPr>
          <w:p w14:paraId="4077F29E" w14:textId="77777777" w:rsidR="007E67AE" w:rsidRDefault="006876F7">
            <w:pPr>
              <w:spacing w:after="0" w:line="259" w:lineRule="auto"/>
              <w:ind w:left="2" w:firstLine="0"/>
              <w:jc w:val="left"/>
            </w:pPr>
            <w:r>
              <w:t xml:space="preserve">нет </w:t>
            </w:r>
          </w:p>
        </w:tc>
        <w:tc>
          <w:tcPr>
            <w:tcW w:w="1133" w:type="dxa"/>
            <w:tcBorders>
              <w:top w:val="single" w:sz="4" w:space="0" w:color="000000"/>
              <w:left w:val="single" w:sz="4" w:space="0" w:color="000000"/>
              <w:bottom w:val="single" w:sz="4" w:space="0" w:color="000000"/>
              <w:right w:val="single" w:sz="4" w:space="0" w:color="000000"/>
            </w:tcBorders>
          </w:tcPr>
          <w:p w14:paraId="54A3665F" w14:textId="77777777" w:rsidR="007E67AE" w:rsidRDefault="006876F7">
            <w:pPr>
              <w:spacing w:after="0" w:line="259" w:lineRule="auto"/>
              <w:ind w:left="0" w:firstLine="0"/>
              <w:jc w:val="left"/>
            </w:pPr>
            <w:r>
              <w:t xml:space="preserve">Ноябрь 2022 </w:t>
            </w:r>
          </w:p>
        </w:tc>
        <w:tc>
          <w:tcPr>
            <w:tcW w:w="1136" w:type="dxa"/>
            <w:tcBorders>
              <w:top w:val="single" w:sz="4" w:space="0" w:color="000000"/>
              <w:left w:val="single" w:sz="4" w:space="0" w:color="000000"/>
              <w:bottom w:val="single" w:sz="4" w:space="0" w:color="000000"/>
              <w:right w:val="single" w:sz="4" w:space="0" w:color="000000"/>
            </w:tcBorders>
          </w:tcPr>
          <w:p w14:paraId="1B9B359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C6384A0"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00E3AC65"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9594FFF" w14:textId="77777777" w:rsidR="007E67AE" w:rsidRDefault="006876F7">
            <w:pPr>
              <w:spacing w:after="0" w:line="259" w:lineRule="auto"/>
              <w:ind w:left="0" w:firstLine="0"/>
              <w:jc w:val="left"/>
            </w:pPr>
            <w:r>
              <w:t xml:space="preserve"> </w:t>
            </w:r>
          </w:p>
        </w:tc>
      </w:tr>
      <w:tr w:rsidR="007E67AE" w14:paraId="135078EB"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75BADC44" w14:textId="77777777" w:rsidR="007E67AE" w:rsidRDefault="006876F7">
            <w:pPr>
              <w:spacing w:after="0" w:line="259" w:lineRule="auto"/>
              <w:ind w:left="0" w:firstLine="0"/>
              <w:jc w:val="left"/>
            </w:pPr>
            <w:r>
              <w:t xml:space="preserve">62 </w:t>
            </w:r>
          </w:p>
        </w:tc>
        <w:tc>
          <w:tcPr>
            <w:tcW w:w="1598" w:type="dxa"/>
            <w:tcBorders>
              <w:top w:val="single" w:sz="4" w:space="0" w:color="000000"/>
              <w:left w:val="single" w:sz="4" w:space="0" w:color="000000"/>
              <w:bottom w:val="single" w:sz="4" w:space="0" w:color="000000"/>
              <w:right w:val="single" w:sz="4" w:space="0" w:color="000000"/>
            </w:tcBorders>
          </w:tcPr>
          <w:p w14:paraId="1CA124C6" w14:textId="77777777" w:rsidR="007E67AE" w:rsidRDefault="006876F7">
            <w:pPr>
              <w:spacing w:after="0" w:line="259" w:lineRule="auto"/>
              <w:ind w:left="0" w:firstLine="0"/>
              <w:jc w:val="left"/>
            </w:pPr>
            <w:r>
              <w:t xml:space="preserve">Хусаинова А.Р. </w:t>
            </w:r>
          </w:p>
        </w:tc>
        <w:tc>
          <w:tcPr>
            <w:tcW w:w="1201" w:type="dxa"/>
            <w:tcBorders>
              <w:top w:val="single" w:sz="4" w:space="0" w:color="000000"/>
              <w:left w:val="single" w:sz="4" w:space="0" w:color="000000"/>
              <w:bottom w:val="single" w:sz="4" w:space="0" w:color="000000"/>
              <w:right w:val="single" w:sz="4" w:space="0" w:color="000000"/>
            </w:tcBorders>
          </w:tcPr>
          <w:p w14:paraId="6D0C945F" w14:textId="77777777" w:rsidR="007E67AE" w:rsidRDefault="006876F7">
            <w:pPr>
              <w:spacing w:after="0" w:line="259" w:lineRule="auto"/>
              <w:ind w:left="2" w:firstLine="0"/>
              <w:jc w:val="left"/>
            </w:pPr>
            <w:r>
              <w:t xml:space="preserve">17.01. </w:t>
            </w:r>
          </w:p>
          <w:p w14:paraId="16A4F58D"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516CF192"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B7C559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BEC5CBE" w14:textId="77777777" w:rsidR="007E67AE" w:rsidRDefault="006876F7">
            <w:pPr>
              <w:spacing w:after="0" w:line="259" w:lineRule="auto"/>
              <w:ind w:left="0" w:firstLine="0"/>
              <w:jc w:val="left"/>
            </w:pPr>
            <w:r>
              <w:t xml:space="preserve">Январь 2025 </w:t>
            </w:r>
          </w:p>
        </w:tc>
        <w:tc>
          <w:tcPr>
            <w:tcW w:w="1136" w:type="dxa"/>
            <w:tcBorders>
              <w:top w:val="single" w:sz="4" w:space="0" w:color="000000"/>
              <w:left w:val="single" w:sz="4" w:space="0" w:color="000000"/>
              <w:bottom w:val="single" w:sz="4" w:space="0" w:color="000000"/>
              <w:right w:val="single" w:sz="4" w:space="0" w:color="000000"/>
            </w:tcBorders>
          </w:tcPr>
          <w:p w14:paraId="45AECB8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DC2C019" w14:textId="77777777" w:rsidR="007E67AE" w:rsidRDefault="006876F7">
            <w:pPr>
              <w:spacing w:after="0" w:line="259" w:lineRule="auto"/>
              <w:ind w:left="0" w:firstLine="0"/>
              <w:jc w:val="left"/>
            </w:pPr>
            <w:r>
              <w:t xml:space="preserve"> </w:t>
            </w:r>
          </w:p>
        </w:tc>
      </w:tr>
      <w:tr w:rsidR="007E67AE" w14:paraId="766614C6"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113B9030" w14:textId="77777777" w:rsidR="007E67AE" w:rsidRDefault="006876F7">
            <w:pPr>
              <w:spacing w:after="0" w:line="259" w:lineRule="auto"/>
              <w:ind w:left="0" w:firstLine="0"/>
              <w:jc w:val="left"/>
            </w:pPr>
            <w:r>
              <w:t xml:space="preserve">63 </w:t>
            </w:r>
          </w:p>
        </w:tc>
        <w:tc>
          <w:tcPr>
            <w:tcW w:w="1598" w:type="dxa"/>
            <w:tcBorders>
              <w:top w:val="single" w:sz="4" w:space="0" w:color="000000"/>
              <w:left w:val="single" w:sz="4" w:space="0" w:color="000000"/>
              <w:bottom w:val="single" w:sz="4" w:space="0" w:color="000000"/>
              <w:right w:val="single" w:sz="4" w:space="0" w:color="000000"/>
            </w:tcBorders>
          </w:tcPr>
          <w:p w14:paraId="3517397C" w14:textId="77777777" w:rsidR="007E67AE" w:rsidRDefault="006876F7">
            <w:pPr>
              <w:spacing w:after="0" w:line="259" w:lineRule="auto"/>
              <w:ind w:left="0" w:firstLine="0"/>
              <w:jc w:val="left"/>
            </w:pPr>
            <w:r>
              <w:t xml:space="preserve">Хуснутдинов а Б.Т. </w:t>
            </w:r>
          </w:p>
        </w:tc>
        <w:tc>
          <w:tcPr>
            <w:tcW w:w="1201" w:type="dxa"/>
            <w:tcBorders>
              <w:top w:val="single" w:sz="4" w:space="0" w:color="000000"/>
              <w:left w:val="single" w:sz="4" w:space="0" w:color="000000"/>
              <w:bottom w:val="single" w:sz="4" w:space="0" w:color="000000"/>
              <w:right w:val="single" w:sz="4" w:space="0" w:color="000000"/>
            </w:tcBorders>
          </w:tcPr>
          <w:p w14:paraId="57051ECA" w14:textId="77777777" w:rsidR="007E67AE" w:rsidRDefault="006876F7">
            <w:pPr>
              <w:spacing w:after="0" w:line="259" w:lineRule="auto"/>
              <w:ind w:left="2" w:firstLine="0"/>
              <w:jc w:val="left"/>
            </w:pPr>
            <w:r>
              <w:t xml:space="preserve">20.11. </w:t>
            </w:r>
          </w:p>
          <w:p w14:paraId="7A7B15ED"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5F05308A"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523F952"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0209ACD"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DDF8668" w14:textId="77777777" w:rsidR="007E67AE" w:rsidRDefault="006876F7">
            <w:pPr>
              <w:spacing w:after="0" w:line="259" w:lineRule="auto"/>
              <w:ind w:left="2" w:firstLine="0"/>
              <w:jc w:val="left"/>
            </w:pPr>
            <w:r>
              <w:t xml:space="preserve">Ноябрь 2025 </w:t>
            </w:r>
          </w:p>
        </w:tc>
        <w:tc>
          <w:tcPr>
            <w:tcW w:w="1133" w:type="dxa"/>
            <w:tcBorders>
              <w:top w:val="single" w:sz="4" w:space="0" w:color="000000"/>
              <w:left w:val="single" w:sz="4" w:space="0" w:color="000000"/>
              <w:bottom w:val="single" w:sz="4" w:space="0" w:color="000000"/>
              <w:right w:val="single" w:sz="4" w:space="0" w:color="000000"/>
            </w:tcBorders>
          </w:tcPr>
          <w:p w14:paraId="33343F1D" w14:textId="77777777" w:rsidR="007E67AE" w:rsidRDefault="006876F7">
            <w:pPr>
              <w:spacing w:after="0" w:line="259" w:lineRule="auto"/>
              <w:ind w:left="0" w:firstLine="0"/>
              <w:jc w:val="left"/>
            </w:pPr>
            <w:r>
              <w:t xml:space="preserve"> </w:t>
            </w:r>
          </w:p>
        </w:tc>
      </w:tr>
      <w:tr w:rsidR="007E67AE" w14:paraId="77780689"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4537D695" w14:textId="77777777" w:rsidR="007E67AE" w:rsidRDefault="006876F7">
            <w:pPr>
              <w:spacing w:after="0" w:line="259" w:lineRule="auto"/>
              <w:ind w:left="0" w:firstLine="0"/>
              <w:jc w:val="left"/>
            </w:pPr>
            <w:r>
              <w:t xml:space="preserve">64 </w:t>
            </w:r>
          </w:p>
        </w:tc>
        <w:tc>
          <w:tcPr>
            <w:tcW w:w="1598" w:type="dxa"/>
            <w:tcBorders>
              <w:top w:val="single" w:sz="4" w:space="0" w:color="000000"/>
              <w:left w:val="single" w:sz="4" w:space="0" w:color="000000"/>
              <w:bottom w:val="single" w:sz="4" w:space="0" w:color="000000"/>
              <w:right w:val="single" w:sz="4" w:space="0" w:color="000000"/>
            </w:tcBorders>
          </w:tcPr>
          <w:p w14:paraId="0A2FE647" w14:textId="77777777" w:rsidR="007E67AE" w:rsidRDefault="006876F7">
            <w:pPr>
              <w:spacing w:after="0" w:line="259" w:lineRule="auto"/>
              <w:ind w:left="0" w:firstLine="0"/>
              <w:jc w:val="left"/>
            </w:pPr>
            <w:r>
              <w:t xml:space="preserve">Хурамшина Н.Е. </w:t>
            </w:r>
          </w:p>
        </w:tc>
        <w:tc>
          <w:tcPr>
            <w:tcW w:w="1201" w:type="dxa"/>
            <w:tcBorders>
              <w:top w:val="single" w:sz="4" w:space="0" w:color="000000"/>
              <w:left w:val="single" w:sz="4" w:space="0" w:color="000000"/>
              <w:bottom w:val="single" w:sz="4" w:space="0" w:color="000000"/>
              <w:right w:val="single" w:sz="4" w:space="0" w:color="000000"/>
            </w:tcBorders>
          </w:tcPr>
          <w:p w14:paraId="6AA1E498" w14:textId="77777777" w:rsidR="007E67AE" w:rsidRDefault="006876F7">
            <w:pPr>
              <w:spacing w:after="0" w:line="259" w:lineRule="auto"/>
              <w:ind w:left="2" w:firstLine="0"/>
              <w:jc w:val="left"/>
            </w:pPr>
            <w:r>
              <w:t xml:space="preserve">20.02. </w:t>
            </w:r>
          </w:p>
          <w:p w14:paraId="5FCB7AE7" w14:textId="77777777" w:rsidR="007E67AE" w:rsidRDefault="006876F7">
            <w:pPr>
              <w:spacing w:after="0" w:line="259" w:lineRule="auto"/>
              <w:ind w:left="2" w:firstLine="0"/>
              <w:jc w:val="left"/>
            </w:pPr>
            <w:r>
              <w:t xml:space="preserve">2021 </w:t>
            </w:r>
          </w:p>
        </w:tc>
        <w:tc>
          <w:tcPr>
            <w:tcW w:w="1133" w:type="dxa"/>
            <w:tcBorders>
              <w:top w:val="single" w:sz="4" w:space="0" w:color="000000"/>
              <w:left w:val="single" w:sz="4" w:space="0" w:color="000000"/>
              <w:bottom w:val="single" w:sz="4" w:space="0" w:color="000000"/>
              <w:right w:val="single" w:sz="4" w:space="0" w:color="000000"/>
            </w:tcBorders>
          </w:tcPr>
          <w:p w14:paraId="1C36C809"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7CA4CC1F"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937ACB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47E987E0" w14:textId="77777777" w:rsidR="007E67AE" w:rsidRDefault="006876F7">
            <w:pPr>
              <w:spacing w:after="0" w:line="259" w:lineRule="auto"/>
              <w:ind w:left="2" w:firstLine="0"/>
              <w:jc w:val="left"/>
            </w:pPr>
            <w:r>
              <w:t xml:space="preserve">Февраль 2026 </w:t>
            </w:r>
          </w:p>
        </w:tc>
        <w:tc>
          <w:tcPr>
            <w:tcW w:w="1133" w:type="dxa"/>
            <w:tcBorders>
              <w:top w:val="single" w:sz="4" w:space="0" w:color="000000"/>
              <w:left w:val="single" w:sz="4" w:space="0" w:color="000000"/>
              <w:bottom w:val="single" w:sz="4" w:space="0" w:color="000000"/>
              <w:right w:val="single" w:sz="4" w:space="0" w:color="000000"/>
            </w:tcBorders>
          </w:tcPr>
          <w:p w14:paraId="650E7A55" w14:textId="77777777" w:rsidR="007E67AE" w:rsidRDefault="006876F7">
            <w:pPr>
              <w:spacing w:after="0" w:line="259" w:lineRule="auto"/>
              <w:ind w:left="0" w:firstLine="0"/>
              <w:jc w:val="left"/>
            </w:pPr>
            <w:r>
              <w:t xml:space="preserve"> </w:t>
            </w:r>
          </w:p>
        </w:tc>
      </w:tr>
      <w:tr w:rsidR="007E67AE" w14:paraId="591916F4"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529FB90B" w14:textId="77777777" w:rsidR="007E67AE" w:rsidRDefault="006876F7">
            <w:pPr>
              <w:spacing w:after="0" w:line="259" w:lineRule="auto"/>
              <w:ind w:left="0" w:firstLine="0"/>
              <w:jc w:val="left"/>
            </w:pPr>
            <w:r>
              <w:t xml:space="preserve">65 </w:t>
            </w:r>
          </w:p>
        </w:tc>
        <w:tc>
          <w:tcPr>
            <w:tcW w:w="1598" w:type="dxa"/>
            <w:tcBorders>
              <w:top w:val="single" w:sz="4" w:space="0" w:color="000000"/>
              <w:left w:val="single" w:sz="4" w:space="0" w:color="000000"/>
              <w:bottom w:val="single" w:sz="4" w:space="0" w:color="000000"/>
              <w:right w:val="single" w:sz="4" w:space="0" w:color="000000"/>
            </w:tcBorders>
          </w:tcPr>
          <w:p w14:paraId="548ABDD3" w14:textId="77777777" w:rsidR="007E67AE" w:rsidRDefault="006876F7">
            <w:pPr>
              <w:spacing w:after="0" w:line="259" w:lineRule="auto"/>
              <w:ind w:left="0" w:firstLine="0"/>
              <w:jc w:val="left"/>
            </w:pPr>
            <w:r>
              <w:t xml:space="preserve">Чехова Е.Н. </w:t>
            </w:r>
          </w:p>
        </w:tc>
        <w:tc>
          <w:tcPr>
            <w:tcW w:w="1201" w:type="dxa"/>
            <w:tcBorders>
              <w:top w:val="single" w:sz="4" w:space="0" w:color="000000"/>
              <w:left w:val="single" w:sz="4" w:space="0" w:color="000000"/>
              <w:bottom w:val="single" w:sz="4" w:space="0" w:color="000000"/>
              <w:right w:val="single" w:sz="4" w:space="0" w:color="000000"/>
            </w:tcBorders>
          </w:tcPr>
          <w:p w14:paraId="69A137E5" w14:textId="77777777" w:rsidR="007E67AE" w:rsidRDefault="006876F7">
            <w:pPr>
              <w:spacing w:after="0" w:line="259" w:lineRule="auto"/>
              <w:ind w:left="2" w:firstLine="0"/>
              <w:jc w:val="left"/>
            </w:pPr>
            <w:r>
              <w:t xml:space="preserve">17.04. </w:t>
            </w:r>
          </w:p>
          <w:p w14:paraId="68EA29C6"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7A518C1C"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578FFB1"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DF5E3F9" w14:textId="77777777" w:rsidR="007E67AE" w:rsidRDefault="006876F7">
            <w:pPr>
              <w:spacing w:after="0" w:line="259" w:lineRule="auto"/>
              <w:ind w:left="0" w:firstLine="0"/>
              <w:jc w:val="left"/>
            </w:pPr>
            <w:r>
              <w:t xml:space="preserve">Апрель 2025 </w:t>
            </w:r>
          </w:p>
        </w:tc>
        <w:tc>
          <w:tcPr>
            <w:tcW w:w="1136" w:type="dxa"/>
            <w:tcBorders>
              <w:top w:val="single" w:sz="4" w:space="0" w:color="000000"/>
              <w:left w:val="single" w:sz="4" w:space="0" w:color="000000"/>
              <w:bottom w:val="single" w:sz="4" w:space="0" w:color="000000"/>
              <w:right w:val="single" w:sz="4" w:space="0" w:color="000000"/>
            </w:tcBorders>
          </w:tcPr>
          <w:p w14:paraId="4D37838D"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5BE859F" w14:textId="77777777" w:rsidR="007E67AE" w:rsidRDefault="006876F7">
            <w:pPr>
              <w:spacing w:after="0" w:line="259" w:lineRule="auto"/>
              <w:ind w:left="0" w:firstLine="0"/>
              <w:jc w:val="left"/>
            </w:pPr>
            <w:r>
              <w:t xml:space="preserve"> </w:t>
            </w:r>
          </w:p>
        </w:tc>
      </w:tr>
      <w:tr w:rsidR="007E67AE" w14:paraId="15764EE4"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32926196" w14:textId="77777777" w:rsidR="007E67AE" w:rsidRDefault="006876F7">
            <w:pPr>
              <w:spacing w:after="0" w:line="259" w:lineRule="auto"/>
              <w:ind w:left="0" w:firstLine="0"/>
              <w:jc w:val="left"/>
            </w:pPr>
            <w:r>
              <w:t xml:space="preserve">66 </w:t>
            </w:r>
          </w:p>
        </w:tc>
        <w:tc>
          <w:tcPr>
            <w:tcW w:w="1598" w:type="dxa"/>
            <w:tcBorders>
              <w:top w:val="single" w:sz="4" w:space="0" w:color="000000"/>
              <w:left w:val="single" w:sz="4" w:space="0" w:color="000000"/>
              <w:bottom w:val="single" w:sz="4" w:space="0" w:color="000000"/>
              <w:right w:val="single" w:sz="4" w:space="0" w:color="000000"/>
            </w:tcBorders>
          </w:tcPr>
          <w:p w14:paraId="34B69441" w14:textId="77777777" w:rsidR="007E67AE" w:rsidRDefault="006876F7">
            <w:pPr>
              <w:spacing w:after="0" w:line="259" w:lineRule="auto"/>
              <w:ind w:left="0" w:firstLine="0"/>
              <w:jc w:val="left"/>
            </w:pPr>
            <w:r>
              <w:t xml:space="preserve">Шангареева Н.З. </w:t>
            </w:r>
          </w:p>
        </w:tc>
        <w:tc>
          <w:tcPr>
            <w:tcW w:w="1201" w:type="dxa"/>
            <w:tcBorders>
              <w:top w:val="single" w:sz="4" w:space="0" w:color="000000"/>
              <w:left w:val="single" w:sz="4" w:space="0" w:color="000000"/>
              <w:bottom w:val="single" w:sz="4" w:space="0" w:color="000000"/>
              <w:right w:val="single" w:sz="4" w:space="0" w:color="000000"/>
            </w:tcBorders>
          </w:tcPr>
          <w:p w14:paraId="5B625681" w14:textId="77777777" w:rsidR="007E67AE" w:rsidRDefault="006876F7">
            <w:pPr>
              <w:spacing w:after="0" w:line="259" w:lineRule="auto"/>
              <w:ind w:left="2" w:firstLine="0"/>
              <w:jc w:val="left"/>
            </w:pPr>
            <w:r>
              <w:t xml:space="preserve">21.12. </w:t>
            </w:r>
          </w:p>
          <w:p w14:paraId="669D8B59" w14:textId="77777777" w:rsidR="007E67AE" w:rsidRDefault="006876F7">
            <w:pPr>
              <w:spacing w:after="0" w:line="259" w:lineRule="auto"/>
              <w:ind w:left="2" w:firstLine="0"/>
              <w:jc w:val="left"/>
            </w:pPr>
            <w:r>
              <w:t xml:space="preserve">2017 </w:t>
            </w:r>
          </w:p>
        </w:tc>
        <w:tc>
          <w:tcPr>
            <w:tcW w:w="1133" w:type="dxa"/>
            <w:tcBorders>
              <w:top w:val="single" w:sz="4" w:space="0" w:color="000000"/>
              <w:left w:val="single" w:sz="4" w:space="0" w:color="000000"/>
              <w:bottom w:val="single" w:sz="4" w:space="0" w:color="000000"/>
              <w:right w:val="single" w:sz="4" w:space="0" w:color="000000"/>
            </w:tcBorders>
          </w:tcPr>
          <w:p w14:paraId="44F7B22B" w14:textId="77777777" w:rsidR="007E67AE" w:rsidRDefault="006876F7">
            <w:pPr>
              <w:spacing w:after="0" w:line="259" w:lineRule="auto"/>
              <w:ind w:left="0" w:firstLine="0"/>
              <w:jc w:val="left"/>
            </w:pPr>
            <w:r>
              <w:t xml:space="preserve">Декабрь 2022 </w:t>
            </w:r>
          </w:p>
        </w:tc>
        <w:tc>
          <w:tcPr>
            <w:tcW w:w="1136" w:type="dxa"/>
            <w:tcBorders>
              <w:top w:val="single" w:sz="4" w:space="0" w:color="000000"/>
              <w:left w:val="single" w:sz="4" w:space="0" w:color="000000"/>
              <w:bottom w:val="single" w:sz="4" w:space="0" w:color="000000"/>
              <w:right w:val="single" w:sz="4" w:space="0" w:color="000000"/>
            </w:tcBorders>
          </w:tcPr>
          <w:p w14:paraId="6D7AF77B"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1751E0D"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250E8FA6"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AA98C40" w14:textId="77777777" w:rsidR="007E67AE" w:rsidRDefault="006876F7">
            <w:pPr>
              <w:spacing w:after="0" w:line="259" w:lineRule="auto"/>
              <w:ind w:left="0" w:firstLine="0"/>
              <w:jc w:val="left"/>
            </w:pPr>
            <w:r>
              <w:t xml:space="preserve"> </w:t>
            </w:r>
          </w:p>
        </w:tc>
      </w:tr>
      <w:tr w:rsidR="007E67AE" w14:paraId="23DDC358" w14:textId="77777777">
        <w:trPr>
          <w:trHeight w:val="562"/>
        </w:trPr>
        <w:tc>
          <w:tcPr>
            <w:tcW w:w="572" w:type="dxa"/>
            <w:tcBorders>
              <w:top w:val="single" w:sz="4" w:space="0" w:color="000000"/>
              <w:left w:val="single" w:sz="4" w:space="0" w:color="000000"/>
              <w:bottom w:val="single" w:sz="4" w:space="0" w:color="000000"/>
              <w:right w:val="single" w:sz="4" w:space="0" w:color="000000"/>
            </w:tcBorders>
          </w:tcPr>
          <w:p w14:paraId="76BD39EC" w14:textId="77777777" w:rsidR="007E67AE" w:rsidRDefault="006876F7">
            <w:pPr>
              <w:spacing w:after="0" w:line="259" w:lineRule="auto"/>
              <w:ind w:left="0" w:firstLine="0"/>
              <w:jc w:val="left"/>
            </w:pPr>
            <w:r>
              <w:t xml:space="preserve">67 </w:t>
            </w:r>
          </w:p>
        </w:tc>
        <w:tc>
          <w:tcPr>
            <w:tcW w:w="1598" w:type="dxa"/>
            <w:tcBorders>
              <w:top w:val="single" w:sz="4" w:space="0" w:color="000000"/>
              <w:left w:val="single" w:sz="4" w:space="0" w:color="000000"/>
              <w:bottom w:val="single" w:sz="4" w:space="0" w:color="000000"/>
              <w:right w:val="single" w:sz="4" w:space="0" w:color="000000"/>
            </w:tcBorders>
          </w:tcPr>
          <w:p w14:paraId="5463FC4F" w14:textId="77777777" w:rsidR="007E67AE" w:rsidRDefault="006876F7">
            <w:pPr>
              <w:spacing w:after="0" w:line="259" w:lineRule="auto"/>
              <w:ind w:left="0" w:firstLine="0"/>
              <w:jc w:val="left"/>
            </w:pPr>
            <w:r>
              <w:t xml:space="preserve">Шакирова М.А. </w:t>
            </w:r>
          </w:p>
        </w:tc>
        <w:tc>
          <w:tcPr>
            <w:tcW w:w="1201" w:type="dxa"/>
            <w:tcBorders>
              <w:top w:val="single" w:sz="4" w:space="0" w:color="000000"/>
              <w:left w:val="single" w:sz="4" w:space="0" w:color="000000"/>
              <w:bottom w:val="single" w:sz="4" w:space="0" w:color="000000"/>
              <w:right w:val="single" w:sz="4" w:space="0" w:color="000000"/>
            </w:tcBorders>
          </w:tcPr>
          <w:p w14:paraId="1AD339FE" w14:textId="77777777" w:rsidR="007E67AE" w:rsidRDefault="006876F7">
            <w:pPr>
              <w:spacing w:after="0" w:line="259" w:lineRule="auto"/>
              <w:ind w:left="2" w:firstLine="0"/>
              <w:jc w:val="left"/>
            </w:pPr>
            <w:r>
              <w:t xml:space="preserve">26.06. </w:t>
            </w:r>
          </w:p>
          <w:p w14:paraId="34649034"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10FCE6F2"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51349367"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907A6D0" w14:textId="77777777" w:rsidR="007E67AE" w:rsidRDefault="006876F7">
            <w:pPr>
              <w:spacing w:after="0" w:line="259" w:lineRule="auto"/>
              <w:ind w:left="0" w:firstLine="0"/>
              <w:jc w:val="left"/>
            </w:pPr>
            <w:r>
              <w:t xml:space="preserve">Июнь 2025 </w:t>
            </w:r>
          </w:p>
        </w:tc>
        <w:tc>
          <w:tcPr>
            <w:tcW w:w="1136" w:type="dxa"/>
            <w:tcBorders>
              <w:top w:val="single" w:sz="4" w:space="0" w:color="000000"/>
              <w:left w:val="single" w:sz="4" w:space="0" w:color="000000"/>
              <w:bottom w:val="single" w:sz="4" w:space="0" w:color="000000"/>
              <w:right w:val="single" w:sz="4" w:space="0" w:color="000000"/>
            </w:tcBorders>
          </w:tcPr>
          <w:p w14:paraId="659775F1"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E948C78" w14:textId="77777777" w:rsidR="007E67AE" w:rsidRDefault="006876F7">
            <w:pPr>
              <w:spacing w:after="0" w:line="259" w:lineRule="auto"/>
              <w:ind w:left="0" w:firstLine="0"/>
              <w:jc w:val="left"/>
            </w:pPr>
            <w:r>
              <w:t xml:space="preserve"> </w:t>
            </w:r>
          </w:p>
        </w:tc>
      </w:tr>
      <w:tr w:rsidR="007E67AE" w14:paraId="158D1FDC" w14:textId="77777777">
        <w:trPr>
          <w:trHeight w:val="564"/>
        </w:trPr>
        <w:tc>
          <w:tcPr>
            <w:tcW w:w="572" w:type="dxa"/>
            <w:tcBorders>
              <w:top w:val="single" w:sz="4" w:space="0" w:color="000000"/>
              <w:left w:val="single" w:sz="4" w:space="0" w:color="000000"/>
              <w:bottom w:val="single" w:sz="4" w:space="0" w:color="000000"/>
              <w:right w:val="single" w:sz="4" w:space="0" w:color="000000"/>
            </w:tcBorders>
          </w:tcPr>
          <w:p w14:paraId="0D9BC23E" w14:textId="77777777" w:rsidR="007E67AE" w:rsidRDefault="006876F7">
            <w:pPr>
              <w:spacing w:after="0" w:line="259" w:lineRule="auto"/>
              <w:ind w:left="0" w:firstLine="0"/>
              <w:jc w:val="left"/>
            </w:pPr>
            <w:r>
              <w:t xml:space="preserve">68 </w:t>
            </w:r>
          </w:p>
        </w:tc>
        <w:tc>
          <w:tcPr>
            <w:tcW w:w="1598" w:type="dxa"/>
            <w:tcBorders>
              <w:top w:val="single" w:sz="4" w:space="0" w:color="000000"/>
              <w:left w:val="single" w:sz="4" w:space="0" w:color="000000"/>
              <w:bottom w:val="single" w:sz="4" w:space="0" w:color="000000"/>
              <w:right w:val="single" w:sz="4" w:space="0" w:color="000000"/>
            </w:tcBorders>
          </w:tcPr>
          <w:p w14:paraId="2B776BA3" w14:textId="77777777" w:rsidR="007E67AE" w:rsidRDefault="006876F7">
            <w:pPr>
              <w:spacing w:after="0" w:line="259" w:lineRule="auto"/>
              <w:ind w:left="0" w:firstLine="0"/>
              <w:jc w:val="left"/>
            </w:pPr>
            <w:r>
              <w:t xml:space="preserve">Яхина Г.М. (учитель) </w:t>
            </w:r>
          </w:p>
        </w:tc>
        <w:tc>
          <w:tcPr>
            <w:tcW w:w="1201" w:type="dxa"/>
            <w:tcBorders>
              <w:top w:val="single" w:sz="4" w:space="0" w:color="000000"/>
              <w:left w:val="single" w:sz="4" w:space="0" w:color="000000"/>
              <w:bottom w:val="single" w:sz="4" w:space="0" w:color="000000"/>
              <w:right w:val="single" w:sz="4" w:space="0" w:color="000000"/>
            </w:tcBorders>
          </w:tcPr>
          <w:p w14:paraId="1F691F03" w14:textId="77777777" w:rsidR="007E67AE" w:rsidRDefault="006876F7">
            <w:pPr>
              <w:spacing w:after="0" w:line="259" w:lineRule="auto"/>
              <w:ind w:left="2" w:firstLine="0"/>
              <w:jc w:val="left"/>
            </w:pPr>
            <w:r>
              <w:t xml:space="preserve">26.06. </w:t>
            </w:r>
          </w:p>
          <w:p w14:paraId="1ED784EB" w14:textId="77777777" w:rsidR="007E67AE" w:rsidRDefault="006876F7">
            <w:pPr>
              <w:spacing w:after="0" w:line="259" w:lineRule="auto"/>
              <w:ind w:left="2" w:firstLine="0"/>
              <w:jc w:val="left"/>
            </w:pPr>
            <w:r>
              <w:t xml:space="preserve">2020 </w:t>
            </w:r>
          </w:p>
        </w:tc>
        <w:tc>
          <w:tcPr>
            <w:tcW w:w="1133" w:type="dxa"/>
            <w:tcBorders>
              <w:top w:val="single" w:sz="4" w:space="0" w:color="000000"/>
              <w:left w:val="single" w:sz="4" w:space="0" w:color="000000"/>
              <w:bottom w:val="single" w:sz="4" w:space="0" w:color="000000"/>
              <w:right w:val="single" w:sz="4" w:space="0" w:color="000000"/>
            </w:tcBorders>
          </w:tcPr>
          <w:p w14:paraId="4D12E225" w14:textId="77777777" w:rsidR="007E67AE" w:rsidRDefault="006876F7">
            <w:pPr>
              <w:spacing w:after="0" w:line="259" w:lineRule="auto"/>
              <w:ind w:left="0" w:firstLine="0"/>
              <w:jc w:val="left"/>
            </w:pPr>
            <w:r>
              <w:t xml:space="preserve"> </w:t>
            </w:r>
          </w:p>
        </w:tc>
        <w:tc>
          <w:tcPr>
            <w:tcW w:w="1136" w:type="dxa"/>
            <w:tcBorders>
              <w:top w:val="single" w:sz="4" w:space="0" w:color="000000"/>
              <w:left w:val="single" w:sz="4" w:space="0" w:color="000000"/>
              <w:bottom w:val="single" w:sz="4" w:space="0" w:color="000000"/>
              <w:right w:val="single" w:sz="4" w:space="0" w:color="000000"/>
            </w:tcBorders>
          </w:tcPr>
          <w:p w14:paraId="687A76D0"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D2CED71" w14:textId="77777777" w:rsidR="007E67AE" w:rsidRDefault="006876F7">
            <w:pPr>
              <w:spacing w:after="0" w:line="259" w:lineRule="auto"/>
              <w:ind w:left="0" w:firstLine="0"/>
              <w:jc w:val="left"/>
            </w:pPr>
            <w:r>
              <w:t xml:space="preserve">Июнь 2025 </w:t>
            </w:r>
          </w:p>
        </w:tc>
        <w:tc>
          <w:tcPr>
            <w:tcW w:w="1136" w:type="dxa"/>
            <w:tcBorders>
              <w:top w:val="single" w:sz="4" w:space="0" w:color="000000"/>
              <w:left w:val="single" w:sz="4" w:space="0" w:color="000000"/>
              <w:bottom w:val="single" w:sz="4" w:space="0" w:color="000000"/>
              <w:right w:val="single" w:sz="4" w:space="0" w:color="000000"/>
            </w:tcBorders>
          </w:tcPr>
          <w:p w14:paraId="7F9DE6C2" w14:textId="77777777" w:rsidR="007E67AE" w:rsidRDefault="006876F7">
            <w:pPr>
              <w:spacing w:after="0" w:line="259" w:lineRule="auto"/>
              <w:ind w:left="2" w:firstLine="0"/>
              <w:jc w:val="left"/>
            </w:pPr>
            <w: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7AA9117" w14:textId="77777777" w:rsidR="007E67AE" w:rsidRDefault="006876F7">
            <w:pPr>
              <w:spacing w:after="0" w:line="259" w:lineRule="auto"/>
              <w:ind w:left="0" w:firstLine="0"/>
              <w:jc w:val="left"/>
            </w:pPr>
            <w:r>
              <w:t xml:space="preserve"> </w:t>
            </w:r>
          </w:p>
        </w:tc>
      </w:tr>
    </w:tbl>
    <w:p w14:paraId="620C021A" w14:textId="77777777" w:rsidR="007E67AE" w:rsidRDefault="006876F7">
      <w:pPr>
        <w:spacing w:after="0" w:line="259" w:lineRule="auto"/>
        <w:ind w:left="1064" w:firstLine="0"/>
        <w:jc w:val="left"/>
      </w:pPr>
      <w:r>
        <w:t xml:space="preserve"> </w:t>
      </w:r>
    </w:p>
    <w:p w14:paraId="01B98EB8" w14:textId="77777777" w:rsidR="007E67AE" w:rsidRDefault="006876F7">
      <w:pPr>
        <w:spacing w:after="199" w:line="259" w:lineRule="auto"/>
        <w:ind w:left="0" w:firstLine="0"/>
        <w:jc w:val="left"/>
      </w:pPr>
      <w:r>
        <w:rPr>
          <w:sz w:val="16"/>
        </w:rPr>
        <w:t xml:space="preserve"> </w:t>
      </w:r>
    </w:p>
    <w:p w14:paraId="46A4D234" w14:textId="77777777" w:rsidR="007E67AE" w:rsidRDefault="006876F7">
      <w:pPr>
        <w:spacing w:after="5" w:line="271" w:lineRule="auto"/>
        <w:ind w:left="1218" w:right="542" w:hanging="10"/>
      </w:pPr>
      <w:r>
        <w:rPr>
          <w:b/>
        </w:rPr>
        <w:t xml:space="preserve">Организация методической работы </w:t>
      </w:r>
    </w:p>
    <w:p w14:paraId="3C20F8EC" w14:textId="77777777" w:rsidR="007E67AE" w:rsidRDefault="006876F7">
      <w:pPr>
        <w:ind w:left="497" w:right="7" w:firstLine="708"/>
      </w:pPr>
      <w:r>
        <w:t xml:space="preserve">Для организации методической работы, совершенствования методического и профессионального мастерства учителей, организации взаимопомощи и обеспечения современных требований к обучению и воспитанию подрастающего поколения в школе созданы методические объединения: </w:t>
      </w:r>
      <w:r>
        <w:rPr>
          <w:b/>
        </w:rPr>
        <w:t xml:space="preserve">методический совет и школьные методические объединения учителей-предметников: </w:t>
      </w:r>
      <w:r>
        <w:t xml:space="preserve">русского языка и литературы; башкирского языка; истории и обществознания; математики, физики и информатики; биологии, географии и химии; начальных классов по параллелям; иностранных языков, физической культуры и ОБЖ; технологии, музыки и ИЗО. </w:t>
      </w:r>
    </w:p>
    <w:p w14:paraId="57FA5305" w14:textId="77777777" w:rsidR="007E67AE" w:rsidRDefault="006876F7">
      <w:pPr>
        <w:spacing w:after="47" w:line="259" w:lineRule="auto"/>
        <w:ind w:left="0" w:firstLine="0"/>
        <w:jc w:val="left"/>
      </w:pPr>
      <w:r>
        <w:t xml:space="preserve"> </w:t>
      </w:r>
    </w:p>
    <w:p w14:paraId="394FC620" w14:textId="77777777" w:rsidR="007E67AE" w:rsidRDefault="006876F7">
      <w:pPr>
        <w:pStyle w:val="2"/>
        <w:spacing w:after="4"/>
        <w:ind w:left="918" w:right="437"/>
        <w:jc w:val="center"/>
      </w:pPr>
      <w:r>
        <w:t>3.5.2.</w:t>
      </w:r>
      <w:r>
        <w:rPr>
          <w:rFonts w:ascii="Arial" w:eastAsia="Arial" w:hAnsi="Arial" w:cs="Arial"/>
        </w:rPr>
        <w:t xml:space="preserve"> </w:t>
      </w:r>
      <w:r>
        <w:t xml:space="preserve">Финансовое обеспечение реализации </w:t>
      </w:r>
    </w:p>
    <w:p w14:paraId="44709543" w14:textId="77777777" w:rsidR="007E67AE" w:rsidRDefault="006876F7">
      <w:pPr>
        <w:spacing w:after="5" w:line="271" w:lineRule="auto"/>
        <w:ind w:left="497" w:firstLine="667"/>
      </w:pPr>
      <w:r>
        <w:rPr>
          <w:b/>
          <w:sz w:val="26"/>
        </w:rPr>
        <w:t xml:space="preserve">основной образовательной программы основного общего образования. </w:t>
      </w:r>
      <w:r>
        <w:rPr>
          <w:sz w:val="22"/>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МАОУ «Лицей № 6 имени Н.Д Сафина». </w:t>
      </w:r>
    </w:p>
    <w:p w14:paraId="2E1B0ACD" w14:textId="77777777" w:rsidR="007E67AE" w:rsidRDefault="006876F7">
      <w:pPr>
        <w:spacing w:after="5" w:line="271" w:lineRule="auto"/>
        <w:ind w:left="497" w:firstLine="708"/>
      </w:pPr>
      <w:r>
        <w:rPr>
          <w:sz w:val="22"/>
        </w:rP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Финансовое обеспечение реализации образовательной программы основного общего образования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
    <w:p w14:paraId="5E7A1DAF" w14:textId="77777777" w:rsidR="007E67AE" w:rsidRDefault="006876F7">
      <w:pPr>
        <w:spacing w:after="5" w:line="271" w:lineRule="auto"/>
        <w:ind w:left="497" w:firstLine="708"/>
      </w:pPr>
      <w:r>
        <w:rPr>
          <w:sz w:val="22"/>
        </w:rPr>
        <w:lastRenderedPageBreak/>
        <w:t xml:space="preserve">Обеспечение государственных гарантий реализации прав на получение общедоступного и бесплатного основного общего образования в МАОУ «Лицей № 6 имени Н.Д Сафина», осуществляется в соответствии с нормативами, определяемыми органами государственной власти субъектов Российской Федерации. </w:t>
      </w:r>
    </w:p>
    <w:p w14:paraId="0DD199CB" w14:textId="77777777" w:rsidR="007E67AE" w:rsidRDefault="006876F7">
      <w:pPr>
        <w:spacing w:after="5" w:line="271" w:lineRule="auto"/>
        <w:ind w:left="497" w:firstLine="708"/>
      </w:pPr>
      <w:r>
        <w:rPr>
          <w:sz w:val="22"/>
        </w:rPr>
        <w:t xml:space="preserve">При разработке программы МАОУ «Лицей № 6 имени Н.Д Сафина»,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 </w:t>
      </w:r>
    </w:p>
    <w:p w14:paraId="3D05C4B5" w14:textId="77777777" w:rsidR="007E67AE" w:rsidRDefault="006876F7">
      <w:pPr>
        <w:ind w:left="497" w:firstLine="708"/>
      </w:pPr>
      <w:r>
        <w:t xml:space="preserve">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 </w:t>
      </w:r>
    </w:p>
    <w:p w14:paraId="215823EE" w14:textId="77777777" w:rsidR="007E67AE" w:rsidRDefault="006876F7">
      <w:pPr>
        <w:ind w:left="497" w:right="5" w:firstLine="708"/>
      </w:pPr>
      <w: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14:paraId="4D672293" w14:textId="77777777" w:rsidR="007E67AE" w:rsidRDefault="006876F7" w:rsidP="00A71DA4">
      <w:pPr>
        <w:numPr>
          <w:ilvl w:val="0"/>
          <w:numId w:val="123"/>
        </w:numPr>
        <w:ind w:right="9" w:hanging="360"/>
      </w:pPr>
      <w:r>
        <w:t xml:space="preserve">проводит экономический расчет стоимости обеспечения требований ФГОС; </w:t>
      </w:r>
    </w:p>
    <w:p w14:paraId="08A63553" w14:textId="77777777" w:rsidR="007E67AE" w:rsidRDefault="006876F7" w:rsidP="00A71DA4">
      <w:pPr>
        <w:numPr>
          <w:ilvl w:val="0"/>
          <w:numId w:val="123"/>
        </w:numPr>
        <w:ind w:right="9" w:hanging="360"/>
      </w:pPr>
      <w:r>
        <w:t xml:space="preserve">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14:paraId="6B587569" w14:textId="77777777" w:rsidR="007E67AE" w:rsidRDefault="006876F7" w:rsidP="00A71DA4">
      <w:pPr>
        <w:numPr>
          <w:ilvl w:val="0"/>
          <w:numId w:val="123"/>
        </w:numPr>
        <w:ind w:right="9" w:hanging="360"/>
      </w:pPr>
      <w:r>
        <w:t xml:space="preserve">определяет величину затрат на обеспечение требований к условиям реализации образовательной программы основного общего образования; </w:t>
      </w:r>
    </w:p>
    <w:p w14:paraId="3B9D2931" w14:textId="77777777" w:rsidR="007E67AE" w:rsidRDefault="006876F7" w:rsidP="00A71DA4">
      <w:pPr>
        <w:numPr>
          <w:ilvl w:val="0"/>
          <w:numId w:val="123"/>
        </w:numPr>
        <w:ind w:right="9" w:hanging="360"/>
      </w:pPr>
      <w:r>
        <w:t xml:space="preserve">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14:paraId="174213F2" w14:textId="77777777" w:rsidR="007E67AE" w:rsidRDefault="006876F7" w:rsidP="00A71DA4">
      <w:pPr>
        <w:numPr>
          <w:ilvl w:val="0"/>
          <w:numId w:val="123"/>
        </w:numPr>
        <w:ind w:right="9" w:hanging="360"/>
      </w:pPr>
      <w:r>
        <w:t xml:space="preserve">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5D03E7E7" w14:textId="77777777" w:rsidR="007E67AE" w:rsidRDefault="006876F7">
      <w:pPr>
        <w:ind w:left="497" w:right="5" w:firstLine="708"/>
      </w:pPr>
      <w: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 </w:t>
      </w:r>
    </w:p>
    <w:p w14:paraId="79E48393" w14:textId="77777777" w:rsidR="007E67AE" w:rsidRDefault="006876F7" w:rsidP="00A71DA4">
      <w:pPr>
        <w:numPr>
          <w:ilvl w:val="0"/>
          <w:numId w:val="124"/>
        </w:numPr>
        <w:ind w:hanging="360"/>
      </w:pPr>
      <w:r>
        <w:t xml:space="preserve">расходы на оплату труда работников, реализующих образовательную программу основного общего образования; </w:t>
      </w:r>
    </w:p>
    <w:p w14:paraId="4E988581" w14:textId="77777777" w:rsidR="007E67AE" w:rsidRDefault="006876F7" w:rsidP="00A71DA4">
      <w:pPr>
        <w:numPr>
          <w:ilvl w:val="0"/>
          <w:numId w:val="124"/>
        </w:numPr>
        <w:ind w:hanging="360"/>
      </w:pPr>
      <w:r>
        <w:t xml:space="preserve">расходы на приобретение учебников и учебных пособий, средств обучения; </w:t>
      </w:r>
    </w:p>
    <w:p w14:paraId="4C467D4E" w14:textId="77777777" w:rsidR="007E67AE" w:rsidRDefault="006876F7" w:rsidP="00A71DA4">
      <w:pPr>
        <w:numPr>
          <w:ilvl w:val="0"/>
          <w:numId w:val="124"/>
        </w:numPr>
        <w:ind w:hanging="360"/>
      </w:pPr>
      <w:r>
        <w:t xml:space="preserve">прочие расходы (за исключением расходов на содержание зданий и оплату коммунальных </w:t>
      </w:r>
    </w:p>
    <w:p w14:paraId="4741F233" w14:textId="77777777" w:rsidR="007E67AE" w:rsidRDefault="006876F7">
      <w:pPr>
        <w:ind w:left="865" w:right="689"/>
      </w:pPr>
      <w:r>
        <w:t xml:space="preserve">услуг, осуществляемых из местных бюджетов). </w:t>
      </w:r>
    </w:p>
    <w:p w14:paraId="47F578B3" w14:textId="77777777" w:rsidR="007E67AE" w:rsidRDefault="006876F7">
      <w:pPr>
        <w:spacing w:after="54" w:line="259" w:lineRule="auto"/>
        <w:ind w:left="0" w:firstLine="0"/>
        <w:jc w:val="left"/>
      </w:pPr>
      <w:r>
        <w:t xml:space="preserve"> </w:t>
      </w:r>
    </w:p>
    <w:p w14:paraId="2F2453A1" w14:textId="77777777" w:rsidR="007E67AE" w:rsidRDefault="006876F7">
      <w:pPr>
        <w:ind w:left="497" w:firstLine="1690"/>
        <w:jc w:val="left"/>
      </w:pPr>
      <w:r>
        <w:rPr>
          <w:b/>
          <w:sz w:val="26"/>
        </w:rPr>
        <w:t>3.5.3.</w:t>
      </w:r>
      <w:r>
        <w:rPr>
          <w:rFonts w:ascii="Arial" w:eastAsia="Arial" w:hAnsi="Arial" w:cs="Arial"/>
          <w:b/>
          <w:sz w:val="26"/>
        </w:rPr>
        <w:t xml:space="preserve"> </w:t>
      </w:r>
      <w:r>
        <w:rPr>
          <w:b/>
          <w:sz w:val="26"/>
        </w:rPr>
        <w:t xml:space="preserve">Материально-технические </w:t>
      </w:r>
      <w:r>
        <w:rPr>
          <w:b/>
          <w:sz w:val="26"/>
        </w:rPr>
        <w:tab/>
        <w:t xml:space="preserve">условия </w:t>
      </w:r>
      <w:r>
        <w:rPr>
          <w:b/>
          <w:sz w:val="26"/>
        </w:rPr>
        <w:tab/>
        <w:t xml:space="preserve">реализации основной образовательной программы основного общего образования. </w:t>
      </w:r>
      <w:r>
        <w:t xml:space="preserve">Материально-техническая </w:t>
      </w:r>
      <w:r>
        <w:tab/>
        <w:t xml:space="preserve">база </w:t>
      </w:r>
      <w:r>
        <w:tab/>
        <w:t xml:space="preserve">образовательной </w:t>
      </w:r>
      <w:r>
        <w:tab/>
        <w:t xml:space="preserve">организации </w:t>
      </w:r>
      <w:r>
        <w:tab/>
        <w:t xml:space="preserve">приведена </w:t>
      </w:r>
      <w:r>
        <w:tab/>
        <w:t xml:space="preserve">в соответствие с задачами по обеспечению реализации ООП ООО, необходимого учебноматериального оснащения образовательной деятельности и созданию соответствующей образовательной и социальной среды. </w:t>
      </w:r>
    </w:p>
    <w:p w14:paraId="1FA910D8" w14:textId="77777777" w:rsidR="007E67AE" w:rsidRDefault="006876F7">
      <w:pPr>
        <w:ind w:left="497" w:right="6" w:firstLine="708"/>
      </w:pPr>
      <w:r>
        <w:t xml:space="preserve">В соответствии с требованиями ФГОС ООО для обеспечения всех предметных областей и внеурочной деятельности в МАОУ «Лицей № 6 имени Н.Д Сафина», реализующей ООП ООО, в кабинетах, созданы все условия для учебного процесса: </w:t>
      </w:r>
    </w:p>
    <w:p w14:paraId="33F801A4" w14:textId="77777777" w:rsidR="007E67AE" w:rsidRDefault="006876F7" w:rsidP="00A71DA4">
      <w:pPr>
        <w:numPr>
          <w:ilvl w:val="0"/>
          <w:numId w:val="124"/>
        </w:numPr>
        <w:ind w:hanging="360"/>
      </w:pPr>
      <w:r>
        <w:lastRenderedPageBreak/>
        <w:t xml:space="preserve">двухместные парты и стулья в соответствии с СП 2.4.3648-20; </w:t>
      </w:r>
    </w:p>
    <w:p w14:paraId="4C63BBE1" w14:textId="77777777" w:rsidR="007E67AE" w:rsidRDefault="006876F7" w:rsidP="00A71DA4">
      <w:pPr>
        <w:numPr>
          <w:ilvl w:val="0"/>
          <w:numId w:val="124"/>
        </w:numPr>
        <w:ind w:hanging="360"/>
      </w:pPr>
      <w:r>
        <w:t xml:space="preserve">имеется компьютер или ноутбук с принтером (или возможностью вывода на печать в ближайший сетевой принтер); сеть Интернет; проектор; </w:t>
      </w:r>
    </w:p>
    <w:p w14:paraId="292B95A2" w14:textId="77777777" w:rsidR="007E67AE" w:rsidRDefault="006876F7" w:rsidP="00A71DA4">
      <w:pPr>
        <w:numPr>
          <w:ilvl w:val="0"/>
          <w:numId w:val="124"/>
        </w:numPr>
        <w:ind w:hanging="360"/>
      </w:pPr>
      <w:r>
        <w:t xml:space="preserve">интерактивная доска; наглядные пособия и дидактические материалы; учительский стол и стул; шкафы. </w:t>
      </w:r>
    </w:p>
    <w:p w14:paraId="08183B1A" w14:textId="77777777" w:rsidR="007E67AE" w:rsidRDefault="006876F7">
      <w:pPr>
        <w:ind w:left="497" w:right="5" w:firstLine="708"/>
      </w:pPr>
      <w:r>
        <w:t xml:space="preserve">Организация образовательного процесса осуществляется в условиях класснокабинетной системы в соответствии с учебным планом, основными нормами техники безопасности и санитарно-гигиеническими правилами. </w:t>
      </w:r>
    </w:p>
    <w:p w14:paraId="24A0005B" w14:textId="77777777" w:rsidR="007E67AE" w:rsidRDefault="006876F7">
      <w:pPr>
        <w:ind w:left="1216" w:right="689"/>
      </w:pPr>
      <w:r>
        <w:t xml:space="preserve">Обучающиеся обеспеченны питанием в школьной столовой. </w:t>
      </w:r>
    </w:p>
    <w:p w14:paraId="293A6778" w14:textId="77777777" w:rsidR="007E67AE" w:rsidRDefault="006876F7">
      <w:pPr>
        <w:ind w:left="4253" w:hanging="3005"/>
      </w:pPr>
      <w:r>
        <w:t xml:space="preserve">Материально-технические условия реализации основной образовательной программы отражены в таблице: </w:t>
      </w:r>
    </w:p>
    <w:tbl>
      <w:tblPr>
        <w:tblStyle w:val="TableGrid"/>
        <w:tblW w:w="9787" w:type="dxa"/>
        <w:tblInd w:w="377" w:type="dxa"/>
        <w:tblCellMar>
          <w:top w:w="9" w:type="dxa"/>
          <w:left w:w="84" w:type="dxa"/>
          <w:right w:w="55" w:type="dxa"/>
        </w:tblCellMar>
        <w:tblLook w:val="04A0" w:firstRow="1" w:lastRow="0" w:firstColumn="1" w:lastColumn="0" w:noHBand="0" w:noVBand="1"/>
      </w:tblPr>
      <w:tblGrid>
        <w:gridCol w:w="7795"/>
        <w:gridCol w:w="1992"/>
      </w:tblGrid>
      <w:tr w:rsidR="007E67AE" w14:paraId="6035C219" w14:textId="77777777">
        <w:trPr>
          <w:trHeight w:val="307"/>
        </w:trPr>
        <w:tc>
          <w:tcPr>
            <w:tcW w:w="7794" w:type="dxa"/>
            <w:tcBorders>
              <w:top w:val="single" w:sz="2" w:space="0" w:color="000000"/>
              <w:left w:val="single" w:sz="2" w:space="0" w:color="000000"/>
              <w:bottom w:val="single" w:sz="2" w:space="0" w:color="000000"/>
              <w:right w:val="single" w:sz="2" w:space="0" w:color="000000"/>
            </w:tcBorders>
          </w:tcPr>
          <w:p w14:paraId="40A03A37" w14:textId="77777777" w:rsidR="007E67AE" w:rsidRDefault="006876F7">
            <w:pPr>
              <w:spacing w:after="0" w:line="259" w:lineRule="auto"/>
              <w:ind w:left="97" w:firstLine="0"/>
              <w:jc w:val="center"/>
            </w:pPr>
            <w:r>
              <w:rPr>
                <w:b/>
                <w:i/>
              </w:rPr>
              <w:t xml:space="preserve">Наименование </w:t>
            </w:r>
          </w:p>
        </w:tc>
        <w:tc>
          <w:tcPr>
            <w:tcW w:w="1992" w:type="dxa"/>
            <w:tcBorders>
              <w:top w:val="single" w:sz="2" w:space="0" w:color="000000"/>
              <w:left w:val="single" w:sz="2" w:space="0" w:color="000000"/>
              <w:bottom w:val="single" w:sz="2" w:space="0" w:color="000000"/>
              <w:right w:val="single" w:sz="2" w:space="0" w:color="000000"/>
            </w:tcBorders>
          </w:tcPr>
          <w:p w14:paraId="5DE61EBB" w14:textId="77777777" w:rsidR="007E67AE" w:rsidRDefault="006876F7">
            <w:pPr>
              <w:spacing w:after="0" w:line="259" w:lineRule="auto"/>
              <w:ind w:left="95" w:firstLine="0"/>
              <w:jc w:val="center"/>
            </w:pPr>
            <w:r>
              <w:rPr>
                <w:b/>
                <w:i/>
              </w:rPr>
              <w:t xml:space="preserve">Количество </w:t>
            </w:r>
          </w:p>
        </w:tc>
      </w:tr>
      <w:tr w:rsidR="007E67AE" w14:paraId="62536E88" w14:textId="77777777">
        <w:trPr>
          <w:trHeight w:val="308"/>
        </w:trPr>
        <w:tc>
          <w:tcPr>
            <w:tcW w:w="7794" w:type="dxa"/>
            <w:tcBorders>
              <w:top w:val="single" w:sz="2" w:space="0" w:color="000000"/>
              <w:left w:val="single" w:sz="2" w:space="0" w:color="000000"/>
              <w:bottom w:val="single" w:sz="2" w:space="0" w:color="000000"/>
              <w:right w:val="single" w:sz="2" w:space="0" w:color="000000"/>
            </w:tcBorders>
          </w:tcPr>
          <w:p w14:paraId="096434F1" w14:textId="77777777" w:rsidR="007E67AE" w:rsidRDefault="006876F7">
            <w:pPr>
              <w:spacing w:after="0" w:line="259" w:lineRule="auto"/>
              <w:ind w:left="0" w:firstLine="0"/>
              <w:jc w:val="left"/>
            </w:pPr>
            <w:r>
              <w:t xml:space="preserve">Число зданий и сооружений </w:t>
            </w:r>
          </w:p>
        </w:tc>
        <w:tc>
          <w:tcPr>
            <w:tcW w:w="1992" w:type="dxa"/>
            <w:tcBorders>
              <w:top w:val="single" w:sz="2" w:space="0" w:color="000000"/>
              <w:left w:val="single" w:sz="2" w:space="0" w:color="000000"/>
              <w:bottom w:val="single" w:sz="2" w:space="0" w:color="000000"/>
              <w:right w:val="single" w:sz="2" w:space="0" w:color="000000"/>
            </w:tcBorders>
          </w:tcPr>
          <w:p w14:paraId="644FBEB1" w14:textId="77777777" w:rsidR="007E67AE" w:rsidRDefault="006876F7">
            <w:pPr>
              <w:spacing w:after="0" w:line="259" w:lineRule="auto"/>
              <w:ind w:left="98" w:firstLine="0"/>
              <w:jc w:val="center"/>
            </w:pPr>
            <w:r>
              <w:t xml:space="preserve">2 </w:t>
            </w:r>
          </w:p>
        </w:tc>
      </w:tr>
      <w:tr w:rsidR="007E67AE" w14:paraId="3AA97104" w14:textId="77777777">
        <w:trPr>
          <w:trHeight w:val="307"/>
        </w:trPr>
        <w:tc>
          <w:tcPr>
            <w:tcW w:w="7794" w:type="dxa"/>
            <w:tcBorders>
              <w:top w:val="single" w:sz="2" w:space="0" w:color="000000"/>
              <w:left w:val="single" w:sz="2" w:space="0" w:color="000000"/>
              <w:bottom w:val="single" w:sz="2" w:space="0" w:color="000000"/>
              <w:right w:val="single" w:sz="2" w:space="0" w:color="000000"/>
            </w:tcBorders>
          </w:tcPr>
          <w:p w14:paraId="35C43644" w14:textId="77777777" w:rsidR="007E67AE" w:rsidRDefault="006876F7">
            <w:pPr>
              <w:spacing w:after="0" w:line="259" w:lineRule="auto"/>
              <w:ind w:left="0" w:firstLine="0"/>
              <w:jc w:val="left"/>
            </w:pPr>
            <w:r>
              <w:t xml:space="preserve">Общая площадь всех помещений (м2) </w:t>
            </w:r>
          </w:p>
        </w:tc>
        <w:tc>
          <w:tcPr>
            <w:tcW w:w="1992" w:type="dxa"/>
            <w:tcBorders>
              <w:top w:val="single" w:sz="2" w:space="0" w:color="000000"/>
              <w:left w:val="single" w:sz="2" w:space="0" w:color="000000"/>
              <w:bottom w:val="single" w:sz="2" w:space="0" w:color="000000"/>
              <w:right w:val="single" w:sz="2" w:space="0" w:color="000000"/>
            </w:tcBorders>
          </w:tcPr>
          <w:p w14:paraId="4362A6E5" w14:textId="77777777" w:rsidR="007E67AE" w:rsidRDefault="006876F7">
            <w:pPr>
              <w:spacing w:after="0" w:line="259" w:lineRule="auto"/>
              <w:ind w:left="40" w:firstLine="0"/>
              <w:jc w:val="center"/>
            </w:pPr>
            <w:r>
              <w:t xml:space="preserve">5957,9 </w:t>
            </w:r>
          </w:p>
        </w:tc>
      </w:tr>
      <w:tr w:rsidR="007E67AE" w14:paraId="22BD5310" w14:textId="77777777">
        <w:trPr>
          <w:trHeight w:val="593"/>
        </w:trPr>
        <w:tc>
          <w:tcPr>
            <w:tcW w:w="7794" w:type="dxa"/>
            <w:tcBorders>
              <w:top w:val="single" w:sz="2" w:space="0" w:color="000000"/>
              <w:left w:val="single" w:sz="2" w:space="0" w:color="000000"/>
              <w:bottom w:val="single" w:sz="2" w:space="0" w:color="000000"/>
              <w:right w:val="single" w:sz="2" w:space="0" w:color="000000"/>
            </w:tcBorders>
          </w:tcPr>
          <w:p w14:paraId="1161676B" w14:textId="77777777" w:rsidR="007E67AE" w:rsidRDefault="006876F7">
            <w:pPr>
              <w:spacing w:after="0" w:line="259" w:lineRule="auto"/>
              <w:ind w:left="0" w:firstLine="0"/>
            </w:pPr>
            <w:r>
              <w:t xml:space="preserve">Количество классных комнат (включая учебные кабинеты и лаборатории) </w:t>
            </w:r>
          </w:p>
        </w:tc>
        <w:tc>
          <w:tcPr>
            <w:tcW w:w="1992" w:type="dxa"/>
            <w:tcBorders>
              <w:top w:val="single" w:sz="2" w:space="0" w:color="000000"/>
              <w:left w:val="single" w:sz="2" w:space="0" w:color="000000"/>
              <w:bottom w:val="single" w:sz="2" w:space="0" w:color="000000"/>
              <w:right w:val="single" w:sz="2" w:space="0" w:color="000000"/>
            </w:tcBorders>
          </w:tcPr>
          <w:p w14:paraId="60C939DA" w14:textId="77777777" w:rsidR="007E67AE" w:rsidRDefault="006876F7">
            <w:pPr>
              <w:spacing w:after="0" w:line="259" w:lineRule="auto"/>
              <w:ind w:left="38" w:firstLine="0"/>
              <w:jc w:val="center"/>
            </w:pPr>
            <w:r>
              <w:t xml:space="preserve">38 </w:t>
            </w:r>
          </w:p>
        </w:tc>
      </w:tr>
      <w:tr w:rsidR="007E67AE" w14:paraId="6832097F" w14:textId="77777777">
        <w:trPr>
          <w:trHeight w:val="307"/>
        </w:trPr>
        <w:tc>
          <w:tcPr>
            <w:tcW w:w="7794" w:type="dxa"/>
            <w:tcBorders>
              <w:top w:val="single" w:sz="2" w:space="0" w:color="000000"/>
              <w:left w:val="single" w:sz="2" w:space="0" w:color="000000"/>
              <w:bottom w:val="single" w:sz="2" w:space="0" w:color="000000"/>
              <w:right w:val="single" w:sz="2" w:space="0" w:color="000000"/>
            </w:tcBorders>
          </w:tcPr>
          <w:p w14:paraId="542851BF" w14:textId="77777777" w:rsidR="007E67AE" w:rsidRDefault="006876F7">
            <w:pPr>
              <w:spacing w:after="0" w:line="259" w:lineRule="auto"/>
              <w:ind w:left="0" w:firstLine="0"/>
              <w:jc w:val="left"/>
            </w:pPr>
            <w:r>
              <w:t xml:space="preserve">Их площадь (м2) </w:t>
            </w:r>
          </w:p>
        </w:tc>
        <w:tc>
          <w:tcPr>
            <w:tcW w:w="1992" w:type="dxa"/>
            <w:tcBorders>
              <w:top w:val="single" w:sz="2" w:space="0" w:color="000000"/>
              <w:left w:val="single" w:sz="2" w:space="0" w:color="000000"/>
              <w:bottom w:val="single" w:sz="2" w:space="0" w:color="000000"/>
              <w:right w:val="single" w:sz="2" w:space="0" w:color="000000"/>
            </w:tcBorders>
          </w:tcPr>
          <w:p w14:paraId="29D4EA6C" w14:textId="77777777" w:rsidR="007E67AE" w:rsidRDefault="006876F7">
            <w:pPr>
              <w:spacing w:after="0" w:line="259" w:lineRule="auto"/>
              <w:ind w:left="38" w:firstLine="0"/>
              <w:jc w:val="center"/>
            </w:pPr>
            <w:r>
              <w:t xml:space="preserve">2370 </w:t>
            </w:r>
          </w:p>
        </w:tc>
      </w:tr>
      <w:tr w:rsidR="007E67AE" w14:paraId="3734B6B7" w14:textId="77777777">
        <w:trPr>
          <w:trHeight w:val="305"/>
        </w:trPr>
        <w:tc>
          <w:tcPr>
            <w:tcW w:w="7794" w:type="dxa"/>
            <w:tcBorders>
              <w:top w:val="single" w:sz="2" w:space="0" w:color="000000"/>
              <w:left w:val="single" w:sz="2" w:space="0" w:color="000000"/>
              <w:bottom w:val="single" w:sz="2" w:space="0" w:color="000000"/>
              <w:right w:val="single" w:sz="2" w:space="0" w:color="000000"/>
            </w:tcBorders>
          </w:tcPr>
          <w:p w14:paraId="62A34C4A" w14:textId="77777777" w:rsidR="007E67AE" w:rsidRDefault="006876F7">
            <w:pPr>
              <w:spacing w:after="0" w:line="259" w:lineRule="auto"/>
              <w:ind w:left="0" w:firstLine="0"/>
              <w:jc w:val="left"/>
            </w:pPr>
            <w:r>
              <w:t xml:space="preserve">Количество мастерских </w:t>
            </w:r>
          </w:p>
        </w:tc>
        <w:tc>
          <w:tcPr>
            <w:tcW w:w="1992" w:type="dxa"/>
            <w:tcBorders>
              <w:top w:val="single" w:sz="2" w:space="0" w:color="000000"/>
              <w:left w:val="single" w:sz="2" w:space="0" w:color="000000"/>
              <w:bottom w:val="single" w:sz="2" w:space="0" w:color="000000"/>
              <w:right w:val="single" w:sz="2" w:space="0" w:color="000000"/>
            </w:tcBorders>
          </w:tcPr>
          <w:p w14:paraId="2DB29617" w14:textId="77777777" w:rsidR="007E67AE" w:rsidRDefault="006876F7">
            <w:pPr>
              <w:spacing w:after="0" w:line="259" w:lineRule="auto"/>
              <w:ind w:left="38" w:firstLine="0"/>
              <w:jc w:val="center"/>
            </w:pPr>
            <w:r>
              <w:t xml:space="preserve">2 </w:t>
            </w:r>
          </w:p>
        </w:tc>
      </w:tr>
      <w:tr w:rsidR="007E67AE" w14:paraId="4DE0C9EF" w14:textId="77777777">
        <w:trPr>
          <w:trHeight w:val="307"/>
        </w:trPr>
        <w:tc>
          <w:tcPr>
            <w:tcW w:w="7794" w:type="dxa"/>
            <w:tcBorders>
              <w:top w:val="single" w:sz="2" w:space="0" w:color="000000"/>
              <w:left w:val="single" w:sz="2" w:space="0" w:color="000000"/>
              <w:bottom w:val="single" w:sz="2" w:space="0" w:color="000000"/>
              <w:right w:val="single" w:sz="2" w:space="0" w:color="000000"/>
            </w:tcBorders>
          </w:tcPr>
          <w:p w14:paraId="7C525375" w14:textId="77777777" w:rsidR="007E67AE" w:rsidRDefault="006876F7">
            <w:pPr>
              <w:spacing w:after="0" w:line="259" w:lineRule="auto"/>
              <w:ind w:left="0" w:firstLine="0"/>
              <w:jc w:val="left"/>
            </w:pPr>
            <w:r>
              <w:t xml:space="preserve">В них мест </w:t>
            </w:r>
          </w:p>
        </w:tc>
        <w:tc>
          <w:tcPr>
            <w:tcW w:w="1992" w:type="dxa"/>
            <w:tcBorders>
              <w:top w:val="single" w:sz="2" w:space="0" w:color="000000"/>
              <w:left w:val="single" w:sz="2" w:space="0" w:color="000000"/>
              <w:bottom w:val="single" w:sz="2" w:space="0" w:color="000000"/>
              <w:right w:val="single" w:sz="2" w:space="0" w:color="000000"/>
            </w:tcBorders>
          </w:tcPr>
          <w:p w14:paraId="7D58AC8E" w14:textId="77777777" w:rsidR="007E67AE" w:rsidRDefault="006876F7">
            <w:pPr>
              <w:spacing w:after="0" w:line="259" w:lineRule="auto"/>
              <w:ind w:left="38" w:firstLine="0"/>
              <w:jc w:val="center"/>
            </w:pPr>
            <w:r>
              <w:t xml:space="preserve">60 </w:t>
            </w:r>
          </w:p>
        </w:tc>
      </w:tr>
      <w:tr w:rsidR="007E67AE" w14:paraId="48BCF910" w14:textId="77777777">
        <w:trPr>
          <w:trHeight w:val="305"/>
        </w:trPr>
        <w:tc>
          <w:tcPr>
            <w:tcW w:w="7794" w:type="dxa"/>
            <w:tcBorders>
              <w:top w:val="single" w:sz="2" w:space="0" w:color="000000"/>
              <w:left w:val="single" w:sz="2" w:space="0" w:color="000000"/>
              <w:bottom w:val="single" w:sz="2" w:space="0" w:color="000000"/>
              <w:right w:val="single" w:sz="2" w:space="0" w:color="000000"/>
            </w:tcBorders>
          </w:tcPr>
          <w:p w14:paraId="43AFA386" w14:textId="77777777" w:rsidR="007E67AE" w:rsidRDefault="006876F7">
            <w:pPr>
              <w:spacing w:after="0" w:line="259" w:lineRule="auto"/>
              <w:ind w:left="0" w:firstLine="0"/>
              <w:jc w:val="left"/>
            </w:pPr>
            <w:r>
              <w:t xml:space="preserve">Физкультурный зал </w:t>
            </w:r>
          </w:p>
        </w:tc>
        <w:tc>
          <w:tcPr>
            <w:tcW w:w="1992" w:type="dxa"/>
            <w:tcBorders>
              <w:top w:val="single" w:sz="2" w:space="0" w:color="000000"/>
              <w:left w:val="single" w:sz="2" w:space="0" w:color="000000"/>
              <w:bottom w:val="single" w:sz="2" w:space="0" w:color="000000"/>
              <w:right w:val="single" w:sz="2" w:space="0" w:color="000000"/>
            </w:tcBorders>
          </w:tcPr>
          <w:p w14:paraId="44213361" w14:textId="77777777" w:rsidR="007E67AE" w:rsidRDefault="006876F7">
            <w:pPr>
              <w:spacing w:after="0" w:line="259" w:lineRule="auto"/>
              <w:ind w:left="38" w:firstLine="0"/>
              <w:jc w:val="center"/>
            </w:pPr>
            <w:r>
              <w:t xml:space="preserve">1 </w:t>
            </w:r>
          </w:p>
        </w:tc>
      </w:tr>
      <w:tr w:rsidR="007E67AE" w14:paraId="4AD8168B" w14:textId="77777777">
        <w:trPr>
          <w:trHeight w:val="305"/>
        </w:trPr>
        <w:tc>
          <w:tcPr>
            <w:tcW w:w="7794" w:type="dxa"/>
            <w:tcBorders>
              <w:top w:val="single" w:sz="2" w:space="0" w:color="000000"/>
              <w:left w:val="single" w:sz="2" w:space="0" w:color="000000"/>
              <w:bottom w:val="single" w:sz="2" w:space="0" w:color="000000"/>
              <w:right w:val="single" w:sz="2" w:space="0" w:color="000000"/>
            </w:tcBorders>
          </w:tcPr>
          <w:p w14:paraId="14ABB913" w14:textId="77777777" w:rsidR="007E67AE" w:rsidRDefault="006876F7">
            <w:pPr>
              <w:spacing w:after="0" w:line="259" w:lineRule="auto"/>
              <w:ind w:left="0" w:firstLine="0"/>
              <w:jc w:val="left"/>
            </w:pPr>
            <w:r>
              <w:t xml:space="preserve">Актовый зал (посадочных мест) </w:t>
            </w:r>
          </w:p>
        </w:tc>
        <w:tc>
          <w:tcPr>
            <w:tcW w:w="1992" w:type="dxa"/>
            <w:tcBorders>
              <w:top w:val="single" w:sz="2" w:space="0" w:color="000000"/>
              <w:left w:val="single" w:sz="2" w:space="0" w:color="000000"/>
              <w:bottom w:val="single" w:sz="2" w:space="0" w:color="000000"/>
              <w:right w:val="single" w:sz="2" w:space="0" w:color="000000"/>
            </w:tcBorders>
          </w:tcPr>
          <w:p w14:paraId="1AE7D4B6" w14:textId="77777777" w:rsidR="007E67AE" w:rsidRDefault="006876F7">
            <w:pPr>
              <w:spacing w:after="0" w:line="259" w:lineRule="auto"/>
              <w:ind w:left="42" w:firstLine="0"/>
              <w:jc w:val="center"/>
            </w:pPr>
            <w:r>
              <w:t xml:space="preserve">1/240 </w:t>
            </w:r>
          </w:p>
        </w:tc>
      </w:tr>
      <w:tr w:rsidR="007E67AE" w14:paraId="79104316" w14:textId="77777777">
        <w:trPr>
          <w:trHeight w:val="305"/>
        </w:trPr>
        <w:tc>
          <w:tcPr>
            <w:tcW w:w="7794" w:type="dxa"/>
            <w:tcBorders>
              <w:top w:val="single" w:sz="2" w:space="0" w:color="000000"/>
              <w:left w:val="single" w:sz="2" w:space="0" w:color="000000"/>
              <w:bottom w:val="single" w:sz="2" w:space="0" w:color="000000"/>
              <w:right w:val="single" w:sz="2" w:space="0" w:color="000000"/>
            </w:tcBorders>
          </w:tcPr>
          <w:p w14:paraId="5EE5B6D3" w14:textId="77777777" w:rsidR="007E67AE" w:rsidRDefault="006876F7">
            <w:pPr>
              <w:spacing w:after="0" w:line="259" w:lineRule="auto"/>
              <w:ind w:left="0" w:firstLine="0"/>
              <w:jc w:val="left"/>
            </w:pPr>
            <w:r>
              <w:rPr>
                <w:sz w:val="22"/>
              </w:rPr>
              <w:t xml:space="preserve">Стоматологический кабинет </w:t>
            </w:r>
          </w:p>
        </w:tc>
        <w:tc>
          <w:tcPr>
            <w:tcW w:w="1992" w:type="dxa"/>
            <w:tcBorders>
              <w:top w:val="single" w:sz="2" w:space="0" w:color="000000"/>
              <w:left w:val="single" w:sz="2" w:space="0" w:color="000000"/>
              <w:bottom w:val="single" w:sz="2" w:space="0" w:color="000000"/>
              <w:right w:val="single" w:sz="2" w:space="0" w:color="000000"/>
            </w:tcBorders>
          </w:tcPr>
          <w:p w14:paraId="2DA39ECF" w14:textId="77777777" w:rsidR="007E67AE" w:rsidRDefault="006876F7">
            <w:pPr>
              <w:spacing w:after="0" w:line="259" w:lineRule="auto"/>
              <w:ind w:left="38" w:firstLine="0"/>
              <w:jc w:val="center"/>
            </w:pPr>
            <w:r>
              <w:rPr>
                <w:sz w:val="22"/>
              </w:rPr>
              <w:t xml:space="preserve">0 </w:t>
            </w:r>
          </w:p>
        </w:tc>
      </w:tr>
      <w:tr w:rsidR="007E67AE" w14:paraId="72EC3F98" w14:textId="77777777">
        <w:trPr>
          <w:trHeight w:val="307"/>
        </w:trPr>
        <w:tc>
          <w:tcPr>
            <w:tcW w:w="7794" w:type="dxa"/>
            <w:tcBorders>
              <w:top w:val="single" w:sz="2" w:space="0" w:color="000000"/>
              <w:left w:val="single" w:sz="2" w:space="0" w:color="000000"/>
              <w:bottom w:val="single" w:sz="2" w:space="0" w:color="000000"/>
              <w:right w:val="single" w:sz="2" w:space="0" w:color="000000"/>
            </w:tcBorders>
          </w:tcPr>
          <w:p w14:paraId="7FEAA5AA" w14:textId="77777777" w:rsidR="007E67AE" w:rsidRDefault="006876F7">
            <w:pPr>
              <w:spacing w:after="0" w:line="259" w:lineRule="auto"/>
              <w:ind w:left="0" w:firstLine="0"/>
              <w:jc w:val="left"/>
            </w:pPr>
            <w:r>
              <w:rPr>
                <w:sz w:val="22"/>
              </w:rPr>
              <w:t xml:space="preserve">Смотровой кабинет </w:t>
            </w:r>
          </w:p>
        </w:tc>
        <w:tc>
          <w:tcPr>
            <w:tcW w:w="1992" w:type="dxa"/>
            <w:tcBorders>
              <w:top w:val="single" w:sz="2" w:space="0" w:color="000000"/>
              <w:left w:val="single" w:sz="2" w:space="0" w:color="000000"/>
              <w:bottom w:val="single" w:sz="2" w:space="0" w:color="000000"/>
              <w:right w:val="single" w:sz="2" w:space="0" w:color="000000"/>
            </w:tcBorders>
          </w:tcPr>
          <w:p w14:paraId="67E26291" w14:textId="77777777" w:rsidR="007E67AE" w:rsidRDefault="006876F7">
            <w:pPr>
              <w:spacing w:after="0" w:line="259" w:lineRule="auto"/>
              <w:ind w:left="38" w:firstLine="0"/>
              <w:jc w:val="center"/>
            </w:pPr>
            <w:r>
              <w:rPr>
                <w:sz w:val="22"/>
              </w:rPr>
              <w:t xml:space="preserve">1 </w:t>
            </w:r>
          </w:p>
        </w:tc>
      </w:tr>
      <w:tr w:rsidR="007E67AE" w14:paraId="0FEA723B" w14:textId="77777777">
        <w:trPr>
          <w:trHeight w:val="307"/>
        </w:trPr>
        <w:tc>
          <w:tcPr>
            <w:tcW w:w="7794" w:type="dxa"/>
            <w:tcBorders>
              <w:top w:val="single" w:sz="2" w:space="0" w:color="000000"/>
              <w:left w:val="single" w:sz="2" w:space="0" w:color="000000"/>
              <w:bottom w:val="single" w:sz="2" w:space="0" w:color="000000"/>
              <w:right w:val="single" w:sz="2" w:space="0" w:color="000000"/>
            </w:tcBorders>
          </w:tcPr>
          <w:p w14:paraId="6C50B223" w14:textId="77777777" w:rsidR="007E67AE" w:rsidRDefault="006876F7">
            <w:pPr>
              <w:spacing w:after="0" w:line="259" w:lineRule="auto"/>
              <w:ind w:left="0" w:firstLine="0"/>
              <w:jc w:val="left"/>
            </w:pPr>
            <w:r>
              <w:t xml:space="preserve">Размер учебно-опытного земельного участка (га) </w:t>
            </w:r>
          </w:p>
        </w:tc>
        <w:tc>
          <w:tcPr>
            <w:tcW w:w="1992" w:type="dxa"/>
            <w:tcBorders>
              <w:top w:val="single" w:sz="2" w:space="0" w:color="000000"/>
              <w:left w:val="single" w:sz="2" w:space="0" w:color="000000"/>
              <w:bottom w:val="single" w:sz="2" w:space="0" w:color="000000"/>
              <w:right w:val="single" w:sz="2" w:space="0" w:color="000000"/>
            </w:tcBorders>
          </w:tcPr>
          <w:p w14:paraId="6ECED5BC" w14:textId="77777777" w:rsidR="007E67AE" w:rsidRDefault="006876F7">
            <w:pPr>
              <w:spacing w:after="0" w:line="259" w:lineRule="auto"/>
              <w:ind w:left="38" w:firstLine="0"/>
              <w:jc w:val="center"/>
            </w:pPr>
            <w:r>
              <w:t xml:space="preserve">1 </w:t>
            </w:r>
          </w:p>
        </w:tc>
      </w:tr>
      <w:tr w:rsidR="007E67AE" w14:paraId="42925F2F" w14:textId="77777777">
        <w:trPr>
          <w:trHeight w:val="302"/>
        </w:trPr>
        <w:tc>
          <w:tcPr>
            <w:tcW w:w="7794" w:type="dxa"/>
            <w:tcBorders>
              <w:top w:val="single" w:sz="2" w:space="0" w:color="000000"/>
              <w:left w:val="single" w:sz="2" w:space="0" w:color="000000"/>
              <w:bottom w:val="single" w:sz="2" w:space="0" w:color="000000"/>
              <w:right w:val="single" w:sz="2" w:space="0" w:color="000000"/>
            </w:tcBorders>
          </w:tcPr>
          <w:p w14:paraId="302CE853" w14:textId="77777777" w:rsidR="007E67AE" w:rsidRDefault="006876F7">
            <w:pPr>
              <w:spacing w:after="0" w:line="259" w:lineRule="auto"/>
              <w:ind w:left="0" w:firstLine="0"/>
              <w:jc w:val="left"/>
            </w:pPr>
            <w:r>
              <w:t xml:space="preserve">Количество посадочных мест в столовой </w:t>
            </w:r>
          </w:p>
        </w:tc>
        <w:tc>
          <w:tcPr>
            <w:tcW w:w="1992" w:type="dxa"/>
            <w:tcBorders>
              <w:top w:val="single" w:sz="2" w:space="0" w:color="000000"/>
              <w:left w:val="single" w:sz="2" w:space="0" w:color="000000"/>
              <w:bottom w:val="single" w:sz="2" w:space="0" w:color="000000"/>
              <w:right w:val="single" w:sz="2" w:space="0" w:color="000000"/>
            </w:tcBorders>
          </w:tcPr>
          <w:p w14:paraId="45D9760B" w14:textId="77777777" w:rsidR="007E67AE" w:rsidRDefault="006876F7">
            <w:pPr>
              <w:spacing w:after="0" w:line="259" w:lineRule="auto"/>
              <w:ind w:left="38" w:firstLine="0"/>
              <w:jc w:val="center"/>
            </w:pPr>
            <w:r>
              <w:t xml:space="preserve">250 </w:t>
            </w:r>
          </w:p>
        </w:tc>
      </w:tr>
      <w:tr w:rsidR="007E67AE" w14:paraId="1717E46F" w14:textId="77777777">
        <w:trPr>
          <w:trHeight w:val="308"/>
        </w:trPr>
        <w:tc>
          <w:tcPr>
            <w:tcW w:w="7794" w:type="dxa"/>
            <w:tcBorders>
              <w:top w:val="single" w:sz="2" w:space="0" w:color="000000"/>
              <w:left w:val="single" w:sz="2" w:space="0" w:color="000000"/>
              <w:bottom w:val="single" w:sz="2" w:space="0" w:color="000000"/>
              <w:right w:val="single" w:sz="2" w:space="0" w:color="000000"/>
            </w:tcBorders>
          </w:tcPr>
          <w:p w14:paraId="045A6A17" w14:textId="77777777" w:rsidR="007E67AE" w:rsidRDefault="006876F7">
            <w:pPr>
              <w:spacing w:after="0" w:line="259" w:lineRule="auto"/>
              <w:ind w:left="0" w:firstLine="0"/>
              <w:jc w:val="left"/>
            </w:pPr>
            <w:r>
              <w:t xml:space="preserve">Книжный фонд </w:t>
            </w:r>
          </w:p>
        </w:tc>
        <w:tc>
          <w:tcPr>
            <w:tcW w:w="1992" w:type="dxa"/>
            <w:tcBorders>
              <w:top w:val="single" w:sz="2" w:space="0" w:color="000000"/>
              <w:left w:val="single" w:sz="2" w:space="0" w:color="000000"/>
              <w:bottom w:val="single" w:sz="2" w:space="0" w:color="000000"/>
              <w:right w:val="single" w:sz="2" w:space="0" w:color="000000"/>
            </w:tcBorders>
          </w:tcPr>
          <w:p w14:paraId="1BA4A9EF" w14:textId="77777777" w:rsidR="007E67AE" w:rsidRDefault="006876F7">
            <w:pPr>
              <w:spacing w:after="0" w:line="259" w:lineRule="auto"/>
              <w:ind w:left="43" w:firstLine="0"/>
              <w:jc w:val="center"/>
            </w:pPr>
            <w:r>
              <w:t xml:space="preserve">32027 </w:t>
            </w:r>
          </w:p>
        </w:tc>
      </w:tr>
      <w:tr w:rsidR="007E67AE" w14:paraId="07FF94EE" w14:textId="77777777">
        <w:trPr>
          <w:trHeight w:val="312"/>
        </w:trPr>
        <w:tc>
          <w:tcPr>
            <w:tcW w:w="7794" w:type="dxa"/>
            <w:tcBorders>
              <w:top w:val="single" w:sz="2" w:space="0" w:color="000000"/>
              <w:left w:val="single" w:sz="2" w:space="0" w:color="000000"/>
              <w:bottom w:val="single" w:sz="2" w:space="0" w:color="000000"/>
              <w:right w:val="single" w:sz="2" w:space="0" w:color="000000"/>
            </w:tcBorders>
          </w:tcPr>
          <w:p w14:paraId="0AA3290E" w14:textId="77777777" w:rsidR="007E67AE" w:rsidRDefault="006876F7">
            <w:pPr>
              <w:spacing w:after="0" w:line="259" w:lineRule="auto"/>
              <w:ind w:left="0" w:firstLine="0"/>
              <w:jc w:val="left"/>
            </w:pPr>
            <w:r>
              <w:t xml:space="preserve">Количество кабинетов информатики </w:t>
            </w:r>
          </w:p>
        </w:tc>
        <w:tc>
          <w:tcPr>
            <w:tcW w:w="1992" w:type="dxa"/>
            <w:tcBorders>
              <w:top w:val="single" w:sz="2" w:space="0" w:color="000000"/>
              <w:left w:val="single" w:sz="2" w:space="0" w:color="000000"/>
              <w:bottom w:val="single" w:sz="2" w:space="0" w:color="000000"/>
              <w:right w:val="single" w:sz="2" w:space="0" w:color="000000"/>
            </w:tcBorders>
          </w:tcPr>
          <w:p w14:paraId="306AB070" w14:textId="77777777" w:rsidR="007E67AE" w:rsidRDefault="006876F7">
            <w:pPr>
              <w:spacing w:after="0" w:line="259" w:lineRule="auto"/>
              <w:ind w:left="38" w:firstLine="0"/>
              <w:jc w:val="center"/>
            </w:pPr>
            <w:r>
              <w:t xml:space="preserve">1 </w:t>
            </w:r>
          </w:p>
        </w:tc>
      </w:tr>
    </w:tbl>
    <w:p w14:paraId="73011293" w14:textId="77777777" w:rsidR="007E67AE" w:rsidRDefault="006876F7">
      <w:pPr>
        <w:spacing w:after="233" w:line="259" w:lineRule="auto"/>
        <w:ind w:left="0" w:firstLine="0"/>
        <w:jc w:val="left"/>
      </w:pPr>
      <w:r>
        <w:rPr>
          <w:sz w:val="15"/>
        </w:rPr>
        <w:t xml:space="preserve"> </w:t>
      </w:r>
    </w:p>
    <w:p w14:paraId="0B328060" w14:textId="77777777" w:rsidR="007E67AE" w:rsidRDefault="006876F7">
      <w:pPr>
        <w:ind w:left="497" w:right="5" w:firstLine="1428"/>
        <w:jc w:val="left"/>
      </w:pPr>
      <w:r>
        <w:rPr>
          <w:b/>
          <w:sz w:val="26"/>
        </w:rPr>
        <w:t>3.5.4.</w:t>
      </w:r>
      <w:r>
        <w:rPr>
          <w:rFonts w:ascii="Arial" w:eastAsia="Arial" w:hAnsi="Arial" w:cs="Arial"/>
          <w:b/>
          <w:sz w:val="26"/>
        </w:rPr>
        <w:t xml:space="preserve"> </w:t>
      </w:r>
      <w:r>
        <w:rPr>
          <w:b/>
          <w:sz w:val="26"/>
        </w:rPr>
        <w:t xml:space="preserve">Информационно-методические </w:t>
      </w:r>
      <w:r>
        <w:rPr>
          <w:b/>
          <w:sz w:val="26"/>
        </w:rPr>
        <w:tab/>
        <w:t xml:space="preserve">условия </w:t>
      </w:r>
      <w:r>
        <w:rPr>
          <w:b/>
          <w:sz w:val="26"/>
        </w:rPr>
        <w:tab/>
        <w:t xml:space="preserve">реализации основной образовательной программы основного общего образования </w:t>
      </w:r>
      <w:proofErr w:type="gramStart"/>
      <w:r>
        <w:t>Для</w:t>
      </w:r>
      <w:proofErr w:type="gramEnd"/>
      <w:r>
        <w:t xml:space="preserve"> эффективного информационного обеспечения реализации ООП ООО в школе сформирована информационно-образовательная среда (ИОС). </w:t>
      </w:r>
    </w:p>
    <w:p w14:paraId="2B7396CD" w14:textId="77777777" w:rsidR="007E67AE" w:rsidRDefault="006876F7">
      <w:pPr>
        <w:ind w:left="497" w:firstLine="708"/>
      </w:pPr>
      <w:r>
        <w:t>Информационно-образовательная среда школы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w:t>
      </w:r>
    </w:p>
    <w:p w14:paraId="0C6D0B98" w14:textId="77777777" w:rsidR="007E67AE" w:rsidRDefault="006876F7">
      <w:pPr>
        <w:spacing w:after="32"/>
        <w:ind w:left="505" w:right="7"/>
      </w:pPr>
      <w:r>
        <w:t xml:space="preserve">коммуникационных технологий (ИКТ). Информационно-образовательная среда обеспечивает эффективную деятельность обучающихся по освоению основной образовательной программы основного общего образования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 </w:t>
      </w:r>
    </w:p>
    <w:p w14:paraId="4E6286E2" w14:textId="77777777" w:rsidR="007E67AE" w:rsidRDefault="006876F7" w:rsidP="00A71DA4">
      <w:pPr>
        <w:numPr>
          <w:ilvl w:val="0"/>
          <w:numId w:val="125"/>
        </w:numPr>
        <w:ind w:right="5" w:hanging="360"/>
      </w:pPr>
      <w:r>
        <w:lastRenderedPageBreak/>
        <w:t xml:space="preserve">создания, поиска, сбора, анализа, обработки и представления информации (работа с 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 </w:t>
      </w:r>
    </w:p>
    <w:p w14:paraId="34DD5C93" w14:textId="77777777" w:rsidR="007E67AE" w:rsidRDefault="006876F7" w:rsidP="00A71DA4">
      <w:pPr>
        <w:numPr>
          <w:ilvl w:val="0"/>
          <w:numId w:val="125"/>
        </w:numPr>
        <w:ind w:right="5" w:hanging="360"/>
      </w:pPr>
      <w:r>
        <w:t xml:space="preserve">планирования образовательного процесса и его ресурсного обеспечения; </w:t>
      </w:r>
    </w:p>
    <w:p w14:paraId="2B355064" w14:textId="77777777" w:rsidR="007E67AE" w:rsidRDefault="006876F7" w:rsidP="00A71DA4">
      <w:pPr>
        <w:numPr>
          <w:ilvl w:val="0"/>
          <w:numId w:val="125"/>
        </w:numPr>
        <w:ind w:right="5" w:hanging="360"/>
      </w:pPr>
      <w:proofErr w:type="gramStart"/>
      <w:r>
        <w:t>размещения и сохранения</w:t>
      </w:r>
      <w:proofErr w:type="gramEnd"/>
      <w:r>
        <w:t xml:space="preserve"> используемых участниками образовательных отношений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 </w:t>
      </w:r>
    </w:p>
    <w:p w14:paraId="3759CFC4" w14:textId="77777777" w:rsidR="007E67AE" w:rsidRDefault="006876F7" w:rsidP="00A71DA4">
      <w:pPr>
        <w:numPr>
          <w:ilvl w:val="0"/>
          <w:numId w:val="125"/>
        </w:numPr>
        <w:ind w:right="5" w:hanging="360"/>
      </w:pPr>
      <w:r>
        <w:t xml:space="preserve">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 </w:t>
      </w:r>
    </w:p>
    <w:p w14:paraId="0B8457F7" w14:textId="77777777" w:rsidR="007E67AE" w:rsidRDefault="006876F7" w:rsidP="00A71DA4">
      <w:pPr>
        <w:numPr>
          <w:ilvl w:val="0"/>
          <w:numId w:val="125"/>
        </w:numPr>
        <w:ind w:right="5" w:hanging="360"/>
      </w:pPr>
      <w:r>
        <w:t xml:space="preserve">дистанционного взаимодействия всех участников отношений в сфере образования: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 </w:t>
      </w:r>
    </w:p>
    <w:p w14:paraId="6F2F5653" w14:textId="77777777" w:rsidR="007E67AE" w:rsidRDefault="006876F7" w:rsidP="00A71DA4">
      <w:pPr>
        <w:numPr>
          <w:ilvl w:val="0"/>
          <w:numId w:val="125"/>
        </w:numPr>
        <w:spacing w:after="33"/>
        <w:ind w:right="5" w:hanging="360"/>
      </w:pPr>
      <w:r>
        <w:t xml:space="preserve">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 </w:t>
      </w:r>
    </w:p>
    <w:p w14:paraId="060FA5D1" w14:textId="77777777" w:rsidR="007E67AE" w:rsidRDefault="006876F7" w:rsidP="00A71DA4">
      <w:pPr>
        <w:numPr>
          <w:ilvl w:val="0"/>
          <w:numId w:val="125"/>
        </w:numPr>
        <w:ind w:right="5" w:hanging="360"/>
      </w:pPr>
      <w:r>
        <w:t xml:space="preserve">ограничения доступа к информации, несовместимой с задачами духовно- нравственного развития и воспитания обучающихся; </w:t>
      </w:r>
    </w:p>
    <w:p w14:paraId="2158F98D" w14:textId="77777777" w:rsidR="007E67AE" w:rsidRDefault="006876F7" w:rsidP="00A71DA4">
      <w:pPr>
        <w:numPr>
          <w:ilvl w:val="0"/>
          <w:numId w:val="125"/>
        </w:numPr>
        <w:ind w:right="5" w:hanging="360"/>
      </w:pPr>
      <w:r>
        <w:t xml:space="preserve">учета контингента обучающихся, педагогических работников, родителей обучающихся. </w:t>
      </w:r>
    </w:p>
    <w:p w14:paraId="6D6A59A8" w14:textId="77777777" w:rsidR="007E67AE" w:rsidRDefault="006876F7" w:rsidP="00A71DA4">
      <w:pPr>
        <w:numPr>
          <w:ilvl w:val="0"/>
          <w:numId w:val="125"/>
        </w:numPr>
        <w:spacing w:after="32"/>
        <w:ind w:right="5" w:hanging="360"/>
      </w:pPr>
      <w:r>
        <w:t xml:space="preserve">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 </w:t>
      </w:r>
    </w:p>
    <w:p w14:paraId="23FE6E28" w14:textId="77777777" w:rsidR="007E67AE" w:rsidRDefault="006876F7" w:rsidP="00A71DA4">
      <w:pPr>
        <w:numPr>
          <w:ilvl w:val="0"/>
          <w:numId w:val="125"/>
        </w:numPr>
        <w:ind w:right="5" w:hanging="360"/>
      </w:pPr>
      <w:r>
        <w:t xml:space="preserve">организации работы в режиме как индивидуального, так и коллективного доступа к </w:t>
      </w:r>
      <w:proofErr w:type="gramStart"/>
      <w:r>
        <w:t>ин- формационно</w:t>
      </w:r>
      <w:proofErr w:type="gramEnd"/>
      <w:r>
        <w:t xml:space="preserve">-образовательным ресурсам; </w:t>
      </w:r>
    </w:p>
    <w:p w14:paraId="72D4AC33" w14:textId="77777777" w:rsidR="007E67AE" w:rsidRDefault="006876F7" w:rsidP="00A71DA4">
      <w:pPr>
        <w:numPr>
          <w:ilvl w:val="0"/>
          <w:numId w:val="125"/>
        </w:numPr>
        <w:ind w:right="5" w:hanging="360"/>
      </w:pPr>
      <w:r>
        <w:t xml:space="preserve">организации дистанционного образования; </w:t>
      </w:r>
    </w:p>
    <w:p w14:paraId="63DF1F28" w14:textId="77777777" w:rsidR="007E67AE" w:rsidRDefault="006876F7" w:rsidP="00A71DA4">
      <w:pPr>
        <w:numPr>
          <w:ilvl w:val="0"/>
          <w:numId w:val="125"/>
        </w:numPr>
        <w:ind w:right="5" w:hanging="360"/>
      </w:pPr>
      <w:r>
        <w:t xml:space="preserve">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службой занятости населения, обеспечения безопасности жизнедеятельности; </w:t>
      </w:r>
    </w:p>
    <w:p w14:paraId="01BB1A7A" w14:textId="77777777" w:rsidR="007E67AE" w:rsidRDefault="006876F7" w:rsidP="00A71DA4">
      <w:pPr>
        <w:numPr>
          <w:ilvl w:val="0"/>
          <w:numId w:val="125"/>
        </w:numPr>
        <w:ind w:right="5" w:hanging="360"/>
      </w:pPr>
      <w:r>
        <w:t xml:space="preserve">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 </w:t>
      </w:r>
    </w:p>
    <w:p w14:paraId="01F35EBD" w14:textId="77777777" w:rsidR="007E67AE" w:rsidRDefault="006876F7">
      <w:pPr>
        <w:ind w:left="497" w:right="5" w:firstLine="566"/>
      </w:pPr>
      <w:r>
        <w:t xml:space="preserve">Основой информационно-образовательной среды являются общешкольные средства ИКТ, используемые в различных элементах образовательного процесса и процесса управления лицеем, не находящиеся постоянно в том или ином кабинете. В минимальном варианте это оснащение обеспечивает в любом помещении школы,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w:t>
      </w:r>
    </w:p>
    <w:p w14:paraId="708636C7" w14:textId="77777777" w:rsidR="007E67AE" w:rsidRDefault="006876F7">
      <w:pPr>
        <w:ind w:left="372" w:right="2" w:hanging="10"/>
        <w:jc w:val="right"/>
      </w:pPr>
      <w:r>
        <w:t>выступление с компьютерной поддержкой, оцифровку изображений (сканер), фото-</w:t>
      </w:r>
    </w:p>
    <w:p w14:paraId="67F05105" w14:textId="77777777" w:rsidR="007E67AE" w:rsidRDefault="006876F7">
      <w:pPr>
        <w:ind w:left="505"/>
      </w:pPr>
      <w:r>
        <w:lastRenderedPageBreak/>
        <w:t xml:space="preserve">аудио-видео фиксацию хода образовательного процесса Необходимые расходные материалы приобретаются за счет внебюджетных средств школы. </w:t>
      </w:r>
    </w:p>
    <w:p w14:paraId="09611233" w14:textId="77777777" w:rsidR="007E67AE" w:rsidRDefault="006876F7">
      <w:pPr>
        <w:spacing w:after="3" w:line="259" w:lineRule="auto"/>
        <w:ind w:left="10" w:right="-5" w:hanging="10"/>
        <w:jc w:val="right"/>
      </w:pPr>
      <w:r>
        <w:rPr>
          <w:b/>
        </w:rPr>
        <w:t xml:space="preserve">Создание в образовательной организации информационно-образовательной среды </w:t>
      </w:r>
    </w:p>
    <w:p w14:paraId="6C03D8C9" w14:textId="77777777" w:rsidR="007E67AE" w:rsidRDefault="006876F7">
      <w:pPr>
        <w:spacing w:after="0" w:line="259" w:lineRule="auto"/>
        <w:ind w:left="1205" w:firstLine="0"/>
        <w:jc w:val="left"/>
      </w:pPr>
      <w:r>
        <w:t xml:space="preserve"> </w:t>
      </w:r>
    </w:p>
    <w:tbl>
      <w:tblPr>
        <w:tblStyle w:val="TableGrid"/>
        <w:tblW w:w="9098" w:type="dxa"/>
        <w:tblInd w:w="204" w:type="dxa"/>
        <w:tblCellMar>
          <w:left w:w="7" w:type="dxa"/>
          <w:right w:w="115" w:type="dxa"/>
        </w:tblCellMar>
        <w:tblLook w:val="04A0" w:firstRow="1" w:lastRow="0" w:firstColumn="1" w:lastColumn="0" w:noHBand="0" w:noVBand="1"/>
      </w:tblPr>
      <w:tblGrid>
        <w:gridCol w:w="1003"/>
        <w:gridCol w:w="6374"/>
        <w:gridCol w:w="1721"/>
      </w:tblGrid>
      <w:tr w:rsidR="007E67AE" w14:paraId="4EC516A4" w14:textId="77777777">
        <w:trPr>
          <w:trHeight w:val="583"/>
        </w:trPr>
        <w:tc>
          <w:tcPr>
            <w:tcW w:w="1003" w:type="dxa"/>
            <w:tcBorders>
              <w:top w:val="single" w:sz="4" w:space="0" w:color="000000"/>
              <w:left w:val="single" w:sz="4" w:space="0" w:color="000000"/>
              <w:bottom w:val="single" w:sz="4" w:space="0" w:color="000000"/>
              <w:right w:val="single" w:sz="4" w:space="0" w:color="000000"/>
            </w:tcBorders>
          </w:tcPr>
          <w:p w14:paraId="6AA081F1" w14:textId="77777777" w:rsidR="007E67AE" w:rsidRDefault="006876F7">
            <w:pPr>
              <w:spacing w:after="0" w:line="259" w:lineRule="auto"/>
              <w:ind w:left="7" w:firstLine="0"/>
              <w:jc w:val="left"/>
            </w:pPr>
            <w:r>
              <w:rPr>
                <w:b/>
              </w:rPr>
              <w:t xml:space="preserve">№ п/п </w:t>
            </w:r>
          </w:p>
        </w:tc>
        <w:tc>
          <w:tcPr>
            <w:tcW w:w="6374" w:type="dxa"/>
            <w:tcBorders>
              <w:top w:val="single" w:sz="4" w:space="0" w:color="000000"/>
              <w:left w:val="single" w:sz="4" w:space="0" w:color="000000"/>
              <w:bottom w:val="single" w:sz="4" w:space="0" w:color="000000"/>
              <w:right w:val="single" w:sz="4" w:space="0" w:color="000000"/>
            </w:tcBorders>
          </w:tcPr>
          <w:p w14:paraId="2AA5DC2F" w14:textId="77777777" w:rsidR="007E67AE" w:rsidRDefault="006876F7">
            <w:pPr>
              <w:spacing w:after="8" w:line="259" w:lineRule="auto"/>
              <w:ind w:left="0" w:firstLine="0"/>
              <w:jc w:val="left"/>
            </w:pPr>
            <w:r>
              <w:t xml:space="preserve"> </w:t>
            </w:r>
          </w:p>
          <w:p w14:paraId="37FCC48D" w14:textId="77777777" w:rsidR="007E67AE" w:rsidRDefault="006876F7">
            <w:pPr>
              <w:spacing w:after="0" w:line="259" w:lineRule="auto"/>
              <w:ind w:left="10" w:firstLine="0"/>
              <w:jc w:val="left"/>
            </w:pPr>
            <w:r>
              <w:rPr>
                <w:b/>
              </w:rPr>
              <w:t xml:space="preserve">Информационно-образовательные ресурсы </w:t>
            </w:r>
          </w:p>
        </w:tc>
        <w:tc>
          <w:tcPr>
            <w:tcW w:w="1721" w:type="dxa"/>
            <w:tcBorders>
              <w:top w:val="single" w:sz="4" w:space="0" w:color="000000"/>
              <w:left w:val="single" w:sz="4" w:space="0" w:color="000000"/>
              <w:bottom w:val="single" w:sz="4" w:space="0" w:color="000000"/>
              <w:right w:val="single" w:sz="4" w:space="0" w:color="000000"/>
            </w:tcBorders>
          </w:tcPr>
          <w:p w14:paraId="770D2804" w14:textId="77777777" w:rsidR="007E67AE" w:rsidRDefault="006876F7">
            <w:pPr>
              <w:spacing w:after="0" w:line="259" w:lineRule="auto"/>
              <w:ind w:left="24" w:firstLine="182"/>
              <w:jc w:val="left"/>
            </w:pPr>
            <w:r>
              <w:rPr>
                <w:b/>
              </w:rPr>
              <w:t xml:space="preserve">Кол-во /наличие </w:t>
            </w:r>
          </w:p>
        </w:tc>
      </w:tr>
      <w:tr w:rsidR="007E67AE" w14:paraId="1AF8163A" w14:textId="77777777">
        <w:trPr>
          <w:trHeight w:val="319"/>
        </w:trPr>
        <w:tc>
          <w:tcPr>
            <w:tcW w:w="1003" w:type="dxa"/>
            <w:vMerge w:val="restart"/>
            <w:tcBorders>
              <w:top w:val="single" w:sz="4" w:space="0" w:color="000000"/>
              <w:left w:val="single" w:sz="4" w:space="0" w:color="000000"/>
              <w:bottom w:val="single" w:sz="4" w:space="0" w:color="000000"/>
              <w:right w:val="single" w:sz="4" w:space="0" w:color="000000"/>
            </w:tcBorders>
          </w:tcPr>
          <w:p w14:paraId="7A026EB6" w14:textId="77777777" w:rsidR="007E67AE" w:rsidRDefault="006876F7">
            <w:pPr>
              <w:spacing w:after="0" w:line="259" w:lineRule="auto"/>
              <w:ind w:left="127" w:firstLine="0"/>
              <w:jc w:val="center"/>
            </w:pPr>
            <w:r>
              <w:rPr>
                <w:b/>
              </w:rPr>
              <w:t xml:space="preserve">1 </w:t>
            </w:r>
          </w:p>
        </w:tc>
        <w:tc>
          <w:tcPr>
            <w:tcW w:w="8095" w:type="dxa"/>
            <w:gridSpan w:val="2"/>
            <w:tcBorders>
              <w:top w:val="single" w:sz="4" w:space="0" w:color="000000"/>
              <w:left w:val="single" w:sz="4" w:space="0" w:color="000000"/>
              <w:bottom w:val="single" w:sz="4" w:space="0" w:color="000000"/>
              <w:right w:val="single" w:sz="4" w:space="0" w:color="000000"/>
            </w:tcBorders>
          </w:tcPr>
          <w:p w14:paraId="4A5E33DA" w14:textId="77777777" w:rsidR="007E67AE" w:rsidRDefault="006876F7">
            <w:pPr>
              <w:spacing w:after="0" w:line="259" w:lineRule="auto"/>
              <w:ind w:left="10" w:firstLine="0"/>
              <w:jc w:val="left"/>
            </w:pPr>
            <w:r>
              <w:rPr>
                <w:b/>
              </w:rPr>
              <w:t xml:space="preserve">Технические средства: </w:t>
            </w:r>
          </w:p>
        </w:tc>
      </w:tr>
      <w:tr w:rsidR="007E67AE" w14:paraId="54C02B3A" w14:textId="77777777">
        <w:trPr>
          <w:trHeight w:val="298"/>
        </w:trPr>
        <w:tc>
          <w:tcPr>
            <w:tcW w:w="0" w:type="auto"/>
            <w:vMerge/>
            <w:tcBorders>
              <w:top w:val="nil"/>
              <w:left w:val="single" w:sz="4" w:space="0" w:color="000000"/>
              <w:bottom w:val="nil"/>
              <w:right w:val="single" w:sz="4" w:space="0" w:color="000000"/>
            </w:tcBorders>
          </w:tcPr>
          <w:p w14:paraId="3A79755B"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6097E612" w14:textId="77777777" w:rsidR="007E67AE" w:rsidRDefault="006876F7">
            <w:pPr>
              <w:spacing w:after="0" w:line="259" w:lineRule="auto"/>
              <w:ind w:left="10" w:firstLine="0"/>
              <w:jc w:val="left"/>
            </w:pPr>
            <w:r>
              <w:t xml:space="preserve">мультимедийный проектор </w:t>
            </w:r>
          </w:p>
        </w:tc>
        <w:tc>
          <w:tcPr>
            <w:tcW w:w="1721" w:type="dxa"/>
            <w:tcBorders>
              <w:top w:val="single" w:sz="4" w:space="0" w:color="000000"/>
              <w:left w:val="single" w:sz="4" w:space="0" w:color="000000"/>
              <w:bottom w:val="single" w:sz="4" w:space="0" w:color="000000"/>
              <w:right w:val="single" w:sz="4" w:space="0" w:color="000000"/>
            </w:tcBorders>
          </w:tcPr>
          <w:p w14:paraId="3E621B5A" w14:textId="77777777" w:rsidR="007E67AE" w:rsidRDefault="006876F7">
            <w:pPr>
              <w:spacing w:after="0" w:line="259" w:lineRule="auto"/>
              <w:ind w:left="12" w:firstLine="0"/>
              <w:jc w:val="left"/>
            </w:pPr>
            <w:r>
              <w:t xml:space="preserve">23 </w:t>
            </w:r>
          </w:p>
        </w:tc>
      </w:tr>
      <w:tr w:rsidR="007E67AE" w14:paraId="65AFE275" w14:textId="77777777">
        <w:trPr>
          <w:trHeight w:val="293"/>
        </w:trPr>
        <w:tc>
          <w:tcPr>
            <w:tcW w:w="0" w:type="auto"/>
            <w:vMerge/>
            <w:tcBorders>
              <w:top w:val="nil"/>
              <w:left w:val="single" w:sz="4" w:space="0" w:color="000000"/>
              <w:bottom w:val="nil"/>
              <w:right w:val="single" w:sz="4" w:space="0" w:color="000000"/>
            </w:tcBorders>
          </w:tcPr>
          <w:p w14:paraId="6B47409C"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27869A22" w14:textId="77777777" w:rsidR="007E67AE" w:rsidRDefault="006876F7">
            <w:pPr>
              <w:spacing w:after="0" w:line="259" w:lineRule="auto"/>
              <w:ind w:left="10" w:firstLine="0"/>
              <w:jc w:val="left"/>
            </w:pPr>
            <w:r>
              <w:t xml:space="preserve">компьютер </w:t>
            </w:r>
          </w:p>
        </w:tc>
        <w:tc>
          <w:tcPr>
            <w:tcW w:w="1721" w:type="dxa"/>
            <w:tcBorders>
              <w:top w:val="single" w:sz="4" w:space="0" w:color="000000"/>
              <w:left w:val="single" w:sz="4" w:space="0" w:color="000000"/>
              <w:bottom w:val="single" w:sz="4" w:space="0" w:color="000000"/>
              <w:right w:val="single" w:sz="4" w:space="0" w:color="000000"/>
            </w:tcBorders>
          </w:tcPr>
          <w:p w14:paraId="71D3CEC2" w14:textId="77777777" w:rsidR="007E67AE" w:rsidRDefault="006876F7">
            <w:pPr>
              <w:spacing w:after="0" w:line="259" w:lineRule="auto"/>
              <w:ind w:left="12" w:firstLine="0"/>
              <w:jc w:val="left"/>
            </w:pPr>
            <w:r>
              <w:t xml:space="preserve">37 </w:t>
            </w:r>
          </w:p>
        </w:tc>
      </w:tr>
      <w:tr w:rsidR="007E67AE" w14:paraId="02297321" w14:textId="77777777">
        <w:trPr>
          <w:trHeight w:val="288"/>
        </w:trPr>
        <w:tc>
          <w:tcPr>
            <w:tcW w:w="0" w:type="auto"/>
            <w:vMerge/>
            <w:tcBorders>
              <w:top w:val="nil"/>
              <w:left w:val="single" w:sz="4" w:space="0" w:color="000000"/>
              <w:bottom w:val="nil"/>
              <w:right w:val="single" w:sz="4" w:space="0" w:color="000000"/>
            </w:tcBorders>
          </w:tcPr>
          <w:p w14:paraId="278F979E"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4AB85E91" w14:textId="77777777" w:rsidR="007E67AE" w:rsidRDefault="006876F7">
            <w:pPr>
              <w:spacing w:after="0" w:line="259" w:lineRule="auto"/>
              <w:ind w:left="10" w:firstLine="0"/>
              <w:jc w:val="left"/>
            </w:pPr>
            <w:r>
              <w:t xml:space="preserve">ноутбук </w:t>
            </w:r>
          </w:p>
        </w:tc>
        <w:tc>
          <w:tcPr>
            <w:tcW w:w="1721" w:type="dxa"/>
            <w:tcBorders>
              <w:top w:val="single" w:sz="4" w:space="0" w:color="000000"/>
              <w:left w:val="single" w:sz="4" w:space="0" w:color="000000"/>
              <w:bottom w:val="single" w:sz="4" w:space="0" w:color="000000"/>
              <w:right w:val="single" w:sz="4" w:space="0" w:color="000000"/>
            </w:tcBorders>
          </w:tcPr>
          <w:p w14:paraId="1E10B62C" w14:textId="77777777" w:rsidR="007E67AE" w:rsidRDefault="006876F7">
            <w:pPr>
              <w:spacing w:after="0" w:line="259" w:lineRule="auto"/>
              <w:ind w:left="12" w:firstLine="0"/>
              <w:jc w:val="left"/>
            </w:pPr>
            <w:r>
              <w:t xml:space="preserve">66 </w:t>
            </w:r>
          </w:p>
        </w:tc>
      </w:tr>
      <w:tr w:rsidR="007E67AE" w14:paraId="61D084F4" w14:textId="77777777">
        <w:trPr>
          <w:trHeight w:val="286"/>
        </w:trPr>
        <w:tc>
          <w:tcPr>
            <w:tcW w:w="0" w:type="auto"/>
            <w:vMerge/>
            <w:tcBorders>
              <w:top w:val="nil"/>
              <w:left w:val="single" w:sz="4" w:space="0" w:color="000000"/>
              <w:bottom w:val="nil"/>
              <w:right w:val="single" w:sz="4" w:space="0" w:color="000000"/>
            </w:tcBorders>
          </w:tcPr>
          <w:p w14:paraId="0B3274DC"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29B9D46C" w14:textId="77777777" w:rsidR="007E67AE" w:rsidRDefault="006876F7">
            <w:pPr>
              <w:spacing w:after="0" w:line="259" w:lineRule="auto"/>
              <w:ind w:left="10" w:firstLine="0"/>
              <w:jc w:val="left"/>
            </w:pPr>
            <w:r>
              <w:t xml:space="preserve">принтер монохромный </w:t>
            </w:r>
          </w:p>
        </w:tc>
        <w:tc>
          <w:tcPr>
            <w:tcW w:w="1721" w:type="dxa"/>
            <w:tcBorders>
              <w:top w:val="single" w:sz="4" w:space="0" w:color="000000"/>
              <w:left w:val="single" w:sz="4" w:space="0" w:color="000000"/>
              <w:bottom w:val="single" w:sz="4" w:space="0" w:color="000000"/>
              <w:right w:val="single" w:sz="4" w:space="0" w:color="000000"/>
            </w:tcBorders>
          </w:tcPr>
          <w:p w14:paraId="5916FC0E" w14:textId="77777777" w:rsidR="007E67AE" w:rsidRDefault="006876F7">
            <w:pPr>
              <w:spacing w:after="0" w:line="259" w:lineRule="auto"/>
              <w:ind w:left="12" w:firstLine="0"/>
              <w:jc w:val="left"/>
            </w:pPr>
            <w:r>
              <w:t xml:space="preserve">14 </w:t>
            </w:r>
          </w:p>
        </w:tc>
      </w:tr>
      <w:tr w:rsidR="007E67AE" w14:paraId="3EAADA4A" w14:textId="77777777">
        <w:trPr>
          <w:trHeight w:val="293"/>
        </w:trPr>
        <w:tc>
          <w:tcPr>
            <w:tcW w:w="0" w:type="auto"/>
            <w:vMerge/>
            <w:tcBorders>
              <w:top w:val="nil"/>
              <w:left w:val="single" w:sz="4" w:space="0" w:color="000000"/>
              <w:bottom w:val="nil"/>
              <w:right w:val="single" w:sz="4" w:space="0" w:color="000000"/>
            </w:tcBorders>
          </w:tcPr>
          <w:p w14:paraId="17898153"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11330A39" w14:textId="77777777" w:rsidR="007E67AE" w:rsidRDefault="006876F7">
            <w:pPr>
              <w:spacing w:after="0" w:line="259" w:lineRule="auto"/>
              <w:ind w:left="10" w:firstLine="0"/>
              <w:jc w:val="left"/>
            </w:pPr>
            <w:r>
              <w:t xml:space="preserve">МФУ-принтер </w:t>
            </w:r>
          </w:p>
        </w:tc>
        <w:tc>
          <w:tcPr>
            <w:tcW w:w="1721" w:type="dxa"/>
            <w:tcBorders>
              <w:top w:val="single" w:sz="4" w:space="0" w:color="000000"/>
              <w:left w:val="single" w:sz="4" w:space="0" w:color="000000"/>
              <w:bottom w:val="single" w:sz="4" w:space="0" w:color="000000"/>
              <w:right w:val="single" w:sz="4" w:space="0" w:color="000000"/>
            </w:tcBorders>
          </w:tcPr>
          <w:p w14:paraId="6E1BE19B" w14:textId="77777777" w:rsidR="007E67AE" w:rsidRDefault="006876F7">
            <w:pPr>
              <w:spacing w:after="0" w:line="259" w:lineRule="auto"/>
              <w:ind w:left="12" w:firstLine="0"/>
              <w:jc w:val="left"/>
            </w:pPr>
            <w:r>
              <w:t xml:space="preserve">23 </w:t>
            </w:r>
          </w:p>
        </w:tc>
      </w:tr>
      <w:tr w:rsidR="007E67AE" w14:paraId="77A24C03" w14:textId="77777777">
        <w:trPr>
          <w:trHeight w:val="288"/>
        </w:trPr>
        <w:tc>
          <w:tcPr>
            <w:tcW w:w="0" w:type="auto"/>
            <w:vMerge/>
            <w:tcBorders>
              <w:top w:val="nil"/>
              <w:left w:val="single" w:sz="4" w:space="0" w:color="000000"/>
              <w:bottom w:val="nil"/>
              <w:right w:val="single" w:sz="4" w:space="0" w:color="000000"/>
            </w:tcBorders>
          </w:tcPr>
          <w:p w14:paraId="3B8520C6"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7D47283D" w14:textId="77777777" w:rsidR="007E67AE" w:rsidRDefault="006876F7">
            <w:pPr>
              <w:spacing w:after="0" w:line="259" w:lineRule="auto"/>
              <w:ind w:left="10" w:firstLine="0"/>
              <w:jc w:val="left"/>
            </w:pPr>
            <w:r>
              <w:t xml:space="preserve">принтер цветной </w:t>
            </w:r>
          </w:p>
        </w:tc>
        <w:tc>
          <w:tcPr>
            <w:tcW w:w="1721" w:type="dxa"/>
            <w:tcBorders>
              <w:top w:val="single" w:sz="4" w:space="0" w:color="000000"/>
              <w:left w:val="single" w:sz="4" w:space="0" w:color="000000"/>
              <w:bottom w:val="single" w:sz="4" w:space="0" w:color="000000"/>
              <w:right w:val="single" w:sz="4" w:space="0" w:color="000000"/>
            </w:tcBorders>
          </w:tcPr>
          <w:p w14:paraId="2DDFA3F9" w14:textId="77777777" w:rsidR="007E67AE" w:rsidRDefault="006876F7">
            <w:pPr>
              <w:spacing w:after="0" w:line="259" w:lineRule="auto"/>
              <w:ind w:left="12" w:firstLine="0"/>
              <w:jc w:val="left"/>
            </w:pPr>
            <w:r>
              <w:t xml:space="preserve">1 </w:t>
            </w:r>
          </w:p>
        </w:tc>
      </w:tr>
      <w:tr w:rsidR="007E67AE" w14:paraId="12A938BC" w14:textId="77777777">
        <w:trPr>
          <w:trHeight w:val="293"/>
        </w:trPr>
        <w:tc>
          <w:tcPr>
            <w:tcW w:w="0" w:type="auto"/>
            <w:vMerge/>
            <w:tcBorders>
              <w:top w:val="nil"/>
              <w:left w:val="single" w:sz="4" w:space="0" w:color="000000"/>
              <w:bottom w:val="nil"/>
              <w:right w:val="single" w:sz="4" w:space="0" w:color="000000"/>
            </w:tcBorders>
          </w:tcPr>
          <w:p w14:paraId="284B1703"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63BE94BF" w14:textId="77777777" w:rsidR="007E67AE" w:rsidRDefault="006876F7">
            <w:pPr>
              <w:spacing w:after="0" w:line="259" w:lineRule="auto"/>
              <w:ind w:left="10" w:firstLine="0"/>
              <w:jc w:val="left"/>
            </w:pPr>
            <w:r>
              <w:t xml:space="preserve">фотопринтер </w:t>
            </w:r>
          </w:p>
        </w:tc>
        <w:tc>
          <w:tcPr>
            <w:tcW w:w="1721" w:type="dxa"/>
            <w:tcBorders>
              <w:top w:val="single" w:sz="4" w:space="0" w:color="000000"/>
              <w:left w:val="single" w:sz="4" w:space="0" w:color="000000"/>
              <w:bottom w:val="single" w:sz="4" w:space="0" w:color="000000"/>
              <w:right w:val="single" w:sz="4" w:space="0" w:color="000000"/>
            </w:tcBorders>
          </w:tcPr>
          <w:p w14:paraId="215D483E" w14:textId="77777777" w:rsidR="007E67AE" w:rsidRDefault="006876F7">
            <w:pPr>
              <w:spacing w:after="0" w:line="259" w:lineRule="auto"/>
              <w:ind w:left="12" w:firstLine="0"/>
              <w:jc w:val="left"/>
            </w:pPr>
            <w:r>
              <w:t xml:space="preserve">0 </w:t>
            </w:r>
          </w:p>
        </w:tc>
      </w:tr>
      <w:tr w:rsidR="007E67AE" w14:paraId="23C8B26A" w14:textId="77777777">
        <w:trPr>
          <w:trHeight w:val="288"/>
        </w:trPr>
        <w:tc>
          <w:tcPr>
            <w:tcW w:w="0" w:type="auto"/>
            <w:vMerge/>
            <w:tcBorders>
              <w:top w:val="nil"/>
              <w:left w:val="single" w:sz="4" w:space="0" w:color="000000"/>
              <w:bottom w:val="nil"/>
              <w:right w:val="single" w:sz="4" w:space="0" w:color="000000"/>
            </w:tcBorders>
          </w:tcPr>
          <w:p w14:paraId="00F23F58"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6874CB8A" w14:textId="77777777" w:rsidR="007E67AE" w:rsidRDefault="006876F7">
            <w:pPr>
              <w:spacing w:after="0" w:line="259" w:lineRule="auto"/>
              <w:ind w:left="10" w:firstLine="0"/>
              <w:jc w:val="left"/>
            </w:pPr>
            <w:r>
              <w:t xml:space="preserve">цифровой фотоаппарат </w:t>
            </w:r>
          </w:p>
        </w:tc>
        <w:tc>
          <w:tcPr>
            <w:tcW w:w="1721" w:type="dxa"/>
            <w:tcBorders>
              <w:top w:val="single" w:sz="4" w:space="0" w:color="000000"/>
              <w:left w:val="single" w:sz="4" w:space="0" w:color="000000"/>
              <w:bottom w:val="single" w:sz="4" w:space="0" w:color="000000"/>
              <w:right w:val="single" w:sz="4" w:space="0" w:color="000000"/>
            </w:tcBorders>
          </w:tcPr>
          <w:p w14:paraId="63B14C4B" w14:textId="77777777" w:rsidR="007E67AE" w:rsidRDefault="006876F7">
            <w:pPr>
              <w:spacing w:after="0" w:line="259" w:lineRule="auto"/>
              <w:ind w:left="12" w:firstLine="0"/>
              <w:jc w:val="left"/>
            </w:pPr>
            <w:r>
              <w:t xml:space="preserve">2 </w:t>
            </w:r>
          </w:p>
        </w:tc>
      </w:tr>
      <w:tr w:rsidR="007E67AE" w14:paraId="5954CB56" w14:textId="77777777">
        <w:trPr>
          <w:trHeight w:val="288"/>
        </w:trPr>
        <w:tc>
          <w:tcPr>
            <w:tcW w:w="0" w:type="auto"/>
            <w:vMerge/>
            <w:tcBorders>
              <w:top w:val="nil"/>
              <w:left w:val="single" w:sz="4" w:space="0" w:color="000000"/>
              <w:bottom w:val="nil"/>
              <w:right w:val="single" w:sz="4" w:space="0" w:color="000000"/>
            </w:tcBorders>
          </w:tcPr>
          <w:p w14:paraId="657145D3"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4590AE22" w14:textId="77777777" w:rsidR="007E67AE" w:rsidRDefault="006876F7">
            <w:pPr>
              <w:spacing w:after="0" w:line="259" w:lineRule="auto"/>
              <w:ind w:left="10" w:firstLine="0"/>
              <w:jc w:val="left"/>
            </w:pPr>
            <w:r>
              <w:t xml:space="preserve">цифровая видеокамера </w:t>
            </w:r>
          </w:p>
        </w:tc>
        <w:tc>
          <w:tcPr>
            <w:tcW w:w="1721" w:type="dxa"/>
            <w:tcBorders>
              <w:top w:val="single" w:sz="4" w:space="0" w:color="000000"/>
              <w:left w:val="single" w:sz="4" w:space="0" w:color="000000"/>
              <w:bottom w:val="single" w:sz="4" w:space="0" w:color="000000"/>
              <w:right w:val="single" w:sz="4" w:space="0" w:color="000000"/>
            </w:tcBorders>
          </w:tcPr>
          <w:p w14:paraId="5A751934" w14:textId="77777777" w:rsidR="007E67AE" w:rsidRDefault="006876F7">
            <w:pPr>
              <w:spacing w:after="0" w:line="259" w:lineRule="auto"/>
              <w:ind w:left="12" w:firstLine="0"/>
              <w:jc w:val="left"/>
            </w:pPr>
            <w:r>
              <w:t xml:space="preserve">0 </w:t>
            </w:r>
          </w:p>
        </w:tc>
      </w:tr>
      <w:tr w:rsidR="007E67AE" w14:paraId="57BFE127" w14:textId="77777777">
        <w:trPr>
          <w:trHeight w:val="290"/>
        </w:trPr>
        <w:tc>
          <w:tcPr>
            <w:tcW w:w="0" w:type="auto"/>
            <w:vMerge/>
            <w:tcBorders>
              <w:top w:val="nil"/>
              <w:left w:val="single" w:sz="4" w:space="0" w:color="000000"/>
              <w:bottom w:val="nil"/>
              <w:right w:val="single" w:sz="4" w:space="0" w:color="000000"/>
            </w:tcBorders>
          </w:tcPr>
          <w:p w14:paraId="25098E37"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7AA1A400" w14:textId="77777777" w:rsidR="007E67AE" w:rsidRDefault="006876F7">
            <w:pPr>
              <w:spacing w:after="0" w:line="259" w:lineRule="auto"/>
              <w:ind w:left="10" w:firstLine="0"/>
              <w:jc w:val="left"/>
            </w:pPr>
            <w:r>
              <w:t xml:space="preserve">микрофон </w:t>
            </w:r>
          </w:p>
        </w:tc>
        <w:tc>
          <w:tcPr>
            <w:tcW w:w="1721" w:type="dxa"/>
            <w:tcBorders>
              <w:top w:val="single" w:sz="4" w:space="0" w:color="000000"/>
              <w:left w:val="single" w:sz="4" w:space="0" w:color="000000"/>
              <w:bottom w:val="single" w:sz="4" w:space="0" w:color="000000"/>
              <w:right w:val="single" w:sz="4" w:space="0" w:color="000000"/>
            </w:tcBorders>
          </w:tcPr>
          <w:p w14:paraId="261D93E8" w14:textId="77777777" w:rsidR="007E67AE" w:rsidRDefault="006876F7">
            <w:pPr>
              <w:spacing w:after="0" w:line="259" w:lineRule="auto"/>
              <w:ind w:left="12" w:firstLine="0"/>
              <w:jc w:val="left"/>
            </w:pPr>
            <w:r>
              <w:t xml:space="preserve">7 </w:t>
            </w:r>
          </w:p>
        </w:tc>
      </w:tr>
      <w:tr w:rsidR="007E67AE" w14:paraId="33F704C3" w14:textId="77777777">
        <w:trPr>
          <w:trHeight w:val="288"/>
        </w:trPr>
        <w:tc>
          <w:tcPr>
            <w:tcW w:w="0" w:type="auto"/>
            <w:vMerge/>
            <w:tcBorders>
              <w:top w:val="nil"/>
              <w:left w:val="single" w:sz="4" w:space="0" w:color="000000"/>
              <w:bottom w:val="nil"/>
              <w:right w:val="single" w:sz="4" w:space="0" w:color="000000"/>
            </w:tcBorders>
          </w:tcPr>
          <w:p w14:paraId="772D8602"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287AE9B2" w14:textId="77777777" w:rsidR="007E67AE" w:rsidRDefault="006876F7">
            <w:pPr>
              <w:spacing w:after="0" w:line="259" w:lineRule="auto"/>
              <w:ind w:left="10" w:firstLine="0"/>
              <w:jc w:val="left"/>
            </w:pPr>
            <w:r>
              <w:t xml:space="preserve">оборудование компьютерной сети </w:t>
            </w:r>
          </w:p>
        </w:tc>
        <w:tc>
          <w:tcPr>
            <w:tcW w:w="1721" w:type="dxa"/>
            <w:tcBorders>
              <w:top w:val="single" w:sz="4" w:space="0" w:color="000000"/>
              <w:left w:val="single" w:sz="4" w:space="0" w:color="000000"/>
              <w:bottom w:val="single" w:sz="4" w:space="0" w:color="000000"/>
              <w:right w:val="single" w:sz="4" w:space="0" w:color="000000"/>
            </w:tcBorders>
          </w:tcPr>
          <w:p w14:paraId="0E642BF5" w14:textId="77777777" w:rsidR="007E67AE" w:rsidRDefault="006876F7">
            <w:pPr>
              <w:spacing w:after="0" w:line="259" w:lineRule="auto"/>
              <w:ind w:left="12" w:firstLine="0"/>
              <w:jc w:val="left"/>
            </w:pPr>
            <w:r>
              <w:t xml:space="preserve">15 </w:t>
            </w:r>
          </w:p>
        </w:tc>
      </w:tr>
      <w:tr w:rsidR="007E67AE" w14:paraId="451E88DE" w14:textId="77777777">
        <w:trPr>
          <w:trHeight w:val="295"/>
        </w:trPr>
        <w:tc>
          <w:tcPr>
            <w:tcW w:w="0" w:type="auto"/>
            <w:vMerge/>
            <w:tcBorders>
              <w:top w:val="nil"/>
              <w:left w:val="single" w:sz="4" w:space="0" w:color="000000"/>
              <w:bottom w:val="nil"/>
              <w:right w:val="single" w:sz="4" w:space="0" w:color="000000"/>
            </w:tcBorders>
          </w:tcPr>
          <w:p w14:paraId="267E6D81"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5B3BBE56" w14:textId="77777777" w:rsidR="007E67AE" w:rsidRDefault="006876F7">
            <w:pPr>
              <w:spacing w:after="0" w:line="259" w:lineRule="auto"/>
              <w:ind w:left="10" w:firstLine="0"/>
              <w:jc w:val="left"/>
            </w:pPr>
            <w:r>
              <w:t xml:space="preserve">документ-камера </w:t>
            </w:r>
          </w:p>
        </w:tc>
        <w:tc>
          <w:tcPr>
            <w:tcW w:w="1721" w:type="dxa"/>
            <w:tcBorders>
              <w:top w:val="single" w:sz="4" w:space="0" w:color="000000"/>
              <w:left w:val="single" w:sz="4" w:space="0" w:color="000000"/>
              <w:bottom w:val="single" w:sz="4" w:space="0" w:color="000000"/>
              <w:right w:val="single" w:sz="4" w:space="0" w:color="000000"/>
            </w:tcBorders>
          </w:tcPr>
          <w:p w14:paraId="1E01C63B" w14:textId="77777777" w:rsidR="007E67AE" w:rsidRDefault="006876F7">
            <w:pPr>
              <w:spacing w:after="0" w:line="259" w:lineRule="auto"/>
              <w:ind w:left="12" w:firstLine="0"/>
              <w:jc w:val="left"/>
            </w:pPr>
            <w:r>
              <w:t xml:space="preserve">4 </w:t>
            </w:r>
          </w:p>
        </w:tc>
      </w:tr>
      <w:tr w:rsidR="007E67AE" w14:paraId="3E4DF584" w14:textId="77777777">
        <w:trPr>
          <w:trHeight w:val="288"/>
        </w:trPr>
        <w:tc>
          <w:tcPr>
            <w:tcW w:w="0" w:type="auto"/>
            <w:vMerge/>
            <w:tcBorders>
              <w:top w:val="nil"/>
              <w:left w:val="single" w:sz="4" w:space="0" w:color="000000"/>
              <w:bottom w:val="single" w:sz="4" w:space="0" w:color="000000"/>
              <w:right w:val="single" w:sz="4" w:space="0" w:color="000000"/>
            </w:tcBorders>
          </w:tcPr>
          <w:p w14:paraId="3F7598C5"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1D729B87" w14:textId="77777777" w:rsidR="007E67AE" w:rsidRDefault="006876F7">
            <w:pPr>
              <w:spacing w:after="0" w:line="259" w:lineRule="auto"/>
              <w:ind w:left="10" w:firstLine="0"/>
              <w:jc w:val="left"/>
            </w:pPr>
            <w:r>
              <w:t xml:space="preserve">интерактивная доска </w:t>
            </w:r>
          </w:p>
        </w:tc>
        <w:tc>
          <w:tcPr>
            <w:tcW w:w="1721" w:type="dxa"/>
            <w:tcBorders>
              <w:top w:val="single" w:sz="4" w:space="0" w:color="000000"/>
              <w:left w:val="single" w:sz="4" w:space="0" w:color="000000"/>
              <w:bottom w:val="single" w:sz="4" w:space="0" w:color="000000"/>
              <w:right w:val="single" w:sz="4" w:space="0" w:color="000000"/>
            </w:tcBorders>
          </w:tcPr>
          <w:p w14:paraId="50C55B57" w14:textId="77777777" w:rsidR="007E67AE" w:rsidRDefault="006876F7">
            <w:pPr>
              <w:spacing w:after="0" w:line="259" w:lineRule="auto"/>
              <w:ind w:left="12" w:firstLine="0"/>
              <w:jc w:val="left"/>
            </w:pPr>
            <w:r>
              <w:t xml:space="preserve">7 </w:t>
            </w:r>
          </w:p>
        </w:tc>
      </w:tr>
      <w:tr w:rsidR="007E67AE" w14:paraId="1D6DD7B6" w14:textId="77777777">
        <w:trPr>
          <w:trHeight w:val="559"/>
        </w:trPr>
        <w:tc>
          <w:tcPr>
            <w:tcW w:w="1003" w:type="dxa"/>
            <w:vMerge w:val="restart"/>
            <w:tcBorders>
              <w:top w:val="single" w:sz="4" w:space="0" w:color="000000"/>
              <w:left w:val="single" w:sz="4" w:space="0" w:color="000000"/>
              <w:bottom w:val="single" w:sz="4" w:space="0" w:color="000000"/>
              <w:right w:val="single" w:sz="4" w:space="0" w:color="000000"/>
            </w:tcBorders>
          </w:tcPr>
          <w:p w14:paraId="4FD0ABC8" w14:textId="77777777" w:rsidR="007E67AE" w:rsidRDefault="006876F7">
            <w:pPr>
              <w:spacing w:after="0" w:line="259" w:lineRule="auto"/>
              <w:ind w:left="127" w:firstLine="0"/>
              <w:jc w:val="center"/>
            </w:pPr>
            <w:r>
              <w:rPr>
                <w:b/>
              </w:rPr>
              <w:t xml:space="preserve">2 </w:t>
            </w:r>
          </w:p>
        </w:tc>
        <w:tc>
          <w:tcPr>
            <w:tcW w:w="6374" w:type="dxa"/>
            <w:tcBorders>
              <w:top w:val="single" w:sz="4" w:space="0" w:color="000000"/>
              <w:left w:val="single" w:sz="4" w:space="0" w:color="000000"/>
              <w:bottom w:val="single" w:sz="4" w:space="0" w:color="000000"/>
              <w:right w:val="single" w:sz="4" w:space="0" w:color="000000"/>
            </w:tcBorders>
          </w:tcPr>
          <w:p w14:paraId="135B07E7" w14:textId="77777777" w:rsidR="007E67AE" w:rsidRDefault="006876F7">
            <w:pPr>
              <w:spacing w:after="20" w:line="259" w:lineRule="auto"/>
              <w:ind w:left="10" w:firstLine="0"/>
              <w:jc w:val="left"/>
            </w:pPr>
            <w:r>
              <w:rPr>
                <w:b/>
              </w:rPr>
              <w:t xml:space="preserve">Программные инструменты: </w:t>
            </w:r>
          </w:p>
          <w:p w14:paraId="264AE024" w14:textId="77777777" w:rsidR="007E67AE" w:rsidRDefault="006876F7">
            <w:pPr>
              <w:spacing w:after="0" w:line="259" w:lineRule="auto"/>
              <w:ind w:left="10" w:firstLine="0"/>
              <w:jc w:val="left"/>
            </w:pPr>
            <w:r>
              <w:t xml:space="preserve">операционные системы и служебные инструменты </w:t>
            </w:r>
          </w:p>
        </w:tc>
        <w:tc>
          <w:tcPr>
            <w:tcW w:w="1721" w:type="dxa"/>
            <w:tcBorders>
              <w:top w:val="single" w:sz="4" w:space="0" w:color="000000"/>
              <w:left w:val="single" w:sz="4" w:space="0" w:color="000000"/>
              <w:bottom w:val="single" w:sz="4" w:space="0" w:color="000000"/>
              <w:right w:val="single" w:sz="4" w:space="0" w:color="000000"/>
            </w:tcBorders>
          </w:tcPr>
          <w:p w14:paraId="218599E6" w14:textId="77777777" w:rsidR="007E67AE" w:rsidRDefault="006876F7">
            <w:pPr>
              <w:spacing w:after="0" w:line="259" w:lineRule="auto"/>
              <w:ind w:left="12" w:firstLine="0"/>
              <w:jc w:val="left"/>
            </w:pPr>
            <w:r>
              <w:rPr>
                <w:b/>
              </w:rPr>
              <w:t xml:space="preserve">+ </w:t>
            </w:r>
          </w:p>
        </w:tc>
      </w:tr>
      <w:tr w:rsidR="007E67AE" w14:paraId="42BB25D5" w14:textId="77777777">
        <w:trPr>
          <w:trHeight w:val="562"/>
        </w:trPr>
        <w:tc>
          <w:tcPr>
            <w:tcW w:w="0" w:type="auto"/>
            <w:vMerge/>
            <w:tcBorders>
              <w:top w:val="nil"/>
              <w:left w:val="single" w:sz="4" w:space="0" w:color="000000"/>
              <w:bottom w:val="nil"/>
              <w:right w:val="single" w:sz="4" w:space="0" w:color="000000"/>
            </w:tcBorders>
          </w:tcPr>
          <w:p w14:paraId="19F91BB7"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04A8F09C" w14:textId="77777777" w:rsidR="007E67AE" w:rsidRDefault="006876F7">
            <w:pPr>
              <w:spacing w:after="0" w:line="259" w:lineRule="auto"/>
              <w:ind w:left="10" w:firstLine="0"/>
              <w:jc w:val="left"/>
            </w:pPr>
            <w:r>
              <w:t xml:space="preserve">текстовый редактор для работы с русскими и иноязычными текстами </w:t>
            </w:r>
          </w:p>
        </w:tc>
        <w:tc>
          <w:tcPr>
            <w:tcW w:w="1721" w:type="dxa"/>
            <w:tcBorders>
              <w:top w:val="single" w:sz="4" w:space="0" w:color="000000"/>
              <w:left w:val="single" w:sz="4" w:space="0" w:color="000000"/>
              <w:bottom w:val="single" w:sz="4" w:space="0" w:color="000000"/>
              <w:right w:val="single" w:sz="4" w:space="0" w:color="000000"/>
            </w:tcBorders>
          </w:tcPr>
          <w:p w14:paraId="60233BD4" w14:textId="77777777" w:rsidR="007E67AE" w:rsidRDefault="006876F7">
            <w:pPr>
              <w:spacing w:after="0" w:line="259" w:lineRule="auto"/>
              <w:ind w:left="12" w:firstLine="0"/>
              <w:jc w:val="left"/>
            </w:pPr>
            <w:r>
              <w:rPr>
                <w:b/>
              </w:rPr>
              <w:t xml:space="preserve">+ </w:t>
            </w:r>
          </w:p>
        </w:tc>
      </w:tr>
      <w:tr w:rsidR="007E67AE" w14:paraId="578AF191" w14:textId="77777777">
        <w:trPr>
          <w:trHeight w:val="567"/>
        </w:trPr>
        <w:tc>
          <w:tcPr>
            <w:tcW w:w="0" w:type="auto"/>
            <w:vMerge/>
            <w:tcBorders>
              <w:top w:val="nil"/>
              <w:left w:val="single" w:sz="4" w:space="0" w:color="000000"/>
              <w:bottom w:val="nil"/>
              <w:right w:val="single" w:sz="4" w:space="0" w:color="000000"/>
            </w:tcBorders>
          </w:tcPr>
          <w:p w14:paraId="20A732D9"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495679D6" w14:textId="77777777" w:rsidR="007E67AE" w:rsidRDefault="006876F7">
            <w:pPr>
              <w:spacing w:after="0" w:line="259" w:lineRule="auto"/>
              <w:ind w:left="10" w:firstLine="0"/>
              <w:jc w:val="left"/>
            </w:pPr>
            <w:r>
              <w:t xml:space="preserve">графический редактор для обработки растровых изображений </w:t>
            </w:r>
          </w:p>
        </w:tc>
        <w:tc>
          <w:tcPr>
            <w:tcW w:w="1721" w:type="dxa"/>
            <w:tcBorders>
              <w:top w:val="single" w:sz="4" w:space="0" w:color="000000"/>
              <w:left w:val="single" w:sz="4" w:space="0" w:color="000000"/>
              <w:bottom w:val="single" w:sz="4" w:space="0" w:color="000000"/>
              <w:right w:val="single" w:sz="4" w:space="0" w:color="000000"/>
            </w:tcBorders>
          </w:tcPr>
          <w:p w14:paraId="158CD9C4" w14:textId="77777777" w:rsidR="007E67AE" w:rsidRDefault="006876F7">
            <w:pPr>
              <w:spacing w:after="0" w:line="259" w:lineRule="auto"/>
              <w:ind w:left="12" w:firstLine="0"/>
              <w:jc w:val="left"/>
            </w:pPr>
            <w:r>
              <w:rPr>
                <w:b/>
              </w:rPr>
              <w:t xml:space="preserve">+ </w:t>
            </w:r>
          </w:p>
        </w:tc>
      </w:tr>
      <w:tr w:rsidR="007E67AE" w14:paraId="03A18277" w14:textId="77777777">
        <w:trPr>
          <w:trHeight w:val="562"/>
        </w:trPr>
        <w:tc>
          <w:tcPr>
            <w:tcW w:w="0" w:type="auto"/>
            <w:vMerge/>
            <w:tcBorders>
              <w:top w:val="nil"/>
              <w:left w:val="single" w:sz="4" w:space="0" w:color="000000"/>
              <w:bottom w:val="nil"/>
              <w:right w:val="single" w:sz="4" w:space="0" w:color="000000"/>
            </w:tcBorders>
          </w:tcPr>
          <w:p w14:paraId="08623ED1"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3C10840F" w14:textId="77777777" w:rsidR="007E67AE" w:rsidRDefault="006876F7">
            <w:pPr>
              <w:spacing w:after="0" w:line="259" w:lineRule="auto"/>
              <w:ind w:left="10" w:firstLine="0"/>
              <w:jc w:val="left"/>
            </w:pPr>
            <w:r>
              <w:t xml:space="preserve">графический редактор для обработки векторных изображений </w:t>
            </w:r>
          </w:p>
        </w:tc>
        <w:tc>
          <w:tcPr>
            <w:tcW w:w="1721" w:type="dxa"/>
            <w:tcBorders>
              <w:top w:val="single" w:sz="4" w:space="0" w:color="000000"/>
              <w:left w:val="single" w:sz="4" w:space="0" w:color="000000"/>
              <w:bottom w:val="single" w:sz="4" w:space="0" w:color="000000"/>
              <w:right w:val="single" w:sz="4" w:space="0" w:color="000000"/>
            </w:tcBorders>
          </w:tcPr>
          <w:p w14:paraId="60A70CC3" w14:textId="77777777" w:rsidR="007E67AE" w:rsidRDefault="006876F7">
            <w:pPr>
              <w:spacing w:after="0" w:line="259" w:lineRule="auto"/>
              <w:ind w:left="12" w:firstLine="0"/>
              <w:jc w:val="left"/>
            </w:pPr>
            <w:r>
              <w:rPr>
                <w:b/>
              </w:rPr>
              <w:t xml:space="preserve">+ </w:t>
            </w:r>
          </w:p>
        </w:tc>
      </w:tr>
      <w:tr w:rsidR="007E67AE" w14:paraId="5D45C62A" w14:textId="77777777">
        <w:trPr>
          <w:trHeight w:val="298"/>
        </w:trPr>
        <w:tc>
          <w:tcPr>
            <w:tcW w:w="0" w:type="auto"/>
            <w:vMerge/>
            <w:tcBorders>
              <w:top w:val="nil"/>
              <w:left w:val="single" w:sz="4" w:space="0" w:color="000000"/>
              <w:bottom w:val="nil"/>
              <w:right w:val="single" w:sz="4" w:space="0" w:color="000000"/>
            </w:tcBorders>
          </w:tcPr>
          <w:p w14:paraId="6616B8BD"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10BA1CA1" w14:textId="77777777" w:rsidR="007E67AE" w:rsidRDefault="006876F7">
            <w:pPr>
              <w:spacing w:after="0" w:line="259" w:lineRule="auto"/>
              <w:ind w:left="10" w:firstLine="0"/>
              <w:jc w:val="left"/>
            </w:pPr>
            <w:r>
              <w:t xml:space="preserve">редактор подготовки презентаций </w:t>
            </w:r>
          </w:p>
        </w:tc>
        <w:tc>
          <w:tcPr>
            <w:tcW w:w="1721" w:type="dxa"/>
            <w:tcBorders>
              <w:top w:val="single" w:sz="4" w:space="0" w:color="000000"/>
              <w:left w:val="single" w:sz="4" w:space="0" w:color="000000"/>
              <w:bottom w:val="single" w:sz="4" w:space="0" w:color="000000"/>
              <w:right w:val="single" w:sz="4" w:space="0" w:color="000000"/>
            </w:tcBorders>
          </w:tcPr>
          <w:p w14:paraId="4EE90A87" w14:textId="77777777" w:rsidR="007E67AE" w:rsidRDefault="006876F7">
            <w:pPr>
              <w:spacing w:after="0" w:line="259" w:lineRule="auto"/>
              <w:ind w:left="12" w:firstLine="0"/>
              <w:jc w:val="left"/>
            </w:pPr>
            <w:r>
              <w:t xml:space="preserve">+ </w:t>
            </w:r>
          </w:p>
        </w:tc>
      </w:tr>
      <w:tr w:rsidR="007E67AE" w14:paraId="183F2A7C" w14:textId="77777777">
        <w:trPr>
          <w:trHeight w:val="293"/>
        </w:trPr>
        <w:tc>
          <w:tcPr>
            <w:tcW w:w="0" w:type="auto"/>
            <w:vMerge/>
            <w:tcBorders>
              <w:top w:val="nil"/>
              <w:left w:val="single" w:sz="4" w:space="0" w:color="000000"/>
              <w:bottom w:val="single" w:sz="4" w:space="0" w:color="000000"/>
              <w:right w:val="single" w:sz="4" w:space="0" w:color="000000"/>
            </w:tcBorders>
          </w:tcPr>
          <w:p w14:paraId="58D03364"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46506004" w14:textId="77777777" w:rsidR="007E67AE" w:rsidRDefault="006876F7">
            <w:pPr>
              <w:spacing w:after="0" w:line="259" w:lineRule="auto"/>
              <w:ind w:left="10" w:firstLine="0"/>
              <w:jc w:val="left"/>
            </w:pPr>
            <w:r>
              <w:t xml:space="preserve">редактор видео </w:t>
            </w:r>
          </w:p>
        </w:tc>
        <w:tc>
          <w:tcPr>
            <w:tcW w:w="1721" w:type="dxa"/>
            <w:tcBorders>
              <w:top w:val="single" w:sz="4" w:space="0" w:color="000000"/>
              <w:left w:val="single" w:sz="4" w:space="0" w:color="000000"/>
              <w:bottom w:val="single" w:sz="4" w:space="0" w:color="000000"/>
              <w:right w:val="single" w:sz="4" w:space="0" w:color="000000"/>
            </w:tcBorders>
          </w:tcPr>
          <w:p w14:paraId="14804762" w14:textId="77777777" w:rsidR="007E67AE" w:rsidRDefault="006876F7">
            <w:pPr>
              <w:spacing w:after="0" w:line="259" w:lineRule="auto"/>
              <w:ind w:left="12" w:firstLine="0"/>
              <w:jc w:val="left"/>
            </w:pPr>
            <w:r>
              <w:t xml:space="preserve">+ </w:t>
            </w:r>
          </w:p>
        </w:tc>
      </w:tr>
      <w:tr w:rsidR="007E67AE" w14:paraId="45CA9750" w14:textId="77777777">
        <w:trPr>
          <w:trHeight w:val="295"/>
        </w:trPr>
        <w:tc>
          <w:tcPr>
            <w:tcW w:w="1003" w:type="dxa"/>
            <w:vMerge w:val="restart"/>
            <w:tcBorders>
              <w:top w:val="nil"/>
              <w:left w:val="single" w:sz="4" w:space="0" w:color="000000"/>
              <w:bottom w:val="single" w:sz="4" w:space="0" w:color="000000"/>
              <w:right w:val="single" w:sz="4" w:space="0" w:color="000000"/>
            </w:tcBorders>
          </w:tcPr>
          <w:p w14:paraId="4A4D8D25"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1C2CA3D4" w14:textId="77777777" w:rsidR="007E67AE" w:rsidRDefault="006876F7">
            <w:pPr>
              <w:spacing w:after="0" w:line="259" w:lineRule="auto"/>
              <w:ind w:left="0" w:firstLine="0"/>
              <w:jc w:val="left"/>
            </w:pPr>
            <w:r>
              <w:t xml:space="preserve">редактор звука </w:t>
            </w:r>
          </w:p>
        </w:tc>
        <w:tc>
          <w:tcPr>
            <w:tcW w:w="1721" w:type="dxa"/>
            <w:tcBorders>
              <w:top w:val="single" w:sz="4" w:space="0" w:color="000000"/>
              <w:left w:val="single" w:sz="4" w:space="0" w:color="000000"/>
              <w:bottom w:val="single" w:sz="4" w:space="0" w:color="000000"/>
              <w:right w:val="single" w:sz="4" w:space="0" w:color="000000"/>
            </w:tcBorders>
          </w:tcPr>
          <w:p w14:paraId="7795B841" w14:textId="77777777" w:rsidR="007E67AE" w:rsidRDefault="006876F7">
            <w:pPr>
              <w:spacing w:after="0" w:line="259" w:lineRule="auto"/>
              <w:ind w:left="2" w:firstLine="0"/>
              <w:jc w:val="left"/>
            </w:pPr>
            <w:r>
              <w:t xml:space="preserve">+ </w:t>
            </w:r>
          </w:p>
        </w:tc>
      </w:tr>
      <w:tr w:rsidR="007E67AE" w14:paraId="5F7CD8E8" w14:textId="77777777">
        <w:trPr>
          <w:trHeight w:val="298"/>
        </w:trPr>
        <w:tc>
          <w:tcPr>
            <w:tcW w:w="0" w:type="auto"/>
            <w:vMerge/>
            <w:tcBorders>
              <w:top w:val="nil"/>
              <w:left w:val="single" w:sz="4" w:space="0" w:color="000000"/>
              <w:bottom w:val="nil"/>
              <w:right w:val="single" w:sz="4" w:space="0" w:color="000000"/>
            </w:tcBorders>
          </w:tcPr>
          <w:p w14:paraId="081BC217"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2BF1A0A8" w14:textId="77777777" w:rsidR="007E67AE" w:rsidRDefault="006876F7">
            <w:pPr>
              <w:spacing w:after="0" w:line="259" w:lineRule="auto"/>
              <w:ind w:left="0" w:firstLine="0"/>
              <w:jc w:val="left"/>
            </w:pPr>
            <w:r>
              <w:t xml:space="preserve">среда для интернет-публикаций </w:t>
            </w:r>
          </w:p>
        </w:tc>
        <w:tc>
          <w:tcPr>
            <w:tcW w:w="1721" w:type="dxa"/>
            <w:tcBorders>
              <w:top w:val="single" w:sz="4" w:space="0" w:color="000000"/>
              <w:left w:val="single" w:sz="4" w:space="0" w:color="000000"/>
              <w:bottom w:val="single" w:sz="4" w:space="0" w:color="000000"/>
              <w:right w:val="single" w:sz="4" w:space="0" w:color="000000"/>
            </w:tcBorders>
          </w:tcPr>
          <w:p w14:paraId="6FAD1EA0" w14:textId="77777777" w:rsidR="007E67AE" w:rsidRDefault="006876F7">
            <w:pPr>
              <w:spacing w:after="0" w:line="259" w:lineRule="auto"/>
              <w:ind w:left="2" w:firstLine="0"/>
              <w:jc w:val="left"/>
            </w:pPr>
            <w:r>
              <w:t xml:space="preserve">+ </w:t>
            </w:r>
          </w:p>
        </w:tc>
      </w:tr>
      <w:tr w:rsidR="007E67AE" w14:paraId="57D5F5BF" w14:textId="77777777">
        <w:trPr>
          <w:trHeight w:val="300"/>
        </w:trPr>
        <w:tc>
          <w:tcPr>
            <w:tcW w:w="0" w:type="auto"/>
            <w:vMerge/>
            <w:tcBorders>
              <w:top w:val="nil"/>
              <w:left w:val="single" w:sz="4" w:space="0" w:color="000000"/>
              <w:bottom w:val="single" w:sz="4" w:space="0" w:color="000000"/>
              <w:right w:val="single" w:sz="4" w:space="0" w:color="000000"/>
            </w:tcBorders>
          </w:tcPr>
          <w:p w14:paraId="539A34FD" w14:textId="77777777" w:rsidR="007E67AE" w:rsidRDefault="007E67AE">
            <w:pPr>
              <w:spacing w:after="160" w:line="259" w:lineRule="auto"/>
              <w:ind w:left="0" w:firstLine="0"/>
              <w:jc w:val="left"/>
            </w:pPr>
          </w:p>
        </w:tc>
        <w:tc>
          <w:tcPr>
            <w:tcW w:w="6374" w:type="dxa"/>
            <w:tcBorders>
              <w:top w:val="single" w:sz="4" w:space="0" w:color="000000"/>
              <w:left w:val="single" w:sz="4" w:space="0" w:color="000000"/>
              <w:bottom w:val="single" w:sz="4" w:space="0" w:color="000000"/>
              <w:right w:val="single" w:sz="4" w:space="0" w:color="000000"/>
            </w:tcBorders>
          </w:tcPr>
          <w:p w14:paraId="5DEFBFA6" w14:textId="77777777" w:rsidR="007E67AE" w:rsidRDefault="006876F7">
            <w:pPr>
              <w:spacing w:after="0" w:line="259" w:lineRule="auto"/>
              <w:ind w:left="0" w:firstLine="0"/>
              <w:jc w:val="left"/>
            </w:pPr>
            <w:r>
              <w:t xml:space="preserve">редактор интернет-сайтов </w:t>
            </w:r>
          </w:p>
        </w:tc>
        <w:tc>
          <w:tcPr>
            <w:tcW w:w="1721" w:type="dxa"/>
            <w:tcBorders>
              <w:top w:val="single" w:sz="4" w:space="0" w:color="000000"/>
              <w:left w:val="single" w:sz="4" w:space="0" w:color="000000"/>
              <w:bottom w:val="single" w:sz="4" w:space="0" w:color="000000"/>
              <w:right w:val="single" w:sz="4" w:space="0" w:color="000000"/>
            </w:tcBorders>
          </w:tcPr>
          <w:p w14:paraId="5198392B" w14:textId="77777777" w:rsidR="007E67AE" w:rsidRDefault="006876F7">
            <w:pPr>
              <w:spacing w:after="0" w:line="259" w:lineRule="auto"/>
              <w:ind w:left="2" w:firstLine="0"/>
              <w:jc w:val="left"/>
            </w:pPr>
            <w:r>
              <w:rPr>
                <w:b/>
              </w:rPr>
              <w:t xml:space="preserve">+ </w:t>
            </w:r>
          </w:p>
        </w:tc>
      </w:tr>
      <w:tr w:rsidR="007E67AE" w14:paraId="1621DB45" w14:textId="77777777">
        <w:trPr>
          <w:trHeight w:val="562"/>
        </w:trPr>
        <w:tc>
          <w:tcPr>
            <w:tcW w:w="1003" w:type="dxa"/>
            <w:tcBorders>
              <w:top w:val="single" w:sz="4" w:space="0" w:color="000000"/>
              <w:left w:val="single" w:sz="4" w:space="0" w:color="000000"/>
              <w:bottom w:val="single" w:sz="4" w:space="0" w:color="000000"/>
              <w:right w:val="single" w:sz="4" w:space="0" w:color="000000"/>
            </w:tcBorders>
          </w:tcPr>
          <w:p w14:paraId="46417308" w14:textId="77777777" w:rsidR="007E67AE" w:rsidRDefault="006876F7">
            <w:pPr>
              <w:spacing w:after="0" w:line="259" w:lineRule="auto"/>
              <w:ind w:left="312" w:firstLine="0"/>
              <w:jc w:val="center"/>
            </w:pPr>
            <w:r>
              <w:rPr>
                <w:b/>
              </w:rPr>
              <w:t xml:space="preserve">3 </w:t>
            </w:r>
          </w:p>
        </w:tc>
        <w:tc>
          <w:tcPr>
            <w:tcW w:w="6374" w:type="dxa"/>
            <w:tcBorders>
              <w:top w:val="single" w:sz="4" w:space="0" w:color="000000"/>
              <w:left w:val="single" w:sz="4" w:space="0" w:color="000000"/>
              <w:bottom w:val="single" w:sz="4" w:space="0" w:color="000000"/>
              <w:right w:val="single" w:sz="4" w:space="0" w:color="000000"/>
            </w:tcBorders>
          </w:tcPr>
          <w:p w14:paraId="57E6E128" w14:textId="77777777" w:rsidR="007E67AE" w:rsidRDefault="006876F7">
            <w:pPr>
              <w:spacing w:after="0" w:line="259" w:lineRule="auto"/>
              <w:ind w:left="0" w:firstLine="0"/>
              <w:jc w:val="left"/>
            </w:pPr>
            <w:r>
              <w:rPr>
                <w:b/>
              </w:rPr>
              <w:t xml:space="preserve">Техническая, методическая и организационная поддержка </w:t>
            </w:r>
          </w:p>
        </w:tc>
        <w:tc>
          <w:tcPr>
            <w:tcW w:w="1721" w:type="dxa"/>
            <w:tcBorders>
              <w:top w:val="single" w:sz="4" w:space="0" w:color="000000"/>
              <w:left w:val="single" w:sz="4" w:space="0" w:color="000000"/>
              <w:bottom w:val="single" w:sz="4" w:space="0" w:color="000000"/>
              <w:right w:val="single" w:sz="4" w:space="0" w:color="000000"/>
            </w:tcBorders>
          </w:tcPr>
          <w:p w14:paraId="4F58A0E9" w14:textId="77777777" w:rsidR="007E67AE" w:rsidRDefault="006876F7">
            <w:pPr>
              <w:spacing w:after="0" w:line="259" w:lineRule="auto"/>
              <w:ind w:left="2" w:firstLine="0"/>
              <w:jc w:val="left"/>
            </w:pPr>
            <w:r>
              <w:rPr>
                <w:b/>
              </w:rPr>
              <w:t xml:space="preserve">+ </w:t>
            </w:r>
          </w:p>
        </w:tc>
      </w:tr>
      <w:tr w:rsidR="007E67AE" w14:paraId="1326418C" w14:textId="77777777">
        <w:trPr>
          <w:trHeight w:val="562"/>
        </w:trPr>
        <w:tc>
          <w:tcPr>
            <w:tcW w:w="1003" w:type="dxa"/>
            <w:tcBorders>
              <w:top w:val="single" w:sz="4" w:space="0" w:color="000000"/>
              <w:left w:val="single" w:sz="4" w:space="0" w:color="000000"/>
              <w:bottom w:val="nil"/>
              <w:right w:val="single" w:sz="4" w:space="0" w:color="000000"/>
            </w:tcBorders>
          </w:tcPr>
          <w:p w14:paraId="2BE5AAA1" w14:textId="77777777" w:rsidR="007E67AE" w:rsidRDefault="006876F7">
            <w:pPr>
              <w:spacing w:after="0" w:line="259" w:lineRule="auto"/>
              <w:ind w:left="312" w:firstLine="0"/>
              <w:jc w:val="center"/>
            </w:pPr>
            <w:r>
              <w:rPr>
                <w:b/>
              </w:rPr>
              <w:t xml:space="preserve">4 </w:t>
            </w:r>
          </w:p>
        </w:tc>
        <w:tc>
          <w:tcPr>
            <w:tcW w:w="6374" w:type="dxa"/>
            <w:tcBorders>
              <w:top w:val="single" w:sz="4" w:space="0" w:color="000000"/>
              <w:left w:val="single" w:sz="4" w:space="0" w:color="000000"/>
              <w:bottom w:val="nil"/>
              <w:right w:val="single" w:sz="4" w:space="0" w:color="000000"/>
            </w:tcBorders>
          </w:tcPr>
          <w:p w14:paraId="24CF9DAF" w14:textId="77777777" w:rsidR="007E67AE" w:rsidRDefault="006876F7">
            <w:pPr>
              <w:spacing w:after="0" w:line="259" w:lineRule="auto"/>
              <w:ind w:left="0" w:firstLine="0"/>
            </w:pPr>
            <w:r>
              <w:rPr>
                <w:b/>
              </w:rPr>
              <w:t xml:space="preserve">Отображение образовательной деятельности в информационной среде: </w:t>
            </w:r>
            <w:r>
              <w:t xml:space="preserve">размещаются домашние задания </w:t>
            </w:r>
          </w:p>
        </w:tc>
        <w:tc>
          <w:tcPr>
            <w:tcW w:w="1721" w:type="dxa"/>
            <w:tcBorders>
              <w:top w:val="single" w:sz="4" w:space="0" w:color="000000"/>
              <w:left w:val="single" w:sz="4" w:space="0" w:color="000000"/>
              <w:bottom w:val="nil"/>
              <w:right w:val="single" w:sz="4" w:space="0" w:color="000000"/>
            </w:tcBorders>
          </w:tcPr>
          <w:p w14:paraId="4BE10915" w14:textId="77777777" w:rsidR="007E67AE" w:rsidRDefault="006876F7">
            <w:pPr>
              <w:spacing w:after="0" w:line="259" w:lineRule="auto"/>
              <w:ind w:left="2" w:firstLine="0"/>
              <w:jc w:val="left"/>
            </w:pPr>
            <w:r>
              <w:rPr>
                <w:b/>
              </w:rPr>
              <w:t xml:space="preserve">+ </w:t>
            </w:r>
          </w:p>
        </w:tc>
      </w:tr>
    </w:tbl>
    <w:p w14:paraId="3DAD664F" w14:textId="77777777" w:rsidR="007E67AE" w:rsidRDefault="006876F7">
      <w:pPr>
        <w:spacing w:after="0" w:line="259" w:lineRule="auto"/>
        <w:ind w:left="1205" w:firstLine="0"/>
        <w:jc w:val="left"/>
      </w:pPr>
      <w:r>
        <w:t xml:space="preserve"> </w:t>
      </w:r>
    </w:p>
    <w:p w14:paraId="403AC55B" w14:textId="77777777" w:rsidR="007E67AE" w:rsidRDefault="006876F7">
      <w:pPr>
        <w:spacing w:after="23" w:line="259" w:lineRule="auto"/>
        <w:ind w:left="1205" w:firstLine="0"/>
        <w:jc w:val="left"/>
      </w:pPr>
      <w:r>
        <w:t xml:space="preserve"> </w:t>
      </w:r>
    </w:p>
    <w:p w14:paraId="29B21A0A" w14:textId="77777777" w:rsidR="007E67AE" w:rsidRDefault="006876F7">
      <w:pPr>
        <w:ind w:left="497" w:right="18" w:firstLine="708"/>
      </w:pPr>
      <w:r>
        <w:t xml:space="preserve">Для административной работы и управлением образовательным процессом в школе задействованы 12 компьютеров (администрация, социальные педагоги, психологи, логопеды, медработники, столовая). </w:t>
      </w:r>
    </w:p>
    <w:p w14:paraId="309DAD47" w14:textId="77777777" w:rsidR="007E67AE" w:rsidRDefault="006876F7">
      <w:pPr>
        <w:ind w:left="497" w:right="2" w:firstLine="569"/>
      </w:pPr>
      <w:r>
        <w:t xml:space="preserve">Необходимость информатизации всего образовательного процесса, формирования ИКТ - компетентности педагогов и учащихся и требования оптимизации ресурсов приводит к конфигурации, в которой сформированы рабочие места (стационарные) учителейпредметников: </w:t>
      </w:r>
    </w:p>
    <w:p w14:paraId="2C0D46C0" w14:textId="77777777" w:rsidR="007E67AE" w:rsidRDefault="006876F7">
      <w:pPr>
        <w:spacing w:after="5" w:line="270" w:lineRule="auto"/>
        <w:ind w:left="998" w:right="500" w:hanging="10"/>
        <w:jc w:val="center"/>
      </w:pPr>
      <w:r>
        <w:rPr>
          <w:b/>
        </w:rPr>
        <w:lastRenderedPageBreak/>
        <w:t xml:space="preserve">Оснащение кабинетов </w:t>
      </w:r>
    </w:p>
    <w:tbl>
      <w:tblPr>
        <w:tblStyle w:val="TableGrid"/>
        <w:tblW w:w="9753" w:type="dxa"/>
        <w:tblInd w:w="444" w:type="dxa"/>
        <w:tblCellMar>
          <w:top w:w="60" w:type="dxa"/>
          <w:left w:w="110" w:type="dxa"/>
        </w:tblCellMar>
        <w:tblLook w:val="04A0" w:firstRow="1" w:lastRow="0" w:firstColumn="1" w:lastColumn="0" w:noHBand="0" w:noVBand="1"/>
      </w:tblPr>
      <w:tblGrid>
        <w:gridCol w:w="959"/>
        <w:gridCol w:w="3858"/>
        <w:gridCol w:w="1006"/>
        <w:gridCol w:w="3930"/>
      </w:tblGrid>
      <w:tr w:rsidR="007E67AE" w14:paraId="00C0B8D2" w14:textId="77777777">
        <w:trPr>
          <w:trHeight w:val="367"/>
        </w:trPr>
        <w:tc>
          <w:tcPr>
            <w:tcW w:w="960" w:type="dxa"/>
            <w:tcBorders>
              <w:top w:val="single" w:sz="2" w:space="0" w:color="000000"/>
              <w:left w:val="single" w:sz="2" w:space="0" w:color="000000"/>
              <w:bottom w:val="single" w:sz="2" w:space="0" w:color="000000"/>
              <w:right w:val="single" w:sz="2" w:space="0" w:color="000000"/>
            </w:tcBorders>
          </w:tcPr>
          <w:p w14:paraId="145FF1F2" w14:textId="77777777" w:rsidR="007E67AE" w:rsidRDefault="006876F7">
            <w:pPr>
              <w:spacing w:after="0" w:line="259" w:lineRule="auto"/>
              <w:ind w:left="0" w:right="49" w:firstLine="0"/>
              <w:jc w:val="center"/>
            </w:pPr>
            <w:r>
              <w:rPr>
                <w:b/>
                <w:i/>
              </w:rPr>
              <w:t xml:space="preserve">№ </w:t>
            </w:r>
          </w:p>
        </w:tc>
        <w:tc>
          <w:tcPr>
            <w:tcW w:w="3858" w:type="dxa"/>
            <w:tcBorders>
              <w:top w:val="single" w:sz="2" w:space="0" w:color="000000"/>
              <w:left w:val="single" w:sz="2" w:space="0" w:color="000000"/>
              <w:bottom w:val="single" w:sz="2" w:space="0" w:color="000000"/>
              <w:right w:val="single" w:sz="2" w:space="0" w:color="000000"/>
            </w:tcBorders>
          </w:tcPr>
          <w:p w14:paraId="3FD17B40" w14:textId="77777777" w:rsidR="007E67AE" w:rsidRDefault="006876F7">
            <w:pPr>
              <w:spacing w:after="0" w:line="259" w:lineRule="auto"/>
              <w:ind w:left="0" w:firstLine="0"/>
            </w:pPr>
            <w:r>
              <w:rPr>
                <w:b/>
                <w:i/>
              </w:rPr>
              <w:t xml:space="preserve">Наименование учебных кабинетов </w:t>
            </w:r>
          </w:p>
        </w:tc>
        <w:tc>
          <w:tcPr>
            <w:tcW w:w="1006" w:type="dxa"/>
            <w:tcBorders>
              <w:top w:val="single" w:sz="2" w:space="0" w:color="000000"/>
              <w:left w:val="single" w:sz="2" w:space="0" w:color="000000"/>
              <w:bottom w:val="single" w:sz="2" w:space="0" w:color="000000"/>
              <w:right w:val="single" w:sz="2" w:space="0" w:color="000000"/>
            </w:tcBorders>
          </w:tcPr>
          <w:p w14:paraId="627211C7" w14:textId="77777777" w:rsidR="007E67AE" w:rsidRDefault="006876F7">
            <w:pPr>
              <w:spacing w:after="0" w:line="259" w:lineRule="auto"/>
              <w:ind w:left="70" w:firstLine="0"/>
              <w:jc w:val="left"/>
            </w:pPr>
            <w:r>
              <w:rPr>
                <w:b/>
                <w:i/>
              </w:rPr>
              <w:t xml:space="preserve">Кол-во </w:t>
            </w:r>
          </w:p>
        </w:tc>
        <w:tc>
          <w:tcPr>
            <w:tcW w:w="3930" w:type="dxa"/>
            <w:tcBorders>
              <w:top w:val="single" w:sz="2" w:space="0" w:color="000000"/>
              <w:left w:val="single" w:sz="2" w:space="0" w:color="000000"/>
              <w:bottom w:val="single" w:sz="2" w:space="0" w:color="000000"/>
              <w:right w:val="single" w:sz="2" w:space="0" w:color="000000"/>
            </w:tcBorders>
          </w:tcPr>
          <w:p w14:paraId="4D20DCBA" w14:textId="77777777" w:rsidR="007E67AE" w:rsidRDefault="006876F7">
            <w:pPr>
              <w:spacing w:after="0" w:line="259" w:lineRule="auto"/>
              <w:ind w:left="0" w:right="50" w:firstLine="0"/>
              <w:jc w:val="center"/>
            </w:pPr>
            <w:r>
              <w:rPr>
                <w:b/>
                <w:i/>
              </w:rPr>
              <w:t xml:space="preserve">Технические средства обучения </w:t>
            </w:r>
          </w:p>
        </w:tc>
      </w:tr>
      <w:tr w:rsidR="007E67AE" w14:paraId="355D9725" w14:textId="77777777">
        <w:trPr>
          <w:trHeight w:val="362"/>
        </w:trPr>
        <w:tc>
          <w:tcPr>
            <w:tcW w:w="960" w:type="dxa"/>
            <w:tcBorders>
              <w:top w:val="single" w:sz="2" w:space="0" w:color="000000"/>
              <w:left w:val="single" w:sz="2" w:space="0" w:color="000000"/>
              <w:bottom w:val="single" w:sz="2" w:space="0" w:color="000000"/>
              <w:right w:val="single" w:sz="2" w:space="0" w:color="000000"/>
            </w:tcBorders>
          </w:tcPr>
          <w:p w14:paraId="7C7EFD51" w14:textId="77777777" w:rsidR="007E67AE" w:rsidRDefault="006876F7">
            <w:pPr>
              <w:spacing w:after="0" w:line="259" w:lineRule="auto"/>
              <w:ind w:left="0" w:right="43" w:firstLine="0"/>
              <w:jc w:val="center"/>
            </w:pPr>
            <w:r>
              <w:t xml:space="preserve">1 </w:t>
            </w:r>
          </w:p>
        </w:tc>
        <w:tc>
          <w:tcPr>
            <w:tcW w:w="3858" w:type="dxa"/>
            <w:tcBorders>
              <w:top w:val="single" w:sz="2" w:space="0" w:color="000000"/>
              <w:left w:val="single" w:sz="2" w:space="0" w:color="000000"/>
              <w:bottom w:val="single" w:sz="2" w:space="0" w:color="000000"/>
              <w:right w:val="single" w:sz="2" w:space="0" w:color="000000"/>
            </w:tcBorders>
          </w:tcPr>
          <w:p w14:paraId="2EC91300" w14:textId="77777777" w:rsidR="007E67AE" w:rsidRDefault="006876F7">
            <w:pPr>
              <w:spacing w:after="0" w:line="259" w:lineRule="auto"/>
              <w:ind w:left="0" w:firstLine="0"/>
              <w:jc w:val="left"/>
            </w:pPr>
            <w:r>
              <w:t xml:space="preserve">Кабинеты начальных классов </w:t>
            </w:r>
          </w:p>
        </w:tc>
        <w:tc>
          <w:tcPr>
            <w:tcW w:w="1006" w:type="dxa"/>
            <w:tcBorders>
              <w:top w:val="single" w:sz="2" w:space="0" w:color="000000"/>
              <w:left w:val="single" w:sz="2" w:space="0" w:color="000000"/>
              <w:bottom w:val="single" w:sz="2" w:space="0" w:color="000000"/>
              <w:right w:val="single" w:sz="2" w:space="0" w:color="000000"/>
            </w:tcBorders>
          </w:tcPr>
          <w:p w14:paraId="72EAAEB4" w14:textId="77777777" w:rsidR="007E67AE" w:rsidRDefault="006876F7">
            <w:pPr>
              <w:spacing w:after="0" w:line="259" w:lineRule="auto"/>
              <w:ind w:left="0" w:right="46" w:firstLine="0"/>
              <w:jc w:val="center"/>
            </w:pPr>
            <w:r>
              <w:t xml:space="preserve">14 </w:t>
            </w:r>
          </w:p>
        </w:tc>
        <w:tc>
          <w:tcPr>
            <w:tcW w:w="3930" w:type="dxa"/>
            <w:tcBorders>
              <w:top w:val="single" w:sz="2" w:space="0" w:color="000000"/>
              <w:left w:val="single" w:sz="2" w:space="0" w:color="000000"/>
              <w:bottom w:val="single" w:sz="2" w:space="0" w:color="000000"/>
              <w:right w:val="single" w:sz="2" w:space="0" w:color="000000"/>
            </w:tcBorders>
          </w:tcPr>
          <w:p w14:paraId="303D2913" w14:textId="77777777" w:rsidR="007E67AE" w:rsidRDefault="006876F7">
            <w:pPr>
              <w:spacing w:after="0" w:line="259" w:lineRule="auto"/>
              <w:ind w:left="2" w:firstLine="0"/>
            </w:pPr>
            <w:r>
              <w:t xml:space="preserve">АРМ учителя (ноутбук + проекторы) </w:t>
            </w:r>
          </w:p>
        </w:tc>
      </w:tr>
      <w:tr w:rsidR="007E67AE" w14:paraId="1E62E0A7" w14:textId="77777777">
        <w:trPr>
          <w:trHeight w:val="374"/>
        </w:trPr>
        <w:tc>
          <w:tcPr>
            <w:tcW w:w="960" w:type="dxa"/>
            <w:tcBorders>
              <w:top w:val="single" w:sz="2" w:space="0" w:color="000000"/>
              <w:left w:val="single" w:sz="2" w:space="0" w:color="000000"/>
              <w:bottom w:val="single" w:sz="2" w:space="0" w:color="000000"/>
              <w:right w:val="single" w:sz="2" w:space="0" w:color="000000"/>
            </w:tcBorders>
          </w:tcPr>
          <w:p w14:paraId="627C26BA" w14:textId="77777777" w:rsidR="007E67AE" w:rsidRDefault="006876F7">
            <w:pPr>
              <w:spacing w:after="0" w:line="259" w:lineRule="auto"/>
              <w:ind w:left="0" w:right="43" w:firstLine="0"/>
              <w:jc w:val="center"/>
            </w:pPr>
            <w:r>
              <w:t xml:space="preserve">2 </w:t>
            </w:r>
          </w:p>
        </w:tc>
        <w:tc>
          <w:tcPr>
            <w:tcW w:w="3858" w:type="dxa"/>
            <w:tcBorders>
              <w:top w:val="single" w:sz="2" w:space="0" w:color="000000"/>
              <w:left w:val="single" w:sz="2" w:space="0" w:color="000000"/>
              <w:bottom w:val="single" w:sz="2" w:space="0" w:color="000000"/>
              <w:right w:val="single" w:sz="2" w:space="0" w:color="000000"/>
            </w:tcBorders>
          </w:tcPr>
          <w:p w14:paraId="4FE6A7ED" w14:textId="77777777" w:rsidR="007E67AE" w:rsidRDefault="006876F7">
            <w:pPr>
              <w:spacing w:after="0" w:line="259" w:lineRule="auto"/>
              <w:ind w:left="0" w:firstLine="0"/>
              <w:jc w:val="left"/>
            </w:pPr>
            <w:r>
              <w:t xml:space="preserve">Предметные кабинеты </w:t>
            </w:r>
          </w:p>
        </w:tc>
        <w:tc>
          <w:tcPr>
            <w:tcW w:w="1006" w:type="dxa"/>
            <w:tcBorders>
              <w:top w:val="single" w:sz="2" w:space="0" w:color="000000"/>
              <w:left w:val="single" w:sz="2" w:space="0" w:color="000000"/>
              <w:bottom w:val="single" w:sz="2" w:space="0" w:color="000000"/>
              <w:right w:val="single" w:sz="2" w:space="0" w:color="000000"/>
            </w:tcBorders>
          </w:tcPr>
          <w:p w14:paraId="5EC520B0" w14:textId="77777777" w:rsidR="007E67AE" w:rsidRDefault="006876F7">
            <w:pPr>
              <w:spacing w:after="0" w:line="259" w:lineRule="auto"/>
              <w:ind w:left="0" w:right="46" w:firstLine="0"/>
              <w:jc w:val="center"/>
            </w:pPr>
            <w:r>
              <w:t xml:space="preserve">30 </w:t>
            </w:r>
          </w:p>
        </w:tc>
        <w:tc>
          <w:tcPr>
            <w:tcW w:w="3930" w:type="dxa"/>
            <w:tcBorders>
              <w:top w:val="single" w:sz="2" w:space="0" w:color="000000"/>
              <w:left w:val="single" w:sz="2" w:space="0" w:color="000000"/>
              <w:bottom w:val="single" w:sz="2" w:space="0" w:color="000000"/>
              <w:right w:val="single" w:sz="2" w:space="0" w:color="000000"/>
            </w:tcBorders>
          </w:tcPr>
          <w:p w14:paraId="4B83E7DD" w14:textId="77777777" w:rsidR="007E67AE" w:rsidRDefault="006876F7">
            <w:pPr>
              <w:spacing w:after="0" w:line="259" w:lineRule="auto"/>
              <w:ind w:left="0" w:right="53" w:firstLine="0"/>
              <w:jc w:val="center"/>
            </w:pPr>
            <w:r>
              <w:t xml:space="preserve">АРМ учителя (ноутбук) </w:t>
            </w:r>
          </w:p>
        </w:tc>
      </w:tr>
    </w:tbl>
    <w:p w14:paraId="52513890" w14:textId="77777777" w:rsidR="007E67AE" w:rsidRDefault="006876F7">
      <w:pPr>
        <w:spacing w:after="6" w:line="259" w:lineRule="auto"/>
        <w:ind w:left="0" w:firstLine="0"/>
        <w:jc w:val="left"/>
      </w:pPr>
      <w:r>
        <w:rPr>
          <w:b/>
          <w:sz w:val="27"/>
        </w:rPr>
        <w:t xml:space="preserve"> </w:t>
      </w:r>
    </w:p>
    <w:p w14:paraId="10F3DA9C" w14:textId="77777777" w:rsidR="007E67AE" w:rsidRDefault="006876F7">
      <w:pPr>
        <w:ind w:left="497" w:right="8" w:firstLine="708"/>
      </w:pPr>
      <w:r>
        <w:t>В школе проведена локальная сеть с выходом в интернет, каждое рабочее место учителя в кабинете имеет доступ к сети. Ученические компьютеры в кабинете информатики также подключены к локальной сети. Провайдером интернет-услуг является Ростелеком. В школе смонтирована сеть ЕСПД с точками доступа WI-FI.</w:t>
      </w:r>
      <w:r>
        <w:rPr>
          <w:rFonts w:ascii="Yu Gothic UI" w:eastAsia="Yu Gothic UI" w:hAnsi="Yu Gothic UI" w:cs="Yu Gothic UI"/>
          <w:b/>
          <w:sz w:val="26"/>
        </w:rPr>
        <w:t xml:space="preserve">  </w:t>
      </w:r>
    </w:p>
    <w:sectPr w:rsidR="007E67AE">
      <w:headerReference w:type="even" r:id="rId95"/>
      <w:headerReference w:type="default" r:id="rId96"/>
      <w:footerReference w:type="even" r:id="rId97"/>
      <w:footerReference w:type="default" r:id="rId98"/>
      <w:headerReference w:type="first" r:id="rId99"/>
      <w:footerReference w:type="first" r:id="rId100"/>
      <w:pgSz w:w="11911" w:h="16850"/>
      <w:pgMar w:top="1066" w:right="839" w:bottom="0" w:left="919"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16F80F" w14:textId="77777777" w:rsidR="00A71DA4" w:rsidRDefault="00A71DA4">
      <w:pPr>
        <w:spacing w:after="0" w:line="240" w:lineRule="auto"/>
      </w:pPr>
      <w:r>
        <w:separator/>
      </w:r>
    </w:p>
  </w:endnote>
  <w:endnote w:type="continuationSeparator" w:id="0">
    <w:p w14:paraId="310BAE50" w14:textId="77777777" w:rsidR="00A71DA4" w:rsidRDefault="00A71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F749" w14:textId="6147CBEE" w:rsidR="006876F7" w:rsidRDefault="006876F7">
    <w:pPr>
      <w:tabs>
        <w:tab w:val="center" w:pos="380"/>
        <w:tab w:val="center" w:pos="97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2</w:t>
    </w:r>
    <w:r>
      <w:rPr>
        <w:sz w:val="20"/>
      </w:rPr>
      <w:fldChar w:fldCharType="end"/>
    </w:r>
    <w:r>
      <w:rPr>
        <w:sz w:val="20"/>
      </w:rPr>
      <w:t xml:space="preserve"> </w: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5914E" w14:textId="6DDD069E" w:rsidR="006876F7" w:rsidRDefault="006876F7">
    <w:pPr>
      <w:tabs>
        <w:tab w:val="center" w:pos="2"/>
        <w:tab w:val="right" w:pos="9653"/>
      </w:tabs>
      <w:spacing w:after="0" w:line="259" w:lineRule="auto"/>
      <w:ind w:left="-377"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470</w:t>
    </w:r>
    <w:r>
      <w:rPr>
        <w:sz w:val="20"/>
      </w:rPr>
      <w:fldChar w:fldCharType="end"/>
    </w:r>
    <w:r>
      <w:rPr>
        <w:sz w:val="20"/>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864BC" w14:textId="6F2BE646" w:rsidR="006876F7" w:rsidRDefault="006876F7">
    <w:pPr>
      <w:tabs>
        <w:tab w:val="center" w:pos="2"/>
        <w:tab w:val="right" w:pos="9653"/>
      </w:tabs>
      <w:spacing w:after="0" w:line="259" w:lineRule="auto"/>
      <w:ind w:left="-377"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469</w:t>
    </w:r>
    <w:r>
      <w:rPr>
        <w:sz w:val="20"/>
      </w:rPr>
      <w:fldChar w:fldCharType="end"/>
    </w:r>
    <w:r>
      <w:rPr>
        <w:sz w:val="20"/>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DBDD" w14:textId="11B3408C" w:rsidR="006876F7" w:rsidRDefault="006876F7">
    <w:pPr>
      <w:tabs>
        <w:tab w:val="center" w:pos="2"/>
        <w:tab w:val="right" w:pos="9653"/>
      </w:tabs>
      <w:spacing w:after="0" w:line="259" w:lineRule="auto"/>
      <w:ind w:left="-377"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467</w:t>
    </w:r>
    <w:r>
      <w:rPr>
        <w:sz w:val="20"/>
      </w:rPr>
      <w:fldChar w:fldCharType="end"/>
    </w:r>
    <w:r>
      <w:rPr>
        <w:sz w:val="20"/>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22AA0" w14:textId="0DF5AAF8"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474</w:t>
    </w:r>
    <w:r>
      <w:rPr>
        <w:sz w:val="20"/>
      </w:rPr>
      <w:fldChar w:fldCharType="end"/>
    </w:r>
    <w:r>
      <w:rPr>
        <w:sz w:val="20"/>
      </w:rPr>
      <w:t xml:space="preserve"> </w: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F151C" w14:textId="05D964BC"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473</w:t>
    </w:r>
    <w:r>
      <w:rPr>
        <w:sz w:val="20"/>
      </w:rPr>
      <w:fldChar w:fldCharType="end"/>
    </w:r>
    <w:r>
      <w:rPr>
        <w:sz w:val="20"/>
      </w:rPr>
      <w:t xml:space="preserve"> </w: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5F3E8" w14:textId="52983AA4"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471</w:t>
    </w:r>
    <w:r>
      <w:rPr>
        <w:sz w:val="20"/>
      </w:rPr>
      <w:fldChar w:fldCharType="end"/>
    </w:r>
    <w:r>
      <w:rPr>
        <w:sz w:val="20"/>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E44158" w14:textId="25EA9947"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522</w:t>
    </w:r>
    <w:r>
      <w:rPr>
        <w:sz w:val="20"/>
      </w:rPr>
      <w:fldChar w:fldCharType="end"/>
    </w:r>
    <w:r>
      <w:rPr>
        <w:sz w:val="20"/>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1A336" w14:textId="44B30852"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523</w:t>
    </w:r>
    <w:r>
      <w:rPr>
        <w:sz w:val="20"/>
      </w:rPr>
      <w:fldChar w:fldCharType="end"/>
    </w:r>
    <w:r>
      <w:rPr>
        <w:sz w:val="20"/>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D6DBD" w14:textId="08423DB2"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475</w:t>
    </w:r>
    <w:r>
      <w:rPr>
        <w:sz w:val="20"/>
      </w:rPr>
      <w:fldChar w:fldCharType="end"/>
    </w:r>
    <w:r>
      <w:rPr>
        <w:sz w:val="20"/>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0C159" w14:textId="77777777" w:rsidR="006876F7" w:rsidRDefault="006876F7">
    <w:pPr>
      <w:spacing w:after="1174" w:line="259" w:lineRule="auto"/>
      <w:ind w:left="377" w:firstLine="0"/>
      <w:jc w:val="left"/>
    </w:pPr>
    <w:r>
      <w:rPr>
        <w:rFonts w:ascii="Courier New" w:eastAsia="Courier New" w:hAnsi="Courier New" w:cs="Courier New"/>
      </w:rPr>
      <w:t>-</w:t>
    </w:r>
  </w:p>
  <w:p w14:paraId="64063617" w14:textId="414F5145" w:rsidR="006876F7" w:rsidRDefault="006876F7">
    <w:pPr>
      <w:tabs>
        <w:tab w:val="center" w:pos="380"/>
        <w:tab w:val="right" w:pos="10028"/>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528</w:t>
    </w:r>
    <w:r>
      <w:rPr>
        <w:sz w:val="20"/>
      </w:rPr>
      <w:fldChar w:fldCharType="end"/>
    </w:r>
    <w:r>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757907" w14:textId="28B08149" w:rsidR="006876F7" w:rsidRDefault="006876F7">
    <w:pPr>
      <w:tabs>
        <w:tab w:val="center" w:pos="380"/>
        <w:tab w:val="center" w:pos="97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13</w:t>
    </w:r>
    <w:r>
      <w:rPr>
        <w:sz w:val="20"/>
      </w:rPr>
      <w:fldChar w:fldCharType="end"/>
    </w:r>
    <w:r>
      <w:rPr>
        <w:sz w:val="20"/>
      </w:rPr>
      <w:t xml:space="preserve"> </w: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DD3A19" w14:textId="77777777" w:rsidR="006876F7" w:rsidRDefault="006876F7">
    <w:pPr>
      <w:spacing w:after="1174" w:line="259" w:lineRule="auto"/>
      <w:ind w:left="377" w:firstLine="0"/>
      <w:jc w:val="left"/>
    </w:pPr>
    <w:r>
      <w:rPr>
        <w:rFonts w:ascii="Courier New" w:eastAsia="Courier New" w:hAnsi="Courier New" w:cs="Courier New"/>
      </w:rPr>
      <w:t>-</w:t>
    </w:r>
  </w:p>
  <w:p w14:paraId="6A0A9F01" w14:textId="0B02FFD9" w:rsidR="006876F7" w:rsidRDefault="006876F7">
    <w:pPr>
      <w:tabs>
        <w:tab w:val="center" w:pos="380"/>
        <w:tab w:val="right" w:pos="10028"/>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527</w:t>
    </w:r>
    <w:r>
      <w:rPr>
        <w:sz w:val="20"/>
      </w:rPr>
      <w:fldChar w:fldCharType="end"/>
    </w:r>
    <w:r>
      <w:rPr>
        <w:sz w:val="20"/>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909B3" w14:textId="77777777" w:rsidR="006876F7" w:rsidRDefault="006876F7">
    <w:pPr>
      <w:spacing w:after="1174" w:line="259" w:lineRule="auto"/>
      <w:ind w:left="377" w:firstLine="0"/>
      <w:jc w:val="left"/>
    </w:pPr>
    <w:r>
      <w:rPr>
        <w:rFonts w:ascii="Courier New" w:eastAsia="Courier New" w:hAnsi="Courier New" w:cs="Courier New"/>
      </w:rPr>
      <w:t>-</w:t>
    </w:r>
  </w:p>
  <w:p w14:paraId="7FA5F35D" w14:textId="77777777" w:rsidR="006876F7" w:rsidRDefault="006876F7">
    <w:pPr>
      <w:tabs>
        <w:tab w:val="center" w:pos="380"/>
        <w:tab w:val="right" w:pos="10028"/>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Pr>
        <w:sz w:val="20"/>
      </w:rPr>
      <w:t>463</w:t>
    </w:r>
    <w:r>
      <w:rPr>
        <w:sz w:val="20"/>
      </w:rPr>
      <w:fldChar w:fldCharType="end"/>
    </w:r>
    <w:r>
      <w:rPr>
        <w:sz w:val="20"/>
      </w:rPr>
      <w:t xml:space="preserve"> </w: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26C7C" w14:textId="7E087E08"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560</w:t>
    </w:r>
    <w:r>
      <w:rPr>
        <w:sz w:val="20"/>
      </w:rPr>
      <w:fldChar w:fldCharType="end"/>
    </w:r>
    <w:r>
      <w:rPr>
        <w:sz w:val="20"/>
      </w:rPr>
      <w:t xml:space="preserve"> </w: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90E24" w14:textId="586C55D7"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559</w:t>
    </w:r>
    <w:r>
      <w:rPr>
        <w:sz w:val="20"/>
      </w:rPr>
      <w:fldChar w:fldCharType="end"/>
    </w:r>
    <w:r>
      <w:rPr>
        <w:sz w:val="20"/>
      </w:rPr>
      <w:t xml:space="preserve"> </w: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71061" w14:textId="77777777"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Pr>
        <w:sz w:val="20"/>
      </w:rPr>
      <w:t>134</w:t>
    </w:r>
    <w:r>
      <w:rPr>
        <w:sz w:val="20"/>
      </w:rPr>
      <w:fldChar w:fldCharType="end"/>
    </w:r>
    <w:r>
      <w:rPr>
        <w:sz w:val="20"/>
      </w:rPr>
      <w:t xml:space="preserve"> </w: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B32D" w14:textId="677523CF"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562</w:t>
    </w:r>
    <w:r>
      <w:rPr>
        <w:sz w:val="20"/>
      </w:rPr>
      <w:fldChar w:fldCharType="end"/>
    </w:r>
    <w:r>
      <w:rPr>
        <w:sz w:val="20"/>
      </w:rPr>
      <w:t xml:space="preserve"> </w: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965B8" w14:textId="5462BBB4"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563</w:t>
    </w:r>
    <w:r>
      <w:rPr>
        <w:sz w:val="20"/>
      </w:rPr>
      <w:fldChar w:fldCharType="end"/>
    </w:r>
    <w:r>
      <w:rPr>
        <w:sz w:val="20"/>
      </w:rPr>
      <w:t xml:space="preserve"> </w: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51741" w14:textId="77777777"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Pr>
        <w:sz w:val="20"/>
      </w:rPr>
      <w:t>134</w:t>
    </w:r>
    <w:r>
      <w:rPr>
        <w:sz w:val="20"/>
      </w:rPr>
      <w:fldChar w:fldCharType="end"/>
    </w:r>
    <w:r>
      <w:rPr>
        <w:sz w:val="20"/>
      </w:rPr>
      <w:t xml:space="preserve"> </w: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84AB62" w14:textId="65CCA530" w:rsidR="006876F7" w:rsidRDefault="006876F7">
    <w:pPr>
      <w:tabs>
        <w:tab w:val="center" w:pos="380"/>
        <w:tab w:val="right" w:pos="10066"/>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568</w:t>
    </w:r>
    <w:r>
      <w:rPr>
        <w:sz w:val="20"/>
      </w:rPr>
      <w:fldChar w:fldCharType="end"/>
    </w:r>
    <w:r>
      <w:rPr>
        <w:sz w:val="20"/>
      </w:rPr>
      <w:t xml:space="preserve"> </w: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5F65C" w14:textId="577B4405" w:rsidR="006876F7" w:rsidRDefault="006876F7">
    <w:pPr>
      <w:tabs>
        <w:tab w:val="center" w:pos="380"/>
        <w:tab w:val="right" w:pos="10066"/>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567</w:t>
    </w:r>
    <w:r>
      <w:rPr>
        <w:sz w:val="20"/>
      </w:rPr>
      <w:fldChar w:fldCharType="end"/>
    </w:r>
    <w:r>
      <w:rPr>
        <w:sz w:val="20"/>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8D888" w14:textId="77777777" w:rsidR="006876F7" w:rsidRDefault="006876F7">
    <w:pPr>
      <w:tabs>
        <w:tab w:val="center" w:pos="380"/>
        <w:tab w:val="center" w:pos="97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Pr>
        <w:sz w:val="20"/>
      </w:rPr>
      <w:t>2</w:t>
    </w:r>
    <w:r>
      <w:rPr>
        <w:sz w:val="20"/>
      </w:rPr>
      <w:fldChar w:fldCharType="end"/>
    </w:r>
    <w:r>
      <w:rPr>
        <w:sz w:val="20"/>
      </w:rPr>
      <w:t xml:space="preserve"> </w: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4FE69" w14:textId="77777777" w:rsidR="006876F7" w:rsidRDefault="006876F7">
    <w:pPr>
      <w:tabs>
        <w:tab w:val="center" w:pos="380"/>
        <w:tab w:val="right" w:pos="10066"/>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Pr>
        <w:sz w:val="20"/>
      </w:rPr>
      <w:t>134</w:t>
    </w:r>
    <w:r>
      <w:rPr>
        <w:sz w:val="20"/>
      </w:rPr>
      <w:fldChar w:fldCharType="end"/>
    </w:r>
    <w:r>
      <w:rPr>
        <w:sz w:val="20"/>
      </w:rPr>
      <w:t xml:space="preserve"> </w: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4D9E4" w14:textId="413A6C20"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574</w:t>
    </w:r>
    <w:r>
      <w:rPr>
        <w:sz w:val="20"/>
      </w:rPr>
      <w:fldChar w:fldCharType="end"/>
    </w:r>
    <w:r>
      <w:rPr>
        <w:sz w:val="20"/>
      </w:rPr>
      <w:t xml:space="preserve"> </w: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97DAF" w14:textId="57D889D8"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573</w:t>
    </w:r>
    <w:r>
      <w:rPr>
        <w:sz w:val="20"/>
      </w:rPr>
      <w:fldChar w:fldCharType="end"/>
    </w:r>
    <w:r>
      <w:rPr>
        <w:sz w:val="20"/>
      </w:rPr>
      <w:t xml:space="preserve"> </w: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FC9E0" w14:textId="77777777"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Pr>
        <w:sz w:val="20"/>
      </w:rPr>
      <w:t>134</w:t>
    </w:r>
    <w:r>
      <w:rPr>
        <w:sz w:val="20"/>
      </w:rPr>
      <w:fldChar w:fldCharType="end"/>
    </w:r>
    <w:r>
      <w:rPr>
        <w:sz w:val="20"/>
      </w:rPr>
      <w:t xml:space="preserve"> </w: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E84A3" w14:textId="18ED4D33"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598</w:t>
    </w:r>
    <w:r>
      <w:rPr>
        <w:sz w:val="20"/>
      </w:rPr>
      <w:fldChar w:fldCharType="end"/>
    </w:r>
    <w:r>
      <w:rPr>
        <w:sz w:val="20"/>
      </w:rPr>
      <w:t xml:space="preserve"> </w: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B06D2" w14:textId="719F8FB3"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597</w:t>
    </w:r>
    <w:r>
      <w:rPr>
        <w:sz w:val="20"/>
      </w:rPr>
      <w:fldChar w:fldCharType="end"/>
    </w:r>
    <w:r>
      <w:rPr>
        <w:sz w:val="20"/>
      </w:rPr>
      <w:t xml:space="preserve"> </w: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FD39F" w14:textId="77777777"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Pr>
        <w:sz w:val="20"/>
      </w:rPr>
      <w:t>134</w:t>
    </w:r>
    <w:r>
      <w:rPr>
        <w:sz w:val="20"/>
      </w:rPr>
      <w:fldChar w:fldCharType="end"/>
    </w:r>
    <w:r>
      <w:rPr>
        <w:sz w:val="20"/>
      </w:rPr>
      <w:t xml:space="preserve"> </w: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767B3" w14:textId="77777777" w:rsidR="006876F7" w:rsidRDefault="006876F7">
    <w:pPr>
      <w:spacing w:after="160" w:line="259" w:lineRule="auto"/>
      <w:ind w:left="0" w:firstLine="0"/>
      <w:jc w:val="left"/>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D0678" w14:textId="77777777" w:rsidR="006876F7" w:rsidRDefault="006876F7">
    <w:pPr>
      <w:spacing w:after="160" w:line="259" w:lineRule="auto"/>
      <w:ind w:left="0" w:firstLine="0"/>
      <w:jc w:val="left"/>
    </w:pP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95EB6" w14:textId="77777777" w:rsidR="006876F7" w:rsidRDefault="006876F7">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6414A" w14:textId="16410E3D" w:rsidR="006876F7" w:rsidRDefault="006876F7">
    <w:pPr>
      <w:tabs>
        <w:tab w:val="center" w:pos="2"/>
        <w:tab w:val="right" w:pos="9653"/>
      </w:tabs>
      <w:spacing w:after="0" w:line="259" w:lineRule="auto"/>
      <w:ind w:left="-377"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142</w:t>
    </w:r>
    <w:r>
      <w:rPr>
        <w:sz w:val="20"/>
      </w:rPr>
      <w:fldChar w:fldCharType="end"/>
    </w:r>
    <w:r>
      <w:rPr>
        <w:sz w:val="20"/>
      </w:rPr>
      <w:t xml:space="preserve"> </w: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0E9E" w14:textId="1DAF28A4" w:rsidR="006876F7" w:rsidRDefault="006876F7">
    <w:pPr>
      <w:tabs>
        <w:tab w:val="center" w:pos="500"/>
        <w:tab w:val="right" w:pos="10151"/>
      </w:tabs>
      <w:spacing w:after="0" w:line="259" w:lineRule="auto"/>
      <w:ind w:left="0" w:firstLine="0"/>
      <w:jc w:val="left"/>
    </w:pPr>
    <w:r>
      <w:rPr>
        <w:sz w:val="29"/>
        <w:vertAlign w:val="subscript"/>
      </w:rPr>
      <w:t xml:space="preserve"> </w:t>
    </w:r>
    <w:r>
      <w:rPr>
        <w:sz w:val="29"/>
        <w:vertAlign w:val="subscript"/>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534</w:t>
    </w:r>
    <w:r>
      <w:rPr>
        <w:sz w:val="20"/>
      </w:rPr>
      <w:fldChar w:fldCharType="end"/>
    </w:r>
    <w:r>
      <w:rPr>
        <w:sz w:val="20"/>
      </w:rPr>
      <w:t xml:space="preserve"> </w: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EA0A5" w14:textId="05B87F15" w:rsidR="006876F7" w:rsidRDefault="006876F7">
    <w:pPr>
      <w:tabs>
        <w:tab w:val="center" w:pos="500"/>
        <w:tab w:val="right" w:pos="10151"/>
      </w:tabs>
      <w:spacing w:after="0" w:line="259" w:lineRule="auto"/>
      <w:ind w:left="0" w:firstLine="0"/>
      <w:jc w:val="left"/>
    </w:pPr>
    <w:r>
      <w:rPr>
        <w:sz w:val="29"/>
        <w:vertAlign w:val="subscript"/>
      </w:rPr>
      <w:t xml:space="preserve"> </w:t>
    </w:r>
    <w:r>
      <w:rPr>
        <w:sz w:val="29"/>
        <w:vertAlign w:val="subscript"/>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535</w:t>
    </w:r>
    <w:r>
      <w:rPr>
        <w:sz w:val="20"/>
      </w:rPr>
      <w:fldChar w:fldCharType="end"/>
    </w:r>
    <w:r>
      <w:rPr>
        <w:sz w:val="20"/>
      </w:rPr>
      <w:t xml:space="preserve"> </w: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6BCF5" w14:textId="77777777" w:rsidR="006876F7" w:rsidRDefault="006876F7">
    <w:pPr>
      <w:tabs>
        <w:tab w:val="center" w:pos="500"/>
        <w:tab w:val="right" w:pos="10151"/>
      </w:tabs>
      <w:spacing w:after="0" w:line="259" w:lineRule="auto"/>
      <w:ind w:left="0" w:firstLine="0"/>
      <w:jc w:val="left"/>
    </w:pPr>
    <w:r>
      <w:rPr>
        <w:sz w:val="29"/>
        <w:vertAlign w:val="subscript"/>
      </w:rPr>
      <w:t xml:space="preserve"> </w:t>
    </w:r>
    <w:r>
      <w:rPr>
        <w:sz w:val="29"/>
        <w:vertAlign w:val="subscript"/>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Pr>
        <w:sz w:val="20"/>
      </w:rPr>
      <w:t>529</w:t>
    </w:r>
    <w:r>
      <w:rPr>
        <w:sz w:val="20"/>
      </w:rPr>
      <w:fldChar w:fldCharType="end"/>
    </w:r>
    <w:r>
      <w:rPr>
        <w:sz w:val="20"/>
      </w:rPr>
      <w:t xml:space="preserve"> </w: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F7766" w14:textId="08C1D694" w:rsidR="006876F7" w:rsidRDefault="006876F7">
    <w:pPr>
      <w:spacing w:after="0" w:line="259" w:lineRule="auto"/>
      <w:ind w:left="0" w:right="7" w:firstLine="0"/>
      <w:jc w:val="right"/>
    </w:pPr>
    <w:r>
      <w:fldChar w:fldCharType="begin"/>
    </w:r>
    <w:r>
      <w:instrText xml:space="preserve"> PAGE   \* MERGEFORMAT </w:instrText>
    </w:r>
    <w:r>
      <w:fldChar w:fldCharType="separate"/>
    </w:r>
    <w:r w:rsidR="00812164" w:rsidRPr="00812164">
      <w:rPr>
        <w:noProof/>
        <w:sz w:val="20"/>
      </w:rPr>
      <w:t>546</w:t>
    </w:r>
    <w:r>
      <w:rPr>
        <w:sz w:val="20"/>
      </w:rPr>
      <w:fldChar w:fldCharType="end"/>
    </w:r>
    <w:r>
      <w:rPr>
        <w:sz w:val="20"/>
      </w:rPr>
      <w:t xml:space="preserve"> </w:t>
    </w:r>
  </w:p>
  <w:p w14:paraId="03D4349D" w14:textId="77777777" w:rsidR="006876F7" w:rsidRDefault="006876F7">
    <w:pPr>
      <w:spacing w:after="0" w:line="259" w:lineRule="auto"/>
      <w:ind w:left="0" w:firstLine="0"/>
      <w:jc w:val="left"/>
    </w:pPr>
    <w:r>
      <w:rPr>
        <w:sz w:val="19"/>
      </w:rPr>
      <w:t xml:space="preserve"> </w: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16CEB" w14:textId="691FADDB" w:rsidR="006876F7" w:rsidRDefault="006876F7">
    <w:pPr>
      <w:spacing w:after="0" w:line="259" w:lineRule="auto"/>
      <w:ind w:left="0" w:right="7" w:firstLine="0"/>
      <w:jc w:val="right"/>
    </w:pPr>
    <w:r>
      <w:fldChar w:fldCharType="begin"/>
    </w:r>
    <w:r>
      <w:instrText xml:space="preserve"> PAGE   \* MERGEFORMAT </w:instrText>
    </w:r>
    <w:r>
      <w:fldChar w:fldCharType="separate"/>
    </w:r>
    <w:r w:rsidR="00812164" w:rsidRPr="00812164">
      <w:rPr>
        <w:noProof/>
        <w:sz w:val="20"/>
      </w:rPr>
      <w:t>547</w:t>
    </w:r>
    <w:r>
      <w:rPr>
        <w:sz w:val="20"/>
      </w:rPr>
      <w:fldChar w:fldCharType="end"/>
    </w:r>
    <w:r>
      <w:rPr>
        <w:sz w:val="20"/>
      </w:rPr>
      <w:t xml:space="preserve"> </w:t>
    </w:r>
  </w:p>
  <w:p w14:paraId="592C597F" w14:textId="77777777" w:rsidR="006876F7" w:rsidRDefault="006876F7">
    <w:pPr>
      <w:spacing w:after="0" w:line="259" w:lineRule="auto"/>
      <w:ind w:left="0" w:firstLine="0"/>
      <w:jc w:val="left"/>
    </w:pPr>
    <w:r>
      <w:rPr>
        <w:sz w:val="19"/>
      </w:rPr>
      <w:t xml:space="preserve"> </w: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A0A4C" w14:textId="77777777" w:rsidR="006876F7" w:rsidRDefault="006876F7">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518E2" w14:textId="30F288C7" w:rsidR="006876F7" w:rsidRDefault="006876F7">
    <w:pPr>
      <w:tabs>
        <w:tab w:val="center" w:pos="2"/>
        <w:tab w:val="right" w:pos="9653"/>
      </w:tabs>
      <w:spacing w:after="0" w:line="259" w:lineRule="auto"/>
      <w:ind w:left="-377"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141</w:t>
    </w:r>
    <w:r>
      <w:rPr>
        <w:sz w:val="20"/>
      </w:rPr>
      <w:fldChar w:fldCharType="end"/>
    </w:r>
    <w:r>
      <w:rPr>
        <w:sz w:val="20"/>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91040" w14:textId="77777777" w:rsidR="006876F7" w:rsidRDefault="006876F7">
    <w:pPr>
      <w:tabs>
        <w:tab w:val="center" w:pos="2"/>
        <w:tab w:val="right" w:pos="9653"/>
      </w:tabs>
      <w:spacing w:after="0" w:line="259" w:lineRule="auto"/>
      <w:ind w:left="-377"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Pr>
        <w:sz w:val="20"/>
      </w:rPr>
      <w:t>134</w:t>
    </w:r>
    <w:r>
      <w:rPr>
        <w:sz w:val="20"/>
      </w:rPr>
      <w:fldChar w:fldCharType="end"/>
    </w:r>
    <w:r>
      <w:rPr>
        <w:sz w:val="20"/>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D92A1" w14:textId="77777777" w:rsidR="006876F7" w:rsidRDefault="006876F7">
    <w:pPr>
      <w:spacing w:after="252" w:line="259" w:lineRule="auto"/>
      <w:ind w:left="0" w:right="638" w:firstLine="0"/>
      <w:jc w:val="right"/>
    </w:pPr>
    <w:r>
      <w:t xml:space="preserve"> </w:t>
    </w:r>
  </w:p>
  <w:p w14:paraId="5BEF066D" w14:textId="77777777" w:rsidR="006876F7" w:rsidRDefault="006876F7">
    <w:pPr>
      <w:spacing w:after="901" w:line="259" w:lineRule="auto"/>
      <w:ind w:left="0" w:right="662" w:firstLine="0"/>
      <w:jc w:val="right"/>
    </w:pPr>
    <w:r>
      <w:t xml:space="preserve"> </w:t>
    </w:r>
    <w:r>
      <w:tab/>
      <w:t xml:space="preserve"> </w:t>
    </w:r>
  </w:p>
  <w:p w14:paraId="7BD65890" w14:textId="60502846"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466</w:t>
    </w:r>
    <w:r>
      <w:rPr>
        <w:sz w:val="20"/>
      </w:rPr>
      <w:fldChar w:fldCharType="end"/>
    </w:r>
    <w:r>
      <w:rPr>
        <w:sz w:val="20"/>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EB6FE" w14:textId="77777777" w:rsidR="006876F7" w:rsidRDefault="006876F7">
    <w:pPr>
      <w:spacing w:after="252" w:line="259" w:lineRule="auto"/>
      <w:ind w:left="0" w:right="631" w:firstLine="0"/>
      <w:jc w:val="right"/>
    </w:pPr>
    <w:r>
      <w:t xml:space="preserve"> </w:t>
    </w:r>
  </w:p>
  <w:p w14:paraId="274F117B" w14:textId="77777777" w:rsidR="006876F7" w:rsidRDefault="006876F7">
    <w:pPr>
      <w:spacing w:after="946" w:line="259" w:lineRule="auto"/>
      <w:ind w:left="0" w:right="667" w:firstLine="0"/>
      <w:jc w:val="right"/>
    </w:pPr>
    <w:r>
      <w:t xml:space="preserve"> </w:t>
    </w:r>
    <w:r>
      <w:tab/>
      <w:t xml:space="preserve"> </w:t>
    </w:r>
  </w:p>
  <w:p w14:paraId="1F5E620B" w14:textId="074C04F1"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465</w:t>
    </w:r>
    <w:r>
      <w:rPr>
        <w:sz w:val="20"/>
      </w:rPr>
      <w:fldChar w:fldCharType="end"/>
    </w:r>
    <w:r>
      <w:rPr>
        <w:sz w:val="20"/>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08629" w14:textId="77777777" w:rsidR="006876F7" w:rsidRDefault="006876F7">
    <w:pPr>
      <w:spacing w:after="940" w:line="259" w:lineRule="auto"/>
      <w:ind w:left="0" w:right="631" w:firstLine="0"/>
      <w:jc w:val="right"/>
    </w:pPr>
    <w:r>
      <w:t xml:space="preserve"> </w:t>
    </w:r>
  </w:p>
  <w:p w14:paraId="28C77532" w14:textId="0DD2315F" w:rsidR="006876F7" w:rsidRDefault="006876F7">
    <w:pPr>
      <w:tabs>
        <w:tab w:val="center" w:pos="380"/>
        <w:tab w:val="center" w:pos="9875"/>
      </w:tabs>
      <w:spacing w:after="0" w:line="259" w:lineRule="auto"/>
      <w:ind w:left="0" w:firstLine="0"/>
      <w:jc w:val="left"/>
    </w:pPr>
    <w:r>
      <w:rPr>
        <w:sz w:val="20"/>
      </w:rPr>
      <w:t xml:space="preserve"> </w:t>
    </w:r>
    <w:r>
      <w:rPr>
        <w:sz w:val="20"/>
      </w:rPr>
      <w:tab/>
    </w:r>
    <w:r>
      <w:rPr>
        <w:rFonts w:ascii="Yu Gothic UI" w:eastAsia="Yu Gothic UI" w:hAnsi="Yu Gothic UI" w:cs="Yu Gothic UI"/>
      </w:rPr>
      <w:t xml:space="preserve">  </w:t>
    </w:r>
    <w:r>
      <w:rPr>
        <w:rFonts w:ascii="Yu Gothic UI" w:eastAsia="Yu Gothic UI" w:hAnsi="Yu Gothic UI" w:cs="Yu Gothic UI"/>
      </w:rPr>
      <w:tab/>
    </w:r>
    <w:r>
      <w:fldChar w:fldCharType="begin"/>
    </w:r>
    <w:r>
      <w:instrText xml:space="preserve"> PAGE   \* MERGEFORMAT </w:instrText>
    </w:r>
    <w:r>
      <w:fldChar w:fldCharType="separate"/>
    </w:r>
    <w:r w:rsidR="00812164" w:rsidRPr="00812164">
      <w:rPr>
        <w:noProof/>
        <w:sz w:val="20"/>
      </w:rPr>
      <w:t>143</w:t>
    </w:r>
    <w:r>
      <w:rPr>
        <w:sz w:val="20"/>
      </w:rPr>
      <w:fldChar w:fldCharType="end"/>
    </w:r>
    <w:r>
      <w:rPr>
        <w:sz w:val="20"/>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97F9E" w14:textId="77777777" w:rsidR="00A71DA4" w:rsidRDefault="00A71DA4">
      <w:pPr>
        <w:spacing w:after="0" w:line="240" w:lineRule="auto"/>
      </w:pPr>
      <w:r>
        <w:separator/>
      </w:r>
    </w:p>
  </w:footnote>
  <w:footnote w:type="continuationSeparator" w:id="0">
    <w:p w14:paraId="3D407ABE" w14:textId="77777777" w:rsidR="00A71DA4" w:rsidRDefault="00A71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5C7B1" w14:textId="77777777" w:rsidR="006876F7" w:rsidRDefault="006876F7">
    <w:pPr>
      <w:spacing w:after="160" w:line="259" w:lineRule="auto"/>
      <w:ind w:left="0" w:firstLine="0"/>
      <w:jc w:val="left"/>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3DD0D" w14:textId="77777777" w:rsidR="006876F7" w:rsidRDefault="006876F7">
    <w:pPr>
      <w:tabs>
        <w:tab w:val="center" w:pos="9614"/>
      </w:tabs>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r>
      <w:rPr>
        <w:rFonts w:ascii="Arial" w:eastAsia="Arial" w:hAnsi="Arial" w:cs="Arial"/>
      </w:rPr>
      <w:tab/>
    </w:r>
    <w:r>
      <w:t xml:space="preserve"> </w:t>
    </w:r>
  </w:p>
  <w:p w14:paraId="2343F8F1" w14:textId="77777777" w:rsidR="006876F7" w:rsidRDefault="006876F7">
    <w:pPr>
      <w:spacing w:after="0" w:line="259" w:lineRule="auto"/>
      <w:ind w:left="0" w:right="-16" w:firstLine="0"/>
      <w:jc w:val="right"/>
    </w:pPr>
    <w: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2C8B4" w14:textId="77777777" w:rsidR="006876F7" w:rsidRDefault="006876F7">
    <w:pPr>
      <w:spacing w:after="160" w:line="259" w:lineRule="auto"/>
      <w:ind w:left="0" w:firstLine="0"/>
      <w:jc w:val="left"/>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13393" w14:textId="77777777" w:rsidR="006876F7" w:rsidRDefault="006876F7">
    <w:pPr>
      <w:tabs>
        <w:tab w:val="center" w:pos="1351"/>
      </w:tabs>
      <w:spacing w:after="0" w:line="259" w:lineRule="auto"/>
      <w:ind w:left="0" w:firstLine="0"/>
      <w:jc w:val="left"/>
    </w:pPr>
    <w:r>
      <w:rPr>
        <w:rFonts w:ascii="Courier New" w:eastAsia="Courier New" w:hAnsi="Courier New" w:cs="Courier New"/>
      </w:rPr>
      <w:t>-</w:t>
    </w:r>
    <w:r>
      <w:rPr>
        <w:rFonts w:ascii="Arial" w:eastAsia="Arial" w:hAnsi="Arial" w:cs="Arial"/>
      </w:rPr>
      <w:t xml:space="preserve"> </w:t>
    </w:r>
    <w:r>
      <w:rPr>
        <w:rFonts w:ascii="Arial" w:eastAsia="Arial" w:hAnsi="Arial" w:cs="Arial"/>
      </w:rPr>
      <w:tab/>
    </w:r>
    <w: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05FB5" w14:textId="77777777" w:rsidR="006876F7" w:rsidRDefault="006876F7">
    <w:pPr>
      <w:tabs>
        <w:tab w:val="center" w:pos="449"/>
        <w:tab w:val="center" w:pos="9991"/>
      </w:tabs>
      <w:spacing w:after="0" w:line="259" w:lineRule="auto"/>
      <w:ind w:left="0" w:firstLine="0"/>
      <w:jc w:val="left"/>
    </w:pPr>
    <w:r>
      <w:rPr>
        <w:rFonts w:ascii="Calibri" w:eastAsia="Calibri" w:hAnsi="Calibri" w:cs="Calibri"/>
        <w:sz w:val="22"/>
      </w:rPr>
      <w:tab/>
    </w:r>
    <w:r>
      <w:rPr>
        <w:rFonts w:ascii="Courier New" w:eastAsia="Courier New" w:hAnsi="Courier New" w:cs="Courier New"/>
      </w:rPr>
      <w:t>-</w:t>
    </w:r>
    <w:r>
      <w:rPr>
        <w:rFonts w:ascii="Arial" w:eastAsia="Arial" w:hAnsi="Arial" w:cs="Arial"/>
      </w:rPr>
      <w:t xml:space="preserve"> </w:t>
    </w:r>
    <w:r>
      <w:rPr>
        <w:rFonts w:ascii="Arial" w:eastAsia="Arial" w:hAnsi="Arial" w:cs="Arial"/>
      </w:rPr>
      <w:tab/>
    </w:r>
    <w:r>
      <w:t xml:space="preserve"> </w:t>
    </w:r>
  </w:p>
  <w:p w14:paraId="00A466CB" w14:textId="77777777" w:rsidR="006876F7" w:rsidRDefault="006876F7">
    <w:pPr>
      <w:spacing w:after="0" w:line="259" w:lineRule="auto"/>
      <w:ind w:left="0" w:right="617" w:firstLine="0"/>
      <w:jc w:val="right"/>
    </w:pPr>
    <w: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43A09" w14:textId="77777777" w:rsidR="006876F7" w:rsidRDefault="006876F7">
    <w:pPr>
      <w:spacing w:after="160" w:line="259" w:lineRule="auto"/>
      <w:ind w:left="0" w:firstLine="0"/>
      <w:jc w:val="left"/>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CDFA1" w14:textId="77777777" w:rsidR="006876F7" w:rsidRDefault="006876F7">
    <w:pPr>
      <w:spacing w:after="0" w:line="259" w:lineRule="auto"/>
      <w:ind w:left="377" w:firstLine="0"/>
      <w:jc w:val="left"/>
    </w:pPr>
    <w:r>
      <w:rPr>
        <w:rFonts w:ascii="Courier New" w:eastAsia="Courier New" w:hAnsi="Courier New" w:cs="Courier New"/>
      </w:rPr>
      <w:t>-</w:t>
    </w:r>
    <w:r>
      <w:rPr>
        <w:rFonts w:ascii="Arial" w:eastAsia="Arial" w:hAnsi="Arial" w:cs="Arial"/>
      </w:rP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C39FC" w14:textId="77777777" w:rsidR="006876F7" w:rsidRDefault="006876F7">
    <w:pPr>
      <w:spacing w:after="160" w:line="259" w:lineRule="auto"/>
      <w:ind w:left="0" w:firstLine="0"/>
      <w:jc w:val="lef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D13AB1" w14:textId="77777777" w:rsidR="006876F7" w:rsidRDefault="006876F7">
    <w:pPr>
      <w:spacing w:after="160" w:line="259" w:lineRule="auto"/>
      <w:ind w:left="0" w:firstLine="0"/>
      <w:jc w:val="left"/>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733E9" w14:textId="77777777" w:rsidR="006876F7" w:rsidRDefault="006876F7">
    <w:pPr>
      <w:spacing w:after="160" w:line="259" w:lineRule="auto"/>
      <w:ind w:left="0" w:firstLine="0"/>
      <w:jc w:val="left"/>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B2873" w14:textId="77777777" w:rsidR="006876F7" w:rsidRDefault="006876F7">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17C09" w14:textId="77777777" w:rsidR="006876F7" w:rsidRDefault="006876F7">
    <w:pPr>
      <w:spacing w:after="160" w:line="259" w:lineRule="auto"/>
      <w:ind w:left="0" w:firstLine="0"/>
      <w:jc w:val="left"/>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7B29B" w14:textId="77777777" w:rsidR="006876F7" w:rsidRDefault="006876F7">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D378F" w14:textId="77777777" w:rsidR="006876F7" w:rsidRDefault="006876F7">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2A023" w14:textId="77777777" w:rsidR="006876F7" w:rsidRDefault="006876F7">
    <w:pPr>
      <w:spacing w:after="160" w:line="259" w:lineRule="auto"/>
      <w:ind w:left="0" w:firstLine="0"/>
      <w:jc w:val="left"/>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CBE40" w14:textId="77777777" w:rsidR="006876F7" w:rsidRDefault="006876F7">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69333" w14:textId="77777777" w:rsidR="006876F7" w:rsidRDefault="006876F7">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A0D2A" w14:textId="77777777" w:rsidR="006876F7" w:rsidRDefault="006876F7">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B655F" w14:textId="77777777" w:rsidR="006876F7" w:rsidRDefault="006876F7">
    <w:pPr>
      <w:spacing w:after="0" w:line="259" w:lineRule="auto"/>
      <w:ind w:left="377" w:firstLine="0"/>
      <w:jc w:val="left"/>
    </w:pPr>
    <w:r>
      <w:rPr>
        <w:rFonts w:ascii="Segoe UI Symbol" w:eastAsia="Segoe UI Symbol" w:hAnsi="Segoe UI Symbol" w:cs="Segoe UI Symbol"/>
      </w:rPr>
      <w:t></w:t>
    </w:r>
    <w:r>
      <w:rPr>
        <w:rFonts w:ascii="Arial" w:eastAsia="Arial" w:hAnsi="Arial" w:cs="Arial"/>
      </w:rPr>
      <w:t xml:space="preserve"> </w: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6A818" w14:textId="77777777" w:rsidR="006876F7" w:rsidRDefault="006876F7">
    <w:pPr>
      <w:spacing w:after="0" w:line="259" w:lineRule="auto"/>
      <w:ind w:left="377" w:firstLine="0"/>
      <w:jc w:val="left"/>
    </w:pPr>
    <w:r>
      <w:rPr>
        <w:rFonts w:ascii="Segoe UI Symbol" w:eastAsia="Segoe UI Symbol" w:hAnsi="Segoe UI Symbol" w:cs="Segoe UI Symbol"/>
      </w:rPr>
      <w:t></w:t>
    </w:r>
    <w:r>
      <w:rPr>
        <w:rFonts w:ascii="Arial" w:eastAsia="Arial" w:hAnsi="Arial" w:cs="Arial"/>
      </w:rPr>
      <w:t xml:space="preserve"> </w: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42D64" w14:textId="77777777" w:rsidR="006876F7" w:rsidRDefault="006876F7">
    <w:pPr>
      <w:spacing w:after="0" w:line="259" w:lineRule="auto"/>
      <w:ind w:left="377" w:firstLine="0"/>
      <w:jc w:val="left"/>
    </w:pPr>
    <w:r>
      <w:rPr>
        <w:rFonts w:ascii="Segoe UI Symbol" w:eastAsia="Segoe UI Symbol" w:hAnsi="Segoe UI Symbol" w:cs="Segoe UI Symbol"/>
      </w:rPr>
      <w:t></w:t>
    </w:r>
    <w:r>
      <w:rPr>
        <w:rFonts w:ascii="Arial" w:eastAsia="Arial" w:hAnsi="Arial" w:cs="Arial"/>
      </w:rPr>
      <w:t xml:space="preserve"> </w:t>
    </w: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1619F" w14:textId="77777777" w:rsidR="006876F7" w:rsidRDefault="006876F7">
    <w:pPr>
      <w:spacing w:after="0" w:line="259" w:lineRule="auto"/>
      <w:ind w:left="377" w:firstLine="0"/>
      <w:jc w:val="left"/>
    </w:pPr>
    <w:r>
      <w:rPr>
        <w:rFonts w:ascii="Segoe UI Symbol" w:eastAsia="Segoe UI Symbol" w:hAnsi="Segoe UI Symbol" w:cs="Segoe UI Symbol"/>
      </w:rPr>
      <w:t></w:t>
    </w: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0621E" w14:textId="77777777" w:rsidR="006876F7" w:rsidRDefault="006876F7">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B4A99" w14:textId="77777777" w:rsidR="006876F7" w:rsidRDefault="006876F7">
    <w:pPr>
      <w:spacing w:after="0" w:line="259" w:lineRule="auto"/>
      <w:ind w:left="377" w:firstLine="0"/>
      <w:jc w:val="left"/>
    </w:pPr>
    <w:r>
      <w:rPr>
        <w:rFonts w:ascii="Segoe UI Symbol" w:eastAsia="Segoe UI Symbol" w:hAnsi="Segoe UI Symbol" w:cs="Segoe UI Symbol"/>
      </w:rPr>
      <w:t></w:t>
    </w:r>
    <w:r>
      <w:rPr>
        <w:rFonts w:ascii="Arial" w:eastAsia="Arial" w:hAnsi="Arial" w:cs="Arial"/>
      </w:rPr>
      <w:t xml:space="preserve"> </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C32A5" w14:textId="77777777" w:rsidR="006876F7" w:rsidRDefault="006876F7">
    <w:pPr>
      <w:spacing w:after="160" w:line="259" w:lineRule="auto"/>
      <w:ind w:left="0" w:firstLine="0"/>
      <w:jc w:val="left"/>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DEEBB" w14:textId="77777777" w:rsidR="006876F7" w:rsidRDefault="006876F7">
    <w:pPr>
      <w:spacing w:after="0" w:line="259" w:lineRule="auto"/>
      <w:ind w:left="377" w:firstLine="0"/>
      <w:jc w:val="left"/>
    </w:pPr>
    <w:r>
      <w:rPr>
        <w:rFonts w:ascii="Segoe UI Symbol" w:eastAsia="Segoe UI Symbol" w:hAnsi="Segoe UI Symbol" w:cs="Segoe UI Symbol"/>
      </w:rPr>
      <w:t></w:t>
    </w:r>
    <w:r>
      <w:rPr>
        <w:rFonts w:ascii="Arial" w:eastAsia="Arial" w:hAnsi="Arial" w:cs="Arial"/>
      </w:rPr>
      <w:t xml:space="preserve"> </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FA00C" w14:textId="77777777" w:rsidR="006876F7" w:rsidRDefault="006876F7">
    <w:pPr>
      <w:spacing w:after="160" w:line="259" w:lineRule="auto"/>
      <w:ind w:left="0" w:firstLine="0"/>
      <w:jc w:val="left"/>
    </w:pP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A3E0B" w14:textId="77777777" w:rsidR="006876F7" w:rsidRDefault="006876F7">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1C52C" w14:textId="77777777" w:rsidR="006876F7" w:rsidRDefault="006876F7">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18E45" w14:textId="77777777" w:rsidR="006876F7" w:rsidRDefault="006876F7">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4613A" w14:textId="77777777" w:rsidR="006876F7" w:rsidRDefault="006876F7">
    <w:pPr>
      <w:spacing w:after="160" w:line="259" w:lineRule="auto"/>
      <w:ind w:left="0" w:firstLine="0"/>
      <w:jc w:val="left"/>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47B7E" w14:textId="77777777" w:rsidR="006876F7" w:rsidRDefault="006876F7">
    <w:pPr>
      <w:spacing w:after="160" w:line="259" w:lineRule="auto"/>
      <w:ind w:left="0" w:firstLine="0"/>
      <w:jc w:val="left"/>
    </w:pP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25FBF" w14:textId="77777777" w:rsidR="006876F7" w:rsidRDefault="006876F7">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AEF5B8" w14:textId="77777777" w:rsidR="006876F7" w:rsidRDefault="006876F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64DEC" w14:textId="77777777" w:rsidR="006876F7" w:rsidRDefault="006876F7">
    <w:pPr>
      <w:spacing w:after="160" w:line="259" w:lineRule="auto"/>
      <w:ind w:left="0" w:firstLine="0"/>
      <w:jc w:val="left"/>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56F78" w14:textId="77777777" w:rsidR="006876F7" w:rsidRDefault="006876F7">
    <w:pPr>
      <w:spacing w:after="160" w:line="259" w:lineRule="auto"/>
      <w:ind w:left="0" w:firstLine="0"/>
      <w:jc w:val="left"/>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FBD85" w14:textId="77777777" w:rsidR="006876F7" w:rsidRDefault="006876F7">
    <w:pPr>
      <w:spacing w:after="160" w:line="259" w:lineRule="auto"/>
      <w:ind w:left="0" w:firstLine="0"/>
      <w:jc w:val="left"/>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91D49" w14:textId="77777777" w:rsidR="006876F7" w:rsidRDefault="006876F7">
    <w:pPr>
      <w:spacing w:after="160" w:line="259" w:lineRule="auto"/>
      <w:ind w:left="0" w:firstLine="0"/>
      <w:jc w:val="left"/>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98E71" w14:textId="77777777" w:rsidR="006876F7" w:rsidRDefault="006876F7">
    <w:pPr>
      <w:spacing w:after="160" w:line="259" w:lineRule="auto"/>
      <w:ind w:left="0" w:firstLine="0"/>
      <w:jc w:val="left"/>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3E057" w14:textId="77777777" w:rsidR="006876F7" w:rsidRDefault="006876F7">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89CF3" w14:textId="77777777" w:rsidR="006876F7" w:rsidRDefault="006876F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92999" w14:textId="77777777" w:rsidR="006876F7" w:rsidRDefault="006876F7">
    <w:pPr>
      <w:spacing w:after="0" w:line="259" w:lineRule="auto"/>
      <w:ind w:left="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CB16F" w14:textId="77777777" w:rsidR="006876F7" w:rsidRDefault="006876F7">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5C3BE" w14:textId="77777777" w:rsidR="006876F7" w:rsidRDefault="006876F7">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393584" w14:textId="77777777" w:rsidR="006876F7" w:rsidRDefault="006876F7">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B04"/>
    <w:multiLevelType w:val="hybridMultilevel"/>
    <w:tmpl w:val="85A454D4"/>
    <w:lvl w:ilvl="0" w:tplc="CC30D3C6">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8161702">
      <w:start w:val="1"/>
      <w:numFmt w:val="bullet"/>
      <w:lvlText w:val="o"/>
      <w:lvlJc w:val="left"/>
      <w:pPr>
        <w:ind w:left="14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EE5ACA">
      <w:start w:val="1"/>
      <w:numFmt w:val="bullet"/>
      <w:lvlText w:val="▪"/>
      <w:lvlJc w:val="left"/>
      <w:pPr>
        <w:ind w:left="22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2AF4BE">
      <w:start w:val="1"/>
      <w:numFmt w:val="bullet"/>
      <w:lvlText w:val="•"/>
      <w:lvlJc w:val="left"/>
      <w:pPr>
        <w:ind w:left="2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4ED18E">
      <w:start w:val="1"/>
      <w:numFmt w:val="bullet"/>
      <w:lvlText w:val="o"/>
      <w:lvlJc w:val="left"/>
      <w:pPr>
        <w:ind w:left="36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242264">
      <w:start w:val="1"/>
      <w:numFmt w:val="bullet"/>
      <w:lvlText w:val="▪"/>
      <w:lvlJc w:val="left"/>
      <w:pPr>
        <w:ind w:left="43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50955A">
      <w:start w:val="1"/>
      <w:numFmt w:val="bullet"/>
      <w:lvlText w:val="•"/>
      <w:lvlJc w:val="left"/>
      <w:pPr>
        <w:ind w:left="5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080D14">
      <w:start w:val="1"/>
      <w:numFmt w:val="bullet"/>
      <w:lvlText w:val="o"/>
      <w:lvlJc w:val="left"/>
      <w:pPr>
        <w:ind w:left="58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820E62">
      <w:start w:val="1"/>
      <w:numFmt w:val="bullet"/>
      <w:lvlText w:val="▪"/>
      <w:lvlJc w:val="left"/>
      <w:pPr>
        <w:ind w:left="65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0F437C1"/>
    <w:multiLevelType w:val="hybridMultilevel"/>
    <w:tmpl w:val="329AA99E"/>
    <w:lvl w:ilvl="0" w:tplc="95C41DDA">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2642AF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665F4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1701A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102AC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1C9AC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226FC2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2044F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FCDA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37155D"/>
    <w:multiLevelType w:val="hybridMultilevel"/>
    <w:tmpl w:val="8AB01828"/>
    <w:lvl w:ilvl="0" w:tplc="3C804EF6">
      <w:start w:val="1"/>
      <w:numFmt w:val="bullet"/>
      <w:lvlText w:val=""/>
      <w:lvlJc w:val="left"/>
      <w:pPr>
        <w:ind w:left="8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5E21D58">
      <w:start w:val="1"/>
      <w:numFmt w:val="bullet"/>
      <w:lvlText w:val="o"/>
      <w:lvlJc w:val="left"/>
      <w:pPr>
        <w:ind w:left="1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AC28518">
      <w:start w:val="1"/>
      <w:numFmt w:val="bullet"/>
      <w:lvlText w:val="▪"/>
      <w:lvlJc w:val="left"/>
      <w:pPr>
        <w:ind w:left="2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2AB1D2">
      <w:start w:val="1"/>
      <w:numFmt w:val="bullet"/>
      <w:lvlText w:val="•"/>
      <w:lvlJc w:val="left"/>
      <w:pPr>
        <w:ind w:left="3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EE921C">
      <w:start w:val="1"/>
      <w:numFmt w:val="bullet"/>
      <w:lvlText w:val="o"/>
      <w:lvlJc w:val="left"/>
      <w:pPr>
        <w:ind w:left="37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8A4460">
      <w:start w:val="1"/>
      <w:numFmt w:val="bullet"/>
      <w:lvlText w:val="▪"/>
      <w:lvlJc w:val="left"/>
      <w:pPr>
        <w:ind w:left="4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D6AF84">
      <w:start w:val="1"/>
      <w:numFmt w:val="bullet"/>
      <w:lvlText w:val="•"/>
      <w:lvlJc w:val="left"/>
      <w:pPr>
        <w:ind w:left="51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7BA64AE">
      <w:start w:val="1"/>
      <w:numFmt w:val="bullet"/>
      <w:lvlText w:val="o"/>
      <w:lvlJc w:val="left"/>
      <w:pPr>
        <w:ind w:left="58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E268EE">
      <w:start w:val="1"/>
      <w:numFmt w:val="bullet"/>
      <w:lvlText w:val="▪"/>
      <w:lvlJc w:val="left"/>
      <w:pPr>
        <w:ind w:left="6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7E716E"/>
    <w:multiLevelType w:val="hybridMultilevel"/>
    <w:tmpl w:val="C80283EC"/>
    <w:lvl w:ilvl="0" w:tplc="92AC7BAE">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D5A2F90">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28D026A6">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A460BE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550680C">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274DB9A">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46EE17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DC4D41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5BC2EC6">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5A23DD0"/>
    <w:multiLevelType w:val="hybridMultilevel"/>
    <w:tmpl w:val="3CC6EBAA"/>
    <w:lvl w:ilvl="0" w:tplc="97AC1D40">
      <w:start w:val="1"/>
      <w:numFmt w:val="decimal"/>
      <w:lvlText w:val="%1)"/>
      <w:lvlJc w:val="left"/>
      <w:pPr>
        <w:ind w:left="1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023A3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0603E0">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F414A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C6A05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D0D1A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66372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EE896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8580AD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5D916F6"/>
    <w:multiLevelType w:val="hybridMultilevel"/>
    <w:tmpl w:val="24728E46"/>
    <w:lvl w:ilvl="0" w:tplc="8700992C">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B96CFC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2433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1AD41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A3AC86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20018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96AB9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721A7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1C086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68D7A68"/>
    <w:multiLevelType w:val="hybridMultilevel"/>
    <w:tmpl w:val="6C50B782"/>
    <w:lvl w:ilvl="0" w:tplc="66845F76">
      <w:start w:val="5"/>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B65F4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EA5CC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1652D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6CB1E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E2D4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DE63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A8F62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E6281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6CD1E55"/>
    <w:multiLevelType w:val="hybridMultilevel"/>
    <w:tmpl w:val="AA342156"/>
    <w:lvl w:ilvl="0" w:tplc="5A56F884">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37E385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B6853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4A142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A74B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6EADB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8E5E7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8204D3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C8BA6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80E430C"/>
    <w:multiLevelType w:val="hybridMultilevel"/>
    <w:tmpl w:val="B8C88362"/>
    <w:lvl w:ilvl="0" w:tplc="E9A64828">
      <w:start w:val="1"/>
      <w:numFmt w:val="decimal"/>
      <w:lvlText w:val="%1."/>
      <w:lvlJc w:val="left"/>
      <w:pPr>
        <w:ind w:left="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4C429C">
      <w:start w:val="1"/>
      <w:numFmt w:val="lowerLetter"/>
      <w:lvlText w:val="%2"/>
      <w:lvlJc w:val="left"/>
      <w:pPr>
        <w:ind w:left="1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14E24E">
      <w:start w:val="1"/>
      <w:numFmt w:val="lowerRoman"/>
      <w:lvlText w:val="%3"/>
      <w:lvlJc w:val="left"/>
      <w:pPr>
        <w:ind w:left="25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E264F4">
      <w:start w:val="1"/>
      <w:numFmt w:val="decimal"/>
      <w:lvlText w:val="%4"/>
      <w:lvlJc w:val="left"/>
      <w:pPr>
        <w:ind w:left="3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4617C8">
      <w:start w:val="1"/>
      <w:numFmt w:val="lowerLetter"/>
      <w:lvlText w:val="%5"/>
      <w:lvlJc w:val="left"/>
      <w:pPr>
        <w:ind w:left="3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8046B0">
      <w:start w:val="1"/>
      <w:numFmt w:val="lowerRoman"/>
      <w:lvlText w:val="%6"/>
      <w:lvlJc w:val="left"/>
      <w:pPr>
        <w:ind w:left="4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81E5678">
      <w:start w:val="1"/>
      <w:numFmt w:val="decimal"/>
      <w:lvlText w:val="%7"/>
      <w:lvlJc w:val="left"/>
      <w:pPr>
        <w:ind w:left="5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BE3056">
      <w:start w:val="1"/>
      <w:numFmt w:val="lowerLetter"/>
      <w:lvlText w:val="%8"/>
      <w:lvlJc w:val="left"/>
      <w:pPr>
        <w:ind w:left="6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325396">
      <w:start w:val="1"/>
      <w:numFmt w:val="lowerRoman"/>
      <w:lvlText w:val="%9"/>
      <w:lvlJc w:val="left"/>
      <w:pPr>
        <w:ind w:left="6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8B53DC5"/>
    <w:multiLevelType w:val="hybridMultilevel"/>
    <w:tmpl w:val="E09AF30E"/>
    <w:lvl w:ilvl="0" w:tplc="F162E68C">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E6DA0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4F2E94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7084A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E9CCE5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71A0CF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CC974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CE28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948547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8D92428"/>
    <w:multiLevelType w:val="hybridMultilevel"/>
    <w:tmpl w:val="B13837D4"/>
    <w:lvl w:ilvl="0" w:tplc="536A6F6C">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E20BF90">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EC48CC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75495F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1E4817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3A4BE6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46A4EC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96A6D5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68E2716">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08DB7AE4"/>
    <w:multiLevelType w:val="hybridMultilevel"/>
    <w:tmpl w:val="BF7477FE"/>
    <w:lvl w:ilvl="0" w:tplc="DD72FBF4">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D1E9AB0">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5B47F30">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368CFE">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8109AA6">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32F096">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ECFEF0">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460FD6">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88B78C">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09AF1F2D"/>
    <w:multiLevelType w:val="hybridMultilevel"/>
    <w:tmpl w:val="509018DA"/>
    <w:lvl w:ilvl="0" w:tplc="AAFAC9DE">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C3FC4E90">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8503500">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DCBF52">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F82B86">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6463DE">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0E29BC">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7A46DA6">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28710A">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0AA33A44"/>
    <w:multiLevelType w:val="hybridMultilevel"/>
    <w:tmpl w:val="E662D168"/>
    <w:lvl w:ilvl="0" w:tplc="0EA04DA0">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146EF9E">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425F42">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FBA16EC">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4068E4">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AEF30E">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AFA2F02">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0AA402">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0E0264">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0C5D0A44"/>
    <w:multiLevelType w:val="hybridMultilevel"/>
    <w:tmpl w:val="F4E235FA"/>
    <w:lvl w:ilvl="0" w:tplc="0128B888">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618E8D4">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54942A">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841038">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D72B600">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E0BDCE">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4D66024">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C2C92D0">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BE91BA">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0E422CA3"/>
    <w:multiLevelType w:val="hybridMultilevel"/>
    <w:tmpl w:val="2EAA7FE4"/>
    <w:lvl w:ilvl="0" w:tplc="AF9685E6">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5AE8138">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74B440">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AAFF3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BA4B84">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4AF18C">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103698">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7CFEE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1887B9C">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F310EC7"/>
    <w:multiLevelType w:val="hybridMultilevel"/>
    <w:tmpl w:val="5C3827E2"/>
    <w:lvl w:ilvl="0" w:tplc="555E5B9A">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7EDA70">
      <w:start w:val="1"/>
      <w:numFmt w:val="bullet"/>
      <w:lvlText w:val="o"/>
      <w:lvlJc w:val="left"/>
      <w:pPr>
        <w:ind w:left="1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042516">
      <w:start w:val="1"/>
      <w:numFmt w:val="bullet"/>
      <w:lvlText w:val="▪"/>
      <w:lvlJc w:val="left"/>
      <w:pPr>
        <w:ind w:left="1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348334">
      <w:start w:val="1"/>
      <w:numFmt w:val="bullet"/>
      <w:lvlText w:val="•"/>
      <w:lvlJc w:val="left"/>
      <w:pPr>
        <w:ind w:left="2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207C44">
      <w:start w:val="1"/>
      <w:numFmt w:val="bullet"/>
      <w:lvlText w:val="o"/>
      <w:lvlJc w:val="left"/>
      <w:pPr>
        <w:ind w:left="3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18A15AE">
      <w:start w:val="1"/>
      <w:numFmt w:val="bullet"/>
      <w:lvlText w:val="▪"/>
      <w:lvlJc w:val="left"/>
      <w:pPr>
        <w:ind w:left="4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6427A6">
      <w:start w:val="1"/>
      <w:numFmt w:val="bullet"/>
      <w:lvlText w:val="•"/>
      <w:lvlJc w:val="left"/>
      <w:pPr>
        <w:ind w:left="4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DC17EA">
      <w:start w:val="1"/>
      <w:numFmt w:val="bullet"/>
      <w:lvlText w:val="o"/>
      <w:lvlJc w:val="left"/>
      <w:pPr>
        <w:ind w:left="5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1981712">
      <w:start w:val="1"/>
      <w:numFmt w:val="bullet"/>
      <w:lvlText w:val="▪"/>
      <w:lvlJc w:val="left"/>
      <w:pPr>
        <w:ind w:left="6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03E4F4F"/>
    <w:multiLevelType w:val="hybridMultilevel"/>
    <w:tmpl w:val="A8F2E0A4"/>
    <w:lvl w:ilvl="0" w:tplc="AFE2DDF0">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B545F1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44F43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AC3F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5EA2B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54E79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EA2C7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24C155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3CA2B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21C00EE"/>
    <w:multiLevelType w:val="hybridMultilevel"/>
    <w:tmpl w:val="B7DADB0E"/>
    <w:lvl w:ilvl="0" w:tplc="3482CA64">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12CA56D0">
      <w:start w:val="1"/>
      <w:numFmt w:val="bullet"/>
      <w:lvlText w:val="o"/>
      <w:lvlJc w:val="left"/>
      <w:pPr>
        <w:ind w:left="11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F1E7B44">
      <w:start w:val="1"/>
      <w:numFmt w:val="bullet"/>
      <w:lvlText w:val="▪"/>
      <w:lvlJc w:val="left"/>
      <w:pPr>
        <w:ind w:left="18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DD87186">
      <w:start w:val="1"/>
      <w:numFmt w:val="bullet"/>
      <w:lvlText w:val="•"/>
      <w:lvlJc w:val="left"/>
      <w:pPr>
        <w:ind w:left="25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53672BC">
      <w:start w:val="1"/>
      <w:numFmt w:val="bullet"/>
      <w:lvlText w:val="o"/>
      <w:lvlJc w:val="left"/>
      <w:pPr>
        <w:ind w:left="32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0E4F064">
      <w:start w:val="1"/>
      <w:numFmt w:val="bullet"/>
      <w:lvlText w:val="▪"/>
      <w:lvlJc w:val="left"/>
      <w:pPr>
        <w:ind w:left="39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656435A">
      <w:start w:val="1"/>
      <w:numFmt w:val="bullet"/>
      <w:lvlText w:val="•"/>
      <w:lvlJc w:val="left"/>
      <w:pPr>
        <w:ind w:left="47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4BCC67B8">
      <w:start w:val="1"/>
      <w:numFmt w:val="bullet"/>
      <w:lvlText w:val="o"/>
      <w:lvlJc w:val="left"/>
      <w:pPr>
        <w:ind w:left="54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9C26F784">
      <w:start w:val="1"/>
      <w:numFmt w:val="bullet"/>
      <w:lvlText w:val="▪"/>
      <w:lvlJc w:val="left"/>
      <w:pPr>
        <w:ind w:left="61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2D76A70"/>
    <w:multiLevelType w:val="hybridMultilevel"/>
    <w:tmpl w:val="16C855C8"/>
    <w:lvl w:ilvl="0" w:tplc="31FCE4AC">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510D3CE">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EE23B9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BAA6FE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A34AA0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FDA8DD5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BEE762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FDE018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7A69EEC">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3072C9C"/>
    <w:multiLevelType w:val="hybridMultilevel"/>
    <w:tmpl w:val="1C8C90C2"/>
    <w:lvl w:ilvl="0" w:tplc="E75446DE">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A8A4590">
      <w:start w:val="1"/>
      <w:numFmt w:val="bullet"/>
      <w:lvlText w:val="o"/>
      <w:lvlJc w:val="left"/>
      <w:pPr>
        <w:ind w:left="13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28A3F7E">
      <w:start w:val="1"/>
      <w:numFmt w:val="bullet"/>
      <w:lvlText w:val="▪"/>
      <w:lvlJc w:val="left"/>
      <w:pPr>
        <w:ind w:left="20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D88F8D4">
      <w:start w:val="1"/>
      <w:numFmt w:val="bullet"/>
      <w:lvlText w:val="•"/>
      <w:lvlJc w:val="left"/>
      <w:pPr>
        <w:ind w:left="28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1FC0174">
      <w:start w:val="1"/>
      <w:numFmt w:val="bullet"/>
      <w:lvlText w:val="o"/>
      <w:lvlJc w:val="left"/>
      <w:pPr>
        <w:ind w:left="352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12965DD0">
      <w:start w:val="1"/>
      <w:numFmt w:val="bullet"/>
      <w:lvlText w:val="▪"/>
      <w:lvlJc w:val="left"/>
      <w:pPr>
        <w:ind w:left="424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2C63AF6">
      <w:start w:val="1"/>
      <w:numFmt w:val="bullet"/>
      <w:lvlText w:val="•"/>
      <w:lvlJc w:val="left"/>
      <w:pPr>
        <w:ind w:left="496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5830B062">
      <w:start w:val="1"/>
      <w:numFmt w:val="bullet"/>
      <w:lvlText w:val="o"/>
      <w:lvlJc w:val="left"/>
      <w:pPr>
        <w:ind w:left="568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FD26AB8">
      <w:start w:val="1"/>
      <w:numFmt w:val="bullet"/>
      <w:lvlText w:val="▪"/>
      <w:lvlJc w:val="left"/>
      <w:pPr>
        <w:ind w:left="6403"/>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42F0DD2"/>
    <w:multiLevelType w:val="hybridMultilevel"/>
    <w:tmpl w:val="E09E8E3E"/>
    <w:lvl w:ilvl="0" w:tplc="73F4CA6E">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7B6DBF4">
      <w:start w:val="1"/>
      <w:numFmt w:val="bullet"/>
      <w:lvlText w:val="o"/>
      <w:lvlJc w:val="left"/>
      <w:pPr>
        <w:ind w:left="1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7E8DBA">
      <w:start w:val="1"/>
      <w:numFmt w:val="bullet"/>
      <w:lvlText w:val="▪"/>
      <w:lvlJc w:val="left"/>
      <w:pPr>
        <w:ind w:left="1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8CCB10">
      <w:start w:val="1"/>
      <w:numFmt w:val="bullet"/>
      <w:lvlText w:val="•"/>
      <w:lvlJc w:val="left"/>
      <w:pPr>
        <w:ind w:left="2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1AE2CC">
      <w:start w:val="1"/>
      <w:numFmt w:val="bullet"/>
      <w:lvlText w:val="o"/>
      <w:lvlJc w:val="left"/>
      <w:pPr>
        <w:ind w:left="3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3236CA">
      <w:start w:val="1"/>
      <w:numFmt w:val="bullet"/>
      <w:lvlText w:val="▪"/>
      <w:lvlJc w:val="left"/>
      <w:pPr>
        <w:ind w:left="4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F89A72">
      <w:start w:val="1"/>
      <w:numFmt w:val="bullet"/>
      <w:lvlText w:val="•"/>
      <w:lvlJc w:val="left"/>
      <w:pPr>
        <w:ind w:left="4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7ADFAE">
      <w:start w:val="1"/>
      <w:numFmt w:val="bullet"/>
      <w:lvlText w:val="o"/>
      <w:lvlJc w:val="left"/>
      <w:pPr>
        <w:ind w:left="5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E0F930">
      <w:start w:val="1"/>
      <w:numFmt w:val="bullet"/>
      <w:lvlText w:val="▪"/>
      <w:lvlJc w:val="left"/>
      <w:pPr>
        <w:ind w:left="6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15F74A4C"/>
    <w:multiLevelType w:val="hybridMultilevel"/>
    <w:tmpl w:val="FA4CBE4E"/>
    <w:lvl w:ilvl="0" w:tplc="51C69AA6">
      <w:start w:val="1"/>
      <w:numFmt w:val="bullet"/>
      <w:lvlText w:val=""/>
      <w:lvlJc w:val="left"/>
      <w:pPr>
        <w:ind w:left="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728FA68">
      <w:start w:val="1"/>
      <w:numFmt w:val="bullet"/>
      <w:lvlText w:val="o"/>
      <w:lvlJc w:val="left"/>
      <w:pPr>
        <w:ind w:left="10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D0CD44">
      <w:start w:val="1"/>
      <w:numFmt w:val="bullet"/>
      <w:lvlText w:val="▪"/>
      <w:lvlJc w:val="left"/>
      <w:pPr>
        <w:ind w:left="18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3A4AFC2">
      <w:start w:val="1"/>
      <w:numFmt w:val="bullet"/>
      <w:lvlText w:val="•"/>
      <w:lvlJc w:val="left"/>
      <w:pPr>
        <w:ind w:left="25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04DCFA">
      <w:start w:val="1"/>
      <w:numFmt w:val="bullet"/>
      <w:lvlText w:val="o"/>
      <w:lvlJc w:val="left"/>
      <w:pPr>
        <w:ind w:left="3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BAE73A">
      <w:start w:val="1"/>
      <w:numFmt w:val="bullet"/>
      <w:lvlText w:val="▪"/>
      <w:lvlJc w:val="left"/>
      <w:pPr>
        <w:ind w:left="3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27890D6">
      <w:start w:val="1"/>
      <w:numFmt w:val="bullet"/>
      <w:lvlText w:val="•"/>
      <w:lvlJc w:val="left"/>
      <w:pPr>
        <w:ind w:left="4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86D206">
      <w:start w:val="1"/>
      <w:numFmt w:val="bullet"/>
      <w:lvlText w:val="o"/>
      <w:lvlJc w:val="left"/>
      <w:pPr>
        <w:ind w:left="5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85CF746">
      <w:start w:val="1"/>
      <w:numFmt w:val="bullet"/>
      <w:lvlText w:val="▪"/>
      <w:lvlJc w:val="left"/>
      <w:pPr>
        <w:ind w:left="6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6B548DC"/>
    <w:multiLevelType w:val="hybridMultilevel"/>
    <w:tmpl w:val="A6D4B63C"/>
    <w:lvl w:ilvl="0" w:tplc="9D1CE012">
      <w:start w:val="6"/>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48D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930153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8E64F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CCD4D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258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D0502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C49F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80C5F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192273E8"/>
    <w:multiLevelType w:val="hybridMultilevel"/>
    <w:tmpl w:val="BFEA25A6"/>
    <w:lvl w:ilvl="0" w:tplc="B3A0806C">
      <w:start w:val="7"/>
      <w:numFmt w:val="decimal"/>
      <w:lvlText w:val="%1"/>
      <w:lvlJc w:val="left"/>
      <w:pPr>
        <w:ind w:left="12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ED03344">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1620B04">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C9A5582">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0C0BBCA">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092758E">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64ED0C0">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4D2363C">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19C2B046">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9976592"/>
    <w:multiLevelType w:val="multilevel"/>
    <w:tmpl w:val="AF3C1828"/>
    <w:lvl w:ilvl="0">
      <w:start w:val="1"/>
      <w:numFmt w:val="decimal"/>
      <w:lvlText w:val="%1"/>
      <w:lvlJc w:val="left"/>
      <w:pPr>
        <w:ind w:left="3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374"/>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1D75367A"/>
    <w:multiLevelType w:val="hybridMultilevel"/>
    <w:tmpl w:val="65EC8FE8"/>
    <w:lvl w:ilvl="0" w:tplc="46A47C06">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B0CF41E">
      <w:start w:val="1"/>
      <w:numFmt w:val="bullet"/>
      <w:lvlText w:val="o"/>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AC08AC">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C23F96">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1E3CD4">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1C0618">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1A3E46">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42C0C2">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1EA5B0">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E5B3BF8"/>
    <w:multiLevelType w:val="hybridMultilevel"/>
    <w:tmpl w:val="D33C4A56"/>
    <w:lvl w:ilvl="0" w:tplc="3182D83E">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7FFEC664">
      <w:start w:val="1"/>
      <w:numFmt w:val="bullet"/>
      <w:lvlText w:val="o"/>
      <w:lvlJc w:val="left"/>
      <w:pPr>
        <w:ind w:left="11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FA66272">
      <w:start w:val="1"/>
      <w:numFmt w:val="bullet"/>
      <w:lvlText w:val="▪"/>
      <w:lvlJc w:val="left"/>
      <w:pPr>
        <w:ind w:left="18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C682E4E">
      <w:start w:val="1"/>
      <w:numFmt w:val="bullet"/>
      <w:lvlText w:val="•"/>
      <w:lvlJc w:val="left"/>
      <w:pPr>
        <w:ind w:left="25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FDE1AE0">
      <w:start w:val="1"/>
      <w:numFmt w:val="bullet"/>
      <w:lvlText w:val="o"/>
      <w:lvlJc w:val="left"/>
      <w:pPr>
        <w:ind w:left="33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774CFC90">
      <w:start w:val="1"/>
      <w:numFmt w:val="bullet"/>
      <w:lvlText w:val="▪"/>
      <w:lvlJc w:val="left"/>
      <w:pPr>
        <w:ind w:left="40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C94EB74">
      <w:start w:val="1"/>
      <w:numFmt w:val="bullet"/>
      <w:lvlText w:val="•"/>
      <w:lvlJc w:val="left"/>
      <w:pPr>
        <w:ind w:left="47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81C2A38">
      <w:start w:val="1"/>
      <w:numFmt w:val="bullet"/>
      <w:lvlText w:val="o"/>
      <w:lvlJc w:val="left"/>
      <w:pPr>
        <w:ind w:left="54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93ED694">
      <w:start w:val="1"/>
      <w:numFmt w:val="bullet"/>
      <w:lvlText w:val="▪"/>
      <w:lvlJc w:val="left"/>
      <w:pPr>
        <w:ind w:left="61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1EB665E2"/>
    <w:multiLevelType w:val="hybridMultilevel"/>
    <w:tmpl w:val="B2480060"/>
    <w:lvl w:ilvl="0" w:tplc="E028F3C4">
      <w:start w:val="1"/>
      <w:numFmt w:val="decimal"/>
      <w:lvlText w:val="%1)"/>
      <w:lvlJc w:val="left"/>
      <w:pPr>
        <w:ind w:left="13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5257B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AAF5B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BE0FC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36EBC4">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A3AC770">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8A43B8">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BE654E">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22A17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1FB10E77"/>
    <w:multiLevelType w:val="hybridMultilevel"/>
    <w:tmpl w:val="466AB516"/>
    <w:lvl w:ilvl="0" w:tplc="B218D28C">
      <w:start w:val="1"/>
      <w:numFmt w:val="bullet"/>
      <w:lvlText w:val=""/>
      <w:lvlJc w:val="left"/>
      <w:pPr>
        <w:ind w:left="8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CFE86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9A76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D2055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26F0B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10319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B865A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9628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64E43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0616B6C"/>
    <w:multiLevelType w:val="hybridMultilevel"/>
    <w:tmpl w:val="B2700D4C"/>
    <w:lvl w:ilvl="0" w:tplc="859E841E">
      <w:start w:val="1"/>
      <w:numFmt w:val="bullet"/>
      <w:lvlText w:val=""/>
      <w:lvlJc w:val="left"/>
      <w:pPr>
        <w:ind w:left="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16E23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0E76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E12896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48FD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4696D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D29FF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82836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50BE7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21446F6A"/>
    <w:multiLevelType w:val="hybridMultilevel"/>
    <w:tmpl w:val="F3AE0984"/>
    <w:lvl w:ilvl="0" w:tplc="51E402B6">
      <w:start w:val="1"/>
      <w:numFmt w:val="decimal"/>
      <w:lvlText w:val="%1)"/>
      <w:lvlJc w:val="left"/>
      <w:pPr>
        <w:ind w:left="1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08C357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228C5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F7E290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CC32B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6648E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68733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881D2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3488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201458B"/>
    <w:multiLevelType w:val="hybridMultilevel"/>
    <w:tmpl w:val="4BB6F0E6"/>
    <w:lvl w:ilvl="0" w:tplc="37B8F5A6">
      <w:start w:val="1"/>
      <w:numFmt w:val="decimal"/>
      <w:lvlText w:val="%1)"/>
      <w:lvlJc w:val="left"/>
      <w:pPr>
        <w:ind w:left="1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6E431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F4CB8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94A65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1A91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26758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008E3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062B36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D2961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2DF70A4"/>
    <w:multiLevelType w:val="hybridMultilevel"/>
    <w:tmpl w:val="194CF526"/>
    <w:lvl w:ilvl="0" w:tplc="45320F24">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2C669B7A">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0F769FA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2607BB2">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C79ADAE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C5CA6F0">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C014449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69BCB99E">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0F630C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46437B6"/>
    <w:multiLevelType w:val="hybridMultilevel"/>
    <w:tmpl w:val="0C4E7C7C"/>
    <w:lvl w:ilvl="0" w:tplc="1ED40F8A">
      <w:start w:val="5"/>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1428E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1AF55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BE058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8C548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C8890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C8387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8841A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BC082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48D72AE"/>
    <w:multiLevelType w:val="hybridMultilevel"/>
    <w:tmpl w:val="77B872C2"/>
    <w:lvl w:ilvl="0" w:tplc="EC226E38">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3C20E80">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6964AD2">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827CAA">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AC44C8">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006CC2">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FEEA9BA">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83A9D12">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D02EEE">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256848A9"/>
    <w:multiLevelType w:val="hybridMultilevel"/>
    <w:tmpl w:val="97A05D2E"/>
    <w:lvl w:ilvl="0" w:tplc="37E8446A">
      <w:start w:val="1"/>
      <w:numFmt w:val="decimal"/>
      <w:lvlText w:val="%1)"/>
      <w:lvlJc w:val="left"/>
      <w:pPr>
        <w:ind w:left="1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D8AD58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1C849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8EE56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E4C32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BA7E9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46A8F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7CFCA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56BE2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5D92DBA"/>
    <w:multiLevelType w:val="hybridMultilevel"/>
    <w:tmpl w:val="0C0A490A"/>
    <w:lvl w:ilvl="0" w:tplc="7A30F244">
      <w:start w:val="1"/>
      <w:numFmt w:val="bullet"/>
      <w:lvlText w:val=""/>
      <w:lvlJc w:val="left"/>
      <w:pPr>
        <w:ind w:left="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B18DE4E">
      <w:start w:val="1"/>
      <w:numFmt w:val="bullet"/>
      <w:lvlText w:val="o"/>
      <w:lvlJc w:val="left"/>
      <w:pPr>
        <w:ind w:left="1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76436A">
      <w:start w:val="1"/>
      <w:numFmt w:val="bullet"/>
      <w:lvlText w:val="▪"/>
      <w:lvlJc w:val="left"/>
      <w:pPr>
        <w:ind w:left="21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5CE8A0">
      <w:start w:val="1"/>
      <w:numFmt w:val="bullet"/>
      <w:lvlText w:val="•"/>
      <w:lvlJc w:val="left"/>
      <w:pPr>
        <w:ind w:left="29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089690">
      <w:start w:val="1"/>
      <w:numFmt w:val="bullet"/>
      <w:lvlText w:val="o"/>
      <w:lvlJc w:val="left"/>
      <w:pPr>
        <w:ind w:left="3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8A10D8">
      <w:start w:val="1"/>
      <w:numFmt w:val="bullet"/>
      <w:lvlText w:val="▪"/>
      <w:lvlJc w:val="left"/>
      <w:pPr>
        <w:ind w:left="43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56C6BE">
      <w:start w:val="1"/>
      <w:numFmt w:val="bullet"/>
      <w:lvlText w:val="•"/>
      <w:lvlJc w:val="left"/>
      <w:pPr>
        <w:ind w:left="5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FE9E5A">
      <w:start w:val="1"/>
      <w:numFmt w:val="bullet"/>
      <w:lvlText w:val="o"/>
      <w:lvlJc w:val="left"/>
      <w:pPr>
        <w:ind w:left="5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220978">
      <w:start w:val="1"/>
      <w:numFmt w:val="bullet"/>
      <w:lvlText w:val="▪"/>
      <w:lvlJc w:val="left"/>
      <w:pPr>
        <w:ind w:left="65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73255A0"/>
    <w:multiLevelType w:val="hybridMultilevel"/>
    <w:tmpl w:val="3B98AB28"/>
    <w:lvl w:ilvl="0" w:tplc="914A708C">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864756">
      <w:start w:val="1"/>
      <w:numFmt w:val="bullet"/>
      <w:lvlText w:val="o"/>
      <w:lvlJc w:val="left"/>
      <w:pPr>
        <w:ind w:left="12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3C87F8">
      <w:start w:val="1"/>
      <w:numFmt w:val="bullet"/>
      <w:lvlText w:val="▪"/>
      <w:lvlJc w:val="left"/>
      <w:pPr>
        <w:ind w:left="1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C83D48">
      <w:start w:val="1"/>
      <w:numFmt w:val="bullet"/>
      <w:lvlText w:val="•"/>
      <w:lvlJc w:val="left"/>
      <w:pPr>
        <w:ind w:left="26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B88CEFA">
      <w:start w:val="1"/>
      <w:numFmt w:val="bullet"/>
      <w:lvlText w:val="o"/>
      <w:lvlJc w:val="left"/>
      <w:pPr>
        <w:ind w:left="33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48129C">
      <w:start w:val="1"/>
      <w:numFmt w:val="bullet"/>
      <w:lvlText w:val="▪"/>
      <w:lvlJc w:val="left"/>
      <w:pPr>
        <w:ind w:left="4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FC4DB4">
      <w:start w:val="1"/>
      <w:numFmt w:val="bullet"/>
      <w:lvlText w:val="•"/>
      <w:lvlJc w:val="left"/>
      <w:pPr>
        <w:ind w:left="48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EA8DF0">
      <w:start w:val="1"/>
      <w:numFmt w:val="bullet"/>
      <w:lvlText w:val="o"/>
      <w:lvlJc w:val="left"/>
      <w:pPr>
        <w:ind w:left="55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86C3BC">
      <w:start w:val="1"/>
      <w:numFmt w:val="bullet"/>
      <w:lvlText w:val="▪"/>
      <w:lvlJc w:val="left"/>
      <w:pPr>
        <w:ind w:left="6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27B32ED9"/>
    <w:multiLevelType w:val="hybridMultilevel"/>
    <w:tmpl w:val="112C46A0"/>
    <w:lvl w:ilvl="0" w:tplc="FDAE8DBE">
      <w:start w:val="1"/>
      <w:numFmt w:val="bullet"/>
      <w:lvlText w:val="•"/>
      <w:lvlJc w:val="left"/>
      <w:pPr>
        <w:ind w:left="6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F83194">
      <w:start w:val="1"/>
      <w:numFmt w:val="bullet"/>
      <w:lvlText w:val="o"/>
      <w:lvlJc w:val="left"/>
      <w:pPr>
        <w:ind w:left="1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486F98">
      <w:start w:val="1"/>
      <w:numFmt w:val="bullet"/>
      <w:lvlText w:val="▪"/>
      <w:lvlJc w:val="left"/>
      <w:pPr>
        <w:ind w:left="21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61295AC">
      <w:start w:val="1"/>
      <w:numFmt w:val="bullet"/>
      <w:lvlText w:val="•"/>
      <w:lvlJc w:val="left"/>
      <w:pPr>
        <w:ind w:left="28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9455B2">
      <w:start w:val="1"/>
      <w:numFmt w:val="bullet"/>
      <w:lvlText w:val="o"/>
      <w:lvlJc w:val="left"/>
      <w:pPr>
        <w:ind w:left="36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8625ABE">
      <w:start w:val="1"/>
      <w:numFmt w:val="bullet"/>
      <w:lvlText w:val="▪"/>
      <w:lvlJc w:val="left"/>
      <w:pPr>
        <w:ind w:left="43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580380">
      <w:start w:val="1"/>
      <w:numFmt w:val="bullet"/>
      <w:lvlText w:val="•"/>
      <w:lvlJc w:val="left"/>
      <w:pPr>
        <w:ind w:left="50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92F546">
      <w:start w:val="1"/>
      <w:numFmt w:val="bullet"/>
      <w:lvlText w:val="o"/>
      <w:lvlJc w:val="left"/>
      <w:pPr>
        <w:ind w:left="57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56D9A4">
      <w:start w:val="1"/>
      <w:numFmt w:val="bullet"/>
      <w:lvlText w:val="▪"/>
      <w:lvlJc w:val="left"/>
      <w:pPr>
        <w:ind w:left="64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2949230D"/>
    <w:multiLevelType w:val="hybridMultilevel"/>
    <w:tmpl w:val="B3569B18"/>
    <w:lvl w:ilvl="0" w:tplc="7452D044">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8A1618">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F7A064A">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607BC8">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027FB6">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B606C6">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F0C4B2">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248464">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6C6FB6A">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9BF37DA"/>
    <w:multiLevelType w:val="hybridMultilevel"/>
    <w:tmpl w:val="DD662F80"/>
    <w:lvl w:ilvl="0" w:tplc="9C8AF532">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BBE9C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DA49A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42417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5E9BF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38C41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3053E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7704B4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8EEAD5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C062B98"/>
    <w:multiLevelType w:val="hybridMultilevel"/>
    <w:tmpl w:val="58E24C08"/>
    <w:lvl w:ilvl="0" w:tplc="5986F29E">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1C4B8E8">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349DC4">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9A3A1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FAAE130">
      <w:start w:val="1"/>
      <w:numFmt w:val="bullet"/>
      <w:lvlText w:val="o"/>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E4E17E">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72E0D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CA2C28">
      <w:start w:val="1"/>
      <w:numFmt w:val="bullet"/>
      <w:lvlText w:val="o"/>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B85D5E">
      <w:start w:val="1"/>
      <w:numFmt w:val="bullet"/>
      <w:lvlText w:val="▪"/>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0B95DC9"/>
    <w:multiLevelType w:val="hybridMultilevel"/>
    <w:tmpl w:val="420ACD58"/>
    <w:lvl w:ilvl="0" w:tplc="217ABC60">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36CA5A7C">
      <w:start w:val="1"/>
      <w:numFmt w:val="bullet"/>
      <w:lvlText w:val="o"/>
      <w:lvlJc w:val="left"/>
      <w:pPr>
        <w:ind w:left="11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D592CBF6">
      <w:start w:val="1"/>
      <w:numFmt w:val="bullet"/>
      <w:lvlText w:val="▪"/>
      <w:lvlJc w:val="left"/>
      <w:pPr>
        <w:ind w:left="18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35381038">
      <w:start w:val="1"/>
      <w:numFmt w:val="bullet"/>
      <w:lvlText w:val="•"/>
      <w:lvlJc w:val="left"/>
      <w:pPr>
        <w:ind w:left="25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AB426D5A">
      <w:start w:val="1"/>
      <w:numFmt w:val="bullet"/>
      <w:lvlText w:val="o"/>
      <w:lvlJc w:val="left"/>
      <w:pPr>
        <w:ind w:left="331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1CEB322">
      <w:start w:val="1"/>
      <w:numFmt w:val="bullet"/>
      <w:lvlText w:val="▪"/>
      <w:lvlJc w:val="left"/>
      <w:pPr>
        <w:ind w:left="403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F84FE9C">
      <w:start w:val="1"/>
      <w:numFmt w:val="bullet"/>
      <w:lvlText w:val="•"/>
      <w:lvlJc w:val="left"/>
      <w:pPr>
        <w:ind w:left="475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CC023B4">
      <w:start w:val="1"/>
      <w:numFmt w:val="bullet"/>
      <w:lvlText w:val="o"/>
      <w:lvlJc w:val="left"/>
      <w:pPr>
        <w:ind w:left="547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57CBC3C">
      <w:start w:val="1"/>
      <w:numFmt w:val="bullet"/>
      <w:lvlText w:val="▪"/>
      <w:lvlJc w:val="left"/>
      <w:pPr>
        <w:ind w:left="619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0F5697E"/>
    <w:multiLevelType w:val="hybridMultilevel"/>
    <w:tmpl w:val="C8367A96"/>
    <w:lvl w:ilvl="0" w:tplc="671E6124">
      <w:start w:val="1"/>
      <w:numFmt w:val="bullet"/>
      <w:lvlText w:val=""/>
      <w:lvlJc w:val="left"/>
      <w:pPr>
        <w:ind w:left="8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C822844">
      <w:start w:val="1"/>
      <w:numFmt w:val="bullet"/>
      <w:lvlText w:val="o"/>
      <w:lvlJc w:val="left"/>
      <w:pPr>
        <w:ind w:left="15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C2C748">
      <w:start w:val="1"/>
      <w:numFmt w:val="bullet"/>
      <w:lvlText w:val="▪"/>
      <w:lvlJc w:val="left"/>
      <w:pPr>
        <w:ind w:left="22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876526A">
      <w:start w:val="1"/>
      <w:numFmt w:val="bullet"/>
      <w:lvlText w:val="•"/>
      <w:lvlJc w:val="left"/>
      <w:pPr>
        <w:ind w:left="30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2AA7BA6">
      <w:start w:val="1"/>
      <w:numFmt w:val="bullet"/>
      <w:lvlText w:val="o"/>
      <w:lvlJc w:val="left"/>
      <w:pPr>
        <w:ind w:left="37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DC8C68">
      <w:start w:val="1"/>
      <w:numFmt w:val="bullet"/>
      <w:lvlText w:val="▪"/>
      <w:lvlJc w:val="left"/>
      <w:pPr>
        <w:ind w:left="4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CB0B238">
      <w:start w:val="1"/>
      <w:numFmt w:val="bullet"/>
      <w:lvlText w:val="•"/>
      <w:lvlJc w:val="left"/>
      <w:pPr>
        <w:ind w:left="51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D4E32C">
      <w:start w:val="1"/>
      <w:numFmt w:val="bullet"/>
      <w:lvlText w:val="o"/>
      <w:lvlJc w:val="left"/>
      <w:pPr>
        <w:ind w:left="58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4AA5AC">
      <w:start w:val="1"/>
      <w:numFmt w:val="bullet"/>
      <w:lvlText w:val="▪"/>
      <w:lvlJc w:val="left"/>
      <w:pPr>
        <w:ind w:left="6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2AA57A4"/>
    <w:multiLevelType w:val="hybridMultilevel"/>
    <w:tmpl w:val="14685740"/>
    <w:lvl w:ilvl="0" w:tplc="BB1C9D00">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E76D57E">
      <w:start w:val="1"/>
      <w:numFmt w:val="bullet"/>
      <w:lvlText w:val="o"/>
      <w:lvlJc w:val="left"/>
      <w:pPr>
        <w:ind w:left="1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DEAF3E">
      <w:start w:val="1"/>
      <w:numFmt w:val="bullet"/>
      <w:lvlText w:val="▪"/>
      <w:lvlJc w:val="left"/>
      <w:pPr>
        <w:ind w:left="2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8C8D5C">
      <w:start w:val="1"/>
      <w:numFmt w:val="bullet"/>
      <w:lvlText w:val="•"/>
      <w:lvlJc w:val="left"/>
      <w:pPr>
        <w:ind w:left="2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3CAB7C">
      <w:start w:val="1"/>
      <w:numFmt w:val="bullet"/>
      <w:lvlText w:val="o"/>
      <w:lvlJc w:val="left"/>
      <w:pPr>
        <w:ind w:left="3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8AF2B4">
      <w:start w:val="1"/>
      <w:numFmt w:val="bullet"/>
      <w:lvlText w:val="▪"/>
      <w:lvlJc w:val="left"/>
      <w:pPr>
        <w:ind w:left="4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22D56A">
      <w:start w:val="1"/>
      <w:numFmt w:val="bullet"/>
      <w:lvlText w:val="•"/>
      <w:lvlJc w:val="left"/>
      <w:pPr>
        <w:ind w:left="49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3A5DE2">
      <w:start w:val="1"/>
      <w:numFmt w:val="bullet"/>
      <w:lvlText w:val="o"/>
      <w:lvlJc w:val="left"/>
      <w:pPr>
        <w:ind w:left="57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5845C9C">
      <w:start w:val="1"/>
      <w:numFmt w:val="bullet"/>
      <w:lvlText w:val="▪"/>
      <w:lvlJc w:val="left"/>
      <w:pPr>
        <w:ind w:left="6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3132C22"/>
    <w:multiLevelType w:val="hybridMultilevel"/>
    <w:tmpl w:val="BA90AA7A"/>
    <w:lvl w:ilvl="0" w:tplc="AD1A695E">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C83CF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C2740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F621B6">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A0093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E66A68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4A027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A0689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F6A69B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3225A7F"/>
    <w:multiLevelType w:val="hybridMultilevel"/>
    <w:tmpl w:val="F4BEE5D4"/>
    <w:lvl w:ilvl="0" w:tplc="74182CA8">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26CC1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923E3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8E57E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CC627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6005E5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52CE2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FD87B5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B8258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6A76CDC"/>
    <w:multiLevelType w:val="hybridMultilevel"/>
    <w:tmpl w:val="F294A2CA"/>
    <w:lvl w:ilvl="0" w:tplc="D1D0D4B2">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C8F5F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F6FBF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8C2D8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EC4E7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4683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DE6C1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88B1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4AD36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370C1913"/>
    <w:multiLevelType w:val="multilevel"/>
    <w:tmpl w:val="45E01144"/>
    <w:lvl w:ilvl="0">
      <w:start w:val="1"/>
      <w:numFmt w:val="decimal"/>
      <w:lvlText w:val="%1."/>
      <w:lvlJc w:val="left"/>
      <w:pPr>
        <w:ind w:left="19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9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22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30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7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4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51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8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75C0A2D"/>
    <w:multiLevelType w:val="hybridMultilevel"/>
    <w:tmpl w:val="338847FE"/>
    <w:lvl w:ilvl="0" w:tplc="4E22E492">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9701D76">
      <w:start w:val="1"/>
      <w:numFmt w:val="bullet"/>
      <w:lvlText w:val="o"/>
      <w:lvlJc w:val="left"/>
      <w:pPr>
        <w:ind w:left="13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C6073C">
      <w:start w:val="1"/>
      <w:numFmt w:val="bullet"/>
      <w:lvlText w:val="▪"/>
      <w:lvlJc w:val="left"/>
      <w:pPr>
        <w:ind w:left="21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EE2F0C8">
      <w:start w:val="1"/>
      <w:numFmt w:val="bullet"/>
      <w:lvlText w:val="•"/>
      <w:lvlJc w:val="left"/>
      <w:pPr>
        <w:ind w:left="28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ACE93F6">
      <w:start w:val="1"/>
      <w:numFmt w:val="bullet"/>
      <w:lvlText w:val="o"/>
      <w:lvlJc w:val="left"/>
      <w:pPr>
        <w:ind w:left="35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9614A2">
      <w:start w:val="1"/>
      <w:numFmt w:val="bullet"/>
      <w:lvlText w:val="▪"/>
      <w:lvlJc w:val="left"/>
      <w:pPr>
        <w:ind w:left="42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2A48D4">
      <w:start w:val="1"/>
      <w:numFmt w:val="bullet"/>
      <w:lvlText w:val="•"/>
      <w:lvlJc w:val="left"/>
      <w:pPr>
        <w:ind w:left="4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5CF420">
      <w:start w:val="1"/>
      <w:numFmt w:val="bullet"/>
      <w:lvlText w:val="o"/>
      <w:lvlJc w:val="left"/>
      <w:pPr>
        <w:ind w:left="57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BE3822">
      <w:start w:val="1"/>
      <w:numFmt w:val="bullet"/>
      <w:lvlText w:val="▪"/>
      <w:lvlJc w:val="left"/>
      <w:pPr>
        <w:ind w:left="64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38043EC3"/>
    <w:multiLevelType w:val="hybridMultilevel"/>
    <w:tmpl w:val="160406E2"/>
    <w:lvl w:ilvl="0" w:tplc="57EC56C6">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0A3D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728C5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C4E5A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024AAB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4AB4A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F2812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62897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6204E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398B5698"/>
    <w:multiLevelType w:val="multilevel"/>
    <w:tmpl w:val="9A3A141C"/>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39CF69B9"/>
    <w:multiLevelType w:val="hybridMultilevel"/>
    <w:tmpl w:val="539879AA"/>
    <w:lvl w:ilvl="0" w:tplc="02DAA302">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1C930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264D0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E44DE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1EC6C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E0BB8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0BCE25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92EB7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D6944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A563D4A"/>
    <w:multiLevelType w:val="hybridMultilevel"/>
    <w:tmpl w:val="EB5A9B76"/>
    <w:lvl w:ilvl="0" w:tplc="AEDEFA5E">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3DABD3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22C3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42EF6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3CB8E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9A218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9960CD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841D4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88071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BF7358F"/>
    <w:multiLevelType w:val="hybridMultilevel"/>
    <w:tmpl w:val="F878B66E"/>
    <w:lvl w:ilvl="0" w:tplc="129407E6">
      <w:start w:val="6"/>
      <w:numFmt w:val="decimal"/>
      <w:lvlText w:val="%1"/>
      <w:lvlJc w:val="left"/>
      <w:pPr>
        <w:ind w:left="12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7944D90">
      <w:start w:val="1"/>
      <w:numFmt w:val="lowerLetter"/>
      <w:lvlText w:val="%2"/>
      <w:lvlJc w:val="left"/>
      <w:pPr>
        <w:ind w:left="21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1ACFC60">
      <w:start w:val="1"/>
      <w:numFmt w:val="lowerRoman"/>
      <w:lvlText w:val="%3"/>
      <w:lvlJc w:val="left"/>
      <w:pPr>
        <w:ind w:left="28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526694">
      <w:start w:val="1"/>
      <w:numFmt w:val="decimal"/>
      <w:lvlText w:val="%4"/>
      <w:lvlJc w:val="left"/>
      <w:pPr>
        <w:ind w:left="36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88236B2">
      <w:start w:val="1"/>
      <w:numFmt w:val="lowerLetter"/>
      <w:lvlText w:val="%5"/>
      <w:lvlJc w:val="left"/>
      <w:pPr>
        <w:ind w:left="43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A07D24">
      <w:start w:val="1"/>
      <w:numFmt w:val="lowerRoman"/>
      <w:lvlText w:val="%6"/>
      <w:lvlJc w:val="left"/>
      <w:pPr>
        <w:ind w:left="50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DF4ED4A">
      <w:start w:val="1"/>
      <w:numFmt w:val="decimal"/>
      <w:lvlText w:val="%7"/>
      <w:lvlJc w:val="left"/>
      <w:pPr>
        <w:ind w:left="576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D644286">
      <w:start w:val="1"/>
      <w:numFmt w:val="lowerLetter"/>
      <w:lvlText w:val="%8"/>
      <w:lvlJc w:val="left"/>
      <w:pPr>
        <w:ind w:left="648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D048DFC">
      <w:start w:val="1"/>
      <w:numFmt w:val="lowerRoman"/>
      <w:lvlText w:val="%9"/>
      <w:lvlJc w:val="left"/>
      <w:pPr>
        <w:ind w:left="72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3C570AA6"/>
    <w:multiLevelType w:val="hybridMultilevel"/>
    <w:tmpl w:val="522013B4"/>
    <w:lvl w:ilvl="0" w:tplc="5E46153C">
      <w:start w:val="1"/>
      <w:numFmt w:val="bullet"/>
      <w:lvlText w:val=""/>
      <w:lvlJc w:val="left"/>
      <w:pPr>
        <w:ind w:left="8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DD0D0A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4801EA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9C31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94048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68B25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4ED2E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740A5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1C0D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3D6E6882"/>
    <w:multiLevelType w:val="hybridMultilevel"/>
    <w:tmpl w:val="09EA9DB0"/>
    <w:lvl w:ilvl="0" w:tplc="DB642288">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3E6C8C4">
      <w:start w:val="1"/>
      <w:numFmt w:val="bullet"/>
      <w:lvlText w:val="o"/>
      <w:lvlJc w:val="left"/>
      <w:pPr>
        <w:ind w:left="14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F4CA282">
      <w:start w:val="1"/>
      <w:numFmt w:val="bullet"/>
      <w:lvlText w:val="▪"/>
      <w:lvlJc w:val="left"/>
      <w:pPr>
        <w:ind w:left="21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587A7E">
      <w:start w:val="1"/>
      <w:numFmt w:val="bullet"/>
      <w:lvlText w:val="•"/>
      <w:lvlJc w:val="left"/>
      <w:pPr>
        <w:ind w:left="29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54059A">
      <w:start w:val="1"/>
      <w:numFmt w:val="bullet"/>
      <w:lvlText w:val="o"/>
      <w:lvlJc w:val="left"/>
      <w:pPr>
        <w:ind w:left="36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E27156">
      <w:start w:val="1"/>
      <w:numFmt w:val="bullet"/>
      <w:lvlText w:val="▪"/>
      <w:lvlJc w:val="left"/>
      <w:pPr>
        <w:ind w:left="43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3ED07C">
      <w:start w:val="1"/>
      <w:numFmt w:val="bullet"/>
      <w:lvlText w:val="•"/>
      <w:lvlJc w:val="left"/>
      <w:pPr>
        <w:ind w:left="50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2A713A">
      <w:start w:val="1"/>
      <w:numFmt w:val="bullet"/>
      <w:lvlText w:val="o"/>
      <w:lvlJc w:val="left"/>
      <w:pPr>
        <w:ind w:left="57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93839A2">
      <w:start w:val="1"/>
      <w:numFmt w:val="bullet"/>
      <w:lvlText w:val="▪"/>
      <w:lvlJc w:val="left"/>
      <w:pPr>
        <w:ind w:left="65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3DEF4761"/>
    <w:multiLevelType w:val="hybridMultilevel"/>
    <w:tmpl w:val="29EA449E"/>
    <w:lvl w:ilvl="0" w:tplc="C0D2C39E">
      <w:start w:val="6"/>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08A5A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AC0B3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D209A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E4FA7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A4E91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582D20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26197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E642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E4A5C44"/>
    <w:multiLevelType w:val="hybridMultilevel"/>
    <w:tmpl w:val="C5D86D8A"/>
    <w:lvl w:ilvl="0" w:tplc="E83622AE">
      <w:start w:val="5"/>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AA52A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D4799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26953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D07C5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BC2D7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24FA0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B82EF54">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59CA57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0887553"/>
    <w:multiLevelType w:val="hybridMultilevel"/>
    <w:tmpl w:val="643CB73E"/>
    <w:lvl w:ilvl="0" w:tplc="67F6D63C">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C42B714">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A84438">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A6D062">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429446">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A305450">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C2374C">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4CF254">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544CBE4">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10F1CBA"/>
    <w:multiLevelType w:val="hybridMultilevel"/>
    <w:tmpl w:val="705279CA"/>
    <w:lvl w:ilvl="0" w:tplc="CEF4E38C">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54FB36">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320E95E">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885566">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8DD68">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8ACADA">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748080">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125F08">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966C7A">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41B56E79"/>
    <w:multiLevelType w:val="hybridMultilevel"/>
    <w:tmpl w:val="E08256DE"/>
    <w:lvl w:ilvl="0" w:tplc="F59E63D0">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80825968">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9A19B2">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9CFE58">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B2C014">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9601B0">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20B968">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B67F26">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230C094">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420F68D8"/>
    <w:multiLevelType w:val="hybridMultilevel"/>
    <w:tmpl w:val="CFB87142"/>
    <w:lvl w:ilvl="0" w:tplc="79EA6880">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6EA244E">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75ED40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2A29A9A">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9DF8AC6C">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2C262648">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08E2BF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8209AD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50AA306">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427833AC"/>
    <w:multiLevelType w:val="hybridMultilevel"/>
    <w:tmpl w:val="24EE0F84"/>
    <w:lvl w:ilvl="0" w:tplc="B7D64628">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3D4F6A4">
      <w:start w:val="2"/>
      <w:numFmt w:val="decimal"/>
      <w:lvlRestart w:val="0"/>
      <w:lvlText w:val="%2."/>
      <w:lvlJc w:val="left"/>
      <w:pPr>
        <w:ind w:left="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25F6C">
      <w:start w:val="1"/>
      <w:numFmt w:val="lowerRoman"/>
      <w:lvlText w:val="%3"/>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22AD82">
      <w:start w:val="1"/>
      <w:numFmt w:val="decimal"/>
      <w:lvlText w:val="%4"/>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9EED58">
      <w:start w:val="1"/>
      <w:numFmt w:val="lowerLetter"/>
      <w:lvlText w:val="%5"/>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FCAF1E">
      <w:start w:val="1"/>
      <w:numFmt w:val="lowerRoman"/>
      <w:lvlText w:val="%6"/>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0B053B0">
      <w:start w:val="1"/>
      <w:numFmt w:val="decimal"/>
      <w:lvlText w:val="%7"/>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FAE612">
      <w:start w:val="1"/>
      <w:numFmt w:val="lowerLetter"/>
      <w:lvlText w:val="%8"/>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7655D6">
      <w:start w:val="1"/>
      <w:numFmt w:val="lowerRoman"/>
      <w:lvlText w:val="%9"/>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452D1938"/>
    <w:multiLevelType w:val="hybridMultilevel"/>
    <w:tmpl w:val="3C4C971E"/>
    <w:lvl w:ilvl="0" w:tplc="0824BA16">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26A80AA">
      <w:start w:val="1"/>
      <w:numFmt w:val="decimal"/>
      <w:lvlText w:val="%2."/>
      <w:lvlJc w:val="left"/>
      <w:pPr>
        <w:ind w:left="123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900A3ACA">
      <w:start w:val="1"/>
      <w:numFmt w:val="lowerRoman"/>
      <w:lvlText w:val="%3"/>
      <w:lvlJc w:val="left"/>
      <w:pPr>
        <w:ind w:left="20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14AF00">
      <w:start w:val="1"/>
      <w:numFmt w:val="decimal"/>
      <w:lvlText w:val="%4"/>
      <w:lvlJc w:val="left"/>
      <w:pPr>
        <w:ind w:left="27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F56230E">
      <w:start w:val="1"/>
      <w:numFmt w:val="lowerLetter"/>
      <w:lvlText w:val="%5"/>
      <w:lvlJc w:val="left"/>
      <w:pPr>
        <w:ind w:left="34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581A5584">
      <w:start w:val="1"/>
      <w:numFmt w:val="lowerRoman"/>
      <w:lvlText w:val="%6"/>
      <w:lvlJc w:val="left"/>
      <w:pPr>
        <w:ind w:left="41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4282E5E">
      <w:start w:val="1"/>
      <w:numFmt w:val="decimal"/>
      <w:lvlText w:val="%7"/>
      <w:lvlJc w:val="left"/>
      <w:pPr>
        <w:ind w:left="49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A44663C">
      <w:start w:val="1"/>
      <w:numFmt w:val="lowerLetter"/>
      <w:lvlText w:val="%8"/>
      <w:lvlJc w:val="left"/>
      <w:pPr>
        <w:ind w:left="56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66840D8">
      <w:start w:val="1"/>
      <w:numFmt w:val="lowerRoman"/>
      <w:lvlText w:val="%9"/>
      <w:lvlJc w:val="left"/>
      <w:pPr>
        <w:ind w:left="63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45685D90"/>
    <w:multiLevelType w:val="multilevel"/>
    <w:tmpl w:val="47F04008"/>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45E80CC5"/>
    <w:multiLevelType w:val="hybridMultilevel"/>
    <w:tmpl w:val="202CA6EE"/>
    <w:lvl w:ilvl="0" w:tplc="6FA6A74A">
      <w:start w:val="1"/>
      <w:numFmt w:val="bullet"/>
      <w:lvlText w:val=""/>
      <w:lvlJc w:val="left"/>
      <w:pPr>
        <w:ind w:left="8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1182AC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A062B9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D2AB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68652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A2A48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9C0782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5AA4D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D86BE3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6671041"/>
    <w:multiLevelType w:val="hybridMultilevel"/>
    <w:tmpl w:val="903A7954"/>
    <w:lvl w:ilvl="0" w:tplc="0F347EAA">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2CC8A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A6D8C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1F89A8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C2761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40268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46B8E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88D4D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0AEF0D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47E02272"/>
    <w:multiLevelType w:val="hybridMultilevel"/>
    <w:tmpl w:val="2E3C1C50"/>
    <w:lvl w:ilvl="0" w:tplc="8D907448">
      <w:start w:val="2"/>
      <w:numFmt w:val="decimal"/>
      <w:lvlText w:val="%1)"/>
      <w:lvlJc w:val="left"/>
      <w:pPr>
        <w:ind w:left="1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C2D590">
      <w:start w:val="1"/>
      <w:numFmt w:val="lowerLetter"/>
      <w:lvlText w:val="%2"/>
      <w:lvlJc w:val="left"/>
      <w:pPr>
        <w:ind w:left="21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08F594">
      <w:start w:val="1"/>
      <w:numFmt w:val="lowerRoman"/>
      <w:lvlText w:val="%3"/>
      <w:lvlJc w:val="left"/>
      <w:pPr>
        <w:ind w:left="28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2CE3F6">
      <w:start w:val="1"/>
      <w:numFmt w:val="decimal"/>
      <w:lvlText w:val="%4"/>
      <w:lvlJc w:val="left"/>
      <w:pPr>
        <w:ind w:left="36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E61FC4">
      <w:start w:val="1"/>
      <w:numFmt w:val="lowerLetter"/>
      <w:lvlText w:val="%5"/>
      <w:lvlJc w:val="left"/>
      <w:pPr>
        <w:ind w:left="43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6DCF274">
      <w:start w:val="1"/>
      <w:numFmt w:val="lowerRoman"/>
      <w:lvlText w:val="%6"/>
      <w:lvlJc w:val="left"/>
      <w:pPr>
        <w:ind w:left="50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5E756A">
      <w:start w:val="1"/>
      <w:numFmt w:val="decimal"/>
      <w:lvlText w:val="%7"/>
      <w:lvlJc w:val="left"/>
      <w:pPr>
        <w:ind w:left="5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3078C6">
      <w:start w:val="1"/>
      <w:numFmt w:val="lowerLetter"/>
      <w:lvlText w:val="%8"/>
      <w:lvlJc w:val="left"/>
      <w:pPr>
        <w:ind w:left="6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14724A">
      <w:start w:val="1"/>
      <w:numFmt w:val="lowerRoman"/>
      <w:lvlText w:val="%9"/>
      <w:lvlJc w:val="left"/>
      <w:pPr>
        <w:ind w:left="72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4A085332"/>
    <w:multiLevelType w:val="hybridMultilevel"/>
    <w:tmpl w:val="EFBCB460"/>
    <w:lvl w:ilvl="0" w:tplc="4030F432">
      <w:start w:val="5"/>
      <w:numFmt w:val="decimal"/>
      <w:lvlText w:val="%1"/>
      <w:lvlJc w:val="left"/>
      <w:pPr>
        <w:ind w:left="12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08A1088">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31E035A">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F7E4BD6">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3BE9AB6">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8BA17C2">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49AF468">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CAAF8CE">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43843C4">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4AD35188"/>
    <w:multiLevelType w:val="hybridMultilevel"/>
    <w:tmpl w:val="1D383E5C"/>
    <w:lvl w:ilvl="0" w:tplc="C41C1158">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BBCAA678">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C6A16E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F1E20608">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BA2826B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006343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FD0A91E">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95DCB9B4">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3C2883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4E4B5CD0"/>
    <w:multiLevelType w:val="hybridMultilevel"/>
    <w:tmpl w:val="9DC88954"/>
    <w:lvl w:ilvl="0" w:tplc="F52A12B0">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5264E7C">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79C7B6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ACA0C1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DDCD68E">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4D49BD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9FE34C8">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E9EA400">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11C4D54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FC50D87"/>
    <w:multiLevelType w:val="hybridMultilevel"/>
    <w:tmpl w:val="61BE35F8"/>
    <w:lvl w:ilvl="0" w:tplc="D2B02472">
      <w:start w:val="1"/>
      <w:numFmt w:val="bullet"/>
      <w:lvlText w:val=""/>
      <w:lvlJc w:val="left"/>
      <w:pPr>
        <w:ind w:left="8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DA89F1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3863AD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B201BB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2CE9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38B8E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F008EE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58E80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37469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512F3BD7"/>
    <w:multiLevelType w:val="hybridMultilevel"/>
    <w:tmpl w:val="AF447458"/>
    <w:lvl w:ilvl="0" w:tplc="D3A294D4">
      <w:start w:val="6"/>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068595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B0E4AB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6426C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E0EE1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0E7366">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6E67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0E3D6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C570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513A545F"/>
    <w:multiLevelType w:val="hybridMultilevel"/>
    <w:tmpl w:val="3286ACDA"/>
    <w:lvl w:ilvl="0" w:tplc="B4048F20">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50CB754">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24DD22">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88DFAA">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AA94FE">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A4FC30">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F01946">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68474A">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6303626">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519B6540"/>
    <w:multiLevelType w:val="hybridMultilevel"/>
    <w:tmpl w:val="1E365476"/>
    <w:lvl w:ilvl="0" w:tplc="BAA6089C">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ED009B2">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6B80D5C">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BDC6EFB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D9E1F6A">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9F2E352">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6C64C70">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8BC58C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836803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51A15BC3"/>
    <w:multiLevelType w:val="hybridMultilevel"/>
    <w:tmpl w:val="13760690"/>
    <w:lvl w:ilvl="0" w:tplc="2FE60F46">
      <w:start w:val="1"/>
      <w:numFmt w:val="decimal"/>
      <w:lvlText w:val="%1)"/>
      <w:lvlJc w:val="left"/>
      <w:pPr>
        <w:ind w:left="7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B07E3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56AB14E">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4694F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C4CBE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064F2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5EA07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B4A64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1ADD2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37743DD"/>
    <w:multiLevelType w:val="hybridMultilevel"/>
    <w:tmpl w:val="63C4C18A"/>
    <w:lvl w:ilvl="0" w:tplc="532072A4">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8B879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043E4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4C60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98C76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29A2DA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ACA49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8C0BB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F832C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55E91340"/>
    <w:multiLevelType w:val="hybridMultilevel"/>
    <w:tmpl w:val="4F6EBC42"/>
    <w:lvl w:ilvl="0" w:tplc="EAAEB854">
      <w:start w:val="1"/>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BECAF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E9F8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1BA845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8A7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3C5BB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B2BC1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D4EAD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8C2E9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565544EC"/>
    <w:multiLevelType w:val="hybridMultilevel"/>
    <w:tmpl w:val="8F34285C"/>
    <w:lvl w:ilvl="0" w:tplc="DC0E90B2">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FC08646">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2AE18A">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90E48E">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C413D6">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82E322">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0A3B74">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3A4858">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CA714A">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56652CF5"/>
    <w:multiLevelType w:val="hybridMultilevel"/>
    <w:tmpl w:val="BB6CCE92"/>
    <w:lvl w:ilvl="0" w:tplc="491C301C">
      <w:start w:val="8"/>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CE64F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02BD9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B2A3D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5E5B1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38110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0E7D0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CEC0B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3E674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57A5152B"/>
    <w:multiLevelType w:val="hybridMultilevel"/>
    <w:tmpl w:val="AD70520C"/>
    <w:lvl w:ilvl="0" w:tplc="E798709E">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CDEAAE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ECECC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6A2518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A99F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6C63E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9E059A">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7C0E6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503FA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57E53394"/>
    <w:multiLevelType w:val="hybridMultilevel"/>
    <w:tmpl w:val="EBC46F4C"/>
    <w:lvl w:ilvl="0" w:tplc="57DCE486">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9125F32">
      <w:start w:val="1"/>
      <w:numFmt w:val="decimal"/>
      <w:lvlText w:val="%2."/>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F879F4">
      <w:start w:val="1"/>
      <w:numFmt w:val="lowerRoman"/>
      <w:lvlText w:val="%3"/>
      <w:lvlJc w:val="left"/>
      <w:pPr>
        <w:ind w:left="14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B63D06">
      <w:start w:val="1"/>
      <w:numFmt w:val="decimal"/>
      <w:lvlText w:val="%4"/>
      <w:lvlJc w:val="left"/>
      <w:pPr>
        <w:ind w:left="2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C988D74">
      <w:start w:val="1"/>
      <w:numFmt w:val="lowerLetter"/>
      <w:lvlText w:val="%5"/>
      <w:lvlJc w:val="left"/>
      <w:pPr>
        <w:ind w:left="28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466E86">
      <w:start w:val="1"/>
      <w:numFmt w:val="lowerRoman"/>
      <w:lvlText w:val="%6"/>
      <w:lvlJc w:val="left"/>
      <w:pPr>
        <w:ind w:left="36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BC0B88C">
      <w:start w:val="1"/>
      <w:numFmt w:val="decimal"/>
      <w:lvlText w:val="%7"/>
      <w:lvlJc w:val="left"/>
      <w:pPr>
        <w:ind w:left="43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620D38">
      <w:start w:val="1"/>
      <w:numFmt w:val="lowerLetter"/>
      <w:lvlText w:val="%8"/>
      <w:lvlJc w:val="left"/>
      <w:pPr>
        <w:ind w:left="50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D1C473C">
      <w:start w:val="1"/>
      <w:numFmt w:val="lowerRoman"/>
      <w:lvlText w:val="%9"/>
      <w:lvlJc w:val="left"/>
      <w:pPr>
        <w:ind w:left="57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5975254B"/>
    <w:multiLevelType w:val="hybridMultilevel"/>
    <w:tmpl w:val="C2D857AE"/>
    <w:lvl w:ilvl="0" w:tplc="386618E8">
      <w:start w:val="1"/>
      <w:numFmt w:val="bullet"/>
      <w:lvlText w:val=""/>
      <w:lvlJc w:val="left"/>
      <w:pPr>
        <w:ind w:left="8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5349272">
      <w:start w:val="1"/>
      <w:numFmt w:val="bullet"/>
      <w:lvlText w:val="o"/>
      <w:lvlJc w:val="left"/>
      <w:pPr>
        <w:ind w:left="1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44F912">
      <w:start w:val="1"/>
      <w:numFmt w:val="bullet"/>
      <w:lvlText w:val="▪"/>
      <w:lvlJc w:val="left"/>
      <w:pPr>
        <w:ind w:left="2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DA1BA6">
      <w:start w:val="1"/>
      <w:numFmt w:val="bullet"/>
      <w:lvlText w:val="•"/>
      <w:lvlJc w:val="left"/>
      <w:pPr>
        <w:ind w:left="28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D09C8A">
      <w:start w:val="1"/>
      <w:numFmt w:val="bullet"/>
      <w:lvlText w:val="o"/>
      <w:lvlJc w:val="left"/>
      <w:pPr>
        <w:ind w:left="36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1E2188">
      <w:start w:val="1"/>
      <w:numFmt w:val="bullet"/>
      <w:lvlText w:val="▪"/>
      <w:lvlJc w:val="left"/>
      <w:pPr>
        <w:ind w:left="4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E4D382">
      <w:start w:val="1"/>
      <w:numFmt w:val="bullet"/>
      <w:lvlText w:val="•"/>
      <w:lvlJc w:val="left"/>
      <w:pPr>
        <w:ind w:left="50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9E6AD18">
      <w:start w:val="1"/>
      <w:numFmt w:val="bullet"/>
      <w:lvlText w:val="o"/>
      <w:lvlJc w:val="left"/>
      <w:pPr>
        <w:ind w:left="5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E84C6C">
      <w:start w:val="1"/>
      <w:numFmt w:val="bullet"/>
      <w:lvlText w:val="▪"/>
      <w:lvlJc w:val="left"/>
      <w:pPr>
        <w:ind w:left="6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5BCE261D"/>
    <w:multiLevelType w:val="hybridMultilevel"/>
    <w:tmpl w:val="AAAAB156"/>
    <w:lvl w:ilvl="0" w:tplc="ABA8D5E0">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AD4B21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BCE70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E49D8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42FF5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6A861F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54078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C4541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4DA255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BD53D3F"/>
    <w:multiLevelType w:val="hybridMultilevel"/>
    <w:tmpl w:val="C6485E8E"/>
    <w:lvl w:ilvl="0" w:tplc="D4B4BDD8">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8D25162">
      <w:start w:val="1"/>
      <w:numFmt w:val="bullet"/>
      <w:lvlText w:val="o"/>
      <w:lvlJc w:val="left"/>
      <w:pPr>
        <w:ind w:left="14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904172">
      <w:start w:val="1"/>
      <w:numFmt w:val="bullet"/>
      <w:lvlText w:val="▪"/>
      <w:lvlJc w:val="left"/>
      <w:pPr>
        <w:ind w:left="21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BA3044">
      <w:start w:val="1"/>
      <w:numFmt w:val="bullet"/>
      <w:lvlText w:val="•"/>
      <w:lvlJc w:val="left"/>
      <w:pPr>
        <w:ind w:left="28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C0AF98">
      <w:start w:val="1"/>
      <w:numFmt w:val="bullet"/>
      <w:lvlText w:val="o"/>
      <w:lvlJc w:val="left"/>
      <w:pPr>
        <w:ind w:left="36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D674D0">
      <w:start w:val="1"/>
      <w:numFmt w:val="bullet"/>
      <w:lvlText w:val="▪"/>
      <w:lvlJc w:val="left"/>
      <w:pPr>
        <w:ind w:left="43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62956E">
      <w:start w:val="1"/>
      <w:numFmt w:val="bullet"/>
      <w:lvlText w:val="•"/>
      <w:lvlJc w:val="left"/>
      <w:pPr>
        <w:ind w:left="50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1AC9BA">
      <w:start w:val="1"/>
      <w:numFmt w:val="bullet"/>
      <w:lvlText w:val="o"/>
      <w:lvlJc w:val="left"/>
      <w:pPr>
        <w:ind w:left="57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CA81C6">
      <w:start w:val="1"/>
      <w:numFmt w:val="bullet"/>
      <w:lvlText w:val="▪"/>
      <w:lvlJc w:val="left"/>
      <w:pPr>
        <w:ind w:left="64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5C2D067C"/>
    <w:multiLevelType w:val="hybridMultilevel"/>
    <w:tmpl w:val="FC503CB4"/>
    <w:lvl w:ilvl="0" w:tplc="554260BA">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F27DCA">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68F808">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047DC8">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286372">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3CD78C">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28A0044">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2180252">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728E64">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5CF44241"/>
    <w:multiLevelType w:val="hybridMultilevel"/>
    <w:tmpl w:val="038A1224"/>
    <w:lvl w:ilvl="0" w:tplc="3424B1A8">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606E5B6">
      <w:start w:val="1"/>
      <w:numFmt w:val="bullet"/>
      <w:lvlText w:val="o"/>
      <w:lvlJc w:val="left"/>
      <w:pPr>
        <w:ind w:left="11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D64AE82">
      <w:start w:val="1"/>
      <w:numFmt w:val="bullet"/>
      <w:lvlText w:val="▪"/>
      <w:lvlJc w:val="left"/>
      <w:pPr>
        <w:ind w:left="18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56EFD7E">
      <w:start w:val="1"/>
      <w:numFmt w:val="bullet"/>
      <w:lvlText w:val="•"/>
      <w:lvlJc w:val="left"/>
      <w:pPr>
        <w:ind w:left="25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BB64984">
      <w:start w:val="1"/>
      <w:numFmt w:val="bullet"/>
      <w:lvlText w:val="o"/>
      <w:lvlJc w:val="left"/>
      <w:pPr>
        <w:ind w:left="330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D4A8A880">
      <w:start w:val="1"/>
      <w:numFmt w:val="bullet"/>
      <w:lvlText w:val="▪"/>
      <w:lvlJc w:val="left"/>
      <w:pPr>
        <w:ind w:left="402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5DA05DC">
      <w:start w:val="1"/>
      <w:numFmt w:val="bullet"/>
      <w:lvlText w:val="•"/>
      <w:lvlJc w:val="left"/>
      <w:pPr>
        <w:ind w:left="474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75AC304">
      <w:start w:val="1"/>
      <w:numFmt w:val="bullet"/>
      <w:lvlText w:val="o"/>
      <w:lvlJc w:val="left"/>
      <w:pPr>
        <w:ind w:left="546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68C4222">
      <w:start w:val="1"/>
      <w:numFmt w:val="bullet"/>
      <w:lvlText w:val="▪"/>
      <w:lvlJc w:val="left"/>
      <w:pPr>
        <w:ind w:left="6185"/>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5F672F4F"/>
    <w:multiLevelType w:val="hybridMultilevel"/>
    <w:tmpl w:val="454CC530"/>
    <w:lvl w:ilvl="0" w:tplc="7EB6A796">
      <w:start w:val="5"/>
      <w:numFmt w:val="decimal"/>
      <w:lvlText w:val="%1."/>
      <w:lvlJc w:val="left"/>
      <w:pPr>
        <w:ind w:left="8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24ECAE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090B41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91B6754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80ACA7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BF63E5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8187AF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6AABE4C">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4AAD2E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5FEF1A2E"/>
    <w:multiLevelType w:val="hybridMultilevel"/>
    <w:tmpl w:val="FDD0C844"/>
    <w:lvl w:ilvl="0" w:tplc="7D20BBA2">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D6A8F4">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B60AF0">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9E6CEA0">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978523C">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741446">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902B6E">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742ED2">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D2ED2E">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60FE4A22"/>
    <w:multiLevelType w:val="hybridMultilevel"/>
    <w:tmpl w:val="7ECE06A0"/>
    <w:lvl w:ilvl="0" w:tplc="A948B48C">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6AA05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90879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0C49A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9264D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5C24C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3A19C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7A75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C4CB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1565A7F"/>
    <w:multiLevelType w:val="hybridMultilevel"/>
    <w:tmpl w:val="FA5C2CA8"/>
    <w:lvl w:ilvl="0" w:tplc="8B107BE6">
      <w:start w:val="5"/>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3EC78C">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96F5F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F4443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AC0C35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4852E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1426B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6653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EEB5C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61A24483"/>
    <w:multiLevelType w:val="hybridMultilevel"/>
    <w:tmpl w:val="46189036"/>
    <w:lvl w:ilvl="0" w:tplc="FD183022">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1646C0E">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0AE2E6">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02A1F9C">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60C4C2">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9049DE">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C6F074">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2E8272">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050EDEA">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620A5CFB"/>
    <w:multiLevelType w:val="hybridMultilevel"/>
    <w:tmpl w:val="9D96EFB4"/>
    <w:lvl w:ilvl="0" w:tplc="5CC2D826">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5F2D11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D436A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012A9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D2102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E3E7E7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92CB6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8648F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74DB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312726D"/>
    <w:multiLevelType w:val="hybridMultilevel"/>
    <w:tmpl w:val="1D2EEC72"/>
    <w:lvl w:ilvl="0" w:tplc="7E04FE8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1C1D70">
      <w:start w:val="1"/>
      <w:numFmt w:val="lowerLetter"/>
      <w:lvlText w:val="%2"/>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CFD8C">
      <w:start w:val="1"/>
      <w:numFmt w:val="decimal"/>
      <w:lvlRestart w:val="0"/>
      <w:lvlText w:val="%3)"/>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5B0C614">
      <w:start w:val="1"/>
      <w:numFmt w:val="decimal"/>
      <w:lvlText w:val="%4"/>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8681DA">
      <w:start w:val="1"/>
      <w:numFmt w:val="lowerLetter"/>
      <w:lvlText w:val="%5"/>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2629BA">
      <w:start w:val="1"/>
      <w:numFmt w:val="lowerRoman"/>
      <w:lvlText w:val="%6"/>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5CAFD8">
      <w:start w:val="1"/>
      <w:numFmt w:val="decimal"/>
      <w:lvlText w:val="%7"/>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8CD6AC">
      <w:start w:val="1"/>
      <w:numFmt w:val="lowerLetter"/>
      <w:lvlText w:val="%8"/>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A6A2E">
      <w:start w:val="1"/>
      <w:numFmt w:val="lowerRoman"/>
      <w:lvlText w:val="%9"/>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654F5D79"/>
    <w:multiLevelType w:val="hybridMultilevel"/>
    <w:tmpl w:val="6DD885C0"/>
    <w:lvl w:ilvl="0" w:tplc="BD4C9ADE">
      <w:start w:val="1"/>
      <w:numFmt w:val="bullet"/>
      <w:lvlText w:val="-"/>
      <w:lvlJc w:val="left"/>
      <w:pPr>
        <w:ind w:left="3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B030AB20">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7C16DB7A">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607E1574">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47C84024">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AA470E0">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B368098C">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A7AC040E">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CEA670B2">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65565116"/>
    <w:multiLevelType w:val="hybridMultilevel"/>
    <w:tmpl w:val="090EA524"/>
    <w:lvl w:ilvl="0" w:tplc="C0284D86">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2683BEA">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F4ECC514">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1227F5C">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88ACABB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18E8A1A">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B25AABC4">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12B2936A">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A8622E0">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69DB34C9"/>
    <w:multiLevelType w:val="hybridMultilevel"/>
    <w:tmpl w:val="6D605650"/>
    <w:lvl w:ilvl="0" w:tplc="A6B4CE5C">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2AC13BC">
      <w:start w:val="1"/>
      <w:numFmt w:val="bullet"/>
      <w:lvlText w:val="o"/>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F36E100">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DAA64E4">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62A69C">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485820">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060DE0">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9C68C8E">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B10097A">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6A2C5B77"/>
    <w:multiLevelType w:val="hybridMultilevel"/>
    <w:tmpl w:val="65200640"/>
    <w:lvl w:ilvl="0" w:tplc="045CA6DC">
      <w:start w:val="3"/>
      <w:numFmt w:val="decimal"/>
      <w:lvlText w:val="%1)"/>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4C94C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DE890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D4BA7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06572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5A2F3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3C9B1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E4894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0BE36A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6A8F484C"/>
    <w:multiLevelType w:val="hybridMultilevel"/>
    <w:tmpl w:val="8B34D862"/>
    <w:lvl w:ilvl="0" w:tplc="A20402F0">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0D84D8A">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7E0442A">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4B0FA26">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33745688">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BDCE53E">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F700DAC">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7825F98">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AC2A40D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6AF80A11"/>
    <w:multiLevelType w:val="hybridMultilevel"/>
    <w:tmpl w:val="CA1412E2"/>
    <w:lvl w:ilvl="0" w:tplc="B13266E2">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568A8526">
      <w:start w:val="1"/>
      <w:numFmt w:val="bullet"/>
      <w:lvlText w:val="o"/>
      <w:lvlJc w:val="left"/>
      <w:pPr>
        <w:ind w:left="145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168E4BA">
      <w:start w:val="1"/>
      <w:numFmt w:val="bullet"/>
      <w:lvlText w:val="▪"/>
      <w:lvlJc w:val="left"/>
      <w:pPr>
        <w:ind w:left="217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723A8DEA">
      <w:start w:val="1"/>
      <w:numFmt w:val="bullet"/>
      <w:lvlText w:val="•"/>
      <w:lvlJc w:val="left"/>
      <w:pPr>
        <w:ind w:left="28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28A8610">
      <w:start w:val="1"/>
      <w:numFmt w:val="bullet"/>
      <w:lvlText w:val="o"/>
      <w:lvlJc w:val="left"/>
      <w:pPr>
        <w:ind w:left="361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C863A40">
      <w:start w:val="1"/>
      <w:numFmt w:val="bullet"/>
      <w:lvlText w:val="▪"/>
      <w:lvlJc w:val="left"/>
      <w:pPr>
        <w:ind w:left="433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22AA279C">
      <w:start w:val="1"/>
      <w:numFmt w:val="bullet"/>
      <w:lvlText w:val="•"/>
      <w:lvlJc w:val="left"/>
      <w:pPr>
        <w:ind w:left="505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64619AA">
      <w:start w:val="1"/>
      <w:numFmt w:val="bullet"/>
      <w:lvlText w:val="o"/>
      <w:lvlJc w:val="left"/>
      <w:pPr>
        <w:ind w:left="577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A6A416E">
      <w:start w:val="1"/>
      <w:numFmt w:val="bullet"/>
      <w:lvlText w:val="▪"/>
      <w:lvlJc w:val="left"/>
      <w:pPr>
        <w:ind w:left="6497"/>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2" w15:restartNumberingAfterBreak="0">
    <w:nsid w:val="6C7F1FEC"/>
    <w:multiLevelType w:val="hybridMultilevel"/>
    <w:tmpl w:val="C0D05CD2"/>
    <w:lvl w:ilvl="0" w:tplc="4694F8C6">
      <w:start w:val="1"/>
      <w:numFmt w:val="decimal"/>
      <w:lvlText w:val="%1)"/>
      <w:lvlJc w:val="left"/>
      <w:pPr>
        <w:ind w:left="1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E67A2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0890E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CECADA">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C12DE7E">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0AAFD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18F8D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6E7A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5B882C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3" w15:restartNumberingAfterBreak="0">
    <w:nsid w:val="6E6C67B4"/>
    <w:multiLevelType w:val="hybridMultilevel"/>
    <w:tmpl w:val="7E168050"/>
    <w:lvl w:ilvl="0" w:tplc="0EA4FFB8">
      <w:start w:val="1"/>
      <w:numFmt w:val="bullet"/>
      <w:lvlText w:val=""/>
      <w:lvlJc w:val="left"/>
      <w:pPr>
        <w:ind w:left="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DC2AEC70">
      <w:start w:val="1"/>
      <w:numFmt w:val="bullet"/>
      <w:lvlText w:val="o"/>
      <w:lvlJc w:val="left"/>
      <w:pPr>
        <w:ind w:left="10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24A9486">
      <w:start w:val="1"/>
      <w:numFmt w:val="bullet"/>
      <w:lvlText w:val="▪"/>
      <w:lvlJc w:val="left"/>
      <w:pPr>
        <w:ind w:left="18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5062826">
      <w:start w:val="1"/>
      <w:numFmt w:val="bullet"/>
      <w:lvlText w:val="•"/>
      <w:lvlJc w:val="left"/>
      <w:pPr>
        <w:ind w:left="25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0034F2">
      <w:start w:val="1"/>
      <w:numFmt w:val="bullet"/>
      <w:lvlText w:val="o"/>
      <w:lvlJc w:val="left"/>
      <w:pPr>
        <w:ind w:left="32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60FB82">
      <w:start w:val="1"/>
      <w:numFmt w:val="bullet"/>
      <w:lvlText w:val="▪"/>
      <w:lvlJc w:val="left"/>
      <w:pPr>
        <w:ind w:left="39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7F0D3CE">
      <w:start w:val="1"/>
      <w:numFmt w:val="bullet"/>
      <w:lvlText w:val="•"/>
      <w:lvlJc w:val="left"/>
      <w:pPr>
        <w:ind w:left="46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7BC4726">
      <w:start w:val="1"/>
      <w:numFmt w:val="bullet"/>
      <w:lvlText w:val="o"/>
      <w:lvlJc w:val="left"/>
      <w:pPr>
        <w:ind w:left="54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D6A3FA">
      <w:start w:val="1"/>
      <w:numFmt w:val="bullet"/>
      <w:lvlText w:val="▪"/>
      <w:lvlJc w:val="left"/>
      <w:pPr>
        <w:ind w:left="61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EAE6673"/>
    <w:multiLevelType w:val="hybridMultilevel"/>
    <w:tmpl w:val="4A645E16"/>
    <w:lvl w:ilvl="0" w:tplc="E2043658">
      <w:start w:val="6"/>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C02F9A">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AD84D64">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18AF6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663E1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C2354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FCCAD2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0CEB1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58ECB6">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5" w15:restartNumberingAfterBreak="0">
    <w:nsid w:val="6F0F5C32"/>
    <w:multiLevelType w:val="hybridMultilevel"/>
    <w:tmpl w:val="5A70083E"/>
    <w:lvl w:ilvl="0" w:tplc="A06E2D6C">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76D66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08C05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EEF04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2AAB1A">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FAEC1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5C100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F8596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28D63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F53019A"/>
    <w:multiLevelType w:val="hybridMultilevel"/>
    <w:tmpl w:val="4B0A2456"/>
    <w:lvl w:ilvl="0" w:tplc="71821EFC">
      <w:start w:val="1"/>
      <w:numFmt w:val="decimal"/>
      <w:lvlText w:val="%1."/>
      <w:lvlJc w:val="left"/>
      <w:pPr>
        <w:ind w:left="8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5CF854">
      <w:start w:val="1"/>
      <w:numFmt w:val="lowerLetter"/>
      <w:lvlText w:val="%2"/>
      <w:lvlJc w:val="left"/>
      <w:pPr>
        <w:ind w:left="1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64027E">
      <w:start w:val="1"/>
      <w:numFmt w:val="lowerRoman"/>
      <w:lvlText w:val="%3"/>
      <w:lvlJc w:val="left"/>
      <w:pPr>
        <w:ind w:left="22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985370">
      <w:start w:val="1"/>
      <w:numFmt w:val="decimal"/>
      <w:lvlText w:val="%4"/>
      <w:lvlJc w:val="left"/>
      <w:pPr>
        <w:ind w:left="30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3C62BA">
      <w:start w:val="1"/>
      <w:numFmt w:val="lowerLetter"/>
      <w:lvlText w:val="%5"/>
      <w:lvlJc w:val="left"/>
      <w:pPr>
        <w:ind w:left="37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48F8BE">
      <w:start w:val="1"/>
      <w:numFmt w:val="lowerRoman"/>
      <w:lvlText w:val="%6"/>
      <w:lvlJc w:val="left"/>
      <w:pPr>
        <w:ind w:left="44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D8E21E">
      <w:start w:val="1"/>
      <w:numFmt w:val="decimal"/>
      <w:lvlText w:val="%7"/>
      <w:lvlJc w:val="left"/>
      <w:pPr>
        <w:ind w:left="51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0CA46F8">
      <w:start w:val="1"/>
      <w:numFmt w:val="lowerLetter"/>
      <w:lvlText w:val="%8"/>
      <w:lvlJc w:val="left"/>
      <w:pPr>
        <w:ind w:left="58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CBCFCFE">
      <w:start w:val="1"/>
      <w:numFmt w:val="lowerRoman"/>
      <w:lvlText w:val="%9"/>
      <w:lvlJc w:val="left"/>
      <w:pPr>
        <w:ind w:left="66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15:restartNumberingAfterBreak="0">
    <w:nsid w:val="6F5E3709"/>
    <w:multiLevelType w:val="hybridMultilevel"/>
    <w:tmpl w:val="15D4D714"/>
    <w:lvl w:ilvl="0" w:tplc="920073DC">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4A56594C">
      <w:start w:val="1"/>
      <w:numFmt w:val="bullet"/>
      <w:lvlText w:val="o"/>
      <w:lvlJc w:val="left"/>
      <w:pPr>
        <w:ind w:left="12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57CB2CA">
      <w:start w:val="1"/>
      <w:numFmt w:val="bullet"/>
      <w:lvlText w:val="▪"/>
      <w:lvlJc w:val="left"/>
      <w:pPr>
        <w:ind w:left="19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B28E4C0">
      <w:start w:val="1"/>
      <w:numFmt w:val="bullet"/>
      <w:lvlText w:val="•"/>
      <w:lvlJc w:val="left"/>
      <w:pPr>
        <w:ind w:left="26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EAA2698">
      <w:start w:val="1"/>
      <w:numFmt w:val="bullet"/>
      <w:lvlText w:val="o"/>
      <w:lvlJc w:val="left"/>
      <w:pPr>
        <w:ind w:left="336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0328924C">
      <w:start w:val="1"/>
      <w:numFmt w:val="bullet"/>
      <w:lvlText w:val="▪"/>
      <w:lvlJc w:val="left"/>
      <w:pPr>
        <w:ind w:left="408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ED543866">
      <w:start w:val="1"/>
      <w:numFmt w:val="bullet"/>
      <w:lvlText w:val="•"/>
      <w:lvlJc w:val="left"/>
      <w:pPr>
        <w:ind w:left="480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CD07D78">
      <w:start w:val="1"/>
      <w:numFmt w:val="bullet"/>
      <w:lvlText w:val="o"/>
      <w:lvlJc w:val="left"/>
      <w:pPr>
        <w:ind w:left="552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78CD82A">
      <w:start w:val="1"/>
      <w:numFmt w:val="bullet"/>
      <w:lvlText w:val="▪"/>
      <w:lvlJc w:val="left"/>
      <w:pPr>
        <w:ind w:left="624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6F7410C4"/>
    <w:multiLevelType w:val="hybridMultilevel"/>
    <w:tmpl w:val="AAEC8A06"/>
    <w:lvl w:ilvl="0" w:tplc="8F7638DA">
      <w:start w:val="1"/>
      <w:numFmt w:val="bullet"/>
      <w:lvlText w:val=""/>
      <w:lvlJc w:val="left"/>
      <w:pPr>
        <w:ind w:left="8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BBC586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6107B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42D89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F011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EB6948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304E9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0044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C1248A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9" w15:restartNumberingAfterBreak="0">
    <w:nsid w:val="6F9917F0"/>
    <w:multiLevelType w:val="hybridMultilevel"/>
    <w:tmpl w:val="FAA8AFC8"/>
    <w:lvl w:ilvl="0" w:tplc="0CDE087C">
      <w:start w:val="5"/>
      <w:numFmt w:val="decimal"/>
      <w:lvlText w:val="%1"/>
      <w:lvlJc w:val="left"/>
      <w:pPr>
        <w:ind w:left="12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E9A1D32">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F40AAF6">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1CABF9E">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4506E12">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D3E189A">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84E6640">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5DA714C">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F62E6F0">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0" w15:restartNumberingAfterBreak="0">
    <w:nsid w:val="72A91CBF"/>
    <w:multiLevelType w:val="hybridMultilevel"/>
    <w:tmpl w:val="ED5A2A16"/>
    <w:lvl w:ilvl="0" w:tplc="130C3068">
      <w:start w:val="4"/>
      <w:numFmt w:val="decimal"/>
      <w:lvlText w:val="%1"/>
      <w:lvlJc w:val="left"/>
      <w:pPr>
        <w:ind w:left="1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E428C2">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E6585E">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D26184">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B03FA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5D24A0C">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F8779A">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A89C6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AEB822">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15:restartNumberingAfterBreak="0">
    <w:nsid w:val="73821B84"/>
    <w:multiLevelType w:val="hybridMultilevel"/>
    <w:tmpl w:val="94C85AEC"/>
    <w:lvl w:ilvl="0" w:tplc="8968DF4C">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D20EC20">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3CB65E4E">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C2C1794">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BB47A32">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5E62044">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3EAE1EC2">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72407FC8">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AF4775E">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73A835A7"/>
    <w:multiLevelType w:val="hybridMultilevel"/>
    <w:tmpl w:val="1024B46E"/>
    <w:lvl w:ilvl="0" w:tplc="629C5D8E">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7E2D8E">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D851A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6A68FE">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70B0F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E46B6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F85034">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D410D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F4858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75AA4C17"/>
    <w:multiLevelType w:val="hybridMultilevel"/>
    <w:tmpl w:val="932C809A"/>
    <w:lvl w:ilvl="0" w:tplc="103665BA">
      <w:start w:val="5"/>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A074C2">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B2383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66ADC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A4FFE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1CE4EE">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824B8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BA9B92">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1D4B75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15:restartNumberingAfterBreak="0">
    <w:nsid w:val="775B2AE8"/>
    <w:multiLevelType w:val="hybridMultilevel"/>
    <w:tmpl w:val="A140C6CE"/>
    <w:lvl w:ilvl="0" w:tplc="5E1014F6">
      <w:start w:val="1"/>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B22DB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54018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CCEE84">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36E0A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D03AF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662418">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8E828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34A962">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15:restartNumberingAfterBreak="0">
    <w:nsid w:val="77DF0891"/>
    <w:multiLevelType w:val="hybridMultilevel"/>
    <w:tmpl w:val="84AEA1E8"/>
    <w:lvl w:ilvl="0" w:tplc="AD0AD118">
      <w:start w:val="1"/>
      <w:numFmt w:val="bullet"/>
      <w:lvlText w:val=""/>
      <w:lvlJc w:val="left"/>
      <w:pPr>
        <w:ind w:left="8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DAECE36">
      <w:start w:val="1"/>
      <w:numFmt w:val="bullet"/>
      <w:lvlText w:val="o"/>
      <w:lvlJc w:val="left"/>
      <w:pPr>
        <w:ind w:left="13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46DE70">
      <w:start w:val="1"/>
      <w:numFmt w:val="bullet"/>
      <w:lvlText w:val="▪"/>
      <w:lvlJc w:val="left"/>
      <w:pPr>
        <w:ind w:left="2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969690">
      <w:start w:val="1"/>
      <w:numFmt w:val="bullet"/>
      <w:lvlText w:val="•"/>
      <w:lvlJc w:val="left"/>
      <w:pPr>
        <w:ind w:left="28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5E43C4">
      <w:start w:val="1"/>
      <w:numFmt w:val="bullet"/>
      <w:lvlText w:val="o"/>
      <w:lvlJc w:val="left"/>
      <w:pPr>
        <w:ind w:left="35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CAF130">
      <w:start w:val="1"/>
      <w:numFmt w:val="bullet"/>
      <w:lvlText w:val="▪"/>
      <w:lvlJc w:val="left"/>
      <w:pPr>
        <w:ind w:left="4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EA2F1F8">
      <w:start w:val="1"/>
      <w:numFmt w:val="bullet"/>
      <w:lvlText w:val="•"/>
      <w:lvlJc w:val="left"/>
      <w:pPr>
        <w:ind w:left="49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F2F518">
      <w:start w:val="1"/>
      <w:numFmt w:val="bullet"/>
      <w:lvlText w:val="o"/>
      <w:lvlJc w:val="left"/>
      <w:pPr>
        <w:ind w:left="5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4466F8">
      <w:start w:val="1"/>
      <w:numFmt w:val="bullet"/>
      <w:lvlText w:val="▪"/>
      <w:lvlJc w:val="left"/>
      <w:pPr>
        <w:ind w:left="6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6" w15:restartNumberingAfterBreak="0">
    <w:nsid w:val="77F53E1E"/>
    <w:multiLevelType w:val="hybridMultilevel"/>
    <w:tmpl w:val="6778D410"/>
    <w:lvl w:ilvl="0" w:tplc="FC0CDDF8">
      <w:start w:val="1"/>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1ED1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343F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3C7C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F02FB3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4BA4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0CE1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248C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40E52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7" w15:restartNumberingAfterBreak="0">
    <w:nsid w:val="78220EA5"/>
    <w:multiLevelType w:val="hybridMultilevel"/>
    <w:tmpl w:val="2542C82C"/>
    <w:lvl w:ilvl="0" w:tplc="DAE2B470">
      <w:start w:val="8"/>
      <w:numFmt w:val="decimal"/>
      <w:lvlText w:val="%1"/>
      <w:lvlJc w:val="left"/>
      <w:pPr>
        <w:ind w:left="126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356C2D6">
      <w:start w:val="1"/>
      <w:numFmt w:val="lowerLetter"/>
      <w:lvlText w:val="%2"/>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4208B9E">
      <w:start w:val="1"/>
      <w:numFmt w:val="lowerRoman"/>
      <w:lvlText w:val="%3"/>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79287B4">
      <w:start w:val="1"/>
      <w:numFmt w:val="decimal"/>
      <w:lvlText w:val="%4"/>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9781D10">
      <w:start w:val="1"/>
      <w:numFmt w:val="lowerLetter"/>
      <w:lvlText w:val="%5"/>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13C8562">
      <w:start w:val="1"/>
      <w:numFmt w:val="lowerRoman"/>
      <w:lvlText w:val="%6"/>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5EA00F4">
      <w:start w:val="1"/>
      <w:numFmt w:val="decimal"/>
      <w:lvlText w:val="%7"/>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B089EDE">
      <w:start w:val="1"/>
      <w:numFmt w:val="lowerLetter"/>
      <w:lvlText w:val="%8"/>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34EE996">
      <w:start w:val="1"/>
      <w:numFmt w:val="lowerRoman"/>
      <w:lvlText w:val="%9"/>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78E54111"/>
    <w:multiLevelType w:val="hybridMultilevel"/>
    <w:tmpl w:val="BD141E1C"/>
    <w:lvl w:ilvl="0" w:tplc="915AC60E">
      <w:start w:val="2"/>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0AD654">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62A63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3E890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807C1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741274">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10E072">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5CDC66">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BAF80E">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8F825B0"/>
    <w:multiLevelType w:val="hybridMultilevel"/>
    <w:tmpl w:val="193A0A76"/>
    <w:lvl w:ilvl="0" w:tplc="C2B06082">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727682">
      <w:start w:val="1"/>
      <w:numFmt w:val="bullet"/>
      <w:lvlText w:val="o"/>
      <w:lvlJc w:val="left"/>
      <w:pPr>
        <w:ind w:left="14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04D3DC">
      <w:start w:val="1"/>
      <w:numFmt w:val="bullet"/>
      <w:lvlText w:val="▪"/>
      <w:lvlJc w:val="left"/>
      <w:pPr>
        <w:ind w:left="21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505668">
      <w:start w:val="1"/>
      <w:numFmt w:val="bullet"/>
      <w:lvlText w:val="•"/>
      <w:lvlJc w:val="left"/>
      <w:pPr>
        <w:ind w:left="28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9042178">
      <w:start w:val="1"/>
      <w:numFmt w:val="bullet"/>
      <w:lvlText w:val="o"/>
      <w:lvlJc w:val="left"/>
      <w:pPr>
        <w:ind w:left="36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22CD20">
      <w:start w:val="1"/>
      <w:numFmt w:val="bullet"/>
      <w:lvlText w:val="▪"/>
      <w:lvlJc w:val="left"/>
      <w:pPr>
        <w:ind w:left="43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084D50">
      <w:start w:val="1"/>
      <w:numFmt w:val="bullet"/>
      <w:lvlText w:val="•"/>
      <w:lvlJc w:val="left"/>
      <w:pPr>
        <w:ind w:left="50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1EF04C">
      <w:start w:val="1"/>
      <w:numFmt w:val="bullet"/>
      <w:lvlText w:val="o"/>
      <w:lvlJc w:val="left"/>
      <w:pPr>
        <w:ind w:left="57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75E5372">
      <w:start w:val="1"/>
      <w:numFmt w:val="bullet"/>
      <w:lvlText w:val="▪"/>
      <w:lvlJc w:val="left"/>
      <w:pPr>
        <w:ind w:left="64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0" w15:restartNumberingAfterBreak="0">
    <w:nsid w:val="7BC21996"/>
    <w:multiLevelType w:val="hybridMultilevel"/>
    <w:tmpl w:val="995CF7D2"/>
    <w:lvl w:ilvl="0" w:tplc="E86C3208">
      <w:start w:val="6"/>
      <w:numFmt w:val="decimal"/>
      <w:lvlText w:val="%1)"/>
      <w:lvlJc w:val="left"/>
      <w:pPr>
        <w:ind w:left="14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1681B2">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CE2060">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B4E582">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0C7448">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5A4F0A">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B6CE20">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68F712">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FE1202">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BD60849"/>
    <w:multiLevelType w:val="hybridMultilevel"/>
    <w:tmpl w:val="2AF2126E"/>
    <w:lvl w:ilvl="0" w:tplc="76062FF6">
      <w:start w:val="2"/>
      <w:numFmt w:val="decimal"/>
      <w:lvlText w:val="%1)"/>
      <w:lvlJc w:val="left"/>
      <w:pPr>
        <w:ind w:left="3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E07AC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3AD69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628B3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76E206">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BE5B60">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DA669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A229300">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1CCE68">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7BE26FF1"/>
    <w:multiLevelType w:val="hybridMultilevel"/>
    <w:tmpl w:val="7E0AB208"/>
    <w:lvl w:ilvl="0" w:tplc="7BBEC4DE">
      <w:start w:val="4"/>
      <w:numFmt w:val="decimal"/>
      <w:lvlText w:val="%1)"/>
      <w:lvlJc w:val="left"/>
      <w:pPr>
        <w:ind w:left="13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A2E7ADA">
      <w:start w:val="1"/>
      <w:numFmt w:val="lowerLetter"/>
      <w:lvlText w:val="%2"/>
      <w:lvlJc w:val="left"/>
      <w:pPr>
        <w:ind w:left="17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27680">
      <w:start w:val="1"/>
      <w:numFmt w:val="lowerRoman"/>
      <w:lvlText w:val="%3"/>
      <w:lvlJc w:val="left"/>
      <w:pPr>
        <w:ind w:left="25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9E0D54">
      <w:start w:val="1"/>
      <w:numFmt w:val="decimal"/>
      <w:lvlText w:val="%4"/>
      <w:lvlJc w:val="left"/>
      <w:pPr>
        <w:ind w:left="3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D3E0790">
      <w:start w:val="1"/>
      <w:numFmt w:val="lowerLetter"/>
      <w:lvlText w:val="%5"/>
      <w:lvlJc w:val="left"/>
      <w:pPr>
        <w:ind w:left="3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B2F7C4">
      <w:start w:val="1"/>
      <w:numFmt w:val="lowerRoman"/>
      <w:lvlText w:val="%6"/>
      <w:lvlJc w:val="left"/>
      <w:pPr>
        <w:ind w:left="4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E8DD40">
      <w:start w:val="1"/>
      <w:numFmt w:val="decimal"/>
      <w:lvlText w:val="%7"/>
      <w:lvlJc w:val="left"/>
      <w:pPr>
        <w:ind w:left="5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2643A">
      <w:start w:val="1"/>
      <w:numFmt w:val="lowerLetter"/>
      <w:lvlText w:val="%8"/>
      <w:lvlJc w:val="left"/>
      <w:pPr>
        <w:ind w:left="6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D0515C">
      <w:start w:val="1"/>
      <w:numFmt w:val="lowerRoman"/>
      <w:lvlText w:val="%9"/>
      <w:lvlJc w:val="left"/>
      <w:pPr>
        <w:ind w:left="6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C982EDD"/>
    <w:multiLevelType w:val="hybridMultilevel"/>
    <w:tmpl w:val="397EEA80"/>
    <w:lvl w:ilvl="0" w:tplc="C68EC076">
      <w:start w:val="1"/>
      <w:numFmt w:val="bullet"/>
      <w:lvlText w:val="-"/>
      <w:lvlJc w:val="left"/>
      <w:pPr>
        <w:ind w:left="734"/>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E0EC793C">
      <w:start w:val="1"/>
      <w:numFmt w:val="bullet"/>
      <w:lvlText w:val="o"/>
      <w:lvlJc w:val="left"/>
      <w:pPr>
        <w:ind w:left="12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4DEC8D2">
      <w:start w:val="1"/>
      <w:numFmt w:val="bullet"/>
      <w:lvlText w:val="▪"/>
      <w:lvlJc w:val="left"/>
      <w:pPr>
        <w:ind w:left="20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D67CCAD6">
      <w:start w:val="1"/>
      <w:numFmt w:val="bullet"/>
      <w:lvlText w:val="•"/>
      <w:lvlJc w:val="left"/>
      <w:pPr>
        <w:ind w:left="27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3F0F30C">
      <w:start w:val="1"/>
      <w:numFmt w:val="bullet"/>
      <w:lvlText w:val="o"/>
      <w:lvlJc w:val="left"/>
      <w:pPr>
        <w:ind w:left="345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686DCB0">
      <w:start w:val="1"/>
      <w:numFmt w:val="bullet"/>
      <w:lvlText w:val="▪"/>
      <w:lvlJc w:val="left"/>
      <w:pPr>
        <w:ind w:left="417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DA0B00E">
      <w:start w:val="1"/>
      <w:numFmt w:val="bullet"/>
      <w:lvlText w:val="•"/>
      <w:lvlJc w:val="left"/>
      <w:pPr>
        <w:ind w:left="489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4E095C8">
      <w:start w:val="1"/>
      <w:numFmt w:val="bullet"/>
      <w:lvlText w:val="o"/>
      <w:lvlJc w:val="left"/>
      <w:pPr>
        <w:ind w:left="561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89003C16">
      <w:start w:val="1"/>
      <w:numFmt w:val="bullet"/>
      <w:lvlText w:val="▪"/>
      <w:lvlJc w:val="left"/>
      <w:pPr>
        <w:ind w:left="6336"/>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24" w15:restartNumberingAfterBreak="0">
    <w:nsid w:val="7EEE33F4"/>
    <w:multiLevelType w:val="hybridMultilevel"/>
    <w:tmpl w:val="CDC22DC6"/>
    <w:lvl w:ilvl="0" w:tplc="584CCCCE">
      <w:start w:val="1"/>
      <w:numFmt w:val="bullet"/>
      <w:lvlText w:val="•"/>
      <w:lvlJc w:val="left"/>
      <w:pPr>
        <w:ind w:left="7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A32728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958715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EC046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7663B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8B6005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92CCF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A66DE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92FA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93"/>
  </w:num>
  <w:num w:numId="2">
    <w:abstractNumId w:val="0"/>
  </w:num>
  <w:num w:numId="3">
    <w:abstractNumId w:val="75"/>
  </w:num>
  <w:num w:numId="4">
    <w:abstractNumId w:val="40"/>
  </w:num>
  <w:num w:numId="5">
    <w:abstractNumId w:val="90"/>
  </w:num>
  <w:num w:numId="6">
    <w:abstractNumId w:val="35"/>
  </w:num>
  <w:num w:numId="7">
    <w:abstractNumId w:val="37"/>
  </w:num>
  <w:num w:numId="8">
    <w:abstractNumId w:val="14"/>
  </w:num>
  <w:num w:numId="9">
    <w:abstractNumId w:val="86"/>
  </w:num>
  <w:num w:numId="10">
    <w:abstractNumId w:val="54"/>
  </w:num>
  <w:num w:numId="11">
    <w:abstractNumId w:val="124"/>
  </w:num>
  <w:num w:numId="12">
    <w:abstractNumId w:val="48"/>
  </w:num>
  <w:num w:numId="13">
    <w:abstractNumId w:val="22"/>
  </w:num>
  <w:num w:numId="14">
    <w:abstractNumId w:val="103"/>
  </w:num>
  <w:num w:numId="15">
    <w:abstractNumId w:val="98"/>
  </w:num>
  <w:num w:numId="16">
    <w:abstractNumId w:val="26"/>
  </w:num>
  <w:num w:numId="17">
    <w:abstractNumId w:val="6"/>
  </w:num>
  <w:num w:numId="18">
    <w:abstractNumId w:val="81"/>
  </w:num>
  <w:num w:numId="19">
    <w:abstractNumId w:val="30"/>
  </w:num>
  <w:num w:numId="20">
    <w:abstractNumId w:val="113"/>
  </w:num>
  <w:num w:numId="21">
    <w:abstractNumId w:val="5"/>
  </w:num>
  <w:num w:numId="22">
    <w:abstractNumId w:val="69"/>
  </w:num>
  <w:num w:numId="23">
    <w:abstractNumId w:val="121"/>
  </w:num>
  <w:num w:numId="24">
    <w:abstractNumId w:val="92"/>
  </w:num>
  <w:num w:numId="25">
    <w:abstractNumId w:val="79"/>
  </w:num>
  <w:num w:numId="26">
    <w:abstractNumId w:val="74"/>
  </w:num>
  <w:num w:numId="27">
    <w:abstractNumId w:val="87"/>
  </w:num>
  <w:num w:numId="28">
    <w:abstractNumId w:val="104"/>
  </w:num>
  <w:num w:numId="29">
    <w:abstractNumId w:val="68"/>
  </w:num>
  <w:num w:numId="30">
    <w:abstractNumId w:val="34"/>
  </w:num>
  <w:num w:numId="31">
    <w:abstractNumId w:val="61"/>
  </w:num>
  <w:num w:numId="32">
    <w:abstractNumId w:val="23"/>
  </w:num>
  <w:num w:numId="33">
    <w:abstractNumId w:val="59"/>
  </w:num>
  <w:num w:numId="34">
    <w:abstractNumId w:val="27"/>
  </w:num>
  <w:num w:numId="35">
    <w:abstractNumId w:val="36"/>
  </w:num>
  <w:num w:numId="36">
    <w:abstractNumId w:val="102"/>
  </w:num>
  <w:num w:numId="37">
    <w:abstractNumId w:val="53"/>
  </w:num>
  <w:num w:numId="38">
    <w:abstractNumId w:val="112"/>
  </w:num>
  <w:num w:numId="39">
    <w:abstractNumId w:val="7"/>
  </w:num>
  <w:num w:numId="40">
    <w:abstractNumId w:val="105"/>
  </w:num>
  <w:num w:numId="41">
    <w:abstractNumId w:val="47"/>
  </w:num>
  <w:num w:numId="42">
    <w:abstractNumId w:val="10"/>
  </w:num>
  <w:num w:numId="43">
    <w:abstractNumId w:val="114"/>
  </w:num>
  <w:num w:numId="44">
    <w:abstractNumId w:val="118"/>
  </w:num>
  <w:num w:numId="45">
    <w:abstractNumId w:val="43"/>
  </w:num>
  <w:num w:numId="46">
    <w:abstractNumId w:val="46"/>
  </w:num>
  <w:num w:numId="47">
    <w:abstractNumId w:val="72"/>
  </w:num>
  <w:num w:numId="48">
    <w:abstractNumId w:val="58"/>
  </w:num>
  <w:num w:numId="49">
    <w:abstractNumId w:val="4"/>
  </w:num>
  <w:num w:numId="50">
    <w:abstractNumId w:val="32"/>
  </w:num>
  <w:num w:numId="51">
    <w:abstractNumId w:val="63"/>
  </w:num>
  <w:num w:numId="52">
    <w:abstractNumId w:val="33"/>
  </w:num>
  <w:num w:numId="53">
    <w:abstractNumId w:val="28"/>
  </w:num>
  <w:num w:numId="54">
    <w:abstractNumId w:val="51"/>
  </w:num>
  <w:num w:numId="55">
    <w:abstractNumId w:val="111"/>
  </w:num>
  <w:num w:numId="56">
    <w:abstractNumId w:val="77"/>
  </w:num>
  <w:num w:numId="57">
    <w:abstractNumId w:val="31"/>
  </w:num>
  <w:num w:numId="58">
    <w:abstractNumId w:val="3"/>
  </w:num>
  <w:num w:numId="59">
    <w:abstractNumId w:val="99"/>
  </w:num>
  <w:num w:numId="60">
    <w:abstractNumId w:val="19"/>
  </w:num>
  <w:num w:numId="61">
    <w:abstractNumId w:val="71"/>
  </w:num>
  <w:num w:numId="62">
    <w:abstractNumId w:val="18"/>
  </w:num>
  <w:num w:numId="63">
    <w:abstractNumId w:val="120"/>
  </w:num>
  <w:num w:numId="64">
    <w:abstractNumId w:val="123"/>
  </w:num>
  <w:num w:numId="65">
    <w:abstractNumId w:val="55"/>
  </w:num>
  <w:num w:numId="66">
    <w:abstractNumId w:val="117"/>
  </w:num>
  <w:num w:numId="67">
    <w:abstractNumId w:val="70"/>
  </w:num>
  <w:num w:numId="68">
    <w:abstractNumId w:val="24"/>
  </w:num>
  <w:num w:numId="69">
    <w:abstractNumId w:val="109"/>
  </w:num>
  <w:num w:numId="70">
    <w:abstractNumId w:val="122"/>
  </w:num>
  <w:num w:numId="71">
    <w:abstractNumId w:val="88"/>
  </w:num>
  <w:num w:numId="72">
    <w:abstractNumId w:val="76"/>
  </w:num>
  <w:num w:numId="73">
    <w:abstractNumId w:val="101"/>
  </w:num>
  <w:num w:numId="74">
    <w:abstractNumId w:val="82"/>
  </w:num>
  <w:num w:numId="75">
    <w:abstractNumId w:val="20"/>
  </w:num>
  <w:num w:numId="76">
    <w:abstractNumId w:val="107"/>
  </w:num>
  <w:num w:numId="77">
    <w:abstractNumId w:val="42"/>
  </w:num>
  <w:num w:numId="78">
    <w:abstractNumId w:val="100"/>
  </w:num>
  <w:num w:numId="79">
    <w:abstractNumId w:val="16"/>
  </w:num>
  <w:num w:numId="80">
    <w:abstractNumId w:val="97"/>
  </w:num>
  <w:num w:numId="81">
    <w:abstractNumId w:val="78"/>
  </w:num>
  <w:num w:numId="82">
    <w:abstractNumId w:val="91"/>
  </w:num>
  <w:num w:numId="83">
    <w:abstractNumId w:val="45"/>
  </w:num>
  <w:num w:numId="84">
    <w:abstractNumId w:val="96"/>
  </w:num>
  <w:num w:numId="85">
    <w:abstractNumId w:val="9"/>
  </w:num>
  <w:num w:numId="86">
    <w:abstractNumId w:val="52"/>
  </w:num>
  <w:num w:numId="87">
    <w:abstractNumId w:val="95"/>
  </w:num>
  <w:num w:numId="88">
    <w:abstractNumId w:val="64"/>
  </w:num>
  <w:num w:numId="89">
    <w:abstractNumId w:val="15"/>
  </w:num>
  <w:num w:numId="90">
    <w:abstractNumId w:val="21"/>
  </w:num>
  <w:num w:numId="91">
    <w:abstractNumId w:val="8"/>
  </w:num>
  <w:num w:numId="92">
    <w:abstractNumId w:val="84"/>
  </w:num>
  <w:num w:numId="93">
    <w:abstractNumId w:val="60"/>
  </w:num>
  <w:num w:numId="94">
    <w:abstractNumId w:val="62"/>
  </w:num>
  <w:num w:numId="95">
    <w:abstractNumId w:val="12"/>
  </w:num>
  <w:num w:numId="96">
    <w:abstractNumId w:val="80"/>
  </w:num>
  <w:num w:numId="97">
    <w:abstractNumId w:val="119"/>
  </w:num>
  <w:num w:numId="98">
    <w:abstractNumId w:val="13"/>
  </w:num>
  <w:num w:numId="99">
    <w:abstractNumId w:val="50"/>
  </w:num>
  <w:num w:numId="100">
    <w:abstractNumId w:val="94"/>
  </w:num>
  <w:num w:numId="101">
    <w:abstractNumId w:val="116"/>
  </w:num>
  <w:num w:numId="102">
    <w:abstractNumId w:val="17"/>
  </w:num>
  <w:num w:numId="103">
    <w:abstractNumId w:val="1"/>
  </w:num>
  <w:num w:numId="104">
    <w:abstractNumId w:val="57"/>
  </w:num>
  <w:num w:numId="105">
    <w:abstractNumId w:val="65"/>
  </w:num>
  <w:num w:numId="106">
    <w:abstractNumId w:val="39"/>
  </w:num>
  <w:num w:numId="107">
    <w:abstractNumId w:val="38"/>
  </w:num>
  <w:num w:numId="108">
    <w:abstractNumId w:val="83"/>
  </w:num>
  <w:num w:numId="109">
    <w:abstractNumId w:val="11"/>
  </w:num>
  <w:num w:numId="110">
    <w:abstractNumId w:val="41"/>
  </w:num>
  <w:num w:numId="111">
    <w:abstractNumId w:val="25"/>
  </w:num>
  <w:num w:numId="112">
    <w:abstractNumId w:val="66"/>
  </w:num>
  <w:num w:numId="113">
    <w:abstractNumId w:val="85"/>
  </w:num>
  <w:num w:numId="114">
    <w:abstractNumId w:val="49"/>
  </w:num>
  <w:num w:numId="115">
    <w:abstractNumId w:val="2"/>
  </w:num>
  <w:num w:numId="116">
    <w:abstractNumId w:val="108"/>
  </w:num>
  <w:num w:numId="117">
    <w:abstractNumId w:val="29"/>
  </w:num>
  <w:num w:numId="118">
    <w:abstractNumId w:val="73"/>
  </w:num>
  <w:num w:numId="119">
    <w:abstractNumId w:val="89"/>
  </w:num>
  <w:num w:numId="120">
    <w:abstractNumId w:val="67"/>
  </w:num>
  <w:num w:numId="121">
    <w:abstractNumId w:val="56"/>
  </w:num>
  <w:num w:numId="122">
    <w:abstractNumId w:val="110"/>
  </w:num>
  <w:num w:numId="123">
    <w:abstractNumId w:val="106"/>
  </w:num>
  <w:num w:numId="124">
    <w:abstractNumId w:val="44"/>
  </w:num>
  <w:num w:numId="125">
    <w:abstractNumId w:val="115"/>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7AE"/>
    <w:rsid w:val="001A4029"/>
    <w:rsid w:val="003454FA"/>
    <w:rsid w:val="005B0091"/>
    <w:rsid w:val="005E3111"/>
    <w:rsid w:val="006876F7"/>
    <w:rsid w:val="007E67AE"/>
    <w:rsid w:val="00812164"/>
    <w:rsid w:val="00A71D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26A6E"/>
  <w15:docId w15:val="{23C065E5-B3EF-4DEC-8970-CFB28D30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269" w:lineRule="auto"/>
      <w:ind w:left="385" w:hanging="8"/>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4" w:line="270" w:lineRule="auto"/>
      <w:ind w:left="10" w:right="393" w:hanging="10"/>
      <w:jc w:val="center"/>
      <w:outlineLvl w:val="0"/>
    </w:pPr>
    <w:rPr>
      <w:rFonts w:ascii="Times New Roman" w:eastAsia="Times New Roman" w:hAnsi="Times New Roman" w:cs="Times New Roman"/>
      <w:b/>
      <w:color w:val="000000"/>
      <w:sz w:val="26"/>
    </w:rPr>
  </w:style>
  <w:style w:type="paragraph" w:styleId="2">
    <w:name w:val="heading 2"/>
    <w:next w:val="a"/>
    <w:link w:val="20"/>
    <w:uiPriority w:val="9"/>
    <w:unhideWhenUsed/>
    <w:qFormat/>
    <w:pPr>
      <w:keepNext/>
      <w:keepLines/>
      <w:spacing w:after="17" w:line="270" w:lineRule="auto"/>
      <w:ind w:left="10" w:right="393" w:hanging="10"/>
      <w:outlineLvl w:val="1"/>
    </w:pPr>
    <w:rPr>
      <w:rFonts w:ascii="Times New Roman" w:eastAsia="Times New Roman" w:hAnsi="Times New Roman" w:cs="Times New Roman"/>
      <w:b/>
      <w:color w:val="000000"/>
      <w:sz w:val="26"/>
    </w:rPr>
  </w:style>
  <w:style w:type="paragraph" w:styleId="3">
    <w:name w:val="heading 3"/>
    <w:next w:val="a"/>
    <w:link w:val="30"/>
    <w:uiPriority w:val="9"/>
    <w:unhideWhenUsed/>
    <w:qFormat/>
    <w:pPr>
      <w:keepNext/>
      <w:keepLines/>
      <w:spacing w:after="17" w:line="270" w:lineRule="auto"/>
      <w:ind w:left="10" w:right="393" w:hanging="10"/>
      <w:outlineLvl w:val="2"/>
    </w:pPr>
    <w:rPr>
      <w:rFonts w:ascii="Times New Roman" w:eastAsia="Times New Roman" w:hAnsi="Times New Roman" w:cs="Times New Roman"/>
      <w:b/>
      <w:color w:val="000000"/>
      <w:sz w:val="26"/>
    </w:rPr>
  </w:style>
  <w:style w:type="paragraph" w:styleId="4">
    <w:name w:val="heading 4"/>
    <w:next w:val="a"/>
    <w:link w:val="40"/>
    <w:uiPriority w:val="9"/>
    <w:unhideWhenUsed/>
    <w:qFormat/>
    <w:pPr>
      <w:keepNext/>
      <w:keepLines/>
      <w:spacing w:after="16" w:line="279" w:lineRule="auto"/>
      <w:ind w:left="1088" w:right="1887" w:firstLine="2537"/>
      <w:jc w:val="right"/>
      <w:outlineLvl w:val="3"/>
    </w:pPr>
    <w:rPr>
      <w:rFonts w:ascii="Times New Roman" w:eastAsia="Times New Roman" w:hAnsi="Times New Roman" w:cs="Times New Roman"/>
      <w:b/>
      <w:i/>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i/>
      <w:color w:val="000000"/>
      <w:sz w:val="24"/>
    </w:rPr>
  </w:style>
  <w:style w:type="character" w:customStyle="1" w:styleId="10">
    <w:name w:val="Заголовок 1 Знак"/>
    <w:link w:val="1"/>
    <w:rPr>
      <w:rFonts w:ascii="Times New Roman" w:eastAsia="Times New Roman" w:hAnsi="Times New Roman" w:cs="Times New Roman"/>
      <w:b/>
      <w:color w:val="000000"/>
      <w:sz w:val="26"/>
    </w:rPr>
  </w:style>
  <w:style w:type="character" w:customStyle="1" w:styleId="20">
    <w:name w:val="Заголовок 2 Знак"/>
    <w:link w:val="2"/>
    <w:rPr>
      <w:rFonts w:ascii="Times New Roman" w:eastAsia="Times New Roman" w:hAnsi="Times New Roman" w:cs="Times New Roman"/>
      <w:b/>
      <w:color w:val="000000"/>
      <w:sz w:val="26"/>
    </w:rPr>
  </w:style>
  <w:style w:type="character" w:customStyle="1" w:styleId="30">
    <w:name w:val="Заголовок 3 Знак"/>
    <w:link w:val="3"/>
    <w:rPr>
      <w:rFonts w:ascii="Times New Roman" w:eastAsia="Times New Roman" w:hAnsi="Times New Roman" w:cs="Times New Roman"/>
      <w:b/>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1A4029"/>
    <w:rPr>
      <w:color w:val="0563C1" w:themeColor="hyperlink"/>
      <w:u w:val="single"/>
    </w:rPr>
  </w:style>
  <w:style w:type="character" w:customStyle="1" w:styleId="UnresolvedMention">
    <w:name w:val="Unresolved Mention"/>
    <w:basedOn w:val="a0"/>
    <w:uiPriority w:val="99"/>
    <w:semiHidden/>
    <w:unhideWhenUsed/>
    <w:rsid w:val="001A40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footer" Target="footer19.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header" Target="header38.xml"/><Relationship Id="rId89" Type="http://schemas.openxmlformats.org/officeDocument/2006/relationships/header" Target="header40.xml"/><Relationship Id="rId16" Type="http://schemas.openxmlformats.org/officeDocument/2006/relationships/footer" Target="footer4.xml"/><Relationship Id="rId11" Type="http://schemas.openxmlformats.org/officeDocument/2006/relationships/header" Target="header3.xml"/><Relationship Id="rId32" Type="http://schemas.openxmlformats.org/officeDocument/2006/relationships/footer" Target="footer12.xml"/><Relationship Id="rId37" Type="http://schemas.openxmlformats.org/officeDocument/2006/relationships/header" Target="header15.xml"/><Relationship Id="rId53" Type="http://schemas.openxmlformats.org/officeDocument/2006/relationships/footer" Target="footer22.xml"/><Relationship Id="rId58" Type="http://schemas.openxmlformats.org/officeDocument/2006/relationships/header" Target="header26.xml"/><Relationship Id="rId74" Type="http://schemas.openxmlformats.org/officeDocument/2006/relationships/footer" Target="footer33.xml"/><Relationship Id="rId79" Type="http://schemas.openxmlformats.org/officeDocument/2006/relationships/footer" Target="footer35.xml"/><Relationship Id="rId102"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eader" Target="header41.xml"/><Relationship Id="rId95" Type="http://schemas.openxmlformats.org/officeDocument/2006/relationships/header" Target="header43.xml"/><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header" Target="header18.xml"/><Relationship Id="rId48" Type="http://schemas.openxmlformats.org/officeDocument/2006/relationships/footer" Target="footer20.xml"/><Relationship Id="rId64" Type="http://schemas.openxmlformats.org/officeDocument/2006/relationships/header" Target="header29.xml"/><Relationship Id="rId69" Type="http://schemas.openxmlformats.org/officeDocument/2006/relationships/header" Target="header31.xml"/><Relationship Id="rId80" Type="http://schemas.openxmlformats.org/officeDocument/2006/relationships/header" Target="header36.xml"/><Relationship Id="rId85" Type="http://schemas.openxmlformats.org/officeDocument/2006/relationships/footer" Target="footer37.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header" Target="header20.xml"/><Relationship Id="rId59" Type="http://schemas.openxmlformats.org/officeDocument/2006/relationships/footer" Target="footer25.xml"/><Relationship Id="rId67" Type="http://schemas.openxmlformats.org/officeDocument/2006/relationships/header" Target="header30.xml"/><Relationship Id="rId20" Type="http://schemas.openxmlformats.org/officeDocument/2006/relationships/image" Target="media/image2.png"/><Relationship Id="rId41" Type="http://schemas.openxmlformats.org/officeDocument/2006/relationships/footer" Target="footer16.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header" Target="header32.xml"/><Relationship Id="rId75" Type="http://schemas.openxmlformats.org/officeDocument/2006/relationships/hyperlink" Target="http://licey6.ru/" TargetMode="External"/><Relationship Id="rId83" Type="http://schemas.openxmlformats.org/officeDocument/2006/relationships/header" Target="header37.xml"/><Relationship Id="rId88" Type="http://schemas.openxmlformats.org/officeDocument/2006/relationships/footer" Target="footer39.xml"/><Relationship Id="rId91" Type="http://schemas.openxmlformats.org/officeDocument/2006/relationships/footer" Target="footer40.xml"/><Relationship Id="rId96" Type="http://schemas.openxmlformats.org/officeDocument/2006/relationships/header" Target="header4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header" Target="header23.xml"/><Relationship Id="rId60" Type="http://schemas.openxmlformats.org/officeDocument/2006/relationships/footer" Target="footer26.xml"/><Relationship Id="rId65" Type="http://schemas.openxmlformats.org/officeDocument/2006/relationships/footer" Target="footer28.xml"/><Relationship Id="rId73" Type="http://schemas.openxmlformats.org/officeDocument/2006/relationships/header" Target="header33.xml"/><Relationship Id="rId78" Type="http://schemas.openxmlformats.org/officeDocument/2006/relationships/footer" Target="footer34.xml"/><Relationship Id="rId81" Type="http://schemas.openxmlformats.org/officeDocument/2006/relationships/footer" Target="footer36.xml"/><Relationship Id="rId86" Type="http://schemas.openxmlformats.org/officeDocument/2006/relationships/footer" Target="footer38.xml"/><Relationship Id="rId94" Type="http://schemas.openxmlformats.org/officeDocument/2006/relationships/footer" Target="footer42.xml"/><Relationship Id="rId99" Type="http://schemas.openxmlformats.org/officeDocument/2006/relationships/header" Target="header45.xm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header" Target="header6.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header" Target="header34.xml"/><Relationship Id="rId97" Type="http://schemas.openxmlformats.org/officeDocument/2006/relationships/footer" Target="footer43.xml"/><Relationship Id="rId7" Type="http://schemas.openxmlformats.org/officeDocument/2006/relationships/header" Target="header1.xml"/><Relationship Id="rId71" Type="http://schemas.openxmlformats.org/officeDocument/2006/relationships/footer" Target="footer31.xml"/><Relationship Id="rId92" Type="http://schemas.openxmlformats.org/officeDocument/2006/relationships/footer" Target="footer4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footer" Target="footer29.xml"/><Relationship Id="rId87" Type="http://schemas.openxmlformats.org/officeDocument/2006/relationships/header" Target="header39.xml"/><Relationship Id="rId61" Type="http://schemas.openxmlformats.org/officeDocument/2006/relationships/header" Target="header27.xml"/><Relationship Id="rId82" Type="http://schemas.openxmlformats.org/officeDocument/2006/relationships/image" Target="media/image3.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footer" Target="footer11.xml"/><Relationship Id="rId35" Type="http://schemas.openxmlformats.org/officeDocument/2006/relationships/footer" Target="footer13.xml"/><Relationship Id="rId56" Type="http://schemas.openxmlformats.org/officeDocument/2006/relationships/footer" Target="footer24.xml"/><Relationship Id="rId77" Type="http://schemas.openxmlformats.org/officeDocument/2006/relationships/header" Target="header35.xml"/><Relationship Id="rId100" Type="http://schemas.openxmlformats.org/officeDocument/2006/relationships/footer" Target="footer45.xml"/><Relationship Id="rId8" Type="http://schemas.openxmlformats.org/officeDocument/2006/relationships/header" Target="header2.xml"/><Relationship Id="rId51" Type="http://schemas.openxmlformats.org/officeDocument/2006/relationships/header" Target="header22.xml"/><Relationship Id="rId72" Type="http://schemas.openxmlformats.org/officeDocument/2006/relationships/footer" Target="footer32.xml"/><Relationship Id="rId93" Type="http://schemas.openxmlformats.org/officeDocument/2006/relationships/header" Target="header42.xml"/><Relationship Id="rId98" Type="http://schemas.openxmlformats.org/officeDocument/2006/relationships/footer" Target="footer44.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263077</Words>
  <Characters>1499540</Characters>
  <Application>Microsoft Office Word</Application>
  <DocSecurity>0</DocSecurity>
  <Lines>12496</Lines>
  <Paragraphs>3518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Khaki</dc:creator>
  <cp:keywords/>
  <cp:lastModifiedBy>inf-pc110</cp:lastModifiedBy>
  <cp:revision>4</cp:revision>
  <cp:lastPrinted>2024-03-28T06:41:00Z</cp:lastPrinted>
  <dcterms:created xsi:type="dcterms:W3CDTF">2024-03-28T06:17:00Z</dcterms:created>
  <dcterms:modified xsi:type="dcterms:W3CDTF">2024-03-28T06:43:00Z</dcterms:modified>
</cp:coreProperties>
</file>